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7AC9" w14:textId="4F861468" w:rsidR="004D1E16" w:rsidRPr="00C00EAB" w:rsidRDefault="004D1E16" w:rsidP="004D1E16">
      <w:pPr>
        <w:pStyle w:val="Phitekst"/>
        <w:rPr>
          <w:rFonts w:cs="Times New Roman"/>
        </w:rPr>
      </w:pPr>
      <w:r w:rsidRPr="00C00EAB">
        <w:rPr>
          <w:rFonts w:cs="Times New Roman"/>
          <w:noProof/>
          <w:lang w:eastAsia="et-EE"/>
        </w:rPr>
        <w:drawing>
          <wp:anchor distT="0" distB="0" distL="114300" distR="114300" simplePos="0" relativeHeight="251658240" behindDoc="0" locked="0" layoutInCell="1" allowOverlap="1" wp14:anchorId="6A4DEE88" wp14:editId="4AC4D61C">
            <wp:simplePos x="0" y="0"/>
            <wp:positionH relativeFrom="page">
              <wp:posOffset>302260</wp:posOffset>
            </wp:positionH>
            <wp:positionV relativeFrom="page">
              <wp:posOffset>374015</wp:posOffset>
            </wp:positionV>
            <wp:extent cx="2289810" cy="914400"/>
            <wp:effectExtent l="0" t="0" r="0" b="0"/>
            <wp:wrapNone/>
            <wp:docPr id="29" name="Pil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2289810" cy="914400"/>
                    </a:xfrm>
                    <a:prstGeom prst="rect">
                      <a:avLst/>
                    </a:prstGeom>
                    <a:noFill/>
                    <a:ln>
                      <a:noFill/>
                    </a:ln>
                  </pic:spPr>
                </pic:pic>
              </a:graphicData>
            </a:graphic>
          </wp:anchor>
        </w:drawing>
      </w:r>
    </w:p>
    <w:p w14:paraId="411E6E73" w14:textId="77777777" w:rsidR="004D1E16" w:rsidRPr="00C00EAB" w:rsidRDefault="004D1E16" w:rsidP="004D1E16">
      <w:pPr>
        <w:pStyle w:val="Phitekst"/>
        <w:rPr>
          <w:rFonts w:cs="Times New Roman"/>
        </w:rPr>
      </w:pPr>
    </w:p>
    <w:p w14:paraId="478019B4" w14:textId="77777777" w:rsidR="004D1E16" w:rsidRPr="00C00EAB" w:rsidRDefault="004D1E16" w:rsidP="004D1E16">
      <w:pPr>
        <w:pStyle w:val="Phitekst"/>
        <w:rPr>
          <w:rFonts w:cs="Times New Roman"/>
        </w:rPr>
      </w:pPr>
    </w:p>
    <w:p w14:paraId="1866E5C2" w14:textId="77777777" w:rsidR="004D1E16" w:rsidRPr="00C00EAB" w:rsidRDefault="004D1E16" w:rsidP="004D1E16">
      <w:pPr>
        <w:pStyle w:val="Phitekst"/>
        <w:rPr>
          <w:rFonts w:cs="Times New Roman"/>
        </w:rPr>
      </w:pPr>
    </w:p>
    <w:p w14:paraId="3E891560" w14:textId="77777777" w:rsidR="004D1E16" w:rsidRPr="00C00EAB" w:rsidRDefault="004D1E16" w:rsidP="004D1E16">
      <w:pPr>
        <w:pStyle w:val="Phitekst"/>
        <w:rPr>
          <w:rFonts w:cs="Times New Roman"/>
        </w:rPr>
      </w:pPr>
    </w:p>
    <w:p w14:paraId="2C05CBCF" w14:textId="77777777" w:rsidR="004D1E16" w:rsidRPr="00C00EAB" w:rsidRDefault="004D1E16" w:rsidP="004D1E16">
      <w:pPr>
        <w:pStyle w:val="Phitekst"/>
        <w:rPr>
          <w:rFonts w:cs="Times New Roman"/>
        </w:rPr>
      </w:pPr>
    </w:p>
    <w:p w14:paraId="65395E81" w14:textId="77777777" w:rsidR="00676215" w:rsidRPr="00C00EAB" w:rsidRDefault="00676215" w:rsidP="004D1E16">
      <w:pPr>
        <w:pStyle w:val="Phitekst"/>
        <w:rPr>
          <w:rFonts w:cs="Times New Roman"/>
        </w:rPr>
      </w:pPr>
    </w:p>
    <w:p w14:paraId="342B82E8" w14:textId="77777777" w:rsidR="00676215" w:rsidRPr="00C00EAB" w:rsidRDefault="00676215" w:rsidP="004D1E16">
      <w:pPr>
        <w:pStyle w:val="Phitekst"/>
        <w:rPr>
          <w:rFonts w:cs="Times New Roman"/>
        </w:rPr>
      </w:pPr>
    </w:p>
    <w:p w14:paraId="1F53F62E" w14:textId="77777777" w:rsidR="00676215" w:rsidRPr="00C00EAB" w:rsidRDefault="00676215" w:rsidP="004D1E16">
      <w:pPr>
        <w:pStyle w:val="Phitekst"/>
        <w:rPr>
          <w:rFonts w:cs="Times New Roman"/>
        </w:rPr>
      </w:pPr>
    </w:p>
    <w:p w14:paraId="7568860F" w14:textId="77777777" w:rsidR="004D1E16" w:rsidRPr="00B07A49" w:rsidRDefault="004D1E16" w:rsidP="004D1E16">
      <w:pPr>
        <w:rPr>
          <w:rFonts w:ascii="Times New Roman" w:hAnsi="Times New Roman" w:cs="Times New Roman"/>
        </w:rPr>
      </w:pPr>
    </w:p>
    <w:p w14:paraId="75F808A4" w14:textId="77777777" w:rsidR="004D1E16" w:rsidRPr="00C00EAB" w:rsidRDefault="004D1E16" w:rsidP="004D1E16">
      <w:pPr>
        <w:pStyle w:val="Phitekst"/>
        <w:rPr>
          <w:rFonts w:cs="Times New Roman"/>
        </w:rPr>
      </w:pPr>
    </w:p>
    <w:bookmarkStart w:id="0" w:name="_Hlk103074027"/>
    <w:p w14:paraId="7D6B3A74" w14:textId="2898F439" w:rsidR="004D1E16" w:rsidRPr="00C00EAB" w:rsidRDefault="00000000" w:rsidP="001826FF">
      <w:pPr>
        <w:pStyle w:val="Tiitellehtpealkiri"/>
        <w:rPr>
          <w:rFonts w:cs="Times New Roman"/>
        </w:rPr>
      </w:pPr>
      <w:sdt>
        <w:sdtPr>
          <w:rPr>
            <w:rFonts w:cs="Times New Roman"/>
          </w:rPr>
          <w:alias w:val="Pealkiri"/>
          <w:tag w:val=""/>
          <w:id w:val="-1906823955"/>
          <w:placeholder>
            <w:docPart w:val="6C3CEA03316F47C0BF18A37A10E473B6"/>
          </w:placeholder>
          <w:dataBinding w:prefixMappings="xmlns:ns0='http://purl.org/dc/elements/1.1/' xmlns:ns1='http://schemas.openxmlformats.org/package/2006/metadata/core-properties' " w:xpath="/ns1:coreProperties[1]/ns0:title[1]" w:storeItemID="{6C3C8BC8-F283-45AE-878A-BAB7291924A1}"/>
          <w:text/>
        </w:sdtPr>
        <w:sdtContent>
          <w:r w:rsidR="00980717" w:rsidRPr="00C00EAB">
            <w:rPr>
              <w:rFonts w:cs="Times New Roman"/>
            </w:rPr>
            <w:t xml:space="preserve">RIIGI </w:t>
          </w:r>
          <w:r w:rsidR="006F596F" w:rsidRPr="00C00EAB">
            <w:rPr>
              <w:rFonts w:cs="Times New Roman"/>
            </w:rPr>
            <w:t>202</w:t>
          </w:r>
          <w:r w:rsidR="002358FE" w:rsidRPr="00C00EAB">
            <w:rPr>
              <w:rFonts w:cs="Times New Roman"/>
            </w:rPr>
            <w:t>6</w:t>
          </w:r>
          <w:r w:rsidR="006F596F" w:rsidRPr="00C00EAB">
            <w:rPr>
              <w:rFonts w:cs="Times New Roman"/>
            </w:rPr>
            <w:t xml:space="preserve">. AASTA </w:t>
          </w:r>
          <w:r w:rsidR="000910EE" w:rsidRPr="00C00EAB">
            <w:rPr>
              <w:rFonts w:cs="Times New Roman"/>
            </w:rPr>
            <w:t>LISAEELARVE</w:t>
          </w:r>
          <w:r w:rsidR="006F596F" w:rsidRPr="00C00EAB">
            <w:rPr>
              <w:rFonts w:cs="Times New Roman"/>
            </w:rPr>
            <w:t xml:space="preserve"> </w:t>
          </w:r>
          <w:r w:rsidR="00980717" w:rsidRPr="00C00EAB">
            <w:rPr>
              <w:rFonts w:cs="Times New Roman"/>
            </w:rPr>
            <w:t>SEADUSE EELNÕU SELETUSKIRI</w:t>
          </w:r>
        </w:sdtContent>
      </w:sdt>
      <w:bookmarkEnd w:id="0"/>
    </w:p>
    <w:p w14:paraId="5647666A" w14:textId="77777777" w:rsidR="00914835" w:rsidRPr="00C00EAB" w:rsidRDefault="00914835" w:rsidP="00676215">
      <w:pPr>
        <w:pStyle w:val="Tiitellehtkuupev"/>
        <w:rPr>
          <w:rFonts w:cs="Times New Roman"/>
        </w:rPr>
      </w:pPr>
    </w:p>
    <w:p w14:paraId="45EF5417" w14:textId="7B34DCDD" w:rsidR="00914835" w:rsidRPr="00C00EAB" w:rsidRDefault="00914835" w:rsidP="004D1E16">
      <w:pPr>
        <w:pStyle w:val="Tiitellehtkuupev"/>
        <w:jc w:val="center"/>
        <w:rPr>
          <w:rFonts w:cs="Times New Roman"/>
        </w:rPr>
      </w:pPr>
    </w:p>
    <w:p w14:paraId="771B9C12" w14:textId="77777777" w:rsidR="00914835" w:rsidRPr="00C00EAB" w:rsidRDefault="00914835" w:rsidP="00676215">
      <w:pPr>
        <w:pStyle w:val="Tiitellehtkuupev"/>
        <w:rPr>
          <w:rFonts w:cs="Times New Roman"/>
        </w:rPr>
      </w:pPr>
    </w:p>
    <w:p w14:paraId="0BEE7DAF" w14:textId="77777777" w:rsidR="00914835" w:rsidRPr="00C00EAB" w:rsidRDefault="00914835" w:rsidP="004D1E16">
      <w:pPr>
        <w:pStyle w:val="Tiitellehtkuupev"/>
        <w:jc w:val="center"/>
        <w:rPr>
          <w:rFonts w:cs="Times New Roman"/>
        </w:rPr>
      </w:pPr>
    </w:p>
    <w:p w14:paraId="721B0BB4" w14:textId="77777777" w:rsidR="00914835" w:rsidRPr="00C00EAB" w:rsidRDefault="00914835" w:rsidP="004D1E16">
      <w:pPr>
        <w:pStyle w:val="Tiitellehtkuupev"/>
        <w:jc w:val="center"/>
        <w:rPr>
          <w:rFonts w:cs="Times New Roman"/>
        </w:rPr>
      </w:pPr>
    </w:p>
    <w:p w14:paraId="2E9D2483" w14:textId="77777777" w:rsidR="00910BEC" w:rsidRPr="00C00EAB" w:rsidRDefault="00910BEC" w:rsidP="004D1E16">
      <w:pPr>
        <w:pStyle w:val="Tiitellehtkuupev"/>
        <w:jc w:val="center"/>
        <w:rPr>
          <w:rFonts w:cs="Times New Roman"/>
        </w:rPr>
      </w:pPr>
    </w:p>
    <w:p w14:paraId="1C7827AB" w14:textId="77777777" w:rsidR="00910BEC" w:rsidRPr="00C00EAB" w:rsidRDefault="00910BEC" w:rsidP="004D1E16">
      <w:pPr>
        <w:pStyle w:val="Tiitellehtkuupev"/>
        <w:jc w:val="center"/>
        <w:rPr>
          <w:rFonts w:cs="Times New Roman"/>
        </w:rPr>
      </w:pPr>
    </w:p>
    <w:p w14:paraId="08B3BD32" w14:textId="77777777" w:rsidR="00910BEC" w:rsidRPr="00C00EAB" w:rsidRDefault="00910BEC" w:rsidP="004D1E16">
      <w:pPr>
        <w:pStyle w:val="Tiitellehtkuupev"/>
        <w:jc w:val="center"/>
        <w:rPr>
          <w:rFonts w:cs="Times New Roman"/>
        </w:rPr>
      </w:pPr>
    </w:p>
    <w:p w14:paraId="7B51655D" w14:textId="77777777" w:rsidR="00910BEC" w:rsidRPr="00C00EAB" w:rsidRDefault="00910BEC" w:rsidP="004D1E16">
      <w:pPr>
        <w:pStyle w:val="Tiitellehtkuupev"/>
        <w:jc w:val="center"/>
        <w:rPr>
          <w:rFonts w:cs="Times New Roman"/>
        </w:rPr>
      </w:pPr>
    </w:p>
    <w:p w14:paraId="58C3E7AE" w14:textId="77777777" w:rsidR="00910BEC" w:rsidRPr="00C00EAB" w:rsidRDefault="00910BEC" w:rsidP="004D1E16">
      <w:pPr>
        <w:pStyle w:val="Tiitellehtkuupev"/>
        <w:jc w:val="center"/>
        <w:rPr>
          <w:rFonts w:cs="Times New Roman"/>
        </w:rPr>
      </w:pPr>
    </w:p>
    <w:p w14:paraId="76FE9ECA" w14:textId="77777777" w:rsidR="00910BEC" w:rsidRPr="00C00EAB" w:rsidRDefault="00910BEC" w:rsidP="004D1E16">
      <w:pPr>
        <w:pStyle w:val="Tiitellehtkuupev"/>
        <w:jc w:val="center"/>
        <w:rPr>
          <w:rFonts w:cs="Times New Roman"/>
        </w:rPr>
      </w:pPr>
    </w:p>
    <w:p w14:paraId="2F72B214" w14:textId="77777777" w:rsidR="00910BEC" w:rsidRPr="00C00EAB" w:rsidRDefault="00910BEC" w:rsidP="004D1E16">
      <w:pPr>
        <w:pStyle w:val="Tiitellehtkuupev"/>
        <w:jc w:val="center"/>
        <w:rPr>
          <w:rFonts w:cs="Times New Roman"/>
        </w:rPr>
      </w:pPr>
    </w:p>
    <w:p w14:paraId="0E4F3CFA" w14:textId="77777777" w:rsidR="00910BEC" w:rsidRPr="00C00EAB" w:rsidRDefault="00910BEC" w:rsidP="004D1E16">
      <w:pPr>
        <w:pStyle w:val="Tiitellehtkuupev"/>
        <w:jc w:val="center"/>
        <w:rPr>
          <w:rFonts w:cs="Times New Roman"/>
        </w:rPr>
      </w:pPr>
    </w:p>
    <w:p w14:paraId="348352FB" w14:textId="77777777" w:rsidR="00910BEC" w:rsidRPr="00C00EAB" w:rsidRDefault="00910BEC" w:rsidP="004D1E16">
      <w:pPr>
        <w:pStyle w:val="Tiitellehtkuupev"/>
        <w:jc w:val="center"/>
        <w:rPr>
          <w:rFonts w:cs="Times New Roman"/>
        </w:rPr>
      </w:pPr>
    </w:p>
    <w:p w14:paraId="4AF2EEFD" w14:textId="77777777" w:rsidR="00910BEC" w:rsidRPr="00C00EAB" w:rsidRDefault="00910BEC" w:rsidP="004D1E16">
      <w:pPr>
        <w:pStyle w:val="Tiitellehtkuupev"/>
        <w:jc w:val="center"/>
        <w:rPr>
          <w:rFonts w:cs="Times New Roman"/>
        </w:rPr>
      </w:pPr>
    </w:p>
    <w:p w14:paraId="6796DF40" w14:textId="77777777" w:rsidR="00910BEC" w:rsidRPr="00C00EAB" w:rsidRDefault="00910BEC" w:rsidP="004D1E16">
      <w:pPr>
        <w:pStyle w:val="Tiitellehtkuupev"/>
        <w:jc w:val="center"/>
        <w:rPr>
          <w:rFonts w:cs="Times New Roman"/>
        </w:rPr>
      </w:pPr>
    </w:p>
    <w:p w14:paraId="2B86C45E" w14:textId="77777777" w:rsidR="00910BEC" w:rsidRPr="00C00EAB" w:rsidRDefault="00910BEC" w:rsidP="004D1E16">
      <w:pPr>
        <w:pStyle w:val="Tiitellehtkuupev"/>
        <w:jc w:val="center"/>
        <w:rPr>
          <w:rFonts w:cs="Times New Roman"/>
        </w:rPr>
      </w:pPr>
    </w:p>
    <w:p w14:paraId="513FCA68" w14:textId="75AC50B6" w:rsidR="18AB45CA" w:rsidRPr="00C00EAB" w:rsidRDefault="004D1E16" w:rsidP="0CB00FBA">
      <w:pPr>
        <w:pStyle w:val="Tiitellehtkuupev"/>
        <w:jc w:val="center"/>
        <w:rPr>
          <w:rFonts w:cs="Times New Roman"/>
        </w:rPr>
      </w:pPr>
      <w:r w:rsidRPr="00C00EAB">
        <w:rPr>
          <w:rFonts w:cs="Times New Roman"/>
        </w:rPr>
        <w:t>Tallinn 202</w:t>
      </w:r>
      <w:r w:rsidR="174B0939" w:rsidRPr="00C00EAB">
        <w:rPr>
          <w:rFonts w:cs="Times New Roman"/>
        </w:rPr>
        <w:t>6</w:t>
      </w:r>
    </w:p>
    <w:p w14:paraId="24A5E81D" w14:textId="0091B390" w:rsidR="53DBDFDD" w:rsidRPr="00B07A49" w:rsidRDefault="66542A3D" w:rsidP="28C2A345">
      <w:pPr>
        <w:pBdr>
          <w:bottom w:val="double" w:sz="36" w:space="1" w:color="006EB5"/>
        </w:pBdr>
        <w:spacing w:before="480" w:after="240"/>
        <w:ind w:left="432" w:hanging="432"/>
        <w:rPr>
          <w:rFonts w:ascii="Times New Roman" w:hAnsi="Times New Roman" w:cs="Times New Roman"/>
        </w:rPr>
      </w:pPr>
      <w:r w:rsidRPr="00B07A49">
        <w:rPr>
          <w:rFonts w:ascii="Times New Roman" w:eastAsia="Times New Roman" w:hAnsi="Times New Roman" w:cs="Times New Roman"/>
          <w:b/>
          <w:bCs/>
          <w:caps/>
          <w:color w:val="006EB5"/>
          <w:sz w:val="32"/>
          <w:szCs w:val="32"/>
        </w:rPr>
        <w:lastRenderedPageBreak/>
        <w:t>SISSEJUHATUS</w:t>
      </w:r>
    </w:p>
    <w:p w14:paraId="6DF423D3" w14:textId="492A02C3" w:rsidR="00261629" w:rsidRPr="001A313D" w:rsidRDefault="66542A3D" w:rsidP="0CB00FBA">
      <w:pPr>
        <w:rPr>
          <w:rFonts w:ascii="Times New Roman" w:eastAsia="Times New Roman" w:hAnsi="Times New Roman" w:cs="Times New Roman"/>
          <w:sz w:val="24"/>
          <w:szCs w:val="24"/>
        </w:rPr>
      </w:pPr>
      <w:r w:rsidRPr="001A313D">
        <w:rPr>
          <w:rFonts w:ascii="Times New Roman" w:eastAsia="Times New Roman" w:hAnsi="Times New Roman" w:cs="Times New Roman"/>
          <w:sz w:val="24"/>
          <w:szCs w:val="24"/>
        </w:rPr>
        <w:t xml:space="preserve">Riigikogu võttis </w:t>
      </w:r>
      <w:r w:rsidR="5EF0B203" w:rsidRPr="001A313D">
        <w:rPr>
          <w:rFonts w:ascii="Times New Roman" w:eastAsia="Times New Roman" w:hAnsi="Times New Roman" w:cs="Times New Roman"/>
          <w:sz w:val="24"/>
          <w:szCs w:val="24"/>
        </w:rPr>
        <w:t>1</w:t>
      </w:r>
      <w:r w:rsidR="009146A5" w:rsidRPr="001A313D">
        <w:rPr>
          <w:rFonts w:ascii="Times New Roman" w:eastAsia="Times New Roman" w:hAnsi="Times New Roman" w:cs="Times New Roman"/>
          <w:sz w:val="24"/>
          <w:szCs w:val="24"/>
        </w:rPr>
        <w:t>0</w:t>
      </w:r>
      <w:r w:rsidRPr="001A313D">
        <w:rPr>
          <w:rFonts w:ascii="Times New Roman" w:eastAsia="Times New Roman" w:hAnsi="Times New Roman" w:cs="Times New Roman"/>
          <w:sz w:val="24"/>
          <w:szCs w:val="24"/>
        </w:rPr>
        <w:t>. detsembril 202</w:t>
      </w:r>
      <w:r w:rsidR="009146A5" w:rsidRPr="001A313D">
        <w:rPr>
          <w:rFonts w:ascii="Times New Roman" w:eastAsia="Times New Roman" w:hAnsi="Times New Roman" w:cs="Times New Roman"/>
          <w:sz w:val="24"/>
          <w:szCs w:val="24"/>
        </w:rPr>
        <w:t>5</w:t>
      </w:r>
      <w:r w:rsidRPr="001A313D">
        <w:rPr>
          <w:rFonts w:ascii="Times New Roman" w:eastAsia="Times New Roman" w:hAnsi="Times New Roman" w:cs="Times New Roman"/>
          <w:sz w:val="24"/>
          <w:szCs w:val="24"/>
        </w:rPr>
        <w:t>. aastal vastu 202</w:t>
      </w:r>
      <w:r w:rsidR="009146A5" w:rsidRPr="001A313D">
        <w:rPr>
          <w:rFonts w:ascii="Times New Roman" w:eastAsia="Times New Roman" w:hAnsi="Times New Roman" w:cs="Times New Roman"/>
          <w:sz w:val="24"/>
          <w:szCs w:val="24"/>
        </w:rPr>
        <w:t>6</w:t>
      </w:r>
      <w:r w:rsidRPr="001A313D">
        <w:rPr>
          <w:rFonts w:ascii="Times New Roman" w:eastAsia="Times New Roman" w:hAnsi="Times New Roman" w:cs="Times New Roman"/>
          <w:sz w:val="24"/>
          <w:szCs w:val="24"/>
        </w:rPr>
        <w:t xml:space="preserve">. aasta riigieelarve, mille tulud </w:t>
      </w:r>
      <w:r w:rsidR="002D5113" w:rsidRPr="001A313D">
        <w:rPr>
          <w:rFonts w:ascii="Times New Roman" w:eastAsia="Times New Roman" w:hAnsi="Times New Roman" w:cs="Times New Roman"/>
          <w:sz w:val="24"/>
          <w:szCs w:val="24"/>
        </w:rPr>
        <w:t>on</w:t>
      </w:r>
      <w:r w:rsidRPr="001A313D">
        <w:rPr>
          <w:rFonts w:ascii="Times New Roman" w:eastAsia="Times New Roman" w:hAnsi="Times New Roman" w:cs="Times New Roman"/>
          <w:sz w:val="24"/>
          <w:szCs w:val="24"/>
        </w:rPr>
        <w:t xml:space="preserve"> 1</w:t>
      </w:r>
      <w:r w:rsidR="00AD4E0E" w:rsidRPr="001A313D">
        <w:rPr>
          <w:rFonts w:ascii="Times New Roman" w:eastAsia="Times New Roman" w:hAnsi="Times New Roman" w:cs="Times New Roman"/>
          <w:sz w:val="24"/>
          <w:szCs w:val="24"/>
        </w:rPr>
        <w:t>8</w:t>
      </w:r>
      <w:r w:rsidRPr="001A313D">
        <w:rPr>
          <w:rFonts w:ascii="Times New Roman" w:eastAsia="Times New Roman" w:hAnsi="Times New Roman" w:cs="Times New Roman"/>
          <w:sz w:val="24"/>
          <w:szCs w:val="24"/>
        </w:rPr>
        <w:t>,</w:t>
      </w:r>
      <w:r w:rsidR="00AD4E0E" w:rsidRPr="001A313D">
        <w:rPr>
          <w:rFonts w:ascii="Times New Roman" w:eastAsia="Times New Roman" w:hAnsi="Times New Roman" w:cs="Times New Roman"/>
          <w:sz w:val="24"/>
          <w:szCs w:val="24"/>
        </w:rPr>
        <w:t>6</w:t>
      </w:r>
      <w:r w:rsidRPr="001A313D">
        <w:rPr>
          <w:rFonts w:ascii="Times New Roman" w:eastAsia="Times New Roman" w:hAnsi="Times New Roman" w:cs="Times New Roman"/>
          <w:sz w:val="24"/>
          <w:szCs w:val="24"/>
        </w:rPr>
        <w:t xml:space="preserve"> miljardit ja kulud 1</w:t>
      </w:r>
      <w:r w:rsidR="0051535E" w:rsidRPr="001A313D">
        <w:rPr>
          <w:rFonts w:ascii="Times New Roman" w:eastAsia="Times New Roman" w:hAnsi="Times New Roman" w:cs="Times New Roman"/>
          <w:sz w:val="24"/>
          <w:szCs w:val="24"/>
        </w:rPr>
        <w:t>9</w:t>
      </w:r>
      <w:r w:rsidRPr="001A313D">
        <w:rPr>
          <w:rFonts w:ascii="Times New Roman" w:eastAsia="Times New Roman" w:hAnsi="Times New Roman" w:cs="Times New Roman"/>
          <w:sz w:val="24"/>
          <w:szCs w:val="24"/>
        </w:rPr>
        <w:t>,</w:t>
      </w:r>
      <w:r w:rsidR="0051535E" w:rsidRPr="001A313D">
        <w:rPr>
          <w:rFonts w:ascii="Times New Roman" w:eastAsia="Times New Roman" w:hAnsi="Times New Roman" w:cs="Times New Roman"/>
          <w:sz w:val="24"/>
          <w:szCs w:val="24"/>
        </w:rPr>
        <w:t>5</w:t>
      </w:r>
      <w:r w:rsidRPr="001A313D">
        <w:rPr>
          <w:rFonts w:ascii="Times New Roman" w:eastAsia="Times New Roman" w:hAnsi="Times New Roman" w:cs="Times New Roman"/>
          <w:sz w:val="24"/>
          <w:szCs w:val="24"/>
        </w:rPr>
        <w:t xml:space="preserve"> miljardit eurot ning investeeringu</w:t>
      </w:r>
      <w:r w:rsidR="00F34CAD" w:rsidRPr="001A313D">
        <w:rPr>
          <w:rFonts w:ascii="Times New Roman" w:eastAsia="Times New Roman" w:hAnsi="Times New Roman" w:cs="Times New Roman"/>
          <w:sz w:val="24"/>
          <w:szCs w:val="24"/>
        </w:rPr>
        <w:t>d</w:t>
      </w:r>
      <w:r w:rsidRPr="001A313D">
        <w:rPr>
          <w:rFonts w:ascii="Times New Roman" w:eastAsia="Times New Roman" w:hAnsi="Times New Roman" w:cs="Times New Roman"/>
          <w:sz w:val="24"/>
          <w:szCs w:val="24"/>
        </w:rPr>
        <w:t xml:space="preserve"> </w:t>
      </w:r>
      <w:r w:rsidR="0051535E" w:rsidRPr="001A313D">
        <w:rPr>
          <w:rFonts w:ascii="Times New Roman" w:eastAsia="Times New Roman" w:hAnsi="Times New Roman" w:cs="Times New Roman"/>
          <w:sz w:val="24"/>
          <w:szCs w:val="24"/>
        </w:rPr>
        <w:t>1,3</w:t>
      </w:r>
      <w:r w:rsidR="45ED8C55" w:rsidRPr="001A313D">
        <w:rPr>
          <w:rFonts w:ascii="Times New Roman" w:eastAsia="Times New Roman" w:hAnsi="Times New Roman" w:cs="Times New Roman"/>
          <w:sz w:val="24"/>
          <w:szCs w:val="24"/>
        </w:rPr>
        <w:t xml:space="preserve"> </w:t>
      </w:r>
      <w:r w:rsidR="0051535E" w:rsidRPr="001A313D">
        <w:rPr>
          <w:rFonts w:ascii="Times New Roman" w:eastAsia="Times New Roman" w:hAnsi="Times New Roman" w:cs="Times New Roman"/>
          <w:sz w:val="24"/>
          <w:szCs w:val="24"/>
        </w:rPr>
        <w:t>miljardit</w:t>
      </w:r>
      <w:r w:rsidRPr="001A313D">
        <w:rPr>
          <w:rFonts w:ascii="Times New Roman" w:eastAsia="Times New Roman" w:hAnsi="Times New Roman" w:cs="Times New Roman"/>
          <w:sz w:val="24"/>
          <w:szCs w:val="24"/>
        </w:rPr>
        <w:t xml:space="preserve"> ja finantseerimistehingu</w:t>
      </w:r>
      <w:r w:rsidR="00C307F8" w:rsidRPr="001A313D">
        <w:rPr>
          <w:rFonts w:ascii="Times New Roman" w:eastAsia="Times New Roman" w:hAnsi="Times New Roman" w:cs="Times New Roman"/>
          <w:sz w:val="24"/>
          <w:szCs w:val="24"/>
        </w:rPr>
        <w:t>d</w:t>
      </w:r>
      <w:r w:rsidR="350520F7" w:rsidRPr="001A313D">
        <w:rPr>
          <w:rFonts w:ascii="Times New Roman" w:eastAsia="Times New Roman" w:hAnsi="Times New Roman" w:cs="Times New Roman"/>
          <w:sz w:val="24"/>
          <w:szCs w:val="24"/>
        </w:rPr>
        <w:t xml:space="preserve"> </w:t>
      </w:r>
      <w:r w:rsidR="001A313D" w:rsidRPr="001A313D">
        <w:rPr>
          <w:rFonts w:ascii="Times New Roman" w:eastAsia="Times New Roman" w:hAnsi="Times New Roman" w:cs="Times New Roman"/>
          <w:sz w:val="24"/>
          <w:szCs w:val="24"/>
        </w:rPr>
        <w:t>1,5</w:t>
      </w:r>
      <w:r w:rsidRPr="001A313D">
        <w:rPr>
          <w:rFonts w:ascii="Times New Roman" w:eastAsia="Times New Roman" w:hAnsi="Times New Roman" w:cs="Times New Roman"/>
          <w:sz w:val="24"/>
          <w:szCs w:val="24"/>
        </w:rPr>
        <w:t xml:space="preserve"> </w:t>
      </w:r>
      <w:r w:rsidR="001A313D" w:rsidRPr="001A313D">
        <w:rPr>
          <w:rFonts w:ascii="Times New Roman" w:eastAsia="Times New Roman" w:hAnsi="Times New Roman" w:cs="Times New Roman"/>
          <w:sz w:val="24"/>
          <w:szCs w:val="24"/>
        </w:rPr>
        <w:t>miljardit</w:t>
      </w:r>
      <w:r w:rsidR="47DCE693" w:rsidRPr="001A313D">
        <w:rPr>
          <w:rFonts w:ascii="Times New Roman" w:eastAsia="Times New Roman" w:hAnsi="Times New Roman" w:cs="Times New Roman"/>
          <w:sz w:val="24"/>
          <w:szCs w:val="24"/>
        </w:rPr>
        <w:t xml:space="preserve"> </w:t>
      </w:r>
      <w:r w:rsidRPr="001A313D">
        <w:rPr>
          <w:rFonts w:ascii="Times New Roman" w:eastAsia="Times New Roman" w:hAnsi="Times New Roman" w:cs="Times New Roman"/>
          <w:sz w:val="24"/>
          <w:szCs w:val="24"/>
        </w:rPr>
        <w:t>eurot.</w:t>
      </w:r>
    </w:p>
    <w:p w14:paraId="03BC6C72" w14:textId="46E2451C" w:rsidR="00261629" w:rsidRPr="00E30C12" w:rsidRDefault="2E4E804A" w:rsidP="0CB00FBA">
      <w:pPr>
        <w:rPr>
          <w:rFonts w:ascii="Times New Roman" w:eastAsia="Times New Roman" w:hAnsi="Times New Roman" w:cs="Times New Roman"/>
          <w:sz w:val="24"/>
          <w:szCs w:val="24"/>
        </w:rPr>
      </w:pPr>
      <w:r w:rsidRPr="00E30C12">
        <w:rPr>
          <w:rFonts w:ascii="Times New Roman" w:eastAsia="Times New Roman" w:hAnsi="Times New Roman" w:cs="Times New Roman"/>
          <w:sz w:val="24"/>
          <w:szCs w:val="24"/>
        </w:rPr>
        <w:t>Riigi 202</w:t>
      </w:r>
      <w:r w:rsidR="006A054B" w:rsidRPr="00E30C12">
        <w:rPr>
          <w:rFonts w:ascii="Times New Roman" w:eastAsia="Times New Roman" w:hAnsi="Times New Roman" w:cs="Times New Roman"/>
          <w:sz w:val="24"/>
          <w:szCs w:val="24"/>
        </w:rPr>
        <w:t>6</w:t>
      </w:r>
      <w:r w:rsidRPr="00E30C12">
        <w:rPr>
          <w:rFonts w:ascii="Times New Roman" w:eastAsia="Times New Roman" w:hAnsi="Times New Roman" w:cs="Times New Roman"/>
          <w:sz w:val="24"/>
          <w:szCs w:val="24"/>
        </w:rPr>
        <w:t>. aasta lisaeelarve seaduse eelnõu on koostatud kooskõlas riigieelarve seadusega</w:t>
      </w:r>
      <w:r w:rsidR="00494739" w:rsidRPr="00E30C12">
        <w:rPr>
          <w:rStyle w:val="Allmrkuseviide"/>
          <w:rFonts w:ascii="Times New Roman" w:eastAsia="Times New Roman" w:hAnsi="Times New Roman" w:cs="Times New Roman"/>
          <w:sz w:val="24"/>
          <w:szCs w:val="24"/>
        </w:rPr>
        <w:footnoteReference w:id="2"/>
      </w:r>
      <w:r w:rsidRPr="00E30C12">
        <w:rPr>
          <w:rFonts w:ascii="Times New Roman" w:eastAsia="Times New Roman" w:hAnsi="Times New Roman" w:cs="Times New Roman"/>
          <w:sz w:val="24"/>
          <w:szCs w:val="24"/>
        </w:rPr>
        <w:t>. Vastavalt seaduse §-le 4</w:t>
      </w:r>
      <w:r w:rsidR="33AA9405" w:rsidRPr="00E30C12">
        <w:rPr>
          <w:rFonts w:ascii="Times New Roman" w:eastAsia="Times New Roman" w:hAnsi="Times New Roman" w:cs="Times New Roman"/>
          <w:sz w:val="24"/>
          <w:szCs w:val="24"/>
        </w:rPr>
        <w:t>4</w:t>
      </w:r>
      <w:r w:rsidRPr="00E30C12">
        <w:rPr>
          <w:rFonts w:ascii="Times New Roman" w:eastAsia="Times New Roman" w:hAnsi="Times New Roman" w:cs="Times New Roman"/>
          <w:sz w:val="24"/>
          <w:szCs w:val="24"/>
        </w:rPr>
        <w:t xml:space="preserve"> võib Vabariigi Valitsus </w:t>
      </w:r>
      <w:r w:rsidR="59FF09C9" w:rsidRPr="00E30C12">
        <w:rPr>
          <w:rFonts w:ascii="Times New Roman" w:eastAsia="Times New Roman" w:hAnsi="Times New Roman" w:cs="Times New Roman"/>
          <w:sz w:val="24"/>
          <w:szCs w:val="24"/>
        </w:rPr>
        <w:t xml:space="preserve">lisaeelarve eelnõu </w:t>
      </w:r>
      <w:r w:rsidRPr="00E30C12">
        <w:rPr>
          <w:rFonts w:ascii="Times New Roman" w:eastAsia="Times New Roman" w:hAnsi="Times New Roman" w:cs="Times New Roman"/>
          <w:sz w:val="24"/>
          <w:szCs w:val="24"/>
        </w:rPr>
        <w:t>algatada</w:t>
      </w:r>
      <w:r w:rsidR="54573FCA" w:rsidRPr="00E30C12">
        <w:rPr>
          <w:rFonts w:ascii="Times New Roman" w:eastAsia="Times New Roman" w:hAnsi="Times New Roman" w:cs="Times New Roman"/>
          <w:sz w:val="24"/>
          <w:szCs w:val="24"/>
        </w:rPr>
        <w:t xml:space="preserve"> </w:t>
      </w:r>
      <w:r w:rsidRPr="00E30C12">
        <w:rPr>
          <w:rFonts w:ascii="Times New Roman" w:eastAsia="Times New Roman" w:hAnsi="Times New Roman" w:cs="Times New Roman"/>
          <w:sz w:val="24"/>
          <w:szCs w:val="24"/>
        </w:rPr>
        <w:t>hiljem</w:t>
      </w:r>
      <w:r w:rsidR="43DD56E0" w:rsidRPr="00E30C12">
        <w:rPr>
          <w:rFonts w:ascii="Times New Roman" w:eastAsia="Times New Roman" w:hAnsi="Times New Roman" w:cs="Times New Roman"/>
          <w:sz w:val="24"/>
          <w:szCs w:val="24"/>
        </w:rPr>
        <w:t>alt kolm</w:t>
      </w:r>
      <w:r w:rsidRPr="00E30C12">
        <w:rPr>
          <w:rFonts w:ascii="Times New Roman" w:eastAsia="Times New Roman" w:hAnsi="Times New Roman" w:cs="Times New Roman"/>
          <w:sz w:val="24"/>
          <w:szCs w:val="24"/>
        </w:rPr>
        <w:t xml:space="preserve"> kuud enne eelarveaasta lõppu.</w:t>
      </w:r>
    </w:p>
    <w:p w14:paraId="158570C3" w14:textId="696CD93A" w:rsidR="004B4DEA" w:rsidRDefault="40154413" w:rsidP="0CB00FBA">
      <w:pPr>
        <w:rPr>
          <w:rFonts w:ascii="Times New Roman" w:eastAsia="Times New Roman" w:hAnsi="Times New Roman" w:cs="Times New Roman"/>
          <w:sz w:val="24"/>
          <w:szCs w:val="24"/>
        </w:rPr>
      </w:pPr>
      <w:r w:rsidRPr="40154413">
        <w:rPr>
          <w:rFonts w:ascii="Times New Roman" w:eastAsia="Times New Roman" w:hAnsi="Times New Roman" w:cs="Times New Roman"/>
          <w:sz w:val="24"/>
          <w:szCs w:val="24"/>
        </w:rPr>
        <w:t>Riigi 2026. aasta lisaeelarve eelnõuga tulud vähenevad 24 miljonit eurot, kulud suurenevad 4,4 miljonit eurot ning investeeringud vähenevad 1,5 miljonit eurot. Lisaeelarvega suurendatakse finantseerimis</w:t>
      </w:r>
      <w:r w:rsidR="39539A30">
        <w:softHyphen/>
      </w:r>
      <w:r w:rsidRPr="40154413">
        <w:rPr>
          <w:rFonts w:ascii="Times New Roman" w:eastAsia="Times New Roman" w:hAnsi="Times New Roman" w:cs="Times New Roman"/>
          <w:sz w:val="24"/>
          <w:szCs w:val="24"/>
        </w:rPr>
        <w:t>tehingute eelarvet 37,9 miljonit eurot.</w:t>
      </w:r>
    </w:p>
    <w:p w14:paraId="43155DEA" w14:textId="60857971" w:rsidR="001F1185" w:rsidRPr="001F1185" w:rsidRDefault="40154413" w:rsidP="40154413">
      <w:pPr>
        <w:rPr>
          <w:rFonts w:ascii="Times New Roman" w:eastAsia="Times New Roman" w:hAnsi="Times New Roman" w:cs="Times New Roman"/>
          <w:sz w:val="24"/>
          <w:szCs w:val="24"/>
        </w:rPr>
      </w:pPr>
      <w:r w:rsidRPr="40154413">
        <w:rPr>
          <w:rFonts w:ascii="Times New Roman" w:eastAsia="Times New Roman" w:hAnsi="Times New Roman" w:cs="Times New Roman"/>
          <w:sz w:val="24"/>
          <w:szCs w:val="24"/>
        </w:rPr>
        <w:t>Lisaeelarvega vähendatakse kulude ja investeeringute eelarvet 26,3 miljoni eurot nihutades 2026. aasta eelarvesse planeeritud kulusid ja investeeringuid 2028. aastasse või kaugemale, saades nii vaba eelarveruumi valitsuse uute prioriteetide rahastamiseks. Lisaks nihutatakse 3 mln eurot CO</w:t>
      </w:r>
      <w:r w:rsidRPr="40154413">
        <w:rPr>
          <w:rFonts w:ascii="Times New Roman" w:eastAsia="Times New Roman" w:hAnsi="Times New Roman" w:cs="Times New Roman"/>
          <w:sz w:val="24"/>
          <w:szCs w:val="24"/>
          <w:vertAlign w:val="subscript"/>
        </w:rPr>
        <w:t>2</w:t>
      </w:r>
      <w:r w:rsidRPr="40154413">
        <w:rPr>
          <w:rFonts w:ascii="Times New Roman" w:eastAsia="Times New Roman" w:hAnsi="Times New Roman" w:cs="Times New Roman"/>
          <w:sz w:val="24"/>
          <w:szCs w:val="24"/>
        </w:rPr>
        <w:t xml:space="preserve"> müügitulust sõltuvaid kulusid ja investeeringuid, mille lõplik maht korrigeeritakse riigieelarve aasta lõpuks ning seetõttu lisaeelarve eelnõus ei kajastu. Uusi lisavajadusi rahastatakse 29,2 miljoni euro ulatuses. Arvestades ka CO</w:t>
      </w:r>
      <w:r w:rsidRPr="40154413">
        <w:rPr>
          <w:rFonts w:ascii="Times New Roman" w:eastAsia="Times New Roman" w:hAnsi="Times New Roman" w:cs="Times New Roman"/>
          <w:sz w:val="24"/>
          <w:szCs w:val="24"/>
          <w:vertAlign w:val="subscript"/>
        </w:rPr>
        <w:t>2</w:t>
      </w:r>
      <w:r w:rsidRPr="40154413">
        <w:rPr>
          <w:rFonts w:ascii="Times New Roman" w:eastAsia="Times New Roman" w:hAnsi="Times New Roman" w:cs="Times New Roman"/>
          <w:sz w:val="24"/>
          <w:szCs w:val="24"/>
        </w:rPr>
        <w:t xml:space="preserve"> muudatusi, jääb riigieelarve kulude ja investeeringute koondmaht kehtivale tasemele</w:t>
      </w:r>
      <w:r w:rsidR="0068360A">
        <w:rPr>
          <w:rFonts w:ascii="Times New Roman" w:eastAsia="Times New Roman" w:hAnsi="Times New Roman" w:cs="Times New Roman"/>
          <w:sz w:val="24"/>
          <w:szCs w:val="24"/>
        </w:rPr>
        <w:t>.</w:t>
      </w:r>
    </w:p>
    <w:p w14:paraId="2CF49293" w14:textId="585CD313" w:rsidR="001F1185" w:rsidRPr="001F1185" w:rsidRDefault="40154413" w:rsidP="001F1185">
      <w:pPr>
        <w:rPr>
          <w:rFonts w:ascii="Times New Roman" w:eastAsia="Times New Roman" w:hAnsi="Times New Roman" w:cs="Times New Roman"/>
          <w:sz w:val="24"/>
          <w:szCs w:val="24"/>
        </w:rPr>
      </w:pPr>
      <w:r w:rsidRPr="40154413">
        <w:rPr>
          <w:rFonts w:ascii="Times New Roman" w:eastAsia="Times New Roman" w:hAnsi="Times New Roman" w:cs="Times New Roman"/>
          <w:sz w:val="24"/>
          <w:szCs w:val="24"/>
        </w:rPr>
        <w:t xml:space="preserve">10,98 miljonit eurot suunatakse kulusid ja investeeringuid Eesti.ai projektidele. Eesti.ai on Riigikantselei koordineeritav algatus, mille eesmärk on aidata Eestil kasutada tehisaru võimalusi targalt, vastutustundlikult ja praktilise kasu loogikast lähtudes. Algatus tugineb riigi pikaajalise strateegia </w:t>
      </w:r>
      <w:r w:rsidRPr="40154413">
        <w:rPr>
          <w:rFonts w:ascii="Times New Roman" w:eastAsia="Times New Roman" w:hAnsi="Times New Roman" w:cs="Times New Roman"/>
          <w:i/>
          <w:iCs/>
          <w:sz w:val="24"/>
          <w:szCs w:val="24"/>
        </w:rPr>
        <w:t xml:space="preserve">Eesti 2035 </w:t>
      </w:r>
      <w:r w:rsidRPr="40154413">
        <w:rPr>
          <w:rFonts w:ascii="Times New Roman" w:eastAsia="Times New Roman" w:hAnsi="Times New Roman" w:cs="Times New Roman"/>
          <w:sz w:val="24"/>
          <w:szCs w:val="24"/>
        </w:rPr>
        <w:t xml:space="preserve">ja teistele kehtivatele strateegiatele eesmärgiga toetada Eesti majandust ja konkurentsivõimet tehisintellekti rakendamisega. 2026. aasta esimesel poolaastal on käivitatud 15 projekti, millest 12 projekti eelarvevajadus on kajastatud 2026. aasta lisaeelarves. Elluviidavaid projekte on tutvustatud </w:t>
      </w:r>
      <w:r w:rsidR="00B20520">
        <w:rPr>
          <w:rFonts w:ascii="Times New Roman" w:eastAsia="Times New Roman" w:hAnsi="Times New Roman" w:cs="Times New Roman"/>
          <w:sz w:val="24"/>
          <w:szCs w:val="24"/>
        </w:rPr>
        <w:t xml:space="preserve">seletuskirja </w:t>
      </w:r>
      <w:r w:rsidRPr="40154413">
        <w:rPr>
          <w:rFonts w:ascii="Times New Roman" w:eastAsia="Times New Roman" w:hAnsi="Times New Roman" w:cs="Times New Roman"/>
          <w:sz w:val="24"/>
          <w:szCs w:val="24"/>
        </w:rPr>
        <w:t xml:space="preserve">järgmistes peatükkides. Majandus- ja Kommunikatsiooniministeeriumi valitsemisala eestvedamisel ellu viidavad ettevõtlusele suunatud projektid rahastatakse olemasoleva eelarvega. Eesti.ai algatuse projektide elluviimine jätkub 2027. aastal. 2027. aasta rahastus otsustatakse </w:t>
      </w:r>
      <w:r w:rsidR="008113D7">
        <w:rPr>
          <w:rFonts w:ascii="Times New Roman" w:eastAsia="Times New Roman" w:hAnsi="Times New Roman" w:cs="Times New Roman"/>
          <w:sz w:val="24"/>
          <w:szCs w:val="24"/>
        </w:rPr>
        <w:t xml:space="preserve">järgmise </w:t>
      </w:r>
      <w:r w:rsidRPr="40154413">
        <w:rPr>
          <w:rFonts w:ascii="Times New Roman" w:eastAsia="Times New Roman" w:hAnsi="Times New Roman" w:cs="Times New Roman"/>
          <w:sz w:val="24"/>
          <w:szCs w:val="24"/>
        </w:rPr>
        <w:t>aasta riigieelarve läbirääkimistel.</w:t>
      </w:r>
    </w:p>
    <w:p w14:paraId="16BFD6B6" w14:textId="44D4518C" w:rsidR="00B01DE7" w:rsidRDefault="00B01DE7" w:rsidP="0CB00FBA">
      <w:pPr>
        <w:rPr>
          <w:rFonts w:ascii="Times New Roman" w:eastAsia="Times New Roman" w:hAnsi="Times New Roman" w:cs="Times New Roman"/>
          <w:sz w:val="24"/>
          <w:szCs w:val="24"/>
          <w:highlight w:val="yellow"/>
        </w:rPr>
      </w:pPr>
    </w:p>
    <w:p w14:paraId="2F79D11A" w14:textId="7E19C157" w:rsidR="296D6B2C" w:rsidRPr="00C00EAB" w:rsidRDefault="296D6B2C" w:rsidP="00434482">
      <w:pPr>
        <w:pStyle w:val="Pealkiri1"/>
        <w:rPr>
          <w:rFonts w:cs="Times New Roman"/>
          <w:szCs w:val="28"/>
        </w:rPr>
      </w:pPr>
      <w:r w:rsidRPr="00C00EAB">
        <w:rPr>
          <w:rFonts w:cs="Times New Roman"/>
        </w:rPr>
        <w:t>Valitsussektori eelarvepositsioon ja finantseerimine</w:t>
      </w:r>
    </w:p>
    <w:p w14:paraId="484D642E" w14:textId="3363AFE2" w:rsidR="00927C42" w:rsidRPr="00C00EAB" w:rsidRDefault="296D6B2C" w:rsidP="0CB00FBA">
      <w:pPr>
        <w:rPr>
          <w:rFonts w:ascii="Times New Roman" w:eastAsia="Times New Roman" w:hAnsi="Times New Roman" w:cs="Times New Roman"/>
          <w:sz w:val="24"/>
          <w:szCs w:val="24"/>
        </w:rPr>
      </w:pPr>
      <w:r w:rsidRPr="4629775B">
        <w:rPr>
          <w:rFonts w:ascii="Times New Roman" w:eastAsia="Times New Roman" w:hAnsi="Times New Roman" w:cs="Times New Roman"/>
          <w:sz w:val="24"/>
          <w:szCs w:val="24"/>
        </w:rPr>
        <w:t xml:space="preserve">Positsiooniarvestuse aluseks on Rahandusministeeriumi kevadine majandus- ja rahandusprognoos, mis avaldati aprilli </w:t>
      </w:r>
      <w:r w:rsidR="13D7E8A6" w:rsidRPr="4629775B">
        <w:rPr>
          <w:rFonts w:ascii="Times New Roman" w:eastAsia="Times New Roman" w:hAnsi="Times New Roman" w:cs="Times New Roman"/>
          <w:sz w:val="24"/>
          <w:szCs w:val="24"/>
        </w:rPr>
        <w:t>alguses</w:t>
      </w:r>
      <w:r w:rsidRPr="4629775B">
        <w:rPr>
          <w:rFonts w:ascii="Times New Roman" w:eastAsia="Times New Roman" w:hAnsi="Times New Roman" w:cs="Times New Roman"/>
          <w:sz w:val="24"/>
          <w:szCs w:val="24"/>
        </w:rPr>
        <w:t xml:space="preserve"> Rahandusministeeriumi kodulehel</w:t>
      </w:r>
      <w:r w:rsidR="00927C42" w:rsidRPr="4629775B">
        <w:rPr>
          <w:rStyle w:val="Allmrkuseviide"/>
          <w:rFonts w:ascii="Times New Roman" w:eastAsia="Times New Roman" w:hAnsi="Times New Roman" w:cs="Times New Roman"/>
          <w:sz w:val="24"/>
          <w:szCs w:val="24"/>
        </w:rPr>
        <w:footnoteReference w:id="3"/>
      </w:r>
      <w:r w:rsidRPr="4629775B">
        <w:rPr>
          <w:rFonts w:ascii="Times New Roman" w:eastAsia="Times New Roman" w:hAnsi="Times New Roman" w:cs="Times New Roman"/>
          <w:sz w:val="24"/>
          <w:szCs w:val="24"/>
        </w:rPr>
        <w:t>.</w:t>
      </w:r>
    </w:p>
    <w:p w14:paraId="5CC96BA7" w14:textId="6F23FAD3" w:rsidR="009C1A74" w:rsidRPr="009C1A74" w:rsidRDefault="464648C1" w:rsidP="66CB57D0">
      <w:pPr>
        <w:rPr>
          <w:rFonts w:ascii="Times New Roman" w:eastAsia="Times New Roman" w:hAnsi="Times New Roman" w:cs="Times New Roman"/>
          <w:sz w:val="24"/>
          <w:szCs w:val="24"/>
        </w:rPr>
      </w:pPr>
      <w:r w:rsidRPr="464648C1">
        <w:rPr>
          <w:rFonts w:ascii="Times New Roman" w:eastAsia="Times New Roman" w:hAnsi="Times New Roman" w:cs="Times New Roman"/>
          <w:sz w:val="24"/>
          <w:szCs w:val="24"/>
        </w:rPr>
        <w:t>Arvestades käesoleva lisaeelarve raames otsustatud meetmetega, CO2</w:t>
      </w:r>
      <w:r w:rsidR="0554E039" w:rsidRPr="208EA79C">
        <w:rPr>
          <w:rFonts w:ascii="Times New Roman" w:eastAsia="Times New Roman" w:hAnsi="Times New Roman" w:cs="Times New Roman"/>
          <w:sz w:val="24"/>
          <w:szCs w:val="24"/>
        </w:rPr>
        <w:t xml:space="preserve"> kulude </w:t>
      </w:r>
      <w:r w:rsidRPr="464648C1">
        <w:rPr>
          <w:rFonts w:ascii="Times New Roman" w:eastAsia="Times New Roman" w:hAnsi="Times New Roman" w:cs="Times New Roman"/>
          <w:sz w:val="24"/>
          <w:szCs w:val="24"/>
        </w:rPr>
        <w:t>nihutamise</w:t>
      </w:r>
      <w:r w:rsidR="0554E039" w:rsidRPr="208EA79C">
        <w:rPr>
          <w:rFonts w:ascii="Times New Roman" w:eastAsia="Times New Roman" w:hAnsi="Times New Roman" w:cs="Times New Roman"/>
          <w:sz w:val="24"/>
          <w:szCs w:val="24"/>
        </w:rPr>
        <w:t xml:space="preserve"> </w:t>
      </w:r>
      <w:r w:rsidR="1454FAF8" w:rsidRPr="208EA79C">
        <w:rPr>
          <w:rFonts w:ascii="Times New Roman" w:eastAsia="Times New Roman" w:hAnsi="Times New Roman" w:cs="Times New Roman"/>
          <w:sz w:val="24"/>
          <w:szCs w:val="24"/>
        </w:rPr>
        <w:t xml:space="preserve">ning </w:t>
      </w:r>
      <w:r w:rsidRPr="464648C1">
        <w:rPr>
          <w:rFonts w:ascii="Times New Roman" w:eastAsia="Times New Roman" w:hAnsi="Times New Roman" w:cs="Times New Roman"/>
          <w:sz w:val="24"/>
          <w:szCs w:val="24"/>
        </w:rPr>
        <w:t xml:space="preserve">täiendavalt Riigi Kinnisvara AS-i positsiooniparanduse ning </w:t>
      </w:r>
      <w:proofErr w:type="spellStart"/>
      <w:r w:rsidRPr="464648C1">
        <w:rPr>
          <w:rFonts w:ascii="Times New Roman" w:eastAsia="Times New Roman" w:hAnsi="Times New Roman" w:cs="Times New Roman"/>
          <w:sz w:val="24"/>
          <w:szCs w:val="24"/>
        </w:rPr>
        <w:t>Hexest</w:t>
      </w:r>
      <w:proofErr w:type="spellEnd"/>
      <w:r w:rsidRPr="464648C1">
        <w:rPr>
          <w:rFonts w:ascii="Times New Roman" w:eastAsia="Times New Roman" w:hAnsi="Times New Roman" w:cs="Times New Roman"/>
          <w:sz w:val="24"/>
          <w:szCs w:val="24"/>
        </w:rPr>
        <w:t xml:space="preserve"> </w:t>
      </w:r>
      <w:proofErr w:type="spellStart"/>
      <w:r w:rsidRPr="464648C1">
        <w:rPr>
          <w:rFonts w:ascii="Times New Roman" w:eastAsia="Times New Roman" w:hAnsi="Times New Roman" w:cs="Times New Roman"/>
          <w:sz w:val="24"/>
          <w:szCs w:val="24"/>
        </w:rPr>
        <w:t>Materials</w:t>
      </w:r>
      <w:proofErr w:type="spellEnd"/>
      <w:r w:rsidRPr="464648C1">
        <w:rPr>
          <w:rFonts w:ascii="Times New Roman" w:eastAsia="Times New Roman" w:hAnsi="Times New Roman" w:cs="Times New Roman"/>
          <w:sz w:val="24"/>
          <w:szCs w:val="24"/>
        </w:rPr>
        <w:t xml:space="preserve"> investeeringute täpsustamisega </w:t>
      </w:r>
      <w:r w:rsidRPr="464648C1">
        <w:rPr>
          <w:rFonts w:ascii="Times New Roman" w:eastAsia="Times New Roman" w:hAnsi="Times New Roman" w:cs="Times New Roman"/>
          <w:b/>
          <w:bCs/>
          <w:sz w:val="24"/>
          <w:szCs w:val="24"/>
        </w:rPr>
        <w:t xml:space="preserve">püsib </w:t>
      </w:r>
      <w:r w:rsidR="1454FAF8" w:rsidRPr="208EA79C">
        <w:rPr>
          <w:rFonts w:ascii="Times New Roman" w:eastAsia="Times New Roman" w:hAnsi="Times New Roman" w:cs="Times New Roman"/>
          <w:b/>
          <w:sz w:val="24"/>
          <w:szCs w:val="24"/>
        </w:rPr>
        <w:t xml:space="preserve">valitsussektori </w:t>
      </w:r>
      <w:r w:rsidR="3D5D6573" w:rsidRPr="464648C1">
        <w:rPr>
          <w:rFonts w:ascii="Times New Roman" w:eastAsia="Times New Roman" w:hAnsi="Times New Roman" w:cs="Times New Roman"/>
          <w:b/>
          <w:sz w:val="24"/>
          <w:szCs w:val="24"/>
        </w:rPr>
        <w:t>eelarvepuudujääk käesoleval aastal 4,3 protsendi</w:t>
      </w:r>
      <w:r w:rsidR="3D5D6573" w:rsidRPr="208EA79C">
        <w:rPr>
          <w:rFonts w:ascii="Times New Roman" w:eastAsia="Times New Roman" w:hAnsi="Times New Roman" w:cs="Times New Roman"/>
          <w:sz w:val="24"/>
          <w:szCs w:val="24"/>
        </w:rPr>
        <w:t xml:space="preserve"> juures </w:t>
      </w:r>
      <w:proofErr w:type="spellStart"/>
      <w:r w:rsidR="3D5D6573" w:rsidRPr="208EA79C">
        <w:rPr>
          <w:rFonts w:ascii="Times New Roman" w:eastAsia="Times New Roman" w:hAnsi="Times New Roman" w:cs="Times New Roman"/>
          <w:sz w:val="24"/>
          <w:szCs w:val="24"/>
        </w:rPr>
        <w:t>SKPst</w:t>
      </w:r>
      <w:proofErr w:type="spellEnd"/>
      <w:r w:rsidR="3D5D6573" w:rsidRPr="208EA79C">
        <w:rPr>
          <w:rFonts w:ascii="Times New Roman" w:eastAsia="Times New Roman" w:hAnsi="Times New Roman" w:cs="Times New Roman"/>
          <w:sz w:val="24"/>
          <w:szCs w:val="24"/>
        </w:rPr>
        <w:t xml:space="preserve"> ehk sama</w:t>
      </w:r>
      <w:r w:rsidR="7ED27CB9" w:rsidRPr="208EA79C">
        <w:rPr>
          <w:rFonts w:ascii="Times New Roman" w:eastAsia="Times New Roman" w:hAnsi="Times New Roman" w:cs="Times New Roman"/>
          <w:sz w:val="24"/>
          <w:szCs w:val="24"/>
        </w:rPr>
        <w:t>l</w:t>
      </w:r>
      <w:r w:rsidR="3D5D6573" w:rsidRPr="208EA79C">
        <w:rPr>
          <w:rFonts w:ascii="Times New Roman" w:eastAsia="Times New Roman" w:hAnsi="Times New Roman" w:cs="Times New Roman"/>
          <w:sz w:val="24"/>
          <w:szCs w:val="24"/>
        </w:rPr>
        <w:t xml:space="preserve"> tasemel, mis oli Rahandusministeeriumi kevadprognoos</w:t>
      </w:r>
      <w:r w:rsidR="0762405A" w:rsidRPr="208EA79C">
        <w:rPr>
          <w:rFonts w:ascii="Times New Roman" w:eastAsia="Times New Roman" w:hAnsi="Times New Roman" w:cs="Times New Roman"/>
          <w:sz w:val="24"/>
          <w:szCs w:val="24"/>
        </w:rPr>
        <w:t>is</w:t>
      </w:r>
      <w:r w:rsidR="3D5D6573" w:rsidRPr="208EA79C">
        <w:rPr>
          <w:rFonts w:ascii="Times New Roman" w:eastAsia="Times New Roman" w:hAnsi="Times New Roman" w:cs="Times New Roman"/>
          <w:sz w:val="24"/>
          <w:szCs w:val="24"/>
        </w:rPr>
        <w:t>.</w:t>
      </w:r>
    </w:p>
    <w:p w14:paraId="546CE1E5" w14:textId="20E20F1A" w:rsidR="009C1A74" w:rsidRPr="009C1A74" w:rsidRDefault="00182272" w:rsidP="0CB00FB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Tulude suurendamiseks on </w:t>
      </w:r>
      <w:r w:rsidR="648C6A42" w:rsidRPr="41516FFE">
        <w:rPr>
          <w:rFonts w:ascii="Times New Roman" w:eastAsia="Times New Roman" w:hAnsi="Times New Roman" w:cs="Times New Roman"/>
          <w:sz w:val="24"/>
          <w:szCs w:val="24"/>
        </w:rPr>
        <w:t>otsustatud võtta Riigi</w:t>
      </w:r>
      <w:r w:rsidR="025BDE97" w:rsidRPr="41516FFE">
        <w:rPr>
          <w:rFonts w:ascii="Times New Roman" w:eastAsia="Times New Roman" w:hAnsi="Times New Roman" w:cs="Times New Roman"/>
          <w:sz w:val="24"/>
          <w:szCs w:val="24"/>
        </w:rPr>
        <w:t>me</w:t>
      </w:r>
      <w:r w:rsidR="30DEFA5F" w:rsidRPr="41516FFE">
        <w:rPr>
          <w:rFonts w:ascii="Times New Roman" w:eastAsia="Times New Roman" w:hAnsi="Times New Roman" w:cs="Times New Roman"/>
          <w:sz w:val="24"/>
          <w:szCs w:val="24"/>
        </w:rPr>
        <w:t>ts</w:t>
      </w:r>
      <w:r w:rsidR="025BDE97" w:rsidRPr="41516FFE">
        <w:rPr>
          <w:rFonts w:ascii="Times New Roman" w:eastAsia="Times New Roman" w:hAnsi="Times New Roman" w:cs="Times New Roman"/>
          <w:sz w:val="24"/>
          <w:szCs w:val="24"/>
        </w:rPr>
        <w:t>a</w:t>
      </w:r>
      <w:r w:rsidR="648C6A42" w:rsidRPr="41516FFE">
        <w:rPr>
          <w:rFonts w:ascii="Times New Roman" w:eastAsia="Times New Roman" w:hAnsi="Times New Roman" w:cs="Times New Roman"/>
          <w:sz w:val="24"/>
          <w:szCs w:val="24"/>
        </w:rPr>
        <w:t xml:space="preserve"> M</w:t>
      </w:r>
      <w:r w:rsidR="103B4EBC" w:rsidRPr="41516FFE">
        <w:rPr>
          <w:rFonts w:ascii="Times New Roman" w:eastAsia="Times New Roman" w:hAnsi="Times New Roman" w:cs="Times New Roman"/>
          <w:sz w:val="24"/>
          <w:szCs w:val="24"/>
        </w:rPr>
        <w:t>a</w:t>
      </w:r>
      <w:r w:rsidR="648C6A42" w:rsidRPr="41516FFE">
        <w:rPr>
          <w:rFonts w:ascii="Times New Roman" w:eastAsia="Times New Roman" w:hAnsi="Times New Roman" w:cs="Times New Roman"/>
          <w:sz w:val="24"/>
          <w:szCs w:val="24"/>
        </w:rPr>
        <w:t xml:space="preserve">jandamise Keskuselt  täiendavaid dividende </w:t>
      </w:r>
      <w:r w:rsidR="3F7B0E78" w:rsidRPr="41516FFE">
        <w:rPr>
          <w:rFonts w:ascii="Times New Roman" w:eastAsia="Times New Roman" w:hAnsi="Times New Roman" w:cs="Times New Roman"/>
          <w:sz w:val="24"/>
          <w:szCs w:val="24"/>
        </w:rPr>
        <w:t>puhaskasumi arvelt.</w:t>
      </w:r>
      <w:r w:rsidR="648C6A42" w:rsidRPr="41516FFE">
        <w:rPr>
          <w:rFonts w:ascii="Times New Roman" w:eastAsia="Times New Roman" w:hAnsi="Times New Roman" w:cs="Times New Roman"/>
          <w:sz w:val="24"/>
          <w:szCs w:val="24"/>
        </w:rPr>
        <w:t xml:space="preserve"> </w:t>
      </w:r>
      <w:r w:rsidR="3E988E39" w:rsidRPr="41516FFE">
        <w:rPr>
          <w:rFonts w:ascii="Times New Roman" w:eastAsia="Times New Roman" w:hAnsi="Times New Roman" w:cs="Times New Roman"/>
          <w:sz w:val="24"/>
          <w:szCs w:val="24"/>
        </w:rPr>
        <w:t>Lisaeel</w:t>
      </w:r>
      <w:r w:rsidR="051BFE17" w:rsidRPr="41516FFE">
        <w:rPr>
          <w:rFonts w:ascii="Times New Roman" w:eastAsia="Times New Roman" w:hAnsi="Times New Roman" w:cs="Times New Roman"/>
          <w:sz w:val="24"/>
          <w:szCs w:val="24"/>
        </w:rPr>
        <w:t>a</w:t>
      </w:r>
      <w:r w:rsidR="3E988E39" w:rsidRPr="41516FFE">
        <w:rPr>
          <w:rFonts w:ascii="Times New Roman" w:eastAsia="Times New Roman" w:hAnsi="Times New Roman" w:cs="Times New Roman"/>
          <w:sz w:val="24"/>
          <w:szCs w:val="24"/>
        </w:rPr>
        <w:t>rve</w:t>
      </w:r>
      <w:r w:rsidR="648C6A42" w:rsidRPr="41516FFE">
        <w:rPr>
          <w:rFonts w:ascii="Times New Roman" w:eastAsia="Times New Roman" w:hAnsi="Times New Roman" w:cs="Times New Roman"/>
          <w:sz w:val="24"/>
          <w:szCs w:val="24"/>
        </w:rPr>
        <w:t xml:space="preserve"> </w:t>
      </w:r>
      <w:r w:rsidR="009C1A74" w:rsidRPr="41516FFE">
        <w:rPr>
          <w:rFonts w:ascii="Times New Roman" w:eastAsia="Times New Roman" w:hAnsi="Times New Roman" w:cs="Times New Roman"/>
          <w:sz w:val="24"/>
          <w:szCs w:val="24"/>
        </w:rPr>
        <w:t xml:space="preserve">meetmed on sihistatud ning peamine eesmärk on </w:t>
      </w:r>
      <w:r w:rsidR="00DD7A6D" w:rsidRPr="41516FFE">
        <w:rPr>
          <w:rFonts w:ascii="Times New Roman" w:eastAsia="Times New Roman" w:hAnsi="Times New Roman" w:cs="Times New Roman"/>
          <w:sz w:val="24"/>
          <w:szCs w:val="24"/>
        </w:rPr>
        <w:t>lisaks</w:t>
      </w:r>
      <w:r w:rsidR="3AACE448" w:rsidRPr="41516FFE">
        <w:rPr>
          <w:rFonts w:ascii="Times New Roman" w:eastAsia="Times New Roman" w:hAnsi="Times New Roman" w:cs="Times New Roman"/>
          <w:sz w:val="24"/>
          <w:szCs w:val="24"/>
        </w:rPr>
        <w:t xml:space="preserve"> </w:t>
      </w:r>
      <w:r w:rsidR="6659CC60" w:rsidRPr="41516FFE">
        <w:rPr>
          <w:rFonts w:ascii="Times New Roman" w:eastAsia="Times New Roman" w:hAnsi="Times New Roman" w:cs="Times New Roman"/>
          <w:sz w:val="24"/>
          <w:szCs w:val="24"/>
        </w:rPr>
        <w:t>E</w:t>
      </w:r>
      <w:r w:rsidR="3AACE448" w:rsidRPr="41516FFE">
        <w:rPr>
          <w:rFonts w:ascii="Times New Roman" w:eastAsia="Times New Roman" w:hAnsi="Times New Roman" w:cs="Times New Roman"/>
          <w:sz w:val="24"/>
          <w:szCs w:val="24"/>
        </w:rPr>
        <w:t>esti.ai algatuse</w:t>
      </w:r>
      <w:r w:rsidR="009C1A74" w:rsidRPr="41516FFE">
        <w:rPr>
          <w:rFonts w:ascii="Times New Roman" w:eastAsia="Times New Roman" w:hAnsi="Times New Roman" w:cs="Times New Roman"/>
          <w:sz w:val="24"/>
          <w:szCs w:val="24"/>
        </w:rPr>
        <w:t xml:space="preserve"> </w:t>
      </w:r>
      <w:r w:rsidR="00DD7A6D" w:rsidRPr="41516FFE">
        <w:rPr>
          <w:rFonts w:ascii="Times New Roman" w:eastAsia="Times New Roman" w:hAnsi="Times New Roman" w:cs="Times New Roman"/>
          <w:sz w:val="24"/>
          <w:szCs w:val="24"/>
        </w:rPr>
        <w:t>rahastami</w:t>
      </w:r>
      <w:r w:rsidR="0026753A" w:rsidRPr="41516FFE">
        <w:rPr>
          <w:rFonts w:ascii="Times New Roman" w:eastAsia="Times New Roman" w:hAnsi="Times New Roman" w:cs="Times New Roman"/>
          <w:sz w:val="24"/>
          <w:szCs w:val="24"/>
        </w:rPr>
        <w:t>s</w:t>
      </w:r>
      <w:r w:rsidR="00DD7A6D" w:rsidRPr="41516FFE">
        <w:rPr>
          <w:rFonts w:ascii="Times New Roman" w:eastAsia="Times New Roman" w:hAnsi="Times New Roman" w:cs="Times New Roman"/>
          <w:sz w:val="24"/>
          <w:szCs w:val="24"/>
        </w:rPr>
        <w:t>e</w:t>
      </w:r>
      <w:r w:rsidR="0026753A" w:rsidRPr="41516FFE">
        <w:rPr>
          <w:rFonts w:ascii="Times New Roman" w:eastAsia="Times New Roman" w:hAnsi="Times New Roman" w:cs="Times New Roman"/>
          <w:sz w:val="24"/>
          <w:szCs w:val="24"/>
        </w:rPr>
        <w:t>le</w:t>
      </w:r>
      <w:r w:rsidR="00DD7A6D" w:rsidRPr="41516FFE">
        <w:rPr>
          <w:rFonts w:ascii="Times New Roman" w:eastAsia="Times New Roman" w:hAnsi="Times New Roman" w:cs="Times New Roman"/>
          <w:sz w:val="24"/>
          <w:szCs w:val="24"/>
        </w:rPr>
        <w:t xml:space="preserve"> </w:t>
      </w:r>
      <w:r w:rsidR="3AACE448" w:rsidRPr="41516FFE">
        <w:rPr>
          <w:rFonts w:ascii="Times New Roman" w:eastAsia="Times New Roman" w:hAnsi="Times New Roman" w:cs="Times New Roman"/>
          <w:sz w:val="24"/>
          <w:szCs w:val="24"/>
        </w:rPr>
        <w:t>i</w:t>
      </w:r>
      <w:r w:rsidR="1B3BCBC7" w:rsidRPr="41516FFE">
        <w:rPr>
          <w:rFonts w:ascii="Times New Roman" w:eastAsia="Times New Roman" w:hAnsi="Times New Roman" w:cs="Times New Roman"/>
          <w:sz w:val="24"/>
          <w:szCs w:val="24"/>
        </w:rPr>
        <w:t>d</w:t>
      </w:r>
      <w:r w:rsidR="3AACE448" w:rsidRPr="41516FFE">
        <w:rPr>
          <w:rFonts w:ascii="Times New Roman" w:eastAsia="Times New Roman" w:hAnsi="Times New Roman" w:cs="Times New Roman"/>
          <w:sz w:val="24"/>
          <w:szCs w:val="24"/>
        </w:rPr>
        <w:t>apiiri ehitus</w:t>
      </w:r>
      <w:r w:rsidR="0055799E" w:rsidRPr="41516FFE">
        <w:rPr>
          <w:rFonts w:ascii="Times New Roman" w:eastAsia="Times New Roman" w:hAnsi="Times New Roman" w:cs="Times New Roman"/>
          <w:sz w:val="24"/>
          <w:szCs w:val="24"/>
        </w:rPr>
        <w:t>ega jätkamine</w:t>
      </w:r>
      <w:r w:rsidR="61CAFBC6" w:rsidRPr="41516FFE">
        <w:rPr>
          <w:rFonts w:ascii="Times New Roman" w:eastAsia="Times New Roman" w:hAnsi="Times New Roman" w:cs="Times New Roman"/>
          <w:sz w:val="24"/>
          <w:szCs w:val="24"/>
        </w:rPr>
        <w:t>,</w:t>
      </w:r>
      <w:r w:rsidR="3AACE448" w:rsidRPr="41516FFE">
        <w:rPr>
          <w:rFonts w:ascii="Times New Roman" w:eastAsia="Times New Roman" w:hAnsi="Times New Roman" w:cs="Times New Roman"/>
          <w:sz w:val="24"/>
          <w:szCs w:val="24"/>
        </w:rPr>
        <w:t xml:space="preserve"> kütuse- ja elektriaktsiisi</w:t>
      </w:r>
      <w:r w:rsidR="359F651D" w:rsidRPr="41516FFE">
        <w:rPr>
          <w:rFonts w:ascii="Times New Roman" w:eastAsia="Times New Roman" w:hAnsi="Times New Roman" w:cs="Times New Roman"/>
          <w:sz w:val="24"/>
          <w:szCs w:val="24"/>
        </w:rPr>
        <w:t xml:space="preserve"> </w:t>
      </w:r>
      <w:r w:rsidR="3AACE448" w:rsidRPr="41516FFE">
        <w:rPr>
          <w:rFonts w:ascii="Times New Roman" w:eastAsia="Times New Roman" w:hAnsi="Times New Roman" w:cs="Times New Roman"/>
          <w:sz w:val="24"/>
          <w:szCs w:val="24"/>
        </w:rPr>
        <w:t>tõusude ärajätmise mõju katmine käesoleval aastal</w:t>
      </w:r>
      <w:r w:rsidR="3889265C" w:rsidRPr="41516FFE">
        <w:rPr>
          <w:rFonts w:ascii="Times New Roman" w:eastAsia="Times New Roman" w:hAnsi="Times New Roman" w:cs="Times New Roman"/>
          <w:sz w:val="24"/>
          <w:szCs w:val="24"/>
        </w:rPr>
        <w:t xml:space="preserve"> ning Eesti Kultuurkapitalile hasartmängumaksust saamata jäänud toetuse hüvitamine</w:t>
      </w:r>
      <w:r w:rsidR="3AACE448" w:rsidRPr="41516FFE">
        <w:rPr>
          <w:rFonts w:ascii="Times New Roman" w:eastAsia="Times New Roman" w:hAnsi="Times New Roman" w:cs="Times New Roman"/>
          <w:sz w:val="24"/>
          <w:szCs w:val="24"/>
        </w:rPr>
        <w:t>.</w:t>
      </w:r>
      <w:r w:rsidR="009C1A74" w:rsidRPr="41516FFE">
        <w:rPr>
          <w:rFonts w:ascii="Times New Roman" w:eastAsia="Times New Roman" w:hAnsi="Times New Roman" w:cs="Times New Roman"/>
          <w:sz w:val="24"/>
          <w:szCs w:val="24"/>
        </w:rPr>
        <w:t xml:space="preserve"> </w:t>
      </w:r>
    </w:p>
    <w:p w14:paraId="6AEAE7E6" w14:textId="5891CEFA" w:rsidR="532AD1B8" w:rsidRDefault="009C1A74" w:rsidP="532AD1B8">
      <w:pPr>
        <w:rPr>
          <w:rFonts w:ascii="Times New Roman" w:eastAsia="Times New Roman" w:hAnsi="Times New Roman" w:cs="Times New Roman"/>
          <w:sz w:val="24"/>
          <w:szCs w:val="24"/>
          <w:highlight w:val="yellow"/>
        </w:rPr>
      </w:pPr>
      <w:r w:rsidRPr="208EA79C">
        <w:rPr>
          <w:rFonts w:ascii="Times New Roman" w:eastAsia="Times New Roman" w:hAnsi="Times New Roman" w:cs="Times New Roman"/>
          <w:sz w:val="24"/>
          <w:szCs w:val="24"/>
        </w:rPr>
        <w:lastRenderedPageBreak/>
        <w:t>Lisaeelarve sisaldab ka muid meetmeid</w:t>
      </w:r>
      <w:r w:rsidR="47CB6EF8" w:rsidRPr="208EA79C">
        <w:rPr>
          <w:rFonts w:ascii="Times New Roman" w:eastAsia="Times New Roman" w:hAnsi="Times New Roman" w:cs="Times New Roman"/>
          <w:sz w:val="24"/>
          <w:szCs w:val="24"/>
        </w:rPr>
        <w:t xml:space="preserve"> ja kulude ümbertõsteid</w:t>
      </w:r>
      <w:r w:rsidRPr="208EA79C">
        <w:rPr>
          <w:rFonts w:ascii="Times New Roman" w:eastAsia="Times New Roman" w:hAnsi="Times New Roman" w:cs="Times New Roman"/>
          <w:sz w:val="24"/>
          <w:szCs w:val="24"/>
        </w:rPr>
        <w:t xml:space="preserve">, kuid kokkuvõttes need eelarvetasakaalu ei mõjuta. </w:t>
      </w:r>
      <w:r w:rsidR="018D56F7" w:rsidRPr="4FDFCBC5">
        <w:rPr>
          <w:rFonts w:ascii="Times New Roman" w:eastAsia="Times New Roman" w:hAnsi="Times New Roman" w:cs="Times New Roman"/>
          <w:sz w:val="24"/>
          <w:szCs w:val="24"/>
        </w:rPr>
        <w:t>Meetmed on detailselt valitsemisalade lõikes lahti kirjutatud seletuskirja järgmises osas. Meetmete mõju eelarve kuludele ning eelarvepositsioonile kui ka rahavoole võivad olla erinevad, kuna eelarvepositsiooni ja rahavoo leidmisel arvestatakse täiendavalt meetmete rakendamisel riigile laekuvat maksutulu</w:t>
      </w:r>
      <w:r w:rsidR="3B469925" w:rsidRPr="4FDFCBC5">
        <w:rPr>
          <w:rFonts w:ascii="Times New Roman" w:eastAsia="Times New Roman" w:hAnsi="Times New Roman" w:cs="Times New Roman"/>
          <w:sz w:val="24"/>
          <w:szCs w:val="24"/>
        </w:rPr>
        <w:t>, mis sõltub omakorda meetmete majanduslikust sisust</w:t>
      </w:r>
      <w:r w:rsidR="018D56F7" w:rsidRPr="4FDFCBC5">
        <w:rPr>
          <w:rFonts w:ascii="Times New Roman" w:eastAsia="Times New Roman" w:hAnsi="Times New Roman" w:cs="Times New Roman"/>
          <w:sz w:val="24"/>
          <w:szCs w:val="24"/>
        </w:rPr>
        <w:t>.</w:t>
      </w:r>
    </w:p>
    <w:p w14:paraId="695344B3" w14:textId="51DAFDAB" w:rsidR="2EBDE7D6" w:rsidRDefault="7E971128" w:rsidP="190F9DDC">
      <w:p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 xml:space="preserve">Kulumeetmete puhul arvestame </w:t>
      </w:r>
      <w:r w:rsidR="46BCD4F6" w:rsidRPr="41516FFE">
        <w:rPr>
          <w:rFonts w:ascii="Times New Roman" w:eastAsia="Times New Roman" w:hAnsi="Times New Roman" w:cs="Times New Roman"/>
          <w:sz w:val="24"/>
          <w:szCs w:val="24"/>
        </w:rPr>
        <w:t xml:space="preserve">positsiooniarvestuses </w:t>
      </w:r>
      <w:r w:rsidRPr="41516FFE">
        <w:rPr>
          <w:rFonts w:ascii="Times New Roman" w:eastAsia="Times New Roman" w:hAnsi="Times New Roman" w:cs="Times New Roman"/>
          <w:sz w:val="24"/>
          <w:szCs w:val="24"/>
        </w:rPr>
        <w:t xml:space="preserve">ka mõjuga maksudele, mis erineb sõltuvalt kululiigist. Lähtume neljast erinevast kululiigist: palgakulu, majandamiskulu, investeering ja toetus. </w:t>
      </w:r>
      <w:r w:rsidR="2EBDE7D6" w:rsidRPr="41516FFE">
        <w:rPr>
          <w:rFonts w:ascii="Times New Roman" w:eastAsia="Times New Roman" w:hAnsi="Times New Roman" w:cs="Times New Roman"/>
          <w:sz w:val="24"/>
          <w:szCs w:val="24"/>
        </w:rPr>
        <w:t>2026.</w:t>
      </w:r>
      <w:r w:rsidR="633A7280" w:rsidRPr="48D513E7">
        <w:rPr>
          <w:rFonts w:ascii="Times New Roman" w:eastAsia="Times New Roman" w:hAnsi="Times New Roman" w:cs="Times New Roman"/>
          <w:sz w:val="24"/>
          <w:szCs w:val="24"/>
        </w:rPr>
        <w:t xml:space="preserve"> </w:t>
      </w:r>
      <w:r w:rsidR="2EBDE7D6" w:rsidRPr="48D513E7">
        <w:rPr>
          <w:rFonts w:ascii="Times New Roman" w:eastAsia="Times New Roman" w:hAnsi="Times New Roman" w:cs="Times New Roman"/>
          <w:sz w:val="24"/>
          <w:szCs w:val="24"/>
        </w:rPr>
        <w:t>aastal</w:t>
      </w:r>
      <w:r w:rsidR="2EBDE7D6" w:rsidRPr="41516FFE">
        <w:rPr>
          <w:rFonts w:ascii="Times New Roman" w:eastAsia="Times New Roman" w:hAnsi="Times New Roman" w:cs="Times New Roman"/>
          <w:sz w:val="24"/>
          <w:szCs w:val="24"/>
        </w:rPr>
        <w:t xml:space="preserve"> ulatub lisaeelarve </w:t>
      </w:r>
      <w:r w:rsidR="4AFF4A1B" w:rsidRPr="41516FFE">
        <w:rPr>
          <w:rFonts w:ascii="Times New Roman" w:eastAsia="Times New Roman" w:hAnsi="Times New Roman" w:cs="Times New Roman"/>
          <w:sz w:val="24"/>
          <w:szCs w:val="24"/>
        </w:rPr>
        <w:t>kulu</w:t>
      </w:r>
      <w:r w:rsidR="2EBDE7D6" w:rsidRPr="41516FFE">
        <w:rPr>
          <w:rFonts w:ascii="Times New Roman" w:eastAsia="Times New Roman" w:hAnsi="Times New Roman" w:cs="Times New Roman"/>
          <w:sz w:val="24"/>
          <w:szCs w:val="24"/>
        </w:rPr>
        <w:t>meetmete mõju</w:t>
      </w:r>
      <w:r w:rsidR="1CB783BA" w:rsidRPr="41516FFE">
        <w:rPr>
          <w:rFonts w:ascii="Times New Roman" w:eastAsia="Times New Roman" w:hAnsi="Times New Roman" w:cs="Times New Roman"/>
          <w:sz w:val="24"/>
          <w:szCs w:val="24"/>
        </w:rPr>
        <w:t>l</w:t>
      </w:r>
      <w:r w:rsidR="2EBDE7D6" w:rsidRPr="41516FFE">
        <w:rPr>
          <w:rFonts w:ascii="Times New Roman" w:eastAsia="Times New Roman" w:hAnsi="Times New Roman" w:cs="Times New Roman"/>
          <w:sz w:val="24"/>
          <w:szCs w:val="24"/>
        </w:rPr>
        <w:t xml:space="preserve"> maksutulule ligi 8,9 mln euroni, sealjuures kõige enam väheneb käibemaksu </w:t>
      </w:r>
      <w:r w:rsidR="0A00B409" w:rsidRPr="41516FFE">
        <w:rPr>
          <w:rFonts w:ascii="Times New Roman" w:eastAsia="Times New Roman" w:hAnsi="Times New Roman" w:cs="Times New Roman"/>
          <w:sz w:val="24"/>
          <w:szCs w:val="24"/>
        </w:rPr>
        <w:t>ja sotsiaalmaksu</w:t>
      </w:r>
      <w:r w:rsidR="2EBDE7D6" w:rsidRPr="41516FFE">
        <w:rPr>
          <w:rFonts w:ascii="Times New Roman" w:eastAsia="Times New Roman" w:hAnsi="Times New Roman" w:cs="Times New Roman"/>
          <w:sz w:val="24"/>
          <w:szCs w:val="24"/>
        </w:rPr>
        <w:t xml:space="preserve"> tasumine. Nii käibemaksu kui ka kütuseaktsiisi tasumist mõjutavad majandus- ja tööjõukulu ning investeeringute kokkuhoid, mis vähendavad tarbimist ja ühtlasi ka maksutulu. Suurem vähenemine toimub ka sotsiaalmaksu tasumistes, kuna kokkuhoiu raames vähendatakse olulises ulatuses palgakulu. </w:t>
      </w:r>
    </w:p>
    <w:p w14:paraId="4B1D94DA" w14:textId="24588396" w:rsidR="2EBDE7D6" w:rsidRDefault="2EBDE7D6" w:rsidP="190F9DDC">
      <w:p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 xml:space="preserve">Erandina kasvab juriidilisi isiku tulumaksu summa eelarves, kuna otsustatud on suurendada dividenditulu </w:t>
      </w:r>
      <w:r w:rsidR="7022E981" w:rsidRPr="41516FFE">
        <w:rPr>
          <w:rFonts w:ascii="Times New Roman" w:eastAsia="Times New Roman" w:hAnsi="Times New Roman" w:cs="Times New Roman"/>
          <w:sz w:val="24"/>
          <w:szCs w:val="24"/>
        </w:rPr>
        <w:t>20</w:t>
      </w:r>
      <w:r w:rsidRPr="41516FFE">
        <w:rPr>
          <w:rFonts w:ascii="Times New Roman" w:eastAsia="Times New Roman" w:hAnsi="Times New Roman" w:cs="Times New Roman"/>
          <w:sz w:val="24"/>
          <w:szCs w:val="24"/>
        </w:rPr>
        <w:t xml:space="preserve"> miljoni euro ulatuses, millega kaasneb riigile tasutav täiendav tulumaks summas </w:t>
      </w:r>
      <w:r w:rsidR="4026A91A" w:rsidRPr="41516FFE">
        <w:rPr>
          <w:rFonts w:ascii="Times New Roman" w:eastAsia="Times New Roman" w:hAnsi="Times New Roman" w:cs="Times New Roman"/>
          <w:sz w:val="24"/>
          <w:szCs w:val="24"/>
        </w:rPr>
        <w:t xml:space="preserve"> 5,6</w:t>
      </w:r>
      <w:r w:rsidR="32604013" w:rsidRPr="41516FFE">
        <w:rPr>
          <w:rFonts w:ascii="Times New Roman" w:eastAsia="Times New Roman" w:hAnsi="Times New Roman" w:cs="Times New Roman"/>
          <w:sz w:val="24"/>
          <w:szCs w:val="24"/>
        </w:rPr>
        <w:t xml:space="preserve"> </w:t>
      </w:r>
      <w:r w:rsidRPr="41516FFE">
        <w:rPr>
          <w:rFonts w:ascii="Times New Roman" w:eastAsia="Times New Roman" w:hAnsi="Times New Roman" w:cs="Times New Roman"/>
          <w:sz w:val="24"/>
          <w:szCs w:val="24"/>
        </w:rPr>
        <w:t>miljonit eurot.</w:t>
      </w:r>
    </w:p>
    <w:p w14:paraId="2C0E1291" w14:textId="4A5A2183" w:rsidR="70121C9B" w:rsidRDefault="5F2DA96C" w:rsidP="41516FFE">
      <w:p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Lisaeelarve meetmete mõju maksudele</w:t>
      </w:r>
      <w:r w:rsidR="74280F0A" w:rsidRPr="41516FFE">
        <w:rPr>
          <w:rFonts w:ascii="Times New Roman" w:eastAsia="Times New Roman" w:hAnsi="Times New Roman" w:cs="Times New Roman"/>
          <w:sz w:val="24"/>
          <w:szCs w:val="24"/>
        </w:rPr>
        <w:t xml:space="preserve"> on kokku </w:t>
      </w:r>
      <w:r w:rsidR="77C79707" w:rsidRPr="41516FFE">
        <w:rPr>
          <w:rFonts w:ascii="Times New Roman" w:eastAsia="Times New Roman" w:hAnsi="Times New Roman" w:cs="Times New Roman"/>
          <w:sz w:val="24"/>
          <w:szCs w:val="24"/>
        </w:rPr>
        <w:t>-</w:t>
      </w:r>
      <w:r w:rsidR="74280F0A" w:rsidRPr="41516FFE">
        <w:rPr>
          <w:rFonts w:ascii="Times New Roman" w:eastAsia="Times New Roman" w:hAnsi="Times New Roman" w:cs="Times New Roman"/>
          <w:sz w:val="24"/>
          <w:szCs w:val="24"/>
        </w:rPr>
        <w:t>44,9 mln eurot ning</w:t>
      </w:r>
      <w:r w:rsidRPr="41516FFE">
        <w:rPr>
          <w:rFonts w:ascii="Times New Roman" w:eastAsia="Times New Roman" w:hAnsi="Times New Roman" w:cs="Times New Roman"/>
          <w:sz w:val="24"/>
          <w:szCs w:val="24"/>
        </w:rPr>
        <w:t xml:space="preserve"> jaotub maksude vahe</w:t>
      </w:r>
      <w:r w:rsidR="6B78925D" w:rsidRPr="41516FFE">
        <w:rPr>
          <w:rFonts w:ascii="Times New Roman" w:eastAsia="Times New Roman" w:hAnsi="Times New Roman" w:cs="Times New Roman"/>
          <w:sz w:val="24"/>
          <w:szCs w:val="24"/>
        </w:rPr>
        <w:t>l</w:t>
      </w:r>
      <w:r w:rsidRPr="41516FFE">
        <w:rPr>
          <w:rFonts w:ascii="Times New Roman" w:eastAsia="Times New Roman" w:hAnsi="Times New Roman" w:cs="Times New Roman"/>
          <w:sz w:val="24"/>
          <w:szCs w:val="24"/>
        </w:rPr>
        <w:t xml:space="preserve"> järgmiselt:</w:t>
      </w:r>
    </w:p>
    <w:p w14:paraId="1CD2F3E4" w14:textId="0A482122" w:rsidR="70121C9B" w:rsidRDefault="4F3C8A94" w:rsidP="41516FFE">
      <w:pPr>
        <w:pStyle w:val="Loendilik"/>
        <w:numPr>
          <w:ilvl w:val="0"/>
          <w:numId w:val="1"/>
        </w:num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 xml:space="preserve">Sotsiaalmaks </w:t>
      </w:r>
      <w:r w:rsidR="7B62C456" w:rsidRPr="41516FFE">
        <w:rPr>
          <w:rFonts w:ascii="Times New Roman" w:eastAsia="Times New Roman" w:hAnsi="Times New Roman" w:cs="Times New Roman"/>
          <w:sz w:val="24"/>
          <w:szCs w:val="24"/>
        </w:rPr>
        <w:t>-</w:t>
      </w:r>
      <w:r w:rsidRPr="41516FFE">
        <w:rPr>
          <w:rFonts w:ascii="Times New Roman" w:eastAsia="Times New Roman" w:hAnsi="Times New Roman" w:cs="Times New Roman"/>
          <w:sz w:val="24"/>
          <w:szCs w:val="24"/>
        </w:rPr>
        <w:t>5,1 mln €</w:t>
      </w:r>
    </w:p>
    <w:p w14:paraId="49EC4FAC" w14:textId="222D0802" w:rsidR="70121C9B" w:rsidRDefault="4F3C8A94" w:rsidP="41516FFE">
      <w:pPr>
        <w:pStyle w:val="Loendilik"/>
        <w:numPr>
          <w:ilvl w:val="0"/>
          <w:numId w:val="1"/>
        </w:num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Juriidilise isiku tulumaks 4,7 mln €</w:t>
      </w:r>
      <w:r w:rsidR="028888BF" w:rsidRPr="41516FFE">
        <w:rPr>
          <w:rFonts w:ascii="Times New Roman" w:eastAsia="Times New Roman" w:hAnsi="Times New Roman" w:cs="Times New Roman"/>
          <w:sz w:val="24"/>
          <w:szCs w:val="24"/>
        </w:rPr>
        <w:t xml:space="preserve"> (sh täiendavalt dividendilt laekuv tulumaks)</w:t>
      </w:r>
    </w:p>
    <w:p w14:paraId="4339353E" w14:textId="0A63012C" w:rsidR="70121C9B" w:rsidRDefault="4F3C8A94" w:rsidP="41516FFE">
      <w:pPr>
        <w:pStyle w:val="Loendilik"/>
        <w:numPr>
          <w:ilvl w:val="0"/>
          <w:numId w:val="1"/>
        </w:num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 xml:space="preserve">Füüsilise isiku tulumaks </w:t>
      </w:r>
      <w:r w:rsidR="1107CE1E" w:rsidRPr="41516FFE">
        <w:rPr>
          <w:rFonts w:ascii="Times New Roman" w:eastAsia="Times New Roman" w:hAnsi="Times New Roman" w:cs="Times New Roman"/>
          <w:sz w:val="24"/>
          <w:szCs w:val="24"/>
        </w:rPr>
        <w:t>-</w:t>
      </w:r>
      <w:r w:rsidRPr="41516FFE">
        <w:rPr>
          <w:rFonts w:ascii="Times New Roman" w:eastAsia="Times New Roman" w:hAnsi="Times New Roman" w:cs="Times New Roman"/>
          <w:sz w:val="24"/>
          <w:szCs w:val="24"/>
        </w:rPr>
        <w:t>3,9 mln €</w:t>
      </w:r>
    </w:p>
    <w:p w14:paraId="2231F805" w14:textId="699CAF16" w:rsidR="70121C9B" w:rsidRDefault="4F3C8A94" w:rsidP="41516FFE">
      <w:pPr>
        <w:pStyle w:val="Loendilik"/>
        <w:numPr>
          <w:ilvl w:val="0"/>
          <w:numId w:val="1"/>
        </w:num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 xml:space="preserve">Käibemaks </w:t>
      </w:r>
      <w:r w:rsidR="66FFAF3D" w:rsidRPr="41516FFE">
        <w:rPr>
          <w:rFonts w:ascii="Times New Roman" w:eastAsia="Times New Roman" w:hAnsi="Times New Roman" w:cs="Times New Roman"/>
          <w:sz w:val="24"/>
          <w:szCs w:val="24"/>
        </w:rPr>
        <w:t>-</w:t>
      </w:r>
      <w:r w:rsidRPr="41516FFE">
        <w:rPr>
          <w:rFonts w:ascii="Times New Roman" w:eastAsia="Times New Roman" w:hAnsi="Times New Roman" w:cs="Times New Roman"/>
          <w:sz w:val="24"/>
          <w:szCs w:val="24"/>
        </w:rPr>
        <w:t xml:space="preserve">4,1 mln </w:t>
      </w:r>
      <w:r w:rsidR="677E8E19" w:rsidRPr="41516FFE">
        <w:rPr>
          <w:rFonts w:ascii="Times New Roman" w:eastAsia="Times New Roman" w:hAnsi="Times New Roman" w:cs="Times New Roman"/>
          <w:sz w:val="24"/>
          <w:szCs w:val="24"/>
        </w:rPr>
        <w:t>€</w:t>
      </w:r>
    </w:p>
    <w:p w14:paraId="3179A342" w14:textId="47C668E2" w:rsidR="677E8E19" w:rsidRDefault="677E8E19" w:rsidP="41516FFE">
      <w:pPr>
        <w:pStyle w:val="Loendilik"/>
        <w:numPr>
          <w:ilvl w:val="0"/>
          <w:numId w:val="1"/>
        </w:num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 xml:space="preserve">Kütuseaktsiis </w:t>
      </w:r>
      <w:r w:rsidR="63ACB283" w:rsidRPr="41516FFE">
        <w:rPr>
          <w:rFonts w:ascii="Times New Roman" w:eastAsia="Times New Roman" w:hAnsi="Times New Roman" w:cs="Times New Roman"/>
          <w:sz w:val="24"/>
          <w:szCs w:val="24"/>
        </w:rPr>
        <w:t>-</w:t>
      </w:r>
      <w:r w:rsidRPr="41516FFE">
        <w:rPr>
          <w:rFonts w:ascii="Times New Roman" w:eastAsia="Times New Roman" w:hAnsi="Times New Roman" w:cs="Times New Roman"/>
          <w:sz w:val="24"/>
          <w:szCs w:val="24"/>
        </w:rPr>
        <w:t>36,6</w:t>
      </w:r>
      <w:r w:rsidR="54CBA290" w:rsidRPr="41516FFE">
        <w:rPr>
          <w:rFonts w:ascii="Times New Roman" w:eastAsia="Times New Roman" w:hAnsi="Times New Roman" w:cs="Times New Roman"/>
          <w:sz w:val="24"/>
          <w:szCs w:val="24"/>
        </w:rPr>
        <w:t xml:space="preserve"> mln € (sh kütuse- ja elektriaktsiisi 2026. aasta tõusude ärajätmi</w:t>
      </w:r>
      <w:r w:rsidR="45385DE0" w:rsidRPr="41516FFE">
        <w:rPr>
          <w:rFonts w:ascii="Times New Roman" w:eastAsia="Times New Roman" w:hAnsi="Times New Roman" w:cs="Times New Roman"/>
          <w:sz w:val="24"/>
          <w:szCs w:val="24"/>
        </w:rPr>
        <w:t>ne</w:t>
      </w:r>
      <w:r w:rsidR="54CBA290" w:rsidRPr="41516FFE">
        <w:rPr>
          <w:rFonts w:ascii="Times New Roman" w:eastAsia="Times New Roman" w:hAnsi="Times New Roman" w:cs="Times New Roman"/>
          <w:sz w:val="24"/>
          <w:szCs w:val="24"/>
        </w:rPr>
        <w:t>)</w:t>
      </w:r>
    </w:p>
    <w:p w14:paraId="05D61076" w14:textId="03B44212" w:rsidR="009C1A74" w:rsidRPr="00C51F6F" w:rsidRDefault="009C1A74" w:rsidP="41516FFE">
      <w:pPr>
        <w:rPr>
          <w:rFonts w:ascii="Times New Roman" w:eastAsia="Times New Roman" w:hAnsi="Times New Roman" w:cs="Times New Roman"/>
          <w:sz w:val="24"/>
          <w:szCs w:val="24"/>
        </w:rPr>
      </w:pPr>
      <w:r w:rsidRPr="41516FFE">
        <w:rPr>
          <w:rFonts w:ascii="Times New Roman" w:eastAsia="Times New Roman" w:hAnsi="Times New Roman" w:cs="Times New Roman"/>
          <w:sz w:val="24"/>
          <w:szCs w:val="24"/>
        </w:rPr>
        <w:t xml:space="preserve">Käesoleva lisaeelarve </w:t>
      </w:r>
      <w:r w:rsidR="657F7613" w:rsidRPr="41516FFE">
        <w:rPr>
          <w:rFonts w:ascii="Times New Roman" w:eastAsia="Times New Roman" w:hAnsi="Times New Roman" w:cs="Times New Roman"/>
          <w:sz w:val="24"/>
          <w:szCs w:val="24"/>
        </w:rPr>
        <w:t xml:space="preserve">sisaldab ka </w:t>
      </w:r>
      <w:r w:rsidR="211716E6" w:rsidRPr="41516FFE">
        <w:rPr>
          <w:rFonts w:ascii="Times New Roman" w:eastAsia="Times New Roman" w:hAnsi="Times New Roman" w:cs="Times New Roman"/>
          <w:sz w:val="24"/>
          <w:szCs w:val="24"/>
        </w:rPr>
        <w:t>K</w:t>
      </w:r>
      <w:r w:rsidR="0F17DE28" w:rsidRPr="41516FFE">
        <w:rPr>
          <w:rFonts w:ascii="Times New Roman" w:eastAsia="Times New Roman" w:hAnsi="Times New Roman" w:cs="Times New Roman"/>
          <w:sz w:val="24"/>
          <w:szCs w:val="24"/>
        </w:rPr>
        <w:t xml:space="preserve">aitseministeeriumi </w:t>
      </w:r>
      <w:r w:rsidR="657F7613" w:rsidRPr="41516FFE">
        <w:rPr>
          <w:rFonts w:ascii="Times New Roman" w:eastAsia="Times New Roman" w:hAnsi="Times New Roman" w:cs="Times New Roman"/>
          <w:sz w:val="24"/>
          <w:szCs w:val="24"/>
        </w:rPr>
        <w:t>finantseerimistehingut, millega</w:t>
      </w:r>
      <w:r w:rsidRPr="41516FFE">
        <w:rPr>
          <w:rFonts w:ascii="Times New Roman" w:eastAsia="Times New Roman" w:hAnsi="Times New Roman" w:cs="Times New Roman"/>
          <w:sz w:val="24"/>
          <w:szCs w:val="24"/>
        </w:rPr>
        <w:t xml:space="preserve"> meetmete </w:t>
      </w:r>
      <w:r w:rsidRPr="41516FFE">
        <w:rPr>
          <w:rFonts w:ascii="Times New Roman" w:eastAsia="Times New Roman" w:hAnsi="Times New Roman" w:cs="Times New Roman"/>
          <w:b/>
          <w:bCs/>
          <w:sz w:val="24"/>
          <w:szCs w:val="24"/>
        </w:rPr>
        <w:t>rahavooline mõju</w:t>
      </w:r>
      <w:r w:rsidRPr="41516FFE">
        <w:rPr>
          <w:rFonts w:ascii="Times New Roman" w:eastAsia="Times New Roman" w:hAnsi="Times New Roman" w:cs="Times New Roman"/>
          <w:sz w:val="24"/>
          <w:szCs w:val="24"/>
        </w:rPr>
        <w:t xml:space="preserve"> moodustab kokku 0,1 protsenti </w:t>
      </w:r>
      <w:proofErr w:type="spellStart"/>
      <w:r w:rsidRPr="41516FFE">
        <w:rPr>
          <w:rFonts w:ascii="Times New Roman" w:eastAsia="Times New Roman" w:hAnsi="Times New Roman" w:cs="Times New Roman"/>
          <w:sz w:val="24"/>
          <w:szCs w:val="24"/>
        </w:rPr>
        <w:t>SKPst</w:t>
      </w:r>
      <w:proofErr w:type="spellEnd"/>
      <w:r w:rsidR="5D203FE2" w:rsidRPr="41516FFE">
        <w:rPr>
          <w:rFonts w:ascii="Times New Roman" w:eastAsia="Times New Roman" w:hAnsi="Times New Roman" w:cs="Times New Roman"/>
          <w:sz w:val="24"/>
          <w:szCs w:val="24"/>
        </w:rPr>
        <w:t>. Muudatuse tulemusel on intressitulu- ja kulu muutused</w:t>
      </w:r>
      <w:r w:rsidR="5E2AF311" w:rsidRPr="41516FFE">
        <w:rPr>
          <w:rFonts w:ascii="Times New Roman" w:eastAsia="Times New Roman" w:hAnsi="Times New Roman" w:cs="Times New Roman"/>
          <w:sz w:val="24"/>
          <w:szCs w:val="24"/>
        </w:rPr>
        <w:t xml:space="preserve"> võrreldes kevadprognoosis arvestatuga</w:t>
      </w:r>
      <w:r w:rsidR="5D203FE2" w:rsidRPr="41516FFE">
        <w:rPr>
          <w:rFonts w:ascii="Times New Roman" w:eastAsia="Times New Roman" w:hAnsi="Times New Roman" w:cs="Times New Roman"/>
          <w:sz w:val="24"/>
          <w:szCs w:val="24"/>
        </w:rPr>
        <w:t xml:space="preserve"> väikesed</w:t>
      </w:r>
      <w:r w:rsidR="49A48BFE" w:rsidRPr="41516FFE">
        <w:rPr>
          <w:rFonts w:ascii="Times New Roman" w:eastAsia="Times New Roman" w:hAnsi="Times New Roman" w:cs="Times New Roman"/>
          <w:sz w:val="24"/>
          <w:szCs w:val="24"/>
        </w:rPr>
        <w:t>, seega ei ole nende mõju lisaeelarve</w:t>
      </w:r>
      <w:r w:rsidR="2516F2D0" w:rsidRPr="41516FFE">
        <w:rPr>
          <w:rFonts w:ascii="Times New Roman" w:eastAsia="Times New Roman" w:hAnsi="Times New Roman" w:cs="Times New Roman"/>
          <w:sz w:val="24"/>
          <w:szCs w:val="24"/>
        </w:rPr>
        <w:t>le</w:t>
      </w:r>
      <w:r w:rsidR="49A48BFE" w:rsidRPr="41516FFE">
        <w:rPr>
          <w:rFonts w:ascii="Times New Roman" w:eastAsia="Times New Roman" w:hAnsi="Times New Roman" w:cs="Times New Roman"/>
          <w:sz w:val="24"/>
          <w:szCs w:val="24"/>
        </w:rPr>
        <w:t xml:space="preserve"> </w:t>
      </w:r>
      <w:r w:rsidR="483F52B3" w:rsidRPr="41516FFE">
        <w:rPr>
          <w:rFonts w:ascii="Times New Roman" w:eastAsia="Times New Roman" w:hAnsi="Times New Roman" w:cs="Times New Roman"/>
          <w:sz w:val="24"/>
          <w:szCs w:val="24"/>
        </w:rPr>
        <w:t>lisatud</w:t>
      </w:r>
      <w:r w:rsidR="49A48BFE" w:rsidRPr="41516FFE">
        <w:rPr>
          <w:rFonts w:ascii="Times New Roman" w:eastAsia="Times New Roman" w:hAnsi="Times New Roman" w:cs="Times New Roman"/>
          <w:sz w:val="24"/>
          <w:szCs w:val="24"/>
        </w:rPr>
        <w:t>.</w:t>
      </w:r>
    </w:p>
    <w:p w14:paraId="53DE71F4" w14:textId="7D076F29" w:rsidR="002830CC" w:rsidRPr="00C00EAB" w:rsidRDefault="002830CC" w:rsidP="001826FF">
      <w:pPr>
        <w:pStyle w:val="Pealkiri1"/>
        <w:rPr>
          <w:rFonts w:cs="Times New Roman"/>
        </w:rPr>
      </w:pPr>
      <w:bookmarkStart w:id="1" w:name="_Hlk117145565"/>
      <w:r w:rsidRPr="00C00EAB">
        <w:rPr>
          <w:rFonts w:cs="Times New Roman"/>
        </w:rPr>
        <w:t>Eelnõu ülesehitus</w:t>
      </w:r>
    </w:p>
    <w:p w14:paraId="58BDE3A0" w14:textId="4535EFA4" w:rsidR="009E6DD9" w:rsidRPr="00003A97" w:rsidRDefault="00980717" w:rsidP="0CB00FBA">
      <w:pPr>
        <w:pStyle w:val="phitekstvahedeta"/>
        <w:rPr>
          <w:rFonts w:cs="Times New Roman"/>
        </w:rPr>
      </w:pPr>
      <w:r w:rsidRPr="00003A97">
        <w:rPr>
          <w:rFonts w:cs="Times New Roman"/>
        </w:rPr>
        <w:t xml:space="preserve">Riigi </w:t>
      </w:r>
      <w:r w:rsidR="00C651D9" w:rsidRPr="00003A97">
        <w:rPr>
          <w:rFonts w:cs="Times New Roman"/>
        </w:rPr>
        <w:t>202</w:t>
      </w:r>
      <w:r w:rsidR="00D350A2">
        <w:rPr>
          <w:rFonts w:cs="Times New Roman"/>
        </w:rPr>
        <w:t>6</w:t>
      </w:r>
      <w:r w:rsidR="00C651D9" w:rsidRPr="00003A97">
        <w:rPr>
          <w:rFonts w:cs="Times New Roman"/>
        </w:rPr>
        <w:t xml:space="preserve">. aasta </w:t>
      </w:r>
      <w:r w:rsidRPr="00003A97">
        <w:rPr>
          <w:rFonts w:cs="Times New Roman"/>
        </w:rPr>
        <w:t xml:space="preserve">lisaeelarve seaduse </w:t>
      </w:r>
      <w:r w:rsidR="00C651D9" w:rsidRPr="00003A97">
        <w:rPr>
          <w:rFonts w:cs="Times New Roman"/>
        </w:rPr>
        <w:t xml:space="preserve">eelnõu </w:t>
      </w:r>
      <w:r w:rsidR="009E6DD9" w:rsidRPr="00003A97">
        <w:rPr>
          <w:rFonts w:cs="Times New Roman"/>
        </w:rPr>
        <w:t>(</w:t>
      </w:r>
      <w:r w:rsidR="00C730BA" w:rsidRPr="00003A97">
        <w:rPr>
          <w:rFonts w:cs="Times New Roman"/>
        </w:rPr>
        <w:t>edaspidi</w:t>
      </w:r>
      <w:r w:rsidR="009E6DD9" w:rsidRPr="00003A97">
        <w:rPr>
          <w:rFonts w:cs="Times New Roman"/>
        </w:rPr>
        <w:t xml:space="preserve"> eelnõu) </w:t>
      </w:r>
      <w:r w:rsidR="00C651D9" w:rsidRPr="00003A97">
        <w:rPr>
          <w:rFonts w:cs="Times New Roman"/>
        </w:rPr>
        <w:t>on üles ehitatud 202</w:t>
      </w:r>
      <w:r w:rsidR="00D350A2">
        <w:rPr>
          <w:rFonts w:cs="Times New Roman"/>
        </w:rPr>
        <w:t>6</w:t>
      </w:r>
      <w:r w:rsidR="00C651D9" w:rsidRPr="00003A97">
        <w:rPr>
          <w:rFonts w:cs="Times New Roman"/>
        </w:rPr>
        <w:t xml:space="preserve">. aasta riigieelarve seaduse </w:t>
      </w:r>
      <w:r w:rsidR="00B07D88" w:rsidRPr="00003A97">
        <w:rPr>
          <w:rFonts w:cs="Times New Roman"/>
        </w:rPr>
        <w:t xml:space="preserve">alusel </w:t>
      </w:r>
      <w:r w:rsidR="00C651D9" w:rsidRPr="00003A97">
        <w:rPr>
          <w:rFonts w:cs="Times New Roman"/>
        </w:rPr>
        <w:t>ning kajastatud on ainult muutuvaid riigieelarve kulude</w:t>
      </w:r>
      <w:r w:rsidR="00641F3B" w:rsidRPr="00003A97">
        <w:rPr>
          <w:rFonts w:cs="Times New Roman"/>
        </w:rPr>
        <w:t>,</w:t>
      </w:r>
      <w:r w:rsidR="00C651D9" w:rsidRPr="00003A97">
        <w:rPr>
          <w:rFonts w:cs="Times New Roman"/>
        </w:rPr>
        <w:t xml:space="preserve"> investeeringute </w:t>
      </w:r>
      <w:r w:rsidR="00641F3B" w:rsidRPr="00003A97">
        <w:rPr>
          <w:rFonts w:cs="Times New Roman"/>
        </w:rPr>
        <w:t xml:space="preserve">ja finantseerimistehingute </w:t>
      </w:r>
      <w:r w:rsidR="00C651D9" w:rsidRPr="00003A97">
        <w:rPr>
          <w:rFonts w:cs="Times New Roman"/>
        </w:rPr>
        <w:t>eelarveid.</w:t>
      </w:r>
      <w:r w:rsidR="00B07D88" w:rsidRPr="00003A97">
        <w:rPr>
          <w:rFonts w:cs="Times New Roman"/>
        </w:rPr>
        <w:t xml:space="preserve"> Riigieelarves on kulud ja investeeringud kajastatud „ – “ märgiga, mistõttu on nende vähenemine kajastatud „ +</w:t>
      </w:r>
      <w:r w:rsidR="00910BEC" w:rsidRPr="00003A97">
        <w:rPr>
          <w:rFonts w:cs="Times New Roman"/>
        </w:rPr>
        <w:t xml:space="preserve"> </w:t>
      </w:r>
      <w:r w:rsidR="00B07D88" w:rsidRPr="00003A97">
        <w:rPr>
          <w:rFonts w:cs="Times New Roman"/>
        </w:rPr>
        <w:t>“</w:t>
      </w:r>
      <w:r w:rsidR="00910BEC" w:rsidRPr="00003A97">
        <w:rPr>
          <w:rFonts w:cs="Times New Roman"/>
        </w:rPr>
        <w:t xml:space="preserve"> </w:t>
      </w:r>
      <w:r w:rsidR="00B07D88" w:rsidRPr="00003A97">
        <w:rPr>
          <w:rFonts w:cs="Times New Roman"/>
        </w:rPr>
        <w:t>märgiga.</w:t>
      </w:r>
    </w:p>
    <w:p w14:paraId="7A6CC233" w14:textId="2DF41194" w:rsidR="009E6DD9" w:rsidRPr="00907E6F" w:rsidRDefault="00C730BA" w:rsidP="0CB00FBA">
      <w:pPr>
        <w:pStyle w:val="Phitekst"/>
        <w:rPr>
          <w:rFonts w:cs="Times New Roman"/>
        </w:rPr>
      </w:pPr>
      <w:r w:rsidRPr="00907E6F">
        <w:rPr>
          <w:rFonts w:cs="Times New Roman"/>
        </w:rPr>
        <w:t>E</w:t>
      </w:r>
      <w:r w:rsidR="009E6DD9" w:rsidRPr="00907E6F">
        <w:rPr>
          <w:rFonts w:cs="Times New Roman"/>
        </w:rPr>
        <w:t>elnõu paragrahvis 1 lõikes 1 on kajastatud konsolideeritud eelarve majandusliku sisu lõikes kuludes</w:t>
      </w:r>
      <w:r w:rsidR="007F248B" w:rsidRPr="00907E6F">
        <w:rPr>
          <w:rFonts w:cs="Times New Roman"/>
        </w:rPr>
        <w:t xml:space="preserve"> ja</w:t>
      </w:r>
      <w:r w:rsidR="009E6DD9" w:rsidRPr="00907E6F">
        <w:rPr>
          <w:rFonts w:cs="Times New Roman"/>
        </w:rPr>
        <w:t xml:space="preserve"> investeeringutes ning välja on toodud tulude ja kulude vahe.</w:t>
      </w:r>
    </w:p>
    <w:p w14:paraId="7D8D76FC" w14:textId="3D8864BC" w:rsidR="0071790D" w:rsidRPr="00907E6F" w:rsidRDefault="00C730BA" w:rsidP="0CB00FBA">
      <w:pPr>
        <w:pStyle w:val="Phitekst"/>
        <w:rPr>
          <w:rFonts w:cs="Times New Roman"/>
        </w:rPr>
      </w:pPr>
      <w:r w:rsidRPr="00907E6F">
        <w:rPr>
          <w:rFonts w:cs="Times New Roman"/>
        </w:rPr>
        <w:t>E</w:t>
      </w:r>
      <w:r w:rsidR="00711D4D" w:rsidRPr="00907E6F">
        <w:rPr>
          <w:rFonts w:cs="Times New Roman"/>
        </w:rPr>
        <w:t>elnõu paragrahvis 1 lõikes 2 on eelarve kajastatud administratiivselt põhiseaduslike institutsioonide, Vabariigi Valitsuse, Riigikantselei ja ministeeriumi valitsemisalade kaupa. Eelarve on jaotatud majandusliku sisu järgi kuludeks, investeeringuteks ja finantseerimistehinguteks. Kulud on ministeeriumide ja Riigikantselei eelarvetes täiendavalt liigendatud tulemusvaldkondade ja programmi tegevuste kaupa ning need on kajastatud käibemaksuta. Investeeringutest on objektid maksumusega alates 10 miljonist käibemaksuta eraldi ridadel välja toodud. Alla 10 miljonilised objektid kajastuvad riigieelarves käibemaksuta koondatult ühel real</w:t>
      </w:r>
      <w:r w:rsidR="00E24B2A" w:rsidRPr="00907E6F">
        <w:rPr>
          <w:rFonts w:cs="Times New Roman"/>
        </w:rPr>
        <w:t>.</w:t>
      </w:r>
    </w:p>
    <w:p w14:paraId="1F3860DA" w14:textId="1D8926D4" w:rsidR="008F1E1C" w:rsidRPr="00685829" w:rsidRDefault="00BE1269" w:rsidP="0CB00FBA">
      <w:pPr>
        <w:pStyle w:val="Phitekst"/>
        <w:rPr>
          <w:rFonts w:cs="Times New Roman"/>
        </w:rPr>
      </w:pPr>
      <w:r w:rsidRPr="00685829">
        <w:rPr>
          <w:rFonts w:cs="Times New Roman"/>
        </w:rPr>
        <w:t>Täiendavalt on liigendatud ka eelarve lii</w:t>
      </w:r>
      <w:r w:rsidR="006A1A39" w:rsidRPr="00685829">
        <w:rPr>
          <w:rFonts w:cs="Times New Roman"/>
        </w:rPr>
        <w:t xml:space="preserve">gid, mille alusel on võimalik </w:t>
      </w:r>
      <w:r w:rsidR="00F56AB1" w:rsidRPr="00685829">
        <w:rPr>
          <w:rFonts w:cs="Times New Roman"/>
        </w:rPr>
        <w:t>eraldi näha piirmäärata eelarve jaotust</w:t>
      </w:r>
      <w:r w:rsidR="002D1B57" w:rsidRPr="00685829">
        <w:rPr>
          <w:rFonts w:cs="Times New Roman"/>
        </w:rPr>
        <w:t xml:space="preserve"> (nt seadusest tulenevad, </w:t>
      </w:r>
      <w:proofErr w:type="spellStart"/>
      <w:r w:rsidR="002D1B57" w:rsidRPr="00685829">
        <w:rPr>
          <w:rFonts w:cs="Times New Roman"/>
        </w:rPr>
        <w:t>välisvahenditega</w:t>
      </w:r>
      <w:proofErr w:type="spellEnd"/>
      <w:r w:rsidR="002D1B57" w:rsidRPr="00685829">
        <w:rPr>
          <w:rFonts w:cs="Times New Roman"/>
        </w:rPr>
        <w:t xml:space="preserve"> seotud jms eelarved).</w:t>
      </w:r>
    </w:p>
    <w:p w14:paraId="02B165E4" w14:textId="1B754E3F" w:rsidR="009E6DD9" w:rsidRPr="00C00EAB" w:rsidRDefault="00C730BA" w:rsidP="001826FF">
      <w:pPr>
        <w:pStyle w:val="Pealkiri1"/>
        <w:rPr>
          <w:rFonts w:cs="Times New Roman"/>
        </w:rPr>
      </w:pPr>
      <w:r w:rsidRPr="00C00EAB">
        <w:rPr>
          <w:rFonts w:cs="Times New Roman"/>
        </w:rPr>
        <w:lastRenderedPageBreak/>
        <w:t>Eelnõu seletuskirja ülesehitus</w:t>
      </w:r>
    </w:p>
    <w:p w14:paraId="33B81380" w14:textId="4CF31A09" w:rsidR="00C730BA" w:rsidRPr="003970C2" w:rsidRDefault="00C730BA" w:rsidP="0CB00FBA">
      <w:pPr>
        <w:pStyle w:val="phitekstvahedeta"/>
        <w:rPr>
          <w:rFonts w:cs="Times New Roman"/>
        </w:rPr>
      </w:pPr>
      <w:r w:rsidRPr="003970C2">
        <w:rPr>
          <w:rFonts w:cs="Times New Roman"/>
        </w:rPr>
        <w:t>Eelnõu</w:t>
      </w:r>
      <w:r w:rsidR="00C651D9" w:rsidRPr="003970C2">
        <w:rPr>
          <w:rFonts w:cs="Times New Roman"/>
        </w:rPr>
        <w:t xml:space="preserve"> seletuskirjas </w:t>
      </w:r>
      <w:r w:rsidR="007E3F8E" w:rsidRPr="003970C2">
        <w:rPr>
          <w:rFonts w:cs="Times New Roman"/>
        </w:rPr>
        <w:t>kajastatakse</w:t>
      </w:r>
      <w:r w:rsidR="00C651D9" w:rsidRPr="003970C2">
        <w:rPr>
          <w:rFonts w:cs="Times New Roman"/>
        </w:rPr>
        <w:t xml:space="preserve"> ainult tehtavaid muudatusi</w:t>
      </w:r>
      <w:r w:rsidRPr="003970C2">
        <w:rPr>
          <w:rFonts w:cs="Times New Roman"/>
        </w:rPr>
        <w:t xml:space="preserve"> ning ei esitata uuesti kogu 202</w:t>
      </w:r>
      <w:r w:rsidR="00D350A2" w:rsidRPr="003970C2">
        <w:rPr>
          <w:rFonts w:cs="Times New Roman"/>
        </w:rPr>
        <w:t>6</w:t>
      </w:r>
      <w:r w:rsidRPr="003970C2">
        <w:rPr>
          <w:rFonts w:cs="Times New Roman"/>
        </w:rPr>
        <w:t xml:space="preserve">. aasta riigieelarve seadust täies mahus. </w:t>
      </w:r>
      <w:r w:rsidR="656E3EC8" w:rsidRPr="656E3EC8">
        <w:rPr>
          <w:rFonts w:cs="Times New Roman"/>
        </w:rPr>
        <w:t>2026.</w:t>
      </w:r>
      <w:r w:rsidR="00981CE8" w:rsidRPr="003970C2">
        <w:rPr>
          <w:rFonts w:cs="Times New Roman"/>
        </w:rPr>
        <w:t xml:space="preserve"> aasta eelarve</w:t>
      </w:r>
      <w:r w:rsidR="003970C2" w:rsidRPr="003970C2">
        <w:rPr>
          <w:rFonts w:cs="Times New Roman"/>
        </w:rPr>
        <w:t xml:space="preserve"> selgitamiseks on Rahandusministeeriumi kodulehel avaldatud ka riigieelarve juhtimislaud.</w:t>
      </w:r>
      <w:r w:rsidR="0DFBA7CA" w:rsidRPr="0DFBA7CA">
        <w:rPr>
          <w:rFonts w:cs="Times New Roman"/>
        </w:rPr>
        <w:t xml:space="preserve"> Lisaeelarve vastuvõtmise järel </w:t>
      </w:r>
      <w:r w:rsidR="27B9588A" w:rsidRPr="27B9588A">
        <w:rPr>
          <w:rFonts w:cs="Times New Roman"/>
        </w:rPr>
        <w:t>uuendab Rahandusministeerium</w:t>
      </w:r>
      <w:r w:rsidR="67FBFC99" w:rsidRPr="67FBFC99">
        <w:rPr>
          <w:rFonts w:cs="Times New Roman"/>
        </w:rPr>
        <w:t xml:space="preserve"> 2026. </w:t>
      </w:r>
      <w:r w:rsidR="63B8FE88" w:rsidRPr="63B8FE88">
        <w:rPr>
          <w:rFonts w:cs="Times New Roman"/>
        </w:rPr>
        <w:t xml:space="preserve">aasta riigieelarve juhtimislaua andmeid ning juhtimislaual kuvatakse kehtiv 2026. </w:t>
      </w:r>
      <w:r w:rsidR="718239D9" w:rsidRPr="718239D9">
        <w:rPr>
          <w:rFonts w:cs="Times New Roman"/>
        </w:rPr>
        <w:t>aasta</w:t>
      </w:r>
      <w:r w:rsidR="63B8FE88" w:rsidRPr="63B8FE88">
        <w:rPr>
          <w:rFonts w:cs="Times New Roman"/>
        </w:rPr>
        <w:t xml:space="preserve"> riigieelarve </w:t>
      </w:r>
      <w:r w:rsidR="718239D9" w:rsidRPr="718239D9">
        <w:rPr>
          <w:rFonts w:cs="Times New Roman"/>
        </w:rPr>
        <w:t>täies mahus.</w:t>
      </w:r>
    </w:p>
    <w:p w14:paraId="05C04FD3" w14:textId="24506286" w:rsidR="00043F84" w:rsidRPr="008913B4" w:rsidRDefault="00C730BA" w:rsidP="0CB00FBA">
      <w:pPr>
        <w:pStyle w:val="Phitekst"/>
        <w:rPr>
          <w:rFonts w:cs="Times New Roman"/>
        </w:rPr>
      </w:pPr>
      <w:r w:rsidRPr="008913B4">
        <w:rPr>
          <w:rFonts w:cs="Times New Roman"/>
        </w:rPr>
        <w:t>Eelnõu seletuskiri koosneb sissejuhatusest ja kahest osast</w:t>
      </w:r>
      <w:r w:rsidR="002D0BF6" w:rsidRPr="008913B4">
        <w:rPr>
          <w:rFonts w:cs="Times New Roman"/>
        </w:rPr>
        <w:t>.</w:t>
      </w:r>
      <w:r w:rsidR="00043F84" w:rsidRPr="008913B4">
        <w:rPr>
          <w:rFonts w:cs="Times New Roman"/>
        </w:rPr>
        <w:t xml:space="preserve"> </w:t>
      </w:r>
      <w:r w:rsidR="002D0BF6" w:rsidRPr="008913B4">
        <w:rPr>
          <w:rFonts w:cs="Times New Roman"/>
        </w:rPr>
        <w:t>Esimene osa annab selgitused eelnõus tehtud muudatustele</w:t>
      </w:r>
      <w:r w:rsidR="007E3F8E" w:rsidRPr="008913B4">
        <w:rPr>
          <w:rFonts w:cs="Times New Roman"/>
        </w:rPr>
        <w:t xml:space="preserve"> </w:t>
      </w:r>
      <w:r w:rsidR="00D0331E" w:rsidRPr="008913B4">
        <w:rPr>
          <w:rFonts w:cs="Times New Roman"/>
        </w:rPr>
        <w:t xml:space="preserve">põhiseaduslike institutsioonide, Riigikantselei ja ministeeriumi </w:t>
      </w:r>
      <w:r w:rsidR="007E3F8E" w:rsidRPr="008913B4">
        <w:rPr>
          <w:rFonts w:cs="Times New Roman"/>
        </w:rPr>
        <w:t xml:space="preserve">valitsemisalade </w:t>
      </w:r>
      <w:r w:rsidR="00D0331E" w:rsidRPr="008913B4">
        <w:rPr>
          <w:rFonts w:cs="Times New Roman"/>
        </w:rPr>
        <w:t xml:space="preserve">kohta. </w:t>
      </w:r>
      <w:r w:rsidR="00043F84" w:rsidRPr="008913B4">
        <w:rPr>
          <w:rFonts w:cs="Times New Roman"/>
        </w:rPr>
        <w:t>Iga valitsemisala kohta</w:t>
      </w:r>
      <w:r w:rsidR="00D0331E" w:rsidRPr="008913B4">
        <w:rPr>
          <w:rFonts w:cs="Times New Roman"/>
        </w:rPr>
        <w:t xml:space="preserve"> on </w:t>
      </w:r>
      <w:r w:rsidR="00043F84" w:rsidRPr="008913B4">
        <w:rPr>
          <w:rFonts w:cs="Times New Roman"/>
        </w:rPr>
        <w:t xml:space="preserve">kajastatud </w:t>
      </w:r>
      <w:r w:rsidR="00D0331E" w:rsidRPr="008913B4">
        <w:rPr>
          <w:rFonts w:cs="Times New Roman"/>
        </w:rPr>
        <w:t xml:space="preserve">eelnõu kujul tabel (paragrahvis 1 lõikes 2 toodud ülesehituses), kus on informatiivsena kirjeldatud </w:t>
      </w:r>
      <w:r w:rsidR="00043F84" w:rsidRPr="008913B4">
        <w:rPr>
          <w:rFonts w:cs="Times New Roman"/>
        </w:rPr>
        <w:t>202</w:t>
      </w:r>
      <w:r w:rsidR="0079017B" w:rsidRPr="008913B4">
        <w:rPr>
          <w:rFonts w:cs="Times New Roman"/>
        </w:rPr>
        <w:t>6</w:t>
      </w:r>
      <w:r w:rsidR="00043F84" w:rsidRPr="008913B4">
        <w:rPr>
          <w:rFonts w:cs="Times New Roman"/>
        </w:rPr>
        <w:t>. aasta kohta vastu võetud seaduse koondmaht, eelnõuga tehtavate muudatuste koondmaht ning 202</w:t>
      </w:r>
      <w:r w:rsidR="0079017B" w:rsidRPr="008913B4">
        <w:rPr>
          <w:rFonts w:cs="Times New Roman"/>
        </w:rPr>
        <w:t>6</w:t>
      </w:r>
      <w:r w:rsidR="00954A86" w:rsidRPr="008913B4">
        <w:rPr>
          <w:rFonts w:cs="Times New Roman"/>
        </w:rPr>
        <w:t>.</w:t>
      </w:r>
      <w:r w:rsidR="00043F84" w:rsidRPr="008913B4">
        <w:rPr>
          <w:rFonts w:cs="Times New Roman"/>
        </w:rPr>
        <w:t xml:space="preserve"> aasta koondmaht koos eelnõuga tehtavate muudatustega</w:t>
      </w:r>
      <w:r w:rsidR="00C651D9" w:rsidRPr="008913B4">
        <w:rPr>
          <w:rFonts w:cs="Times New Roman"/>
        </w:rPr>
        <w:t>.</w:t>
      </w:r>
      <w:r w:rsidR="002D0BF6" w:rsidRPr="008913B4">
        <w:rPr>
          <w:rFonts w:cs="Times New Roman"/>
        </w:rPr>
        <w:t xml:space="preserve"> </w:t>
      </w:r>
      <w:r w:rsidR="00043F84" w:rsidRPr="008913B4">
        <w:rPr>
          <w:rFonts w:cs="Times New Roman"/>
        </w:rPr>
        <w:t xml:space="preserve">Tabelites esitatakse informatsioon tuhandetes eurodes. Tabelile järgnevad selgitused eelnõule, mis kirjeldavad ja põhjendavad tehtavaid muudatusi. </w:t>
      </w:r>
      <w:r w:rsidR="002A29B5" w:rsidRPr="008913B4">
        <w:rPr>
          <w:rFonts w:cs="Times New Roman"/>
        </w:rPr>
        <w:t>Valitsemisalade vahelis</w:t>
      </w:r>
      <w:r w:rsidR="00034289" w:rsidRPr="008913B4">
        <w:rPr>
          <w:rFonts w:cs="Times New Roman"/>
        </w:rPr>
        <w:t>ed</w:t>
      </w:r>
      <w:r w:rsidR="002A29B5" w:rsidRPr="008913B4">
        <w:rPr>
          <w:rFonts w:cs="Times New Roman"/>
        </w:rPr>
        <w:t xml:space="preserve"> muudatus</w:t>
      </w:r>
      <w:r w:rsidR="00034289" w:rsidRPr="008913B4">
        <w:rPr>
          <w:rFonts w:cs="Times New Roman"/>
        </w:rPr>
        <w:t>ed</w:t>
      </w:r>
      <w:r w:rsidR="002A29B5" w:rsidRPr="008913B4">
        <w:rPr>
          <w:rFonts w:cs="Times New Roman"/>
        </w:rPr>
        <w:t xml:space="preserve"> on selgit</w:t>
      </w:r>
      <w:r w:rsidR="00034289" w:rsidRPr="008913B4">
        <w:rPr>
          <w:rFonts w:cs="Times New Roman"/>
        </w:rPr>
        <w:t>atud</w:t>
      </w:r>
      <w:r w:rsidR="002A29B5" w:rsidRPr="008913B4">
        <w:rPr>
          <w:rFonts w:cs="Times New Roman"/>
        </w:rPr>
        <w:t xml:space="preserve"> selle valitsemisala juures, kes eelarvet vastu võtab. </w:t>
      </w:r>
      <w:r w:rsidR="00043F84" w:rsidRPr="008913B4">
        <w:rPr>
          <w:rFonts w:cs="Times New Roman"/>
        </w:rPr>
        <w:t>Ümardamine tuhande euroni võib põhjustada väikeseid erinevusi tabeli ja selgitustes toodud andmete võrdlemisel.</w:t>
      </w:r>
    </w:p>
    <w:p w14:paraId="0C525D20" w14:textId="74527969" w:rsidR="00D0331E" w:rsidRPr="008913B4" w:rsidRDefault="002D0BF6" w:rsidP="0CB00FBA">
      <w:pPr>
        <w:pStyle w:val="Phitekst"/>
        <w:rPr>
          <w:rFonts w:cs="Times New Roman"/>
        </w:rPr>
      </w:pPr>
      <w:r w:rsidRPr="008913B4">
        <w:rPr>
          <w:rFonts w:cs="Times New Roman"/>
        </w:rPr>
        <w:t xml:space="preserve">Teine osa </w:t>
      </w:r>
      <w:r w:rsidR="00D0331E" w:rsidRPr="008913B4">
        <w:rPr>
          <w:rFonts w:cs="Times New Roman"/>
        </w:rPr>
        <w:t>selgitab muudetava</w:t>
      </w:r>
      <w:r w:rsidR="006B1152" w:rsidRPr="008913B4">
        <w:rPr>
          <w:rFonts w:cs="Times New Roman"/>
        </w:rPr>
        <w:t>id ja lisatavaid</w:t>
      </w:r>
      <w:r w:rsidR="00D0331E" w:rsidRPr="008913B4">
        <w:rPr>
          <w:rFonts w:cs="Times New Roman"/>
        </w:rPr>
        <w:t xml:space="preserve"> tekstiparagrahv</w:t>
      </w:r>
      <w:r w:rsidR="006B1152" w:rsidRPr="008913B4">
        <w:rPr>
          <w:rFonts w:cs="Times New Roman"/>
        </w:rPr>
        <w:t>e</w:t>
      </w:r>
      <w:r w:rsidR="00D0331E" w:rsidRPr="008913B4">
        <w:rPr>
          <w:rFonts w:cs="Times New Roman"/>
        </w:rPr>
        <w:t>.</w:t>
      </w:r>
    </w:p>
    <w:p w14:paraId="668A951D" w14:textId="128A2072" w:rsidR="00D269F3" w:rsidRPr="00300B61" w:rsidRDefault="00C651D9" w:rsidP="0CB00FBA">
      <w:pPr>
        <w:pStyle w:val="phitekstvahedeta"/>
        <w:rPr>
          <w:rFonts w:cs="Times New Roman"/>
        </w:rPr>
      </w:pPr>
      <w:r w:rsidRPr="00300B61">
        <w:rPr>
          <w:rFonts w:cs="Times New Roman"/>
        </w:rPr>
        <w:t>Seletuskirja koostasid Rahandusministeeriumi riigieelarve osakonna finantstalitus</w:t>
      </w:r>
      <w:r w:rsidR="00CC0322" w:rsidRPr="00300B61">
        <w:rPr>
          <w:rFonts w:cs="Times New Roman"/>
        </w:rPr>
        <w:t>e ametnikud</w:t>
      </w:r>
      <w:r w:rsidRPr="00300B61">
        <w:rPr>
          <w:rFonts w:cs="Times New Roman"/>
        </w:rPr>
        <w:t xml:space="preserve"> koostöös </w:t>
      </w:r>
      <w:r w:rsidR="00CC0322" w:rsidRPr="00300B61">
        <w:rPr>
          <w:rFonts w:cs="Times New Roman"/>
        </w:rPr>
        <w:t xml:space="preserve">teiste </w:t>
      </w:r>
      <w:r w:rsidRPr="00300B61">
        <w:rPr>
          <w:rFonts w:cs="Times New Roman"/>
        </w:rPr>
        <w:t>ministeeriumi</w:t>
      </w:r>
      <w:r w:rsidR="00CC0322" w:rsidRPr="00300B61">
        <w:rPr>
          <w:rFonts w:cs="Times New Roman"/>
        </w:rPr>
        <w:t>d</w:t>
      </w:r>
      <w:r w:rsidRPr="00300B61">
        <w:rPr>
          <w:rFonts w:cs="Times New Roman"/>
        </w:rPr>
        <w:t>e</w:t>
      </w:r>
      <w:r w:rsidR="00CC0322" w:rsidRPr="00300B61">
        <w:rPr>
          <w:rFonts w:cs="Times New Roman"/>
        </w:rPr>
        <w:t xml:space="preserve"> ametnike</w:t>
      </w:r>
      <w:r w:rsidRPr="00300B61">
        <w:rPr>
          <w:rFonts w:cs="Times New Roman"/>
        </w:rPr>
        <w:t>ga.</w:t>
      </w:r>
    </w:p>
    <w:p w14:paraId="04D6C207" w14:textId="5ECF556E" w:rsidR="004D1E16" w:rsidRPr="00C00EAB" w:rsidRDefault="00AD3004" w:rsidP="00AD3004">
      <w:pPr>
        <w:pStyle w:val="Pealkiri1tase"/>
        <w:ind w:left="0" w:firstLine="0"/>
        <w:rPr>
          <w:rFonts w:cs="Times New Roman"/>
        </w:rPr>
      </w:pPr>
      <w:bookmarkStart w:id="2" w:name="_Toc134634151"/>
      <w:bookmarkEnd w:id="1"/>
      <w:r w:rsidRPr="00C00EAB">
        <w:rPr>
          <w:rFonts w:cs="Times New Roman"/>
        </w:rPr>
        <w:lastRenderedPageBreak/>
        <w:t>I ÜLEVAADE 202</w:t>
      </w:r>
      <w:r w:rsidR="138918F3" w:rsidRPr="00C00EAB">
        <w:rPr>
          <w:rFonts w:cs="Times New Roman"/>
        </w:rPr>
        <w:t>6</w:t>
      </w:r>
      <w:r w:rsidRPr="00C00EAB">
        <w:rPr>
          <w:rFonts w:cs="Times New Roman"/>
        </w:rPr>
        <w:t xml:space="preserve">. AASTA </w:t>
      </w:r>
      <w:r w:rsidR="00B32478" w:rsidRPr="00C00EAB">
        <w:rPr>
          <w:rFonts w:cs="Times New Roman"/>
        </w:rPr>
        <w:t>LISAEELARVE MUUDATUSETTEPANEKUTEST</w:t>
      </w:r>
      <w:r w:rsidRPr="00C00EAB">
        <w:rPr>
          <w:rFonts w:cs="Times New Roman"/>
        </w:rPr>
        <w:t xml:space="preserve"> </w:t>
      </w:r>
      <w:bookmarkEnd w:id="2"/>
    </w:p>
    <w:p w14:paraId="480DB439" w14:textId="27402289" w:rsidR="0059220C" w:rsidRPr="00C00EAB" w:rsidRDefault="008F4B63" w:rsidP="00A84DD3">
      <w:pPr>
        <w:pStyle w:val="phitekstvahedeta"/>
        <w:rPr>
          <w:rFonts w:cs="Times New Roman"/>
        </w:rPr>
      </w:pPr>
      <w:bookmarkStart w:id="3" w:name="_Toc103071264"/>
      <w:r w:rsidRPr="00C00EAB">
        <w:rPr>
          <w:rFonts w:cs="Times New Roman"/>
        </w:rPr>
        <w:t xml:space="preserve">Teha </w:t>
      </w:r>
      <w:r w:rsidR="004A396A" w:rsidRPr="00C00EAB">
        <w:rPr>
          <w:rFonts w:cs="Times New Roman"/>
        </w:rPr>
        <w:t>lisaeelarvega</w:t>
      </w:r>
      <w:r w:rsidRPr="00C00EAB">
        <w:rPr>
          <w:rFonts w:cs="Times New Roman"/>
        </w:rPr>
        <w:t xml:space="preserve"> järgmised muudatused</w:t>
      </w:r>
      <w:bookmarkEnd w:id="3"/>
      <w:r w:rsidR="00333AC3" w:rsidRPr="00C00EAB">
        <w:rPr>
          <w:rFonts w:cs="Times New Roman"/>
        </w:rPr>
        <w:t>:</w:t>
      </w:r>
    </w:p>
    <w:p w14:paraId="24F203A2" w14:textId="77777777" w:rsidR="00333AC3" w:rsidRPr="00C00EAB" w:rsidRDefault="00333AC3" w:rsidP="2206E5D5">
      <w:pPr>
        <w:pStyle w:val="phitekstvahedeta"/>
        <w:rPr>
          <w:rFonts w:cs="Times New Roman"/>
        </w:rPr>
      </w:pPr>
      <w:r w:rsidRPr="3EFFEC15">
        <w:rPr>
          <w:rFonts w:cs="Times New Roman"/>
        </w:rPr>
        <w:t>§ 1. Muudatused riigieelarve vahendites (tuhandetes eurodes)</w:t>
      </w:r>
    </w:p>
    <w:p w14:paraId="04E79816" w14:textId="028E53C8" w:rsidR="3EFFEC15" w:rsidRDefault="3EFFEC15" w:rsidP="3EFFEC15">
      <w:pPr>
        <w:pStyle w:val="phitekstvahedeta"/>
        <w:rPr>
          <w:rFonts w:cs="Times New Roman"/>
        </w:rPr>
      </w:pPr>
    </w:p>
    <w:p w14:paraId="2C268EEF" w14:textId="194BEB1B" w:rsidR="3AC6A6F4" w:rsidRDefault="3AC6A6F4" w:rsidP="3EFFEC15">
      <w:pPr>
        <w:pStyle w:val="Pealkiri1"/>
        <w:rPr>
          <w:rFonts w:cs="Times New Roman"/>
        </w:rPr>
      </w:pPr>
      <w:r w:rsidRPr="3EFFEC15">
        <w:rPr>
          <w:rFonts w:cs="Times New Roman"/>
        </w:rPr>
        <w:t>VABARIIGI PRESIDENDI KANTSELEI</w:t>
      </w:r>
    </w:p>
    <w:p w14:paraId="0C29391E" w14:textId="143AC2F0" w:rsidR="41B8A4C7" w:rsidRDefault="41B8A4C7" w:rsidP="3EFFEC15">
      <w:pPr>
        <w:pStyle w:val="Phitekst"/>
        <w:rPr>
          <w:rFonts w:cs="Times New Roman"/>
          <w:i/>
          <w:iCs/>
        </w:rPr>
      </w:pPr>
      <w:r w:rsidRPr="3EFFEC15">
        <w:rPr>
          <w:rFonts w:cs="Times New Roman"/>
          <w:i/>
          <w:iCs/>
        </w:rPr>
        <w:t xml:space="preserve">Tabel 1. </w:t>
      </w:r>
      <w:r w:rsidRPr="6387B11B">
        <w:rPr>
          <w:rFonts w:cs="Times New Roman"/>
          <w:i/>
          <w:iCs/>
        </w:rPr>
        <w:t>Vabariigi</w:t>
      </w:r>
      <w:r w:rsidRPr="3EFFEC15">
        <w:rPr>
          <w:rFonts w:cs="Times New Roman"/>
          <w:i/>
          <w:iCs/>
        </w:rPr>
        <w:t xml:space="preserve"> Presidendi Kantselei,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6"/>
        <w:gridCol w:w="2702"/>
        <w:gridCol w:w="1134"/>
        <w:gridCol w:w="1277"/>
        <w:gridCol w:w="850"/>
        <w:gridCol w:w="1134"/>
        <w:gridCol w:w="850"/>
        <w:gridCol w:w="1128"/>
      </w:tblGrid>
      <w:tr w:rsidR="009105D0" w:rsidRPr="004D5D4E" w14:paraId="6BF73B07" w14:textId="77777777" w:rsidTr="009105D0">
        <w:trPr>
          <w:trHeight w:val="300"/>
          <w:tblHeader/>
        </w:trPr>
        <w:tc>
          <w:tcPr>
            <w:tcW w:w="422" w:type="pct"/>
            <w:vMerge w:val="restart"/>
            <w:shd w:val="clear" w:color="000000" w:fill="99C9FE"/>
            <w:vAlign w:val="center"/>
            <w:hideMark/>
          </w:tcPr>
          <w:p w14:paraId="4B582456" w14:textId="77777777" w:rsidR="004D5D4E" w:rsidRPr="004D5D4E" w:rsidRDefault="004D5D4E" w:rsidP="004D5D4E">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Seaduse rea nr</w:t>
            </w:r>
          </w:p>
        </w:tc>
        <w:tc>
          <w:tcPr>
            <w:tcW w:w="1363" w:type="pct"/>
            <w:vMerge w:val="restart"/>
            <w:shd w:val="clear" w:color="000000" w:fill="99C9FE"/>
            <w:vAlign w:val="center"/>
            <w:hideMark/>
          </w:tcPr>
          <w:p w14:paraId="0F76E5D7" w14:textId="18218173" w:rsidR="004D5D4E" w:rsidRPr="004D5D4E" w:rsidRDefault="004D5D4E" w:rsidP="004D5D4E">
            <w:pPr>
              <w:spacing w:after="0"/>
              <w:jc w:val="center"/>
              <w:rPr>
                <w:rFonts w:ascii="Times New Roman" w:eastAsia="Times New Roman" w:hAnsi="Times New Roman" w:cs="Times New Roman"/>
                <w:b/>
                <w:bCs/>
                <w:sz w:val="18"/>
                <w:szCs w:val="18"/>
                <w:lang w:eastAsia="et-EE"/>
              </w:rPr>
            </w:pPr>
          </w:p>
        </w:tc>
        <w:tc>
          <w:tcPr>
            <w:tcW w:w="1216" w:type="pct"/>
            <w:gridSpan w:val="2"/>
            <w:shd w:val="clear" w:color="000000" w:fill="99C9FE"/>
            <w:noWrap/>
            <w:vAlign w:val="center"/>
            <w:hideMark/>
          </w:tcPr>
          <w:p w14:paraId="6C56CB13" w14:textId="262B92DE" w:rsidR="004D5D4E" w:rsidRPr="004D5D4E" w:rsidRDefault="004D5D4E" w:rsidP="009105D0">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2026. aasta riigieelarve seadus (RT I, 18.12.2025, 22)</w:t>
            </w:r>
          </w:p>
        </w:tc>
        <w:tc>
          <w:tcPr>
            <w:tcW w:w="1001" w:type="pct"/>
            <w:gridSpan w:val="2"/>
            <w:shd w:val="clear" w:color="000000" w:fill="99C9FE"/>
            <w:noWrap/>
            <w:vAlign w:val="center"/>
            <w:hideMark/>
          </w:tcPr>
          <w:p w14:paraId="5F9D7D21" w14:textId="0E09759C" w:rsidR="004D5D4E" w:rsidRPr="004D5D4E" w:rsidRDefault="004D5D4E" w:rsidP="009105D0">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Muudatus</w:t>
            </w:r>
          </w:p>
        </w:tc>
        <w:tc>
          <w:tcPr>
            <w:tcW w:w="998" w:type="pct"/>
            <w:gridSpan w:val="2"/>
            <w:shd w:val="clear" w:color="000000" w:fill="99C9FE"/>
            <w:noWrap/>
            <w:vAlign w:val="center"/>
            <w:hideMark/>
          </w:tcPr>
          <w:p w14:paraId="2FF1D7F9" w14:textId="030233EB" w:rsidR="004D5D4E" w:rsidRPr="004D5D4E" w:rsidRDefault="004D5D4E" w:rsidP="009105D0">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Täpsustatud 2026. aasta eelarve</w:t>
            </w:r>
          </w:p>
        </w:tc>
      </w:tr>
      <w:tr w:rsidR="009105D0" w:rsidRPr="004D5D4E" w14:paraId="30B38AA7" w14:textId="77777777" w:rsidTr="008B1EAD">
        <w:trPr>
          <w:trHeight w:val="504"/>
          <w:tblHeader/>
        </w:trPr>
        <w:tc>
          <w:tcPr>
            <w:tcW w:w="422" w:type="pct"/>
            <w:vMerge/>
            <w:vAlign w:val="center"/>
            <w:hideMark/>
          </w:tcPr>
          <w:p w14:paraId="06A07801" w14:textId="77777777" w:rsidR="004D5D4E" w:rsidRPr="004D5D4E" w:rsidRDefault="004D5D4E" w:rsidP="004D5D4E">
            <w:pPr>
              <w:spacing w:after="0"/>
              <w:jc w:val="left"/>
              <w:rPr>
                <w:rFonts w:ascii="Times New Roman" w:eastAsia="Times New Roman" w:hAnsi="Times New Roman" w:cs="Times New Roman"/>
                <w:b/>
                <w:bCs/>
                <w:sz w:val="18"/>
                <w:szCs w:val="18"/>
                <w:lang w:eastAsia="et-EE"/>
              </w:rPr>
            </w:pPr>
          </w:p>
        </w:tc>
        <w:tc>
          <w:tcPr>
            <w:tcW w:w="1363" w:type="pct"/>
            <w:vMerge/>
            <w:vAlign w:val="center"/>
            <w:hideMark/>
          </w:tcPr>
          <w:p w14:paraId="55286699" w14:textId="77777777" w:rsidR="004D5D4E" w:rsidRPr="004D5D4E" w:rsidRDefault="004D5D4E" w:rsidP="004D5D4E">
            <w:pPr>
              <w:spacing w:after="0"/>
              <w:jc w:val="left"/>
              <w:rPr>
                <w:rFonts w:ascii="Times New Roman" w:eastAsia="Times New Roman" w:hAnsi="Times New Roman" w:cs="Times New Roman"/>
                <w:b/>
                <w:bCs/>
                <w:sz w:val="18"/>
                <w:szCs w:val="18"/>
                <w:lang w:eastAsia="et-EE"/>
              </w:rPr>
            </w:pPr>
          </w:p>
        </w:tc>
        <w:tc>
          <w:tcPr>
            <w:tcW w:w="572" w:type="pct"/>
            <w:shd w:val="clear" w:color="000000" w:fill="99C9FE"/>
            <w:vAlign w:val="center"/>
            <w:hideMark/>
          </w:tcPr>
          <w:p w14:paraId="09F4EA2E" w14:textId="77777777" w:rsidR="004D5D4E" w:rsidRPr="004D5D4E" w:rsidRDefault="004D5D4E" w:rsidP="004D5D4E">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Eelarve kokku</w:t>
            </w:r>
          </w:p>
        </w:tc>
        <w:tc>
          <w:tcPr>
            <w:tcW w:w="644" w:type="pct"/>
            <w:shd w:val="clear" w:color="000000" w:fill="99C9FE"/>
            <w:vAlign w:val="center"/>
            <w:hideMark/>
          </w:tcPr>
          <w:p w14:paraId="13C89E16" w14:textId="77777777" w:rsidR="004D5D4E" w:rsidRPr="004D5D4E" w:rsidRDefault="004D5D4E" w:rsidP="004D5D4E">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Sealhulgas piirmääraga vahendid</w:t>
            </w:r>
          </w:p>
        </w:tc>
        <w:tc>
          <w:tcPr>
            <w:tcW w:w="429" w:type="pct"/>
            <w:shd w:val="clear" w:color="000000" w:fill="99C9FE"/>
            <w:vAlign w:val="center"/>
            <w:hideMark/>
          </w:tcPr>
          <w:p w14:paraId="12656E63" w14:textId="77777777" w:rsidR="004D5D4E" w:rsidRPr="004D5D4E" w:rsidRDefault="004D5D4E" w:rsidP="004D5D4E">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Eelarve kokku</w:t>
            </w:r>
          </w:p>
        </w:tc>
        <w:tc>
          <w:tcPr>
            <w:tcW w:w="572" w:type="pct"/>
            <w:shd w:val="clear" w:color="000000" w:fill="99C9FE"/>
            <w:vAlign w:val="center"/>
            <w:hideMark/>
          </w:tcPr>
          <w:p w14:paraId="58488EE0" w14:textId="77777777" w:rsidR="004D5D4E" w:rsidRPr="004D5D4E" w:rsidRDefault="004D5D4E" w:rsidP="004D5D4E">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Sealhulgas piirmääraga vahendid</w:t>
            </w:r>
          </w:p>
        </w:tc>
        <w:tc>
          <w:tcPr>
            <w:tcW w:w="429" w:type="pct"/>
            <w:shd w:val="clear" w:color="000000" w:fill="99C9FE"/>
            <w:vAlign w:val="center"/>
            <w:hideMark/>
          </w:tcPr>
          <w:p w14:paraId="729E0914" w14:textId="77777777" w:rsidR="004D5D4E" w:rsidRPr="004D5D4E" w:rsidRDefault="004D5D4E" w:rsidP="004D5D4E">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Eelarve kokku</w:t>
            </w:r>
          </w:p>
        </w:tc>
        <w:tc>
          <w:tcPr>
            <w:tcW w:w="569" w:type="pct"/>
            <w:shd w:val="clear" w:color="000000" w:fill="99C9FE"/>
            <w:vAlign w:val="center"/>
            <w:hideMark/>
          </w:tcPr>
          <w:p w14:paraId="33CF3F13" w14:textId="77777777" w:rsidR="004D5D4E" w:rsidRPr="004D5D4E" w:rsidRDefault="004D5D4E" w:rsidP="004D5D4E">
            <w:pPr>
              <w:spacing w:after="0"/>
              <w:jc w:val="center"/>
              <w:rPr>
                <w:rFonts w:ascii="Times New Roman" w:eastAsia="Times New Roman" w:hAnsi="Times New Roman" w:cs="Times New Roman"/>
                <w:b/>
                <w:bCs/>
                <w:sz w:val="18"/>
                <w:szCs w:val="18"/>
                <w:lang w:eastAsia="et-EE"/>
              </w:rPr>
            </w:pPr>
            <w:r w:rsidRPr="004D5D4E">
              <w:rPr>
                <w:rFonts w:ascii="Times New Roman" w:eastAsia="Times New Roman" w:hAnsi="Times New Roman" w:cs="Times New Roman"/>
                <w:b/>
                <w:bCs/>
                <w:sz w:val="18"/>
                <w:szCs w:val="18"/>
                <w:lang w:eastAsia="et-EE"/>
              </w:rPr>
              <w:t>Sealhulgas piirmääraga vahendid</w:t>
            </w:r>
          </w:p>
        </w:tc>
      </w:tr>
      <w:tr w:rsidR="009105D0" w:rsidRPr="004D5D4E" w14:paraId="452E6462" w14:textId="77777777" w:rsidTr="0062149D">
        <w:trPr>
          <w:trHeight w:val="300"/>
        </w:trPr>
        <w:tc>
          <w:tcPr>
            <w:tcW w:w="422" w:type="pct"/>
            <w:shd w:val="clear" w:color="000000" w:fill="BAE6E8"/>
            <w:noWrap/>
            <w:vAlign w:val="center"/>
            <w:hideMark/>
          </w:tcPr>
          <w:p w14:paraId="72DAFED5" w14:textId="77777777" w:rsidR="004D5D4E" w:rsidRPr="004D5D4E" w:rsidRDefault="004D5D4E" w:rsidP="004D5D4E">
            <w:pPr>
              <w:spacing w:after="0"/>
              <w:jc w:val="center"/>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3.3</w:t>
            </w:r>
          </w:p>
        </w:tc>
        <w:tc>
          <w:tcPr>
            <w:tcW w:w="1363" w:type="pct"/>
            <w:shd w:val="clear" w:color="000000" w:fill="BAE6E8"/>
            <w:vAlign w:val="center"/>
            <w:hideMark/>
          </w:tcPr>
          <w:p w14:paraId="566F2D3C" w14:textId="77777777" w:rsidR="004D5D4E" w:rsidRPr="004D5D4E" w:rsidRDefault="004D5D4E" w:rsidP="004D5D4E">
            <w:pPr>
              <w:spacing w:after="0"/>
              <w:jc w:val="left"/>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KULUD</w:t>
            </w:r>
          </w:p>
        </w:tc>
        <w:tc>
          <w:tcPr>
            <w:tcW w:w="572" w:type="pct"/>
            <w:shd w:val="clear" w:color="000000" w:fill="BAE6E8"/>
            <w:noWrap/>
            <w:vAlign w:val="center"/>
            <w:hideMark/>
          </w:tcPr>
          <w:p w14:paraId="02273A61" w14:textId="77777777" w:rsidR="004D5D4E" w:rsidRPr="004D5D4E" w:rsidRDefault="004D5D4E" w:rsidP="004D5D4E">
            <w:pPr>
              <w:spacing w:after="0"/>
              <w:jc w:val="right"/>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-7 307</w:t>
            </w:r>
          </w:p>
        </w:tc>
        <w:tc>
          <w:tcPr>
            <w:tcW w:w="644" w:type="pct"/>
            <w:shd w:val="clear" w:color="000000" w:fill="BAE6E8"/>
            <w:noWrap/>
            <w:vAlign w:val="center"/>
            <w:hideMark/>
          </w:tcPr>
          <w:p w14:paraId="35F75E13" w14:textId="77777777" w:rsidR="004D5D4E" w:rsidRPr="004D5D4E" w:rsidRDefault="004D5D4E" w:rsidP="004D5D4E">
            <w:pPr>
              <w:spacing w:after="0"/>
              <w:jc w:val="right"/>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-5 987</w:t>
            </w:r>
          </w:p>
        </w:tc>
        <w:tc>
          <w:tcPr>
            <w:tcW w:w="429" w:type="pct"/>
            <w:shd w:val="clear" w:color="000000" w:fill="BAE6E8"/>
            <w:noWrap/>
            <w:vAlign w:val="center"/>
            <w:hideMark/>
          </w:tcPr>
          <w:p w14:paraId="6DE0D9A4" w14:textId="77777777" w:rsidR="004D5D4E" w:rsidRPr="004D5D4E" w:rsidRDefault="004D5D4E" w:rsidP="004D5D4E">
            <w:pPr>
              <w:spacing w:after="0"/>
              <w:jc w:val="right"/>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81</w:t>
            </w:r>
          </w:p>
        </w:tc>
        <w:tc>
          <w:tcPr>
            <w:tcW w:w="572" w:type="pct"/>
            <w:shd w:val="clear" w:color="000000" w:fill="BAE6E8"/>
            <w:noWrap/>
            <w:vAlign w:val="center"/>
            <w:hideMark/>
          </w:tcPr>
          <w:p w14:paraId="660A5825" w14:textId="77777777" w:rsidR="004D5D4E" w:rsidRPr="004D5D4E" w:rsidRDefault="004D5D4E" w:rsidP="004D5D4E">
            <w:pPr>
              <w:spacing w:after="0"/>
              <w:jc w:val="right"/>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81</w:t>
            </w:r>
          </w:p>
        </w:tc>
        <w:tc>
          <w:tcPr>
            <w:tcW w:w="429" w:type="pct"/>
            <w:shd w:val="clear" w:color="000000" w:fill="BAE6E8"/>
            <w:noWrap/>
            <w:vAlign w:val="center"/>
            <w:hideMark/>
          </w:tcPr>
          <w:p w14:paraId="35E46F1D" w14:textId="77777777" w:rsidR="004D5D4E" w:rsidRPr="004D5D4E" w:rsidRDefault="004D5D4E" w:rsidP="004D5D4E">
            <w:pPr>
              <w:spacing w:after="0"/>
              <w:jc w:val="right"/>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-7 226</w:t>
            </w:r>
          </w:p>
        </w:tc>
        <w:tc>
          <w:tcPr>
            <w:tcW w:w="569" w:type="pct"/>
            <w:shd w:val="clear" w:color="000000" w:fill="BAE6E8"/>
            <w:noWrap/>
            <w:vAlign w:val="center"/>
            <w:hideMark/>
          </w:tcPr>
          <w:p w14:paraId="1787860D" w14:textId="77777777" w:rsidR="004D5D4E" w:rsidRPr="004D5D4E" w:rsidRDefault="004D5D4E" w:rsidP="004D5D4E">
            <w:pPr>
              <w:spacing w:after="0"/>
              <w:jc w:val="right"/>
              <w:rPr>
                <w:rFonts w:ascii="Times New Roman" w:eastAsia="Times New Roman" w:hAnsi="Times New Roman" w:cs="Times New Roman"/>
                <w:b/>
                <w:bCs/>
                <w:color w:val="000000"/>
                <w:sz w:val="18"/>
                <w:szCs w:val="18"/>
                <w:lang w:eastAsia="et-EE"/>
              </w:rPr>
            </w:pPr>
            <w:r w:rsidRPr="004D5D4E">
              <w:rPr>
                <w:rFonts w:ascii="Times New Roman" w:eastAsia="Times New Roman" w:hAnsi="Times New Roman" w:cs="Times New Roman"/>
                <w:b/>
                <w:bCs/>
                <w:color w:val="000000"/>
                <w:sz w:val="18"/>
                <w:szCs w:val="18"/>
                <w:lang w:eastAsia="et-EE"/>
              </w:rPr>
              <w:t>-5 906</w:t>
            </w:r>
          </w:p>
        </w:tc>
      </w:tr>
      <w:tr w:rsidR="009105D0" w:rsidRPr="004D5D4E" w14:paraId="5F4217A2" w14:textId="77777777" w:rsidTr="0062149D">
        <w:trPr>
          <w:trHeight w:val="300"/>
        </w:trPr>
        <w:tc>
          <w:tcPr>
            <w:tcW w:w="422" w:type="pct"/>
            <w:shd w:val="clear" w:color="000000" w:fill="FFFFFF"/>
            <w:noWrap/>
            <w:vAlign w:val="center"/>
            <w:hideMark/>
          </w:tcPr>
          <w:p w14:paraId="1FCDDE44" w14:textId="77777777" w:rsidR="004D5D4E" w:rsidRPr="004D5D4E" w:rsidRDefault="004D5D4E" w:rsidP="004D5D4E">
            <w:pPr>
              <w:spacing w:after="0"/>
              <w:jc w:val="center"/>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3.4</w:t>
            </w:r>
          </w:p>
        </w:tc>
        <w:tc>
          <w:tcPr>
            <w:tcW w:w="1363" w:type="pct"/>
            <w:shd w:val="clear" w:color="000000" w:fill="FFFFFF"/>
            <w:vAlign w:val="center"/>
            <w:hideMark/>
          </w:tcPr>
          <w:p w14:paraId="37D4A84D" w14:textId="77777777" w:rsidR="004D5D4E" w:rsidRPr="004D5D4E" w:rsidRDefault="004D5D4E" w:rsidP="004D5D4E">
            <w:pPr>
              <w:spacing w:after="0"/>
              <w:ind w:firstLineChars="100" w:firstLine="180"/>
              <w:jc w:val="left"/>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Tööjõu- ja majandamiskulud</w:t>
            </w:r>
          </w:p>
        </w:tc>
        <w:tc>
          <w:tcPr>
            <w:tcW w:w="572" w:type="pct"/>
            <w:shd w:val="clear" w:color="000000" w:fill="FFFFFF"/>
            <w:noWrap/>
            <w:vAlign w:val="center"/>
            <w:hideMark/>
          </w:tcPr>
          <w:p w14:paraId="74496464" w14:textId="77777777" w:rsidR="004D5D4E" w:rsidRPr="004D5D4E" w:rsidRDefault="004D5D4E" w:rsidP="004D5D4E">
            <w:pPr>
              <w:spacing w:after="0"/>
              <w:jc w:val="right"/>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-6 418</w:t>
            </w:r>
          </w:p>
        </w:tc>
        <w:tc>
          <w:tcPr>
            <w:tcW w:w="644" w:type="pct"/>
            <w:shd w:val="clear" w:color="000000" w:fill="FFFFFF"/>
            <w:noWrap/>
            <w:vAlign w:val="center"/>
            <w:hideMark/>
          </w:tcPr>
          <w:p w14:paraId="3E9D490A" w14:textId="77777777" w:rsidR="004D5D4E" w:rsidRPr="004D5D4E" w:rsidRDefault="004D5D4E" w:rsidP="004D5D4E">
            <w:pPr>
              <w:spacing w:after="0"/>
              <w:jc w:val="right"/>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-5 669</w:t>
            </w:r>
          </w:p>
        </w:tc>
        <w:tc>
          <w:tcPr>
            <w:tcW w:w="429" w:type="pct"/>
            <w:shd w:val="clear" w:color="000000" w:fill="FFFFFF"/>
            <w:noWrap/>
            <w:vAlign w:val="center"/>
            <w:hideMark/>
          </w:tcPr>
          <w:p w14:paraId="3307D016" w14:textId="77777777" w:rsidR="004D5D4E" w:rsidRPr="004D5D4E" w:rsidRDefault="004D5D4E" w:rsidP="004D5D4E">
            <w:pPr>
              <w:spacing w:after="0"/>
              <w:jc w:val="right"/>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81</w:t>
            </w:r>
          </w:p>
        </w:tc>
        <w:tc>
          <w:tcPr>
            <w:tcW w:w="572" w:type="pct"/>
            <w:shd w:val="clear" w:color="000000" w:fill="FFFFFF"/>
            <w:noWrap/>
            <w:vAlign w:val="center"/>
            <w:hideMark/>
          </w:tcPr>
          <w:p w14:paraId="4DC6B275" w14:textId="77777777" w:rsidR="004D5D4E" w:rsidRPr="004D5D4E" w:rsidRDefault="004D5D4E" w:rsidP="004D5D4E">
            <w:pPr>
              <w:spacing w:after="0"/>
              <w:jc w:val="right"/>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81</w:t>
            </w:r>
          </w:p>
        </w:tc>
        <w:tc>
          <w:tcPr>
            <w:tcW w:w="429" w:type="pct"/>
            <w:shd w:val="clear" w:color="000000" w:fill="FFFFFF"/>
            <w:noWrap/>
            <w:vAlign w:val="center"/>
            <w:hideMark/>
          </w:tcPr>
          <w:p w14:paraId="5AB923DE" w14:textId="77777777" w:rsidR="004D5D4E" w:rsidRPr="004D5D4E" w:rsidRDefault="004D5D4E" w:rsidP="004D5D4E">
            <w:pPr>
              <w:spacing w:after="0"/>
              <w:jc w:val="right"/>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-6 337</w:t>
            </w:r>
          </w:p>
        </w:tc>
        <w:tc>
          <w:tcPr>
            <w:tcW w:w="569" w:type="pct"/>
            <w:shd w:val="clear" w:color="000000" w:fill="FFFFFF"/>
            <w:noWrap/>
            <w:vAlign w:val="center"/>
            <w:hideMark/>
          </w:tcPr>
          <w:p w14:paraId="0BA1F509" w14:textId="77777777" w:rsidR="004D5D4E" w:rsidRPr="004D5D4E" w:rsidRDefault="004D5D4E" w:rsidP="004D5D4E">
            <w:pPr>
              <w:spacing w:after="0"/>
              <w:jc w:val="right"/>
              <w:rPr>
                <w:rFonts w:ascii="Times New Roman" w:eastAsia="Times New Roman" w:hAnsi="Times New Roman" w:cs="Times New Roman"/>
                <w:color w:val="000000"/>
                <w:sz w:val="18"/>
                <w:szCs w:val="18"/>
                <w:lang w:eastAsia="et-EE"/>
              </w:rPr>
            </w:pPr>
            <w:r w:rsidRPr="004D5D4E">
              <w:rPr>
                <w:rFonts w:ascii="Times New Roman" w:eastAsia="Times New Roman" w:hAnsi="Times New Roman" w:cs="Times New Roman"/>
                <w:color w:val="000000"/>
                <w:sz w:val="18"/>
                <w:szCs w:val="18"/>
                <w:lang w:eastAsia="et-EE"/>
              </w:rPr>
              <w:t>-5 588</w:t>
            </w:r>
          </w:p>
        </w:tc>
      </w:tr>
    </w:tbl>
    <w:p w14:paraId="0FBE9E85" w14:textId="0342EF5B" w:rsidR="3EFFEC15" w:rsidRDefault="3EFFEC15" w:rsidP="3EFFEC15">
      <w:pPr>
        <w:pStyle w:val="Phitekst"/>
        <w:rPr>
          <w:rFonts w:cs="Times New Roman"/>
          <w:i/>
          <w:color w:val="000000" w:themeColor="text1"/>
        </w:rPr>
      </w:pPr>
    </w:p>
    <w:p w14:paraId="4E327059" w14:textId="548AD173" w:rsidR="01C627BB" w:rsidRDefault="41B8A4C7" w:rsidP="35E93665">
      <w:pPr>
        <w:pStyle w:val="Phitekst"/>
        <w:rPr>
          <w:rFonts w:eastAsia="Times New Roman" w:cs="Times New Roman"/>
          <w:i/>
        </w:rPr>
      </w:pPr>
      <w:r w:rsidRPr="01C627BB">
        <w:rPr>
          <w:rFonts w:cs="Times New Roman"/>
          <w:i/>
          <w:iCs/>
          <w:color w:val="000000" w:themeColor="text1"/>
        </w:rPr>
        <w:t>Muudatustega suunatakse</w:t>
      </w:r>
      <w:r w:rsidR="5404BAFF" w:rsidRPr="01C627BB">
        <w:rPr>
          <w:rFonts w:cs="Times New Roman"/>
          <w:i/>
          <w:iCs/>
          <w:color w:val="000000" w:themeColor="text1"/>
        </w:rPr>
        <w:t xml:space="preserve"> 72</w:t>
      </w:r>
      <w:r w:rsidR="005D5268">
        <w:rPr>
          <w:rFonts w:cs="Times New Roman"/>
          <w:i/>
          <w:iCs/>
          <w:color w:val="000000" w:themeColor="text1"/>
        </w:rPr>
        <w:t> </w:t>
      </w:r>
      <w:r w:rsidR="5404BAFF" w:rsidRPr="01C627BB">
        <w:rPr>
          <w:rFonts w:cs="Times New Roman"/>
          <w:i/>
          <w:iCs/>
          <w:color w:val="000000" w:themeColor="text1"/>
        </w:rPr>
        <w:t>598</w:t>
      </w:r>
      <w:r w:rsidRPr="01C627BB">
        <w:rPr>
          <w:rFonts w:cs="Times New Roman"/>
          <w:i/>
          <w:iCs/>
          <w:color w:val="000000" w:themeColor="text1"/>
        </w:rPr>
        <w:t xml:space="preserve"> eurot Justiits- ja Digiministeeriumi valitsemisala asutusele Riigi Info- ja Kommunikatsioonitehnoloogia Keskusele</w:t>
      </w:r>
      <w:r w:rsidR="5B5614C7" w:rsidRPr="01C627BB">
        <w:rPr>
          <w:rFonts w:cs="Times New Roman"/>
          <w:i/>
          <w:iCs/>
          <w:color w:val="000000" w:themeColor="text1"/>
        </w:rPr>
        <w:t xml:space="preserve"> ning 8</w:t>
      </w:r>
      <w:r w:rsidR="005D5268">
        <w:rPr>
          <w:rFonts w:cs="Times New Roman"/>
          <w:i/>
          <w:iCs/>
          <w:color w:val="000000" w:themeColor="text1"/>
        </w:rPr>
        <w:t> </w:t>
      </w:r>
      <w:r w:rsidR="5B5614C7" w:rsidRPr="01C627BB">
        <w:rPr>
          <w:rFonts w:cs="Times New Roman"/>
          <w:i/>
          <w:iCs/>
          <w:color w:val="000000" w:themeColor="text1"/>
        </w:rPr>
        <w:t>450 eurot Rahandusministeeriumi</w:t>
      </w:r>
      <w:r w:rsidR="5745E70B" w:rsidRPr="01C627BB">
        <w:rPr>
          <w:rFonts w:cs="Times New Roman"/>
          <w:i/>
          <w:iCs/>
          <w:color w:val="000000" w:themeColor="text1"/>
        </w:rPr>
        <w:t xml:space="preserve"> valitsemisala asutusele</w:t>
      </w:r>
      <w:r w:rsidR="18CBA8E8" w:rsidRPr="01C627BB">
        <w:rPr>
          <w:rFonts w:cs="Times New Roman"/>
          <w:i/>
          <w:iCs/>
          <w:color w:val="000000" w:themeColor="text1"/>
        </w:rPr>
        <w:t xml:space="preserve"> Rahandusministeeriumi Infotehnoloogiakeskusele</w:t>
      </w:r>
      <w:r w:rsidRPr="01C627BB">
        <w:rPr>
          <w:rFonts w:cs="Times New Roman"/>
          <w:i/>
          <w:iCs/>
          <w:color w:val="000000" w:themeColor="text1"/>
        </w:rPr>
        <w:t xml:space="preserve">, </w:t>
      </w:r>
      <w:r w:rsidRPr="01C627BB">
        <w:rPr>
          <w:rFonts w:eastAsia="Times New Roman" w:cs="Times New Roman"/>
          <w:i/>
          <w:iCs/>
        </w:rPr>
        <w:t>vt täpsemalt selgitust vastava valitsemisala valitsemisalade vaheliste muudatuste juures.</w:t>
      </w:r>
    </w:p>
    <w:p w14:paraId="5125C1A6" w14:textId="7DD43E75" w:rsidR="200AE8CA" w:rsidRDefault="200AE8CA" w:rsidP="01C627BB">
      <w:pPr>
        <w:pStyle w:val="Pealkiri1"/>
        <w:rPr>
          <w:rFonts w:cs="Times New Roman"/>
        </w:rPr>
      </w:pPr>
      <w:r w:rsidRPr="01C627BB">
        <w:rPr>
          <w:rFonts w:cs="Times New Roman"/>
        </w:rPr>
        <w:t>ÕIGUSKANTSLERI KANTSELEI</w:t>
      </w:r>
    </w:p>
    <w:p w14:paraId="171F8BD4" w14:textId="259F90A7" w:rsidR="41B8A4C7" w:rsidRDefault="200AE8CA" w:rsidP="01C627BB">
      <w:pPr>
        <w:pStyle w:val="Phitekst"/>
        <w:rPr>
          <w:rFonts w:cs="Times New Roman"/>
          <w:i/>
          <w:iCs/>
        </w:rPr>
      </w:pPr>
      <w:r w:rsidRPr="01C627BB">
        <w:rPr>
          <w:rFonts w:cs="Times New Roman"/>
          <w:i/>
          <w:iCs/>
        </w:rPr>
        <w:t>Tabel 2. Õiguskantsleri Kantselei, tuhat eurot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
        <w:gridCol w:w="2610"/>
        <w:gridCol w:w="1124"/>
        <w:gridCol w:w="1330"/>
        <w:gridCol w:w="829"/>
        <w:gridCol w:w="1134"/>
        <w:gridCol w:w="898"/>
        <w:gridCol w:w="1221"/>
      </w:tblGrid>
      <w:tr w:rsidR="0062149D" w:rsidRPr="0062149D" w14:paraId="44791478" w14:textId="77777777" w:rsidTr="2A59B2E6">
        <w:trPr>
          <w:trHeight w:val="300"/>
          <w:tblHeader/>
        </w:trPr>
        <w:tc>
          <w:tcPr>
            <w:tcW w:w="765" w:type="dxa"/>
            <w:vMerge w:val="restart"/>
            <w:shd w:val="clear" w:color="auto" w:fill="99C9FE"/>
            <w:vAlign w:val="center"/>
            <w:hideMark/>
          </w:tcPr>
          <w:p w14:paraId="4C82B253" w14:textId="77777777"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Seaduse rea nr</w:t>
            </w:r>
          </w:p>
        </w:tc>
        <w:tc>
          <w:tcPr>
            <w:tcW w:w="2610" w:type="dxa"/>
            <w:vMerge w:val="restart"/>
            <w:shd w:val="clear" w:color="auto" w:fill="99C9FE"/>
            <w:vAlign w:val="center"/>
            <w:hideMark/>
          </w:tcPr>
          <w:p w14:paraId="4CFFECF3" w14:textId="6B56C63E" w:rsidR="0062149D" w:rsidRPr="0062149D" w:rsidRDefault="0062149D" w:rsidP="0062149D">
            <w:pPr>
              <w:spacing w:after="0"/>
              <w:jc w:val="center"/>
              <w:rPr>
                <w:rFonts w:ascii="Times New Roman" w:eastAsia="Times New Roman" w:hAnsi="Times New Roman" w:cs="Times New Roman"/>
                <w:b/>
                <w:bCs/>
                <w:sz w:val="18"/>
                <w:szCs w:val="18"/>
                <w:lang w:eastAsia="et-EE"/>
              </w:rPr>
            </w:pPr>
          </w:p>
        </w:tc>
        <w:tc>
          <w:tcPr>
            <w:tcW w:w="2454" w:type="dxa"/>
            <w:gridSpan w:val="2"/>
            <w:shd w:val="clear" w:color="auto" w:fill="99C9FE"/>
            <w:noWrap/>
            <w:vAlign w:val="center"/>
            <w:hideMark/>
          </w:tcPr>
          <w:p w14:paraId="4494C395" w14:textId="43FA4C6D"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2026. aasta riigieelarve seadus (RT I, 18.12.2025, 22)</w:t>
            </w:r>
          </w:p>
        </w:tc>
        <w:tc>
          <w:tcPr>
            <w:tcW w:w="1963" w:type="dxa"/>
            <w:gridSpan w:val="2"/>
            <w:shd w:val="clear" w:color="auto" w:fill="99C9FE"/>
            <w:noWrap/>
            <w:vAlign w:val="center"/>
            <w:hideMark/>
          </w:tcPr>
          <w:p w14:paraId="58269E61" w14:textId="51D6AE8A"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Muudatus</w:t>
            </w:r>
          </w:p>
        </w:tc>
        <w:tc>
          <w:tcPr>
            <w:tcW w:w="2119" w:type="dxa"/>
            <w:gridSpan w:val="2"/>
            <w:shd w:val="clear" w:color="auto" w:fill="99C9FE"/>
            <w:noWrap/>
            <w:vAlign w:val="center"/>
            <w:hideMark/>
          </w:tcPr>
          <w:p w14:paraId="2067AD89" w14:textId="11F4FE18"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Täpsustatud 2026. aasta eelarve</w:t>
            </w:r>
          </w:p>
        </w:tc>
      </w:tr>
      <w:tr w:rsidR="005D3712" w:rsidRPr="0062149D" w14:paraId="0F0CB39B" w14:textId="77777777" w:rsidTr="008B1EAD">
        <w:trPr>
          <w:trHeight w:val="333"/>
          <w:tblHeader/>
        </w:trPr>
        <w:tc>
          <w:tcPr>
            <w:tcW w:w="765" w:type="dxa"/>
            <w:vMerge/>
            <w:vAlign w:val="center"/>
            <w:hideMark/>
          </w:tcPr>
          <w:p w14:paraId="7413262B" w14:textId="77777777" w:rsidR="0062149D" w:rsidRPr="0062149D" w:rsidRDefault="0062149D" w:rsidP="0062149D">
            <w:pPr>
              <w:spacing w:after="0"/>
              <w:jc w:val="left"/>
              <w:rPr>
                <w:rFonts w:ascii="Times New Roman" w:eastAsia="Times New Roman" w:hAnsi="Times New Roman" w:cs="Times New Roman"/>
                <w:b/>
                <w:bCs/>
                <w:sz w:val="18"/>
                <w:szCs w:val="18"/>
                <w:lang w:eastAsia="et-EE"/>
              </w:rPr>
            </w:pPr>
          </w:p>
        </w:tc>
        <w:tc>
          <w:tcPr>
            <w:tcW w:w="2610" w:type="dxa"/>
            <w:vMerge/>
            <w:vAlign w:val="center"/>
            <w:hideMark/>
          </w:tcPr>
          <w:p w14:paraId="1DAC3303" w14:textId="77777777" w:rsidR="0062149D" w:rsidRPr="0062149D" w:rsidRDefault="0062149D" w:rsidP="0062149D">
            <w:pPr>
              <w:spacing w:after="0"/>
              <w:jc w:val="left"/>
              <w:rPr>
                <w:rFonts w:ascii="Times New Roman" w:eastAsia="Times New Roman" w:hAnsi="Times New Roman" w:cs="Times New Roman"/>
                <w:b/>
                <w:bCs/>
                <w:sz w:val="18"/>
                <w:szCs w:val="18"/>
                <w:lang w:eastAsia="et-EE"/>
              </w:rPr>
            </w:pPr>
          </w:p>
        </w:tc>
        <w:tc>
          <w:tcPr>
            <w:tcW w:w="1124" w:type="dxa"/>
            <w:shd w:val="clear" w:color="auto" w:fill="99C9FE"/>
            <w:vAlign w:val="center"/>
            <w:hideMark/>
          </w:tcPr>
          <w:p w14:paraId="722DC970" w14:textId="77777777"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Eelarve kokku</w:t>
            </w:r>
          </w:p>
        </w:tc>
        <w:tc>
          <w:tcPr>
            <w:tcW w:w="1330" w:type="dxa"/>
            <w:shd w:val="clear" w:color="auto" w:fill="99C9FE"/>
            <w:vAlign w:val="center"/>
            <w:hideMark/>
          </w:tcPr>
          <w:p w14:paraId="6195B53D" w14:textId="77777777"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Sealhulgas piirmääraga vahendid</w:t>
            </w:r>
          </w:p>
        </w:tc>
        <w:tc>
          <w:tcPr>
            <w:tcW w:w="829" w:type="dxa"/>
            <w:shd w:val="clear" w:color="auto" w:fill="99C9FE"/>
            <w:vAlign w:val="center"/>
            <w:hideMark/>
          </w:tcPr>
          <w:p w14:paraId="4756C033" w14:textId="77777777"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Eelarve kokku</w:t>
            </w:r>
          </w:p>
        </w:tc>
        <w:tc>
          <w:tcPr>
            <w:tcW w:w="1134" w:type="dxa"/>
            <w:shd w:val="clear" w:color="auto" w:fill="99C9FE"/>
            <w:vAlign w:val="center"/>
            <w:hideMark/>
          </w:tcPr>
          <w:p w14:paraId="6618329A" w14:textId="77777777"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Sealhulgas piirmääraga vahendid</w:t>
            </w:r>
          </w:p>
        </w:tc>
        <w:tc>
          <w:tcPr>
            <w:tcW w:w="898" w:type="dxa"/>
            <w:shd w:val="clear" w:color="auto" w:fill="99C9FE"/>
            <w:vAlign w:val="center"/>
            <w:hideMark/>
          </w:tcPr>
          <w:p w14:paraId="495A2220" w14:textId="77777777"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Eelarve kokku</w:t>
            </w:r>
          </w:p>
        </w:tc>
        <w:tc>
          <w:tcPr>
            <w:tcW w:w="1221" w:type="dxa"/>
            <w:shd w:val="clear" w:color="auto" w:fill="99C9FE"/>
            <w:vAlign w:val="center"/>
            <w:hideMark/>
          </w:tcPr>
          <w:p w14:paraId="21DBF9D9" w14:textId="77777777" w:rsidR="0062149D" w:rsidRPr="0062149D" w:rsidRDefault="0062149D" w:rsidP="0062149D">
            <w:pPr>
              <w:spacing w:after="0"/>
              <w:jc w:val="center"/>
              <w:rPr>
                <w:rFonts w:ascii="Times New Roman" w:eastAsia="Times New Roman" w:hAnsi="Times New Roman" w:cs="Times New Roman"/>
                <w:b/>
                <w:bCs/>
                <w:sz w:val="18"/>
                <w:szCs w:val="18"/>
                <w:lang w:eastAsia="et-EE"/>
              </w:rPr>
            </w:pPr>
            <w:r w:rsidRPr="0062149D">
              <w:rPr>
                <w:rFonts w:ascii="Times New Roman" w:eastAsia="Times New Roman" w:hAnsi="Times New Roman" w:cs="Times New Roman"/>
                <w:b/>
                <w:bCs/>
                <w:sz w:val="18"/>
                <w:szCs w:val="18"/>
                <w:lang w:eastAsia="et-EE"/>
              </w:rPr>
              <w:t>Sealhulgas piirmääraga vahendid</w:t>
            </w:r>
          </w:p>
        </w:tc>
      </w:tr>
      <w:tr w:rsidR="005D3712" w:rsidRPr="0062149D" w14:paraId="520EB457" w14:textId="77777777" w:rsidTr="2A59B2E6">
        <w:trPr>
          <w:trHeight w:val="300"/>
        </w:trPr>
        <w:tc>
          <w:tcPr>
            <w:tcW w:w="765" w:type="dxa"/>
            <w:shd w:val="clear" w:color="auto" w:fill="BAE6E8"/>
            <w:noWrap/>
            <w:vAlign w:val="center"/>
            <w:hideMark/>
          </w:tcPr>
          <w:p w14:paraId="7552F681" w14:textId="77777777" w:rsidR="0062149D" w:rsidRPr="0062149D" w:rsidRDefault="0062149D" w:rsidP="0062149D">
            <w:pPr>
              <w:spacing w:after="0"/>
              <w:jc w:val="center"/>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5.1</w:t>
            </w:r>
          </w:p>
        </w:tc>
        <w:tc>
          <w:tcPr>
            <w:tcW w:w="2610" w:type="dxa"/>
            <w:shd w:val="clear" w:color="auto" w:fill="BAE6E8"/>
            <w:vAlign w:val="center"/>
            <w:hideMark/>
          </w:tcPr>
          <w:p w14:paraId="0AC7B1B8" w14:textId="77777777" w:rsidR="0062149D" w:rsidRPr="0062149D" w:rsidRDefault="0062149D" w:rsidP="0062149D">
            <w:pPr>
              <w:spacing w:after="0"/>
              <w:jc w:val="left"/>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KULUD</w:t>
            </w:r>
          </w:p>
        </w:tc>
        <w:tc>
          <w:tcPr>
            <w:tcW w:w="1124" w:type="dxa"/>
            <w:shd w:val="clear" w:color="auto" w:fill="BAE6E8"/>
            <w:noWrap/>
            <w:vAlign w:val="center"/>
            <w:hideMark/>
          </w:tcPr>
          <w:p w14:paraId="29F9A741" w14:textId="77777777" w:rsidR="0062149D" w:rsidRPr="0062149D" w:rsidRDefault="0062149D" w:rsidP="0062149D">
            <w:pPr>
              <w:spacing w:after="0"/>
              <w:jc w:val="right"/>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-3 575</w:t>
            </w:r>
          </w:p>
        </w:tc>
        <w:tc>
          <w:tcPr>
            <w:tcW w:w="1330" w:type="dxa"/>
            <w:shd w:val="clear" w:color="auto" w:fill="BAE6E8"/>
            <w:noWrap/>
            <w:vAlign w:val="center"/>
            <w:hideMark/>
          </w:tcPr>
          <w:p w14:paraId="6992200F" w14:textId="77777777" w:rsidR="0062149D" w:rsidRPr="0062149D" w:rsidRDefault="0062149D" w:rsidP="0062149D">
            <w:pPr>
              <w:spacing w:after="0"/>
              <w:jc w:val="right"/>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-3 276</w:t>
            </w:r>
          </w:p>
        </w:tc>
        <w:tc>
          <w:tcPr>
            <w:tcW w:w="829" w:type="dxa"/>
            <w:shd w:val="clear" w:color="auto" w:fill="BAE6E8"/>
            <w:noWrap/>
            <w:vAlign w:val="center"/>
            <w:hideMark/>
          </w:tcPr>
          <w:p w14:paraId="25E4C92D" w14:textId="77777777" w:rsidR="0062149D" w:rsidRPr="0062149D" w:rsidRDefault="0062149D" w:rsidP="0062149D">
            <w:pPr>
              <w:spacing w:after="0"/>
              <w:jc w:val="right"/>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-250</w:t>
            </w:r>
          </w:p>
        </w:tc>
        <w:tc>
          <w:tcPr>
            <w:tcW w:w="1134" w:type="dxa"/>
            <w:shd w:val="clear" w:color="auto" w:fill="BAE6E8"/>
            <w:noWrap/>
            <w:vAlign w:val="center"/>
            <w:hideMark/>
          </w:tcPr>
          <w:p w14:paraId="55068223" w14:textId="77777777" w:rsidR="0062149D" w:rsidRPr="0062149D" w:rsidRDefault="0062149D" w:rsidP="0062149D">
            <w:pPr>
              <w:spacing w:after="0"/>
              <w:jc w:val="right"/>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-250</w:t>
            </w:r>
          </w:p>
        </w:tc>
        <w:tc>
          <w:tcPr>
            <w:tcW w:w="898" w:type="dxa"/>
            <w:shd w:val="clear" w:color="auto" w:fill="BAE6E8"/>
            <w:noWrap/>
            <w:vAlign w:val="center"/>
            <w:hideMark/>
          </w:tcPr>
          <w:p w14:paraId="75BB5ACB" w14:textId="77777777" w:rsidR="0062149D" w:rsidRPr="0062149D" w:rsidRDefault="0062149D" w:rsidP="0062149D">
            <w:pPr>
              <w:spacing w:after="0"/>
              <w:jc w:val="right"/>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-3 825</w:t>
            </w:r>
          </w:p>
        </w:tc>
        <w:tc>
          <w:tcPr>
            <w:tcW w:w="1221" w:type="dxa"/>
            <w:shd w:val="clear" w:color="auto" w:fill="BAE6E8"/>
            <w:noWrap/>
            <w:vAlign w:val="center"/>
            <w:hideMark/>
          </w:tcPr>
          <w:p w14:paraId="2F971509" w14:textId="77777777" w:rsidR="0062149D" w:rsidRPr="0062149D" w:rsidRDefault="0062149D" w:rsidP="0062149D">
            <w:pPr>
              <w:spacing w:after="0"/>
              <w:jc w:val="right"/>
              <w:rPr>
                <w:rFonts w:ascii="Times New Roman" w:eastAsia="Times New Roman" w:hAnsi="Times New Roman" w:cs="Times New Roman"/>
                <w:b/>
                <w:bCs/>
                <w:color w:val="000000"/>
                <w:sz w:val="18"/>
                <w:szCs w:val="18"/>
                <w:lang w:eastAsia="et-EE"/>
              </w:rPr>
            </w:pPr>
            <w:r w:rsidRPr="0062149D">
              <w:rPr>
                <w:rFonts w:ascii="Times New Roman" w:eastAsia="Times New Roman" w:hAnsi="Times New Roman" w:cs="Times New Roman"/>
                <w:b/>
                <w:bCs/>
                <w:color w:val="000000"/>
                <w:sz w:val="18"/>
                <w:szCs w:val="18"/>
                <w:lang w:eastAsia="et-EE"/>
              </w:rPr>
              <w:t>-3 526</w:t>
            </w:r>
          </w:p>
        </w:tc>
      </w:tr>
      <w:tr w:rsidR="005D3712" w:rsidRPr="0062149D" w14:paraId="1775DCC7" w14:textId="77777777" w:rsidTr="2A59B2E6">
        <w:trPr>
          <w:trHeight w:val="300"/>
        </w:trPr>
        <w:tc>
          <w:tcPr>
            <w:tcW w:w="765" w:type="dxa"/>
            <w:shd w:val="clear" w:color="auto" w:fill="FFFFFF" w:themeFill="background1"/>
            <w:noWrap/>
            <w:vAlign w:val="center"/>
            <w:hideMark/>
          </w:tcPr>
          <w:p w14:paraId="19293EAE" w14:textId="77777777" w:rsidR="0062149D" w:rsidRPr="0062149D" w:rsidRDefault="0062149D" w:rsidP="0062149D">
            <w:pPr>
              <w:spacing w:after="0"/>
              <w:jc w:val="center"/>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5.2</w:t>
            </w:r>
          </w:p>
        </w:tc>
        <w:tc>
          <w:tcPr>
            <w:tcW w:w="2610" w:type="dxa"/>
            <w:shd w:val="clear" w:color="auto" w:fill="FFFFFF" w:themeFill="background1"/>
            <w:vAlign w:val="center"/>
            <w:hideMark/>
          </w:tcPr>
          <w:p w14:paraId="5E566137" w14:textId="77777777" w:rsidR="0062149D" w:rsidRPr="0062149D" w:rsidRDefault="0062149D" w:rsidP="0062149D">
            <w:pPr>
              <w:spacing w:after="0"/>
              <w:ind w:firstLineChars="100" w:firstLine="180"/>
              <w:jc w:val="left"/>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Tööjõu- ja majandamiskulud</w:t>
            </w:r>
          </w:p>
        </w:tc>
        <w:tc>
          <w:tcPr>
            <w:tcW w:w="1124" w:type="dxa"/>
            <w:shd w:val="clear" w:color="auto" w:fill="FFFFFF" w:themeFill="background1"/>
            <w:noWrap/>
            <w:vAlign w:val="center"/>
            <w:hideMark/>
          </w:tcPr>
          <w:p w14:paraId="32DC6A2D" w14:textId="77777777" w:rsidR="0062149D" w:rsidRPr="0062149D" w:rsidRDefault="0062149D" w:rsidP="0062149D">
            <w:pPr>
              <w:spacing w:after="0"/>
              <w:jc w:val="right"/>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-3 423</w:t>
            </w:r>
          </w:p>
        </w:tc>
        <w:tc>
          <w:tcPr>
            <w:tcW w:w="1330" w:type="dxa"/>
            <w:shd w:val="clear" w:color="auto" w:fill="FFFFFF" w:themeFill="background1"/>
            <w:noWrap/>
            <w:vAlign w:val="center"/>
            <w:hideMark/>
          </w:tcPr>
          <w:p w14:paraId="4CE2091A" w14:textId="77777777" w:rsidR="0062149D" w:rsidRPr="0062149D" w:rsidRDefault="0062149D" w:rsidP="0062149D">
            <w:pPr>
              <w:spacing w:after="0"/>
              <w:jc w:val="right"/>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-3 265</w:t>
            </w:r>
          </w:p>
        </w:tc>
        <w:tc>
          <w:tcPr>
            <w:tcW w:w="829" w:type="dxa"/>
            <w:shd w:val="clear" w:color="auto" w:fill="FFFFFF" w:themeFill="background1"/>
            <w:noWrap/>
            <w:vAlign w:val="center"/>
            <w:hideMark/>
          </w:tcPr>
          <w:p w14:paraId="16841299" w14:textId="77777777" w:rsidR="0062149D" w:rsidRPr="0062149D" w:rsidRDefault="0062149D" w:rsidP="0062149D">
            <w:pPr>
              <w:spacing w:after="0"/>
              <w:jc w:val="right"/>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-250</w:t>
            </w:r>
          </w:p>
        </w:tc>
        <w:tc>
          <w:tcPr>
            <w:tcW w:w="1134" w:type="dxa"/>
            <w:shd w:val="clear" w:color="auto" w:fill="FFFFFF" w:themeFill="background1"/>
            <w:noWrap/>
            <w:vAlign w:val="center"/>
            <w:hideMark/>
          </w:tcPr>
          <w:p w14:paraId="63CA3D7D" w14:textId="77777777" w:rsidR="0062149D" w:rsidRPr="0062149D" w:rsidRDefault="0062149D" w:rsidP="0062149D">
            <w:pPr>
              <w:spacing w:after="0"/>
              <w:jc w:val="right"/>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-250</w:t>
            </w:r>
          </w:p>
        </w:tc>
        <w:tc>
          <w:tcPr>
            <w:tcW w:w="898" w:type="dxa"/>
            <w:shd w:val="clear" w:color="auto" w:fill="FFFFFF" w:themeFill="background1"/>
            <w:noWrap/>
            <w:vAlign w:val="center"/>
            <w:hideMark/>
          </w:tcPr>
          <w:p w14:paraId="60A5D04E" w14:textId="77777777" w:rsidR="0062149D" w:rsidRPr="0062149D" w:rsidRDefault="0062149D" w:rsidP="0062149D">
            <w:pPr>
              <w:spacing w:after="0"/>
              <w:jc w:val="right"/>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-3 673</w:t>
            </w:r>
          </w:p>
        </w:tc>
        <w:tc>
          <w:tcPr>
            <w:tcW w:w="1221" w:type="dxa"/>
            <w:shd w:val="clear" w:color="auto" w:fill="FFFFFF" w:themeFill="background1"/>
            <w:noWrap/>
            <w:vAlign w:val="center"/>
            <w:hideMark/>
          </w:tcPr>
          <w:p w14:paraId="54352FC1" w14:textId="77777777" w:rsidR="0062149D" w:rsidRPr="0062149D" w:rsidRDefault="0062149D" w:rsidP="0062149D">
            <w:pPr>
              <w:spacing w:after="0"/>
              <w:jc w:val="right"/>
              <w:rPr>
                <w:rFonts w:ascii="Times New Roman" w:eastAsia="Times New Roman" w:hAnsi="Times New Roman" w:cs="Times New Roman"/>
                <w:color w:val="000000"/>
                <w:sz w:val="18"/>
                <w:szCs w:val="18"/>
                <w:lang w:eastAsia="et-EE"/>
              </w:rPr>
            </w:pPr>
            <w:r w:rsidRPr="0062149D">
              <w:rPr>
                <w:rFonts w:ascii="Times New Roman" w:eastAsia="Times New Roman" w:hAnsi="Times New Roman" w:cs="Times New Roman"/>
                <w:color w:val="000000"/>
                <w:sz w:val="18"/>
                <w:szCs w:val="18"/>
                <w:lang w:eastAsia="et-EE"/>
              </w:rPr>
              <w:t>-3 515</w:t>
            </w:r>
          </w:p>
        </w:tc>
      </w:tr>
    </w:tbl>
    <w:p w14:paraId="3DB8C520" w14:textId="0DED58DF" w:rsidR="01C627BB" w:rsidRDefault="01C627BB" w:rsidP="01C627BB">
      <w:pPr>
        <w:pStyle w:val="Phitekst"/>
        <w:rPr>
          <w:rFonts w:cs="Times New Roman"/>
          <w:i/>
          <w:iCs/>
          <w:color w:val="000000" w:themeColor="text1"/>
        </w:rPr>
      </w:pPr>
    </w:p>
    <w:p w14:paraId="4BED85DF" w14:textId="21D6F1C0" w:rsidR="7876F5D2" w:rsidRDefault="77212694" w:rsidP="01C627BB">
      <w:pPr>
        <w:pStyle w:val="Phitekst"/>
        <w:rPr>
          <w:rFonts w:cs="Times New Roman"/>
        </w:rPr>
      </w:pPr>
      <w:r w:rsidRPr="33E99352">
        <w:rPr>
          <w:rFonts w:eastAsiaTheme="minorEastAsia" w:cs="Times New Roman"/>
        </w:rPr>
        <w:t xml:space="preserve">Eesti.ai tehisaru järelevalve ja õiguskeskkonna tugevdamiseks suunatakse </w:t>
      </w:r>
      <w:r w:rsidRPr="33E99352">
        <w:rPr>
          <w:rFonts w:eastAsiaTheme="minorEastAsia" w:cs="Times New Roman"/>
          <w:b/>
        </w:rPr>
        <w:t>Õiguskantsleri Kantseleisse 250</w:t>
      </w:r>
      <w:r w:rsidR="005D5268" w:rsidRPr="33E99352">
        <w:rPr>
          <w:rFonts w:eastAsiaTheme="minorEastAsia" w:cs="Times New Roman"/>
          <w:b/>
        </w:rPr>
        <w:t> </w:t>
      </w:r>
      <w:r w:rsidRPr="33E99352">
        <w:rPr>
          <w:rFonts w:eastAsiaTheme="minorEastAsia" w:cs="Times New Roman"/>
          <w:b/>
        </w:rPr>
        <w:t>000 eurot</w:t>
      </w:r>
      <w:r w:rsidRPr="33E99352">
        <w:rPr>
          <w:rFonts w:eastAsiaTheme="minorEastAsia" w:cs="Times New Roman"/>
        </w:rPr>
        <w:t xml:space="preserve">. </w:t>
      </w:r>
      <w:r w:rsidR="7876F5D2" w:rsidRPr="01C627BB">
        <w:rPr>
          <w:rFonts w:cs="Times New Roman"/>
          <w:color w:val="000000" w:themeColor="text1"/>
        </w:rPr>
        <w:t xml:space="preserve">Tehisaru kasutamine hõlmab endas mitmeid riske ja toob kaasa muudatuste vajaduse õiguskeskkonnas. Sellega seoses suureneb Õiguskantselei Kantselei töökoormus ning vajalik on </w:t>
      </w:r>
      <w:r w:rsidR="6A828FA2" w:rsidRPr="2DCD722D">
        <w:rPr>
          <w:rFonts w:cs="Times New Roman"/>
          <w:color w:val="000000" w:themeColor="text1"/>
        </w:rPr>
        <w:t>kestlik</w:t>
      </w:r>
      <w:r w:rsidR="7876F5D2" w:rsidRPr="33E99352">
        <w:rPr>
          <w:rFonts w:cs="Times New Roman"/>
          <w:color w:val="000000" w:themeColor="text1"/>
        </w:rPr>
        <w:t xml:space="preserve"> </w:t>
      </w:r>
      <w:r w:rsidR="7876F5D2" w:rsidRPr="01C627BB">
        <w:rPr>
          <w:rFonts w:cs="Times New Roman"/>
          <w:color w:val="000000" w:themeColor="text1"/>
        </w:rPr>
        <w:t>lisaressurss uute ülesannete täitmiseks, mis puudutab õiguskeskkonna muudatusi tehisarust tulenevalt (riskid, turvalisus, eetika ja regulatiivsed muudatused):</w:t>
      </w:r>
    </w:p>
    <w:p w14:paraId="6E16DB00" w14:textId="3F94A8FA" w:rsidR="7876F5D2" w:rsidRDefault="7876F5D2" w:rsidP="00E419E3">
      <w:pPr>
        <w:pStyle w:val="Phitekst"/>
        <w:numPr>
          <w:ilvl w:val="0"/>
          <w:numId w:val="50"/>
        </w:numPr>
        <w:rPr>
          <w:rFonts w:cs="Times New Roman"/>
        </w:rPr>
      </w:pPr>
      <w:r w:rsidRPr="01C627BB">
        <w:rPr>
          <w:rFonts w:cs="Times New Roman"/>
        </w:rPr>
        <w:t>T</w:t>
      </w:r>
      <w:r w:rsidR="247301D7" w:rsidRPr="01C627BB">
        <w:rPr>
          <w:rFonts w:cs="Times New Roman"/>
        </w:rPr>
        <w:t>ehisaru- ja IT-pädevusega sõltumatute ekspertide palkamine järelevalve ja kontrollkäikude läbiviimiseks riigiasutustes, kus otsuseprotsessis kasutatakse tehisaru, digitaliseeritud lahendusi ja andmeladusid;</w:t>
      </w:r>
    </w:p>
    <w:p w14:paraId="278F0095" w14:textId="3183AE5C" w:rsidR="247301D7" w:rsidRDefault="247301D7" w:rsidP="00E419E3">
      <w:pPr>
        <w:pStyle w:val="Phitekst"/>
        <w:numPr>
          <w:ilvl w:val="0"/>
          <w:numId w:val="50"/>
        </w:numPr>
        <w:rPr>
          <w:rFonts w:cs="Times New Roman"/>
        </w:rPr>
      </w:pPr>
      <w:r w:rsidRPr="01C627BB">
        <w:rPr>
          <w:rFonts w:cs="Times New Roman"/>
        </w:rPr>
        <w:t>Euroopa Liidu ja Eesti õiguses tehisaru regulatsioonide monitooringu eksperdi töö rahastamine</w:t>
      </w:r>
      <w:r w:rsidR="7519E13A" w:rsidRPr="01C627BB">
        <w:rPr>
          <w:rFonts w:cs="Times New Roman"/>
        </w:rPr>
        <w:t>.</w:t>
      </w:r>
    </w:p>
    <w:p w14:paraId="124CF906" w14:textId="070706D5" w:rsidR="15E5CFA6" w:rsidRDefault="15E5CFA6" w:rsidP="35E93665">
      <w:pPr>
        <w:pStyle w:val="Pealkiri1"/>
        <w:rPr>
          <w:rFonts w:cs="Times New Roman"/>
        </w:rPr>
      </w:pPr>
      <w:r w:rsidRPr="35E93665">
        <w:rPr>
          <w:rFonts w:cs="Times New Roman"/>
        </w:rPr>
        <w:lastRenderedPageBreak/>
        <w:t>VABARIIGI VALITSUS</w:t>
      </w:r>
    </w:p>
    <w:p w14:paraId="166FE98B" w14:textId="38BF1FC7" w:rsidR="15E5CFA6" w:rsidRDefault="15E5CFA6" w:rsidP="35E93665">
      <w:pPr>
        <w:pStyle w:val="Phitekst"/>
        <w:rPr>
          <w:rFonts w:cs="Times New Roman"/>
          <w:i/>
          <w:iCs/>
        </w:rPr>
      </w:pPr>
      <w:r w:rsidRPr="35E93665">
        <w:rPr>
          <w:rFonts w:cs="Times New Roman"/>
          <w:i/>
          <w:iCs/>
        </w:rPr>
        <w:t xml:space="preserve">Tabel </w:t>
      </w:r>
      <w:r w:rsidRPr="00136FE2">
        <w:rPr>
          <w:rFonts w:cs="Times New Roman"/>
          <w:i/>
        </w:rPr>
        <w:t>3</w:t>
      </w:r>
      <w:r w:rsidRPr="35E93665">
        <w:rPr>
          <w:rFonts w:cs="Times New Roman"/>
          <w:i/>
          <w:iCs/>
        </w:rPr>
        <w:t>. Vabariigi Valitsus,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36"/>
        <w:gridCol w:w="920"/>
        <w:gridCol w:w="1100"/>
        <w:gridCol w:w="874"/>
        <w:gridCol w:w="1100"/>
        <w:gridCol w:w="920"/>
        <w:gridCol w:w="1100"/>
      </w:tblGrid>
      <w:tr w:rsidR="002F1E00" w:rsidRPr="002F1E00" w14:paraId="3310AF82" w14:textId="77777777" w:rsidTr="002F1E00">
        <w:trPr>
          <w:trHeight w:val="595"/>
          <w:tblHeader/>
        </w:trPr>
        <w:tc>
          <w:tcPr>
            <w:tcW w:w="295" w:type="pct"/>
            <w:vMerge w:val="restart"/>
            <w:shd w:val="clear" w:color="000000" w:fill="99C9FE"/>
            <w:vAlign w:val="center"/>
            <w:hideMark/>
          </w:tcPr>
          <w:p w14:paraId="18B2ACEC"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noWrap/>
            <w:vAlign w:val="center"/>
            <w:hideMark/>
          </w:tcPr>
          <w:p w14:paraId="19A0923C" w14:textId="3C6737CD" w:rsidR="002F1E00" w:rsidRPr="002F1E00" w:rsidRDefault="002F1E00" w:rsidP="002F1E00">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4016B9A0"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42DC00F2"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0D1D2B3E"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Täpsustatud 2026. aasta eelarve</w:t>
            </w:r>
          </w:p>
        </w:tc>
      </w:tr>
      <w:tr w:rsidR="002F1E00" w:rsidRPr="002F1E00" w14:paraId="128826FA" w14:textId="77777777" w:rsidTr="002F1E00">
        <w:trPr>
          <w:trHeight w:val="675"/>
          <w:tblHeader/>
        </w:trPr>
        <w:tc>
          <w:tcPr>
            <w:tcW w:w="295" w:type="pct"/>
            <w:vMerge/>
            <w:vAlign w:val="center"/>
            <w:hideMark/>
          </w:tcPr>
          <w:p w14:paraId="2229DABB" w14:textId="77777777" w:rsidR="002F1E00" w:rsidRPr="002F1E00" w:rsidRDefault="002F1E00" w:rsidP="002F1E00">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3AB8FCDE" w14:textId="77777777" w:rsidR="002F1E00" w:rsidRPr="002F1E00" w:rsidRDefault="002F1E00" w:rsidP="002F1E00">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65C9AEAE"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053F47D8"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67B3DBE5"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7A07C365"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16DFE66A"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26973991" w14:textId="77777777" w:rsidR="002F1E00" w:rsidRPr="002F1E00" w:rsidRDefault="002F1E00" w:rsidP="002F1E00">
            <w:pPr>
              <w:spacing w:after="0"/>
              <w:jc w:val="center"/>
              <w:rPr>
                <w:rFonts w:ascii="Times New Roman" w:eastAsia="Times New Roman" w:hAnsi="Times New Roman" w:cs="Times New Roman"/>
                <w:b/>
                <w:bCs/>
                <w:sz w:val="18"/>
                <w:szCs w:val="18"/>
                <w:lang w:eastAsia="et-EE"/>
              </w:rPr>
            </w:pPr>
            <w:r w:rsidRPr="002F1E00">
              <w:rPr>
                <w:rFonts w:ascii="Times New Roman" w:eastAsia="Times New Roman" w:hAnsi="Times New Roman" w:cs="Times New Roman"/>
                <w:b/>
                <w:bCs/>
                <w:sz w:val="18"/>
                <w:szCs w:val="18"/>
                <w:lang w:eastAsia="et-EE"/>
              </w:rPr>
              <w:t>Sealhulgas piirmääraga vahendid</w:t>
            </w:r>
          </w:p>
        </w:tc>
      </w:tr>
      <w:tr w:rsidR="002F1E00" w:rsidRPr="002F1E00" w14:paraId="4679B32B" w14:textId="77777777" w:rsidTr="002F1E00">
        <w:trPr>
          <w:trHeight w:val="300"/>
        </w:trPr>
        <w:tc>
          <w:tcPr>
            <w:tcW w:w="295" w:type="pct"/>
            <w:shd w:val="clear" w:color="000000" w:fill="BAE6E8"/>
            <w:noWrap/>
            <w:vAlign w:val="center"/>
            <w:hideMark/>
          </w:tcPr>
          <w:p w14:paraId="0C4BFA3F" w14:textId="77777777" w:rsidR="002F1E00" w:rsidRPr="002F1E00" w:rsidRDefault="002F1E00" w:rsidP="002F1E00">
            <w:pPr>
              <w:spacing w:after="0"/>
              <w:jc w:val="center"/>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7.1</w:t>
            </w:r>
          </w:p>
        </w:tc>
        <w:tc>
          <w:tcPr>
            <w:tcW w:w="1642" w:type="pct"/>
            <w:shd w:val="clear" w:color="000000" w:fill="BAE6E8"/>
            <w:vAlign w:val="center"/>
            <w:hideMark/>
          </w:tcPr>
          <w:p w14:paraId="59CC09EB" w14:textId="77777777" w:rsidR="002F1E00" w:rsidRPr="002F1E00" w:rsidRDefault="002F1E00" w:rsidP="002F1E00">
            <w:pPr>
              <w:spacing w:after="0"/>
              <w:jc w:val="left"/>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03A55DB5" w14:textId="77777777" w:rsidR="002F1E00" w:rsidRPr="002F1E00" w:rsidRDefault="002F1E00" w:rsidP="002F1E00">
            <w:pPr>
              <w:spacing w:after="0"/>
              <w:jc w:val="right"/>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-3 584 307</w:t>
            </w:r>
          </w:p>
        </w:tc>
        <w:tc>
          <w:tcPr>
            <w:tcW w:w="510" w:type="pct"/>
            <w:shd w:val="clear" w:color="000000" w:fill="BAE6E8"/>
            <w:noWrap/>
            <w:vAlign w:val="center"/>
            <w:hideMark/>
          </w:tcPr>
          <w:p w14:paraId="7A089A5A" w14:textId="77777777" w:rsidR="002F1E00" w:rsidRPr="002F1E00" w:rsidRDefault="002F1E00" w:rsidP="002F1E00">
            <w:pPr>
              <w:spacing w:after="0"/>
              <w:jc w:val="right"/>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-906 551</w:t>
            </w:r>
          </w:p>
        </w:tc>
        <w:tc>
          <w:tcPr>
            <w:tcW w:w="510" w:type="pct"/>
            <w:shd w:val="clear" w:color="000000" w:fill="BAE6E8"/>
            <w:noWrap/>
            <w:vAlign w:val="center"/>
            <w:hideMark/>
          </w:tcPr>
          <w:p w14:paraId="37167857" w14:textId="77777777" w:rsidR="002F1E00" w:rsidRPr="002F1E00" w:rsidRDefault="002F1E00" w:rsidP="002F1E00">
            <w:pPr>
              <w:spacing w:after="0"/>
              <w:jc w:val="right"/>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12 781</w:t>
            </w:r>
          </w:p>
        </w:tc>
        <w:tc>
          <w:tcPr>
            <w:tcW w:w="510" w:type="pct"/>
            <w:shd w:val="clear" w:color="000000" w:fill="BAE6E8"/>
            <w:noWrap/>
            <w:vAlign w:val="center"/>
            <w:hideMark/>
          </w:tcPr>
          <w:p w14:paraId="74136F01" w14:textId="77777777" w:rsidR="002F1E00" w:rsidRPr="002F1E00" w:rsidRDefault="002F1E00" w:rsidP="002F1E00">
            <w:pPr>
              <w:spacing w:after="0"/>
              <w:jc w:val="right"/>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11 320</w:t>
            </w:r>
          </w:p>
        </w:tc>
        <w:tc>
          <w:tcPr>
            <w:tcW w:w="510" w:type="pct"/>
            <w:shd w:val="clear" w:color="000000" w:fill="BAE6E8"/>
            <w:noWrap/>
            <w:vAlign w:val="center"/>
            <w:hideMark/>
          </w:tcPr>
          <w:p w14:paraId="28966B8E" w14:textId="77777777" w:rsidR="002F1E00" w:rsidRPr="002F1E00" w:rsidRDefault="002F1E00" w:rsidP="002F1E00">
            <w:pPr>
              <w:spacing w:after="0"/>
              <w:jc w:val="right"/>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-3 571 526</w:t>
            </w:r>
          </w:p>
        </w:tc>
        <w:tc>
          <w:tcPr>
            <w:tcW w:w="510" w:type="pct"/>
            <w:shd w:val="clear" w:color="000000" w:fill="BAE6E8"/>
            <w:noWrap/>
            <w:vAlign w:val="center"/>
            <w:hideMark/>
          </w:tcPr>
          <w:p w14:paraId="2DA8F988" w14:textId="77777777" w:rsidR="002F1E00" w:rsidRPr="002F1E00" w:rsidRDefault="002F1E00" w:rsidP="002F1E00">
            <w:pPr>
              <w:spacing w:after="0"/>
              <w:jc w:val="right"/>
              <w:rPr>
                <w:rFonts w:ascii="Times New Roman" w:eastAsia="Times New Roman" w:hAnsi="Times New Roman" w:cs="Times New Roman"/>
                <w:b/>
                <w:bCs/>
                <w:color w:val="000000"/>
                <w:sz w:val="18"/>
                <w:szCs w:val="18"/>
                <w:lang w:eastAsia="et-EE"/>
              </w:rPr>
            </w:pPr>
            <w:r w:rsidRPr="002F1E00">
              <w:rPr>
                <w:rFonts w:ascii="Times New Roman" w:eastAsia="Times New Roman" w:hAnsi="Times New Roman" w:cs="Times New Roman"/>
                <w:b/>
                <w:bCs/>
                <w:color w:val="000000"/>
                <w:sz w:val="18"/>
                <w:szCs w:val="18"/>
                <w:lang w:eastAsia="et-EE"/>
              </w:rPr>
              <w:t>-895 231</w:t>
            </w:r>
          </w:p>
        </w:tc>
      </w:tr>
      <w:tr w:rsidR="002F1E00" w:rsidRPr="002F1E00" w14:paraId="1AC493E7" w14:textId="77777777" w:rsidTr="002F1E00">
        <w:trPr>
          <w:trHeight w:val="300"/>
        </w:trPr>
        <w:tc>
          <w:tcPr>
            <w:tcW w:w="295" w:type="pct"/>
            <w:shd w:val="clear" w:color="000000" w:fill="FFFFFF"/>
            <w:noWrap/>
            <w:vAlign w:val="center"/>
            <w:hideMark/>
          </w:tcPr>
          <w:p w14:paraId="45DB4D84" w14:textId="77777777" w:rsidR="002F1E00" w:rsidRPr="002F1E00" w:rsidRDefault="002F1E00" w:rsidP="002F1E00">
            <w:pPr>
              <w:spacing w:after="0"/>
              <w:jc w:val="center"/>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7.4</w:t>
            </w:r>
          </w:p>
        </w:tc>
        <w:tc>
          <w:tcPr>
            <w:tcW w:w="1642" w:type="pct"/>
            <w:vAlign w:val="center"/>
            <w:hideMark/>
          </w:tcPr>
          <w:p w14:paraId="09399314" w14:textId="77777777" w:rsidR="002F1E00" w:rsidRPr="002F1E00" w:rsidRDefault="002F1E00" w:rsidP="002F1E00">
            <w:pPr>
              <w:spacing w:after="0"/>
              <w:ind w:firstLineChars="100" w:firstLine="180"/>
              <w:jc w:val="lef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Vabariigi Valitsuse reservid</w:t>
            </w:r>
          </w:p>
        </w:tc>
        <w:tc>
          <w:tcPr>
            <w:tcW w:w="510" w:type="pct"/>
            <w:shd w:val="clear" w:color="000000" w:fill="FFFFFF"/>
            <w:noWrap/>
            <w:vAlign w:val="center"/>
            <w:hideMark/>
          </w:tcPr>
          <w:p w14:paraId="00CC1CBE"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-169 245</w:t>
            </w:r>
          </w:p>
        </w:tc>
        <w:tc>
          <w:tcPr>
            <w:tcW w:w="510" w:type="pct"/>
            <w:shd w:val="clear" w:color="000000" w:fill="FFFFFF"/>
            <w:noWrap/>
            <w:vAlign w:val="center"/>
            <w:hideMark/>
          </w:tcPr>
          <w:p w14:paraId="31775A86"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-169 245</w:t>
            </w:r>
          </w:p>
        </w:tc>
        <w:tc>
          <w:tcPr>
            <w:tcW w:w="510" w:type="pct"/>
            <w:shd w:val="clear" w:color="000000" w:fill="FFFFFF"/>
            <w:noWrap/>
            <w:vAlign w:val="center"/>
            <w:hideMark/>
          </w:tcPr>
          <w:p w14:paraId="4AD894AE"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11 320</w:t>
            </w:r>
          </w:p>
        </w:tc>
        <w:tc>
          <w:tcPr>
            <w:tcW w:w="510" w:type="pct"/>
            <w:shd w:val="clear" w:color="000000" w:fill="FFFFFF"/>
            <w:noWrap/>
            <w:vAlign w:val="center"/>
            <w:hideMark/>
          </w:tcPr>
          <w:p w14:paraId="71CCBFEC"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11 320</w:t>
            </w:r>
          </w:p>
        </w:tc>
        <w:tc>
          <w:tcPr>
            <w:tcW w:w="510" w:type="pct"/>
            <w:shd w:val="clear" w:color="000000" w:fill="FFFFFF"/>
            <w:noWrap/>
            <w:vAlign w:val="center"/>
            <w:hideMark/>
          </w:tcPr>
          <w:p w14:paraId="56EBA7AF"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-157 925</w:t>
            </w:r>
          </w:p>
        </w:tc>
        <w:tc>
          <w:tcPr>
            <w:tcW w:w="510" w:type="pct"/>
            <w:shd w:val="clear" w:color="000000" w:fill="FFFFFF"/>
            <w:noWrap/>
            <w:vAlign w:val="center"/>
            <w:hideMark/>
          </w:tcPr>
          <w:p w14:paraId="298CD498"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-157 925</w:t>
            </w:r>
          </w:p>
        </w:tc>
      </w:tr>
      <w:tr w:rsidR="002F1E00" w:rsidRPr="002F1E00" w14:paraId="7B0D287B" w14:textId="77777777" w:rsidTr="002F1E00">
        <w:trPr>
          <w:trHeight w:val="300"/>
        </w:trPr>
        <w:tc>
          <w:tcPr>
            <w:tcW w:w="295" w:type="pct"/>
            <w:shd w:val="clear" w:color="000000" w:fill="FFFFFF"/>
            <w:noWrap/>
            <w:vAlign w:val="center"/>
            <w:hideMark/>
          </w:tcPr>
          <w:p w14:paraId="026ABFBE" w14:textId="77777777" w:rsidR="002F1E00" w:rsidRPr="002F1E00" w:rsidRDefault="002F1E00" w:rsidP="002F1E00">
            <w:pPr>
              <w:spacing w:after="0"/>
              <w:jc w:val="center"/>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7.8</w:t>
            </w:r>
          </w:p>
        </w:tc>
        <w:tc>
          <w:tcPr>
            <w:tcW w:w="1642" w:type="pct"/>
            <w:vAlign w:val="center"/>
            <w:hideMark/>
          </w:tcPr>
          <w:p w14:paraId="544A7FB0" w14:textId="77777777" w:rsidR="002F1E00" w:rsidRPr="002F1E00" w:rsidRDefault="002F1E00" w:rsidP="002F1E00">
            <w:pPr>
              <w:spacing w:after="0"/>
              <w:ind w:firstLineChars="100" w:firstLine="180"/>
              <w:jc w:val="lef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Kohaliku omavalitsuse üksustele edasiantavad maksud</w:t>
            </w:r>
          </w:p>
        </w:tc>
        <w:tc>
          <w:tcPr>
            <w:tcW w:w="510" w:type="pct"/>
            <w:shd w:val="clear" w:color="000000" w:fill="FFFFFF"/>
            <w:noWrap/>
            <w:vAlign w:val="center"/>
            <w:hideMark/>
          </w:tcPr>
          <w:p w14:paraId="49116E76"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-2 172 182</w:t>
            </w:r>
          </w:p>
        </w:tc>
        <w:tc>
          <w:tcPr>
            <w:tcW w:w="510" w:type="pct"/>
            <w:shd w:val="clear" w:color="000000" w:fill="FFFFFF"/>
            <w:noWrap/>
            <w:vAlign w:val="center"/>
            <w:hideMark/>
          </w:tcPr>
          <w:p w14:paraId="3CC78873"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4DCA669D"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1 461</w:t>
            </w:r>
          </w:p>
        </w:tc>
        <w:tc>
          <w:tcPr>
            <w:tcW w:w="510" w:type="pct"/>
            <w:shd w:val="clear" w:color="000000" w:fill="FFFFFF"/>
            <w:noWrap/>
            <w:vAlign w:val="center"/>
            <w:hideMark/>
          </w:tcPr>
          <w:p w14:paraId="68CF6FC5"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78FFD77E"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-2 170 721</w:t>
            </w:r>
          </w:p>
        </w:tc>
        <w:tc>
          <w:tcPr>
            <w:tcW w:w="510" w:type="pct"/>
            <w:shd w:val="clear" w:color="000000" w:fill="FFFFFF"/>
            <w:noWrap/>
            <w:vAlign w:val="center"/>
            <w:hideMark/>
          </w:tcPr>
          <w:p w14:paraId="09FAF171"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0</w:t>
            </w:r>
          </w:p>
        </w:tc>
      </w:tr>
      <w:tr w:rsidR="002F1E00" w:rsidRPr="002F1E00" w14:paraId="1A67E6AB" w14:textId="77777777" w:rsidTr="002F1E00">
        <w:trPr>
          <w:trHeight w:val="600"/>
        </w:trPr>
        <w:tc>
          <w:tcPr>
            <w:tcW w:w="295" w:type="pct"/>
            <w:shd w:val="clear" w:color="000000" w:fill="FFFFFF"/>
            <w:noWrap/>
            <w:vAlign w:val="center"/>
            <w:hideMark/>
          </w:tcPr>
          <w:p w14:paraId="42D6EBDF" w14:textId="77777777" w:rsidR="002F1E00" w:rsidRPr="002F1E00" w:rsidRDefault="002F1E00" w:rsidP="002F1E00">
            <w:pPr>
              <w:spacing w:after="0"/>
              <w:jc w:val="center"/>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7.9</w:t>
            </w:r>
          </w:p>
        </w:tc>
        <w:tc>
          <w:tcPr>
            <w:tcW w:w="1642" w:type="pct"/>
            <w:vAlign w:val="center"/>
            <w:hideMark/>
          </w:tcPr>
          <w:p w14:paraId="4A23A726" w14:textId="77777777" w:rsidR="002F1E00" w:rsidRPr="002F1E00" w:rsidRDefault="002F1E00" w:rsidP="002F1E00">
            <w:pPr>
              <w:spacing w:after="0"/>
              <w:ind w:firstLineChars="200" w:firstLine="360"/>
              <w:jc w:val="lef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Sh kohaliku omavalitsuse üksustele edasiantav tulumaks</w:t>
            </w:r>
          </w:p>
        </w:tc>
        <w:tc>
          <w:tcPr>
            <w:tcW w:w="510" w:type="pct"/>
            <w:shd w:val="clear" w:color="000000" w:fill="FFFFFF"/>
            <w:noWrap/>
            <w:vAlign w:val="center"/>
            <w:hideMark/>
          </w:tcPr>
          <w:p w14:paraId="54D02E2D"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-2 069 462</w:t>
            </w:r>
          </w:p>
        </w:tc>
        <w:tc>
          <w:tcPr>
            <w:tcW w:w="510" w:type="pct"/>
            <w:shd w:val="clear" w:color="000000" w:fill="FFFFFF"/>
            <w:noWrap/>
            <w:vAlign w:val="center"/>
            <w:hideMark/>
          </w:tcPr>
          <w:p w14:paraId="5188583A"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76AD87C7"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1 461</w:t>
            </w:r>
          </w:p>
        </w:tc>
        <w:tc>
          <w:tcPr>
            <w:tcW w:w="510" w:type="pct"/>
            <w:shd w:val="clear" w:color="000000" w:fill="FFFFFF"/>
            <w:noWrap/>
            <w:vAlign w:val="center"/>
            <w:hideMark/>
          </w:tcPr>
          <w:p w14:paraId="7A3ECDE8"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566E3DC8"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-2 068 001</w:t>
            </w:r>
          </w:p>
        </w:tc>
        <w:tc>
          <w:tcPr>
            <w:tcW w:w="510" w:type="pct"/>
            <w:shd w:val="clear" w:color="000000" w:fill="FFFFFF"/>
            <w:noWrap/>
            <w:vAlign w:val="center"/>
            <w:hideMark/>
          </w:tcPr>
          <w:p w14:paraId="5E450F46" w14:textId="77777777" w:rsidR="002F1E00" w:rsidRPr="002F1E00" w:rsidRDefault="002F1E00" w:rsidP="002F1E00">
            <w:pPr>
              <w:spacing w:after="0"/>
              <w:jc w:val="right"/>
              <w:rPr>
                <w:rFonts w:ascii="Times New Roman" w:eastAsia="Times New Roman" w:hAnsi="Times New Roman" w:cs="Times New Roman"/>
                <w:color w:val="000000"/>
                <w:sz w:val="18"/>
                <w:szCs w:val="18"/>
                <w:lang w:eastAsia="et-EE"/>
              </w:rPr>
            </w:pPr>
            <w:r w:rsidRPr="002F1E00">
              <w:rPr>
                <w:rFonts w:ascii="Times New Roman" w:eastAsia="Times New Roman" w:hAnsi="Times New Roman" w:cs="Times New Roman"/>
                <w:color w:val="000000"/>
                <w:sz w:val="18"/>
                <w:szCs w:val="18"/>
                <w:lang w:eastAsia="et-EE"/>
              </w:rPr>
              <w:t>0</w:t>
            </w:r>
          </w:p>
        </w:tc>
      </w:tr>
    </w:tbl>
    <w:p w14:paraId="36769A61" w14:textId="7D4C8ECB" w:rsidR="32FD6600" w:rsidRDefault="32FD6600" w:rsidP="00AF70DE">
      <w:pPr>
        <w:spacing w:before="240" w:after="240"/>
        <w:rPr>
          <w:rFonts w:ascii="Times New Roman" w:eastAsia="Times New Roman" w:hAnsi="Times New Roman" w:cs="Times New Roman"/>
          <w:i/>
          <w:iCs/>
          <w:sz w:val="24"/>
          <w:szCs w:val="24"/>
        </w:rPr>
      </w:pPr>
      <w:r w:rsidRPr="3CEAA07B">
        <w:rPr>
          <w:rFonts w:ascii="Times New Roman" w:eastAsia="Times New Roman" w:hAnsi="Times New Roman" w:cs="Times New Roman"/>
          <w:i/>
          <w:iCs/>
          <w:sz w:val="24"/>
          <w:szCs w:val="24"/>
        </w:rPr>
        <w:t xml:space="preserve">Muudatusega suunatakse </w:t>
      </w:r>
      <w:r w:rsidR="002E5FDE">
        <w:rPr>
          <w:rFonts w:ascii="Times New Roman" w:eastAsia="Times New Roman" w:hAnsi="Times New Roman" w:cs="Times New Roman"/>
          <w:i/>
          <w:iCs/>
          <w:sz w:val="24"/>
          <w:szCs w:val="24"/>
        </w:rPr>
        <w:t xml:space="preserve">Vabariigi Valitsuse reservidest </w:t>
      </w:r>
      <w:r w:rsidR="00FD0DB7" w:rsidRPr="00FD0DB7">
        <w:rPr>
          <w:rFonts w:ascii="Times New Roman" w:eastAsia="Times New Roman" w:hAnsi="Times New Roman" w:cs="Times New Roman"/>
          <w:i/>
          <w:iCs/>
          <w:sz w:val="24"/>
          <w:szCs w:val="24"/>
        </w:rPr>
        <w:t>175</w:t>
      </w:r>
      <w:r w:rsidR="00FD0DB7">
        <w:rPr>
          <w:rFonts w:ascii="Times New Roman" w:eastAsia="Times New Roman" w:hAnsi="Times New Roman" w:cs="Times New Roman"/>
          <w:i/>
          <w:iCs/>
          <w:sz w:val="24"/>
          <w:szCs w:val="24"/>
        </w:rPr>
        <w:t> </w:t>
      </w:r>
      <w:r w:rsidR="00FD0DB7" w:rsidRPr="00FD0DB7">
        <w:rPr>
          <w:rFonts w:ascii="Times New Roman" w:eastAsia="Times New Roman" w:hAnsi="Times New Roman" w:cs="Times New Roman"/>
          <w:i/>
          <w:iCs/>
          <w:sz w:val="24"/>
          <w:szCs w:val="24"/>
        </w:rPr>
        <w:t>399</w:t>
      </w:r>
      <w:r w:rsidR="00FD0DB7">
        <w:rPr>
          <w:rFonts w:ascii="Times New Roman" w:eastAsia="Times New Roman" w:hAnsi="Times New Roman" w:cs="Times New Roman"/>
          <w:i/>
          <w:iCs/>
          <w:sz w:val="24"/>
          <w:szCs w:val="24"/>
        </w:rPr>
        <w:t xml:space="preserve"> </w:t>
      </w:r>
      <w:r w:rsidRPr="3CEAA07B">
        <w:rPr>
          <w:rFonts w:ascii="Times New Roman" w:eastAsia="Times New Roman" w:hAnsi="Times New Roman" w:cs="Times New Roman"/>
          <w:i/>
          <w:iCs/>
          <w:sz w:val="24"/>
          <w:szCs w:val="24"/>
        </w:rPr>
        <w:t>eurot</w:t>
      </w:r>
      <w:r w:rsidR="00A21D23">
        <w:rPr>
          <w:rFonts w:ascii="Times New Roman" w:eastAsia="Times New Roman" w:hAnsi="Times New Roman" w:cs="Times New Roman"/>
          <w:i/>
          <w:iCs/>
          <w:sz w:val="24"/>
          <w:szCs w:val="24"/>
        </w:rPr>
        <w:t xml:space="preserve"> </w:t>
      </w:r>
      <w:r w:rsidR="00A21D23" w:rsidRPr="00A21D23">
        <w:rPr>
          <w:rFonts w:ascii="Times New Roman" w:eastAsia="Times New Roman" w:hAnsi="Times New Roman" w:cs="Times New Roman"/>
          <w:i/>
          <w:iCs/>
          <w:sz w:val="24"/>
          <w:szCs w:val="24"/>
        </w:rPr>
        <w:t>Regionaal- ja Põllumajandusministeeriumile</w:t>
      </w:r>
      <w:r w:rsidRPr="3CEAA07B">
        <w:rPr>
          <w:rFonts w:ascii="Times New Roman" w:eastAsia="Times New Roman" w:hAnsi="Times New Roman" w:cs="Times New Roman"/>
          <w:i/>
          <w:iCs/>
          <w:sz w:val="24"/>
          <w:szCs w:val="24"/>
        </w:rPr>
        <w:t>, vt täpsemalt selgitust vastava valitsemisala valitsemisalade vaheliste muudatuste juures.</w:t>
      </w:r>
    </w:p>
    <w:p w14:paraId="4FA78817" w14:textId="77777777" w:rsidR="00A418DC" w:rsidRDefault="00A418DC" w:rsidP="00A418DC">
      <w:pPr>
        <w:spacing w:after="160" w:line="256" w:lineRule="auto"/>
        <w:rPr>
          <w:rFonts w:ascii="Times New Roman" w:eastAsia="Times New Roman" w:hAnsi="Times New Roman" w:cs="Times New Roman"/>
          <w:i/>
          <w:iCs/>
          <w:sz w:val="24"/>
          <w:szCs w:val="24"/>
        </w:rPr>
      </w:pPr>
      <w:r w:rsidRPr="3FA60C7E">
        <w:rPr>
          <w:rFonts w:ascii="Times New Roman" w:eastAsia="Times New Roman" w:hAnsi="Times New Roman" w:cs="Times New Roman"/>
          <w:i/>
          <w:iCs/>
          <w:sz w:val="24"/>
          <w:szCs w:val="24"/>
        </w:rPr>
        <w:t>Valitsemisala-sisene muudatus (kuludes)</w:t>
      </w:r>
    </w:p>
    <w:p w14:paraId="29E8131E" w14:textId="1046BCAD" w:rsidR="00A418DC" w:rsidRDefault="000615F1" w:rsidP="00A418DC">
      <w:pPr>
        <w:spacing w:after="160" w:line="256" w:lineRule="auto"/>
        <w:rPr>
          <w:rFonts w:ascii="Times New Roman" w:eastAsia="Times New Roman" w:hAnsi="Times New Roman" w:cs="Times New Roman"/>
          <w:sz w:val="24"/>
          <w:szCs w:val="24"/>
        </w:rPr>
      </w:pPr>
      <w:r w:rsidRPr="00193FED">
        <w:rPr>
          <w:rFonts w:ascii="Times New Roman" w:eastAsia="Times New Roman" w:hAnsi="Times New Roman" w:cs="Times New Roman"/>
          <w:b/>
          <w:sz w:val="24"/>
          <w:szCs w:val="24"/>
        </w:rPr>
        <w:t>Vabariigi Valitsuse reservide</w:t>
      </w:r>
      <w:r w:rsidRPr="00AA69D3">
        <w:rPr>
          <w:rFonts w:ascii="Times New Roman" w:eastAsia="Times New Roman" w:hAnsi="Times New Roman" w:cs="Times New Roman"/>
          <w:sz w:val="24"/>
          <w:szCs w:val="24"/>
        </w:rPr>
        <w:t xml:space="preserve"> eelarvet vähendatakse </w:t>
      </w:r>
      <w:r w:rsidR="00AA69D3" w:rsidRPr="002E5FDE">
        <w:rPr>
          <w:rFonts w:ascii="Times New Roman" w:eastAsia="Times New Roman" w:hAnsi="Times New Roman" w:cs="Times New Roman"/>
          <w:b/>
          <w:bCs/>
          <w:sz w:val="24"/>
          <w:szCs w:val="24"/>
        </w:rPr>
        <w:t>11</w:t>
      </w:r>
      <w:r w:rsidR="002E5FDE" w:rsidRPr="002E5FDE">
        <w:rPr>
          <w:rFonts w:ascii="Times New Roman" w:eastAsia="Times New Roman" w:hAnsi="Times New Roman" w:cs="Times New Roman"/>
          <w:b/>
          <w:bCs/>
          <w:sz w:val="24"/>
          <w:szCs w:val="24"/>
        </w:rPr>
        <w:t> </w:t>
      </w:r>
      <w:r w:rsidR="00AA69D3" w:rsidRPr="002E5FDE">
        <w:rPr>
          <w:rFonts w:ascii="Times New Roman" w:eastAsia="Times New Roman" w:hAnsi="Times New Roman" w:cs="Times New Roman"/>
          <w:b/>
          <w:bCs/>
          <w:sz w:val="24"/>
          <w:szCs w:val="24"/>
        </w:rPr>
        <w:t>144</w:t>
      </w:r>
      <w:r w:rsidR="002E5FDE" w:rsidRPr="002E5FDE">
        <w:rPr>
          <w:rFonts w:ascii="Times New Roman" w:eastAsia="Times New Roman" w:hAnsi="Times New Roman" w:cs="Times New Roman"/>
          <w:b/>
          <w:bCs/>
          <w:sz w:val="24"/>
          <w:szCs w:val="24"/>
        </w:rPr>
        <w:t> </w:t>
      </w:r>
      <w:r w:rsidR="00AA69D3" w:rsidRPr="002E5FDE">
        <w:rPr>
          <w:rFonts w:ascii="Times New Roman" w:eastAsia="Times New Roman" w:hAnsi="Times New Roman" w:cs="Times New Roman"/>
          <w:b/>
          <w:bCs/>
          <w:sz w:val="24"/>
          <w:szCs w:val="24"/>
        </w:rPr>
        <w:t>757</w:t>
      </w:r>
      <w:r w:rsidRPr="002E5FDE">
        <w:rPr>
          <w:rFonts w:ascii="Times New Roman" w:eastAsia="Times New Roman" w:hAnsi="Times New Roman" w:cs="Times New Roman"/>
          <w:b/>
          <w:bCs/>
          <w:sz w:val="24"/>
          <w:szCs w:val="24"/>
        </w:rPr>
        <w:t xml:space="preserve"> eurot</w:t>
      </w:r>
      <w:r w:rsidR="00360AD2">
        <w:rPr>
          <w:rFonts w:ascii="Times New Roman" w:eastAsia="Times New Roman" w:hAnsi="Times New Roman" w:cs="Times New Roman"/>
          <w:b/>
          <w:bCs/>
          <w:sz w:val="24"/>
          <w:szCs w:val="24"/>
        </w:rPr>
        <w:t>.</w:t>
      </w:r>
      <w:r w:rsidR="00810843">
        <w:rPr>
          <w:rFonts w:ascii="Times New Roman" w:eastAsia="Times New Roman" w:hAnsi="Times New Roman" w:cs="Times New Roman"/>
          <w:sz w:val="24"/>
          <w:szCs w:val="24"/>
        </w:rPr>
        <w:t xml:space="preserve"> </w:t>
      </w:r>
      <w:r w:rsidR="00360AD2">
        <w:rPr>
          <w:rFonts w:ascii="Times New Roman" w:eastAsia="Times New Roman" w:hAnsi="Times New Roman" w:cs="Times New Roman"/>
          <w:sz w:val="24"/>
          <w:szCs w:val="24"/>
        </w:rPr>
        <w:t xml:space="preserve">Muudatus tuleneb </w:t>
      </w:r>
      <w:r w:rsidR="00984128">
        <w:rPr>
          <w:rFonts w:ascii="Times New Roman" w:eastAsia="Times New Roman" w:hAnsi="Times New Roman" w:cs="Times New Roman"/>
          <w:sz w:val="24"/>
          <w:szCs w:val="24"/>
        </w:rPr>
        <w:t>Vabariigi Valitsuse reservi sihtotstarbeliste</w:t>
      </w:r>
      <w:r w:rsidR="00543FD4">
        <w:rPr>
          <w:rFonts w:ascii="Times New Roman" w:eastAsia="Times New Roman" w:hAnsi="Times New Roman" w:cs="Times New Roman"/>
          <w:sz w:val="24"/>
          <w:szCs w:val="24"/>
        </w:rPr>
        <w:t>sse</w:t>
      </w:r>
      <w:r w:rsidR="00984128">
        <w:rPr>
          <w:rFonts w:ascii="Times New Roman" w:eastAsia="Times New Roman" w:hAnsi="Times New Roman" w:cs="Times New Roman"/>
          <w:sz w:val="24"/>
          <w:szCs w:val="24"/>
        </w:rPr>
        <w:t xml:space="preserve"> vahendite</w:t>
      </w:r>
      <w:r w:rsidR="00543FD4">
        <w:rPr>
          <w:rFonts w:ascii="Times New Roman" w:eastAsia="Times New Roman" w:hAnsi="Times New Roman" w:cs="Times New Roman"/>
          <w:sz w:val="24"/>
          <w:szCs w:val="24"/>
        </w:rPr>
        <w:t>sse kavandatud</w:t>
      </w:r>
      <w:r w:rsidR="00B24932">
        <w:rPr>
          <w:rFonts w:ascii="Times New Roman" w:eastAsia="Times New Roman" w:hAnsi="Times New Roman" w:cs="Times New Roman"/>
          <w:sz w:val="24"/>
          <w:szCs w:val="24"/>
        </w:rPr>
        <w:t xml:space="preserve"> </w:t>
      </w:r>
      <w:r w:rsidR="00B24932" w:rsidRPr="00B24932">
        <w:rPr>
          <w:rFonts w:ascii="Times New Roman" w:eastAsia="Times New Roman" w:hAnsi="Times New Roman" w:cs="Times New Roman"/>
          <w:sz w:val="24"/>
          <w:szCs w:val="24"/>
        </w:rPr>
        <w:t>järgmiste</w:t>
      </w:r>
      <w:r w:rsidR="00CF7D05">
        <w:rPr>
          <w:rFonts w:ascii="Times New Roman" w:eastAsia="Times New Roman" w:hAnsi="Times New Roman" w:cs="Times New Roman"/>
          <w:sz w:val="24"/>
          <w:szCs w:val="24"/>
        </w:rPr>
        <w:t>st</w:t>
      </w:r>
      <w:r w:rsidR="00B24932" w:rsidRPr="00B24932">
        <w:rPr>
          <w:rFonts w:ascii="Times New Roman" w:eastAsia="Times New Roman" w:hAnsi="Times New Roman" w:cs="Times New Roman"/>
          <w:sz w:val="24"/>
          <w:szCs w:val="24"/>
        </w:rPr>
        <w:t xml:space="preserve"> tegevuste</w:t>
      </w:r>
      <w:r w:rsidR="00CF7D05">
        <w:rPr>
          <w:rFonts w:ascii="Times New Roman" w:eastAsia="Times New Roman" w:hAnsi="Times New Roman" w:cs="Times New Roman"/>
          <w:sz w:val="24"/>
          <w:szCs w:val="24"/>
        </w:rPr>
        <w:t>st</w:t>
      </w:r>
      <w:r w:rsidR="00B24932" w:rsidRPr="00B24932">
        <w:rPr>
          <w:rFonts w:ascii="Times New Roman" w:eastAsia="Times New Roman" w:hAnsi="Times New Roman" w:cs="Times New Roman"/>
          <w:sz w:val="24"/>
          <w:szCs w:val="24"/>
        </w:rPr>
        <w:t>:</w:t>
      </w:r>
    </w:p>
    <w:p w14:paraId="10E448BC" w14:textId="5BE1E4F1" w:rsidR="007D1559" w:rsidRDefault="00787E35" w:rsidP="00FC212D">
      <w:pPr>
        <w:pStyle w:val="Loendilik"/>
        <w:numPr>
          <w:ilvl w:val="0"/>
          <w:numId w:val="49"/>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Rahandusministeeriumi valitsemisala tegevuse </w:t>
      </w:r>
      <w:r w:rsidR="007D1559" w:rsidRPr="00787E35">
        <w:rPr>
          <w:rFonts w:ascii="Times New Roman" w:eastAsia="Times New Roman" w:hAnsi="Times New Roman" w:cs="Times New Roman"/>
          <w:i/>
          <w:iCs/>
          <w:sz w:val="24"/>
          <w:szCs w:val="24"/>
        </w:rPr>
        <w:t>Laia riigikaitse arendamine, sh elanikkonnakaitse</w:t>
      </w:r>
      <w:r w:rsidR="00D87EE9">
        <w:rPr>
          <w:rFonts w:ascii="Times New Roman" w:eastAsia="Times New Roman" w:hAnsi="Times New Roman" w:cs="Times New Roman"/>
          <w:sz w:val="24"/>
          <w:szCs w:val="24"/>
        </w:rPr>
        <w:t xml:space="preserve"> </w:t>
      </w:r>
      <w:r w:rsidR="00CB7755">
        <w:rPr>
          <w:rFonts w:ascii="Times New Roman" w:eastAsia="Times New Roman" w:hAnsi="Times New Roman" w:cs="Times New Roman"/>
          <w:sz w:val="24"/>
          <w:szCs w:val="24"/>
        </w:rPr>
        <w:t xml:space="preserve">2026. aasta </w:t>
      </w:r>
      <w:r w:rsidR="002557D3">
        <w:rPr>
          <w:rFonts w:ascii="Times New Roman" w:eastAsia="Times New Roman" w:hAnsi="Times New Roman" w:cs="Times New Roman"/>
          <w:sz w:val="24"/>
          <w:szCs w:val="24"/>
        </w:rPr>
        <w:t xml:space="preserve">eelarvest </w:t>
      </w:r>
      <w:r w:rsidR="00EA1D04">
        <w:rPr>
          <w:rFonts w:ascii="Times New Roman" w:eastAsia="Times New Roman" w:hAnsi="Times New Roman" w:cs="Times New Roman"/>
          <w:sz w:val="24"/>
          <w:szCs w:val="24"/>
        </w:rPr>
        <w:t>nihutatakse</w:t>
      </w:r>
      <w:r w:rsidR="0064383E">
        <w:rPr>
          <w:rFonts w:ascii="Times New Roman" w:eastAsia="Times New Roman" w:hAnsi="Times New Roman" w:cs="Times New Roman"/>
          <w:sz w:val="24"/>
          <w:szCs w:val="24"/>
        </w:rPr>
        <w:t xml:space="preserve"> </w:t>
      </w:r>
      <w:r w:rsidR="00E41E4F" w:rsidRPr="00E41E4F">
        <w:rPr>
          <w:rFonts w:ascii="Times New Roman" w:eastAsia="Times New Roman" w:hAnsi="Times New Roman" w:cs="Times New Roman"/>
          <w:sz w:val="24"/>
          <w:szCs w:val="24"/>
        </w:rPr>
        <w:t>198</w:t>
      </w:r>
      <w:r w:rsidR="00D27BD9">
        <w:rPr>
          <w:rFonts w:ascii="Times New Roman" w:eastAsia="Times New Roman" w:hAnsi="Times New Roman" w:cs="Times New Roman"/>
          <w:sz w:val="24"/>
          <w:szCs w:val="24"/>
        </w:rPr>
        <w:t> </w:t>
      </w:r>
      <w:r w:rsidR="00E41E4F" w:rsidRPr="00E41E4F">
        <w:rPr>
          <w:rFonts w:ascii="Times New Roman" w:eastAsia="Times New Roman" w:hAnsi="Times New Roman" w:cs="Times New Roman"/>
          <w:sz w:val="24"/>
          <w:szCs w:val="24"/>
        </w:rPr>
        <w:t>540</w:t>
      </w:r>
      <w:r w:rsidR="00E41E4F">
        <w:rPr>
          <w:rFonts w:ascii="Times New Roman" w:eastAsia="Times New Roman" w:hAnsi="Times New Roman" w:cs="Times New Roman"/>
          <w:sz w:val="24"/>
          <w:szCs w:val="24"/>
        </w:rPr>
        <w:t xml:space="preserve"> eurot</w:t>
      </w:r>
      <w:r w:rsidR="0064383E">
        <w:rPr>
          <w:rFonts w:ascii="Times New Roman" w:eastAsia="Times New Roman" w:hAnsi="Times New Roman" w:cs="Times New Roman"/>
          <w:sz w:val="24"/>
          <w:szCs w:val="24"/>
        </w:rPr>
        <w:t xml:space="preserve"> </w:t>
      </w:r>
      <w:r w:rsidR="00D419E0">
        <w:rPr>
          <w:rFonts w:ascii="Times New Roman" w:eastAsia="Times New Roman" w:hAnsi="Times New Roman" w:cs="Times New Roman"/>
          <w:sz w:val="24"/>
          <w:szCs w:val="24"/>
        </w:rPr>
        <w:t>202</w:t>
      </w:r>
      <w:r w:rsidR="00177374">
        <w:rPr>
          <w:rFonts w:ascii="Times New Roman" w:eastAsia="Times New Roman" w:hAnsi="Times New Roman" w:cs="Times New Roman"/>
          <w:sz w:val="24"/>
          <w:szCs w:val="24"/>
        </w:rPr>
        <w:t>8</w:t>
      </w:r>
      <w:r w:rsidR="00D419E0">
        <w:rPr>
          <w:rFonts w:ascii="Times New Roman" w:eastAsia="Times New Roman" w:hAnsi="Times New Roman" w:cs="Times New Roman"/>
          <w:sz w:val="24"/>
          <w:szCs w:val="24"/>
        </w:rPr>
        <w:t>. aastasse</w:t>
      </w:r>
      <w:r w:rsidR="00BA38D6">
        <w:rPr>
          <w:rFonts w:ascii="Times New Roman" w:eastAsia="Times New Roman" w:hAnsi="Times New Roman" w:cs="Times New Roman"/>
          <w:sz w:val="24"/>
          <w:szCs w:val="24"/>
        </w:rPr>
        <w:t xml:space="preserve"> seoses </w:t>
      </w:r>
      <w:r w:rsidR="00AF6798" w:rsidRPr="00AF6798">
        <w:rPr>
          <w:rFonts w:ascii="Times New Roman" w:eastAsia="Times New Roman" w:hAnsi="Times New Roman" w:cs="Times New Roman"/>
          <w:sz w:val="24"/>
          <w:szCs w:val="24"/>
        </w:rPr>
        <w:t>maksukohuslaste registri andmete säilitamise projekti tegevus</w:t>
      </w:r>
      <w:r w:rsidR="00BA38D6">
        <w:rPr>
          <w:rFonts w:ascii="Times New Roman" w:eastAsia="Times New Roman" w:hAnsi="Times New Roman" w:cs="Times New Roman"/>
          <w:sz w:val="24"/>
          <w:szCs w:val="24"/>
        </w:rPr>
        <w:t>te</w:t>
      </w:r>
      <w:r w:rsidR="00AF6798" w:rsidRPr="00AF6798">
        <w:rPr>
          <w:rFonts w:ascii="Times New Roman" w:eastAsia="Times New Roman" w:hAnsi="Times New Roman" w:cs="Times New Roman"/>
          <w:sz w:val="24"/>
          <w:szCs w:val="24"/>
        </w:rPr>
        <w:t xml:space="preserve"> </w:t>
      </w:r>
      <w:r w:rsidR="008F4A33" w:rsidRPr="008F4A33">
        <w:rPr>
          <w:rFonts w:ascii="Times New Roman" w:eastAsia="Times New Roman" w:hAnsi="Times New Roman" w:cs="Times New Roman"/>
          <w:sz w:val="24"/>
          <w:szCs w:val="24"/>
        </w:rPr>
        <w:t>ajakava muutus</w:t>
      </w:r>
      <w:r w:rsidR="00BA38D6">
        <w:rPr>
          <w:rFonts w:ascii="Times New Roman" w:eastAsia="Times New Roman" w:hAnsi="Times New Roman" w:cs="Times New Roman"/>
          <w:sz w:val="24"/>
          <w:szCs w:val="24"/>
        </w:rPr>
        <w:t>e</w:t>
      </w:r>
      <w:r w:rsidR="00152191">
        <w:rPr>
          <w:rFonts w:ascii="Times New Roman" w:eastAsia="Times New Roman" w:hAnsi="Times New Roman" w:cs="Times New Roman"/>
          <w:sz w:val="24"/>
          <w:szCs w:val="24"/>
        </w:rPr>
        <w:t xml:space="preserve"> ja kulude edasilükkumisega</w:t>
      </w:r>
      <w:r w:rsidR="00150761">
        <w:rPr>
          <w:rFonts w:ascii="Times New Roman" w:eastAsia="Times New Roman" w:hAnsi="Times New Roman" w:cs="Times New Roman"/>
          <w:sz w:val="24"/>
          <w:szCs w:val="24"/>
        </w:rPr>
        <w:t>.</w:t>
      </w:r>
    </w:p>
    <w:p w14:paraId="062B833F" w14:textId="3AFFFF64" w:rsidR="35E93665" w:rsidRDefault="001E3105" w:rsidP="00FC212D">
      <w:pPr>
        <w:pStyle w:val="Loendilik"/>
        <w:numPr>
          <w:ilvl w:val="0"/>
          <w:numId w:val="49"/>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Siseministeeriumi valitsemisala tegevuse </w:t>
      </w:r>
      <w:r w:rsidRPr="001E3105">
        <w:rPr>
          <w:rFonts w:ascii="Times New Roman" w:eastAsia="Times New Roman" w:hAnsi="Times New Roman" w:cs="Times New Roman"/>
          <w:i/>
          <w:iCs/>
          <w:sz w:val="24"/>
          <w:szCs w:val="24"/>
        </w:rPr>
        <w:t>Laia riigikaitse arendamine, sh elanikkonnakaitse</w:t>
      </w:r>
      <w:r w:rsidRPr="001E3105">
        <w:rPr>
          <w:rFonts w:ascii="Times New Roman" w:eastAsia="Times New Roman" w:hAnsi="Times New Roman" w:cs="Times New Roman"/>
          <w:sz w:val="24"/>
          <w:szCs w:val="24"/>
        </w:rPr>
        <w:t xml:space="preserve"> </w:t>
      </w:r>
      <w:r w:rsidR="00F32263">
        <w:rPr>
          <w:rFonts w:ascii="Times New Roman" w:eastAsia="Times New Roman" w:hAnsi="Times New Roman" w:cs="Times New Roman"/>
          <w:sz w:val="24"/>
          <w:szCs w:val="24"/>
        </w:rPr>
        <w:t xml:space="preserve">2026. aasta </w:t>
      </w:r>
      <w:r w:rsidR="002557D3">
        <w:rPr>
          <w:rFonts w:ascii="Times New Roman" w:eastAsia="Times New Roman" w:hAnsi="Times New Roman" w:cs="Times New Roman"/>
          <w:sz w:val="24"/>
          <w:szCs w:val="24"/>
        </w:rPr>
        <w:t xml:space="preserve">eelarvest </w:t>
      </w:r>
      <w:r w:rsidR="00EA1D04">
        <w:rPr>
          <w:rFonts w:ascii="Times New Roman" w:eastAsia="Times New Roman" w:hAnsi="Times New Roman" w:cs="Times New Roman"/>
          <w:sz w:val="24"/>
          <w:szCs w:val="24"/>
        </w:rPr>
        <w:t>nihutatakse</w:t>
      </w:r>
      <w:r w:rsidR="00D27BD9">
        <w:rPr>
          <w:rFonts w:ascii="Times New Roman" w:eastAsia="Times New Roman" w:hAnsi="Times New Roman" w:cs="Times New Roman"/>
          <w:sz w:val="24"/>
          <w:szCs w:val="24"/>
        </w:rPr>
        <w:t xml:space="preserve"> </w:t>
      </w:r>
      <w:r w:rsidR="00236DE5" w:rsidRPr="00236DE5">
        <w:rPr>
          <w:rFonts w:ascii="Times New Roman" w:eastAsia="Times New Roman" w:hAnsi="Times New Roman" w:cs="Times New Roman"/>
          <w:sz w:val="24"/>
          <w:szCs w:val="24"/>
        </w:rPr>
        <w:t>8</w:t>
      </w:r>
      <w:r w:rsidR="00236DE5">
        <w:rPr>
          <w:rFonts w:ascii="Times New Roman" w:eastAsia="Times New Roman" w:hAnsi="Times New Roman" w:cs="Times New Roman"/>
          <w:sz w:val="24"/>
          <w:szCs w:val="24"/>
        </w:rPr>
        <w:t> </w:t>
      </w:r>
      <w:r w:rsidR="00236DE5" w:rsidRPr="00236DE5">
        <w:rPr>
          <w:rFonts w:ascii="Times New Roman" w:eastAsia="Times New Roman" w:hAnsi="Times New Roman" w:cs="Times New Roman"/>
          <w:sz w:val="24"/>
          <w:szCs w:val="24"/>
        </w:rPr>
        <w:t>892</w:t>
      </w:r>
      <w:r w:rsidR="00236DE5">
        <w:rPr>
          <w:rFonts w:ascii="Times New Roman" w:eastAsia="Times New Roman" w:hAnsi="Times New Roman" w:cs="Times New Roman"/>
          <w:sz w:val="24"/>
          <w:szCs w:val="24"/>
        </w:rPr>
        <w:t> </w:t>
      </w:r>
      <w:r w:rsidR="00236DE5" w:rsidRPr="00236DE5">
        <w:rPr>
          <w:rFonts w:ascii="Times New Roman" w:eastAsia="Times New Roman" w:hAnsi="Times New Roman" w:cs="Times New Roman"/>
          <w:sz w:val="24"/>
          <w:szCs w:val="24"/>
        </w:rPr>
        <w:t>435</w:t>
      </w:r>
      <w:r w:rsidR="00D27BD9">
        <w:rPr>
          <w:rFonts w:ascii="Times New Roman" w:eastAsia="Times New Roman" w:hAnsi="Times New Roman" w:cs="Times New Roman"/>
          <w:sz w:val="24"/>
          <w:szCs w:val="24"/>
        </w:rPr>
        <w:t xml:space="preserve"> eurot</w:t>
      </w:r>
      <w:r w:rsidR="008F6DF2">
        <w:rPr>
          <w:rFonts w:ascii="Times New Roman" w:eastAsia="Times New Roman" w:hAnsi="Times New Roman" w:cs="Times New Roman"/>
          <w:sz w:val="24"/>
          <w:szCs w:val="24"/>
        </w:rPr>
        <w:t xml:space="preserve"> </w:t>
      </w:r>
      <w:r w:rsidR="00760EC0" w:rsidRPr="00760EC0">
        <w:rPr>
          <w:rFonts w:ascii="Times New Roman" w:eastAsia="Times New Roman" w:hAnsi="Times New Roman" w:cs="Times New Roman"/>
          <w:sz w:val="24"/>
          <w:szCs w:val="24"/>
        </w:rPr>
        <w:t>2028. aastasse</w:t>
      </w:r>
      <w:r w:rsidR="004E5C97">
        <w:rPr>
          <w:rFonts w:ascii="Times New Roman" w:eastAsia="Times New Roman" w:hAnsi="Times New Roman" w:cs="Times New Roman"/>
          <w:sz w:val="24"/>
          <w:szCs w:val="24"/>
        </w:rPr>
        <w:t xml:space="preserve"> ja </w:t>
      </w:r>
      <w:r w:rsidR="00580C26" w:rsidRPr="00580C26">
        <w:rPr>
          <w:rFonts w:ascii="Times New Roman" w:eastAsia="Times New Roman" w:hAnsi="Times New Roman" w:cs="Times New Roman"/>
          <w:sz w:val="24"/>
          <w:szCs w:val="24"/>
        </w:rPr>
        <w:t>2</w:t>
      </w:r>
      <w:r w:rsidR="00580C26">
        <w:rPr>
          <w:rFonts w:ascii="Times New Roman" w:eastAsia="Times New Roman" w:hAnsi="Times New Roman" w:cs="Times New Roman"/>
          <w:sz w:val="24"/>
          <w:szCs w:val="24"/>
        </w:rPr>
        <w:t> </w:t>
      </w:r>
      <w:r w:rsidR="00580C26" w:rsidRPr="00580C26">
        <w:rPr>
          <w:rFonts w:ascii="Times New Roman" w:eastAsia="Times New Roman" w:hAnsi="Times New Roman" w:cs="Times New Roman"/>
          <w:sz w:val="24"/>
          <w:szCs w:val="24"/>
        </w:rPr>
        <w:t>053</w:t>
      </w:r>
      <w:r w:rsidR="00580C26">
        <w:rPr>
          <w:rFonts w:ascii="Times New Roman" w:eastAsia="Times New Roman" w:hAnsi="Times New Roman" w:cs="Times New Roman"/>
          <w:sz w:val="24"/>
          <w:szCs w:val="24"/>
        </w:rPr>
        <w:t> </w:t>
      </w:r>
      <w:r w:rsidR="00580C26" w:rsidRPr="00580C26">
        <w:rPr>
          <w:rFonts w:ascii="Times New Roman" w:eastAsia="Times New Roman" w:hAnsi="Times New Roman" w:cs="Times New Roman"/>
          <w:sz w:val="24"/>
          <w:szCs w:val="24"/>
        </w:rPr>
        <w:t>782</w:t>
      </w:r>
      <w:r w:rsidR="00760EC0" w:rsidRPr="00760EC0">
        <w:rPr>
          <w:rFonts w:ascii="Times New Roman" w:eastAsia="Times New Roman" w:hAnsi="Times New Roman" w:cs="Times New Roman"/>
          <w:sz w:val="24"/>
          <w:szCs w:val="24"/>
        </w:rPr>
        <w:t xml:space="preserve"> </w:t>
      </w:r>
      <w:r w:rsidR="00580C26">
        <w:rPr>
          <w:rFonts w:ascii="Times New Roman" w:eastAsia="Times New Roman" w:hAnsi="Times New Roman" w:cs="Times New Roman"/>
          <w:sz w:val="24"/>
          <w:szCs w:val="24"/>
        </w:rPr>
        <w:t>eurot 2029. aastasse</w:t>
      </w:r>
      <w:r w:rsidR="00760EC0" w:rsidRPr="00760EC0">
        <w:rPr>
          <w:rFonts w:ascii="Times New Roman" w:eastAsia="Times New Roman" w:hAnsi="Times New Roman" w:cs="Times New Roman"/>
          <w:sz w:val="24"/>
          <w:szCs w:val="24"/>
        </w:rPr>
        <w:t xml:space="preserve"> seoses</w:t>
      </w:r>
      <w:r w:rsidR="008F6DF2">
        <w:rPr>
          <w:rFonts w:ascii="Times New Roman" w:eastAsia="Times New Roman" w:hAnsi="Times New Roman" w:cs="Times New Roman"/>
          <w:sz w:val="24"/>
          <w:szCs w:val="24"/>
        </w:rPr>
        <w:t xml:space="preserve"> </w:t>
      </w:r>
      <w:r w:rsidR="008F6DF2" w:rsidRPr="008F6DF2">
        <w:rPr>
          <w:rFonts w:ascii="Times New Roman" w:eastAsia="Times New Roman" w:hAnsi="Times New Roman" w:cs="Times New Roman"/>
          <w:sz w:val="24"/>
          <w:szCs w:val="24"/>
        </w:rPr>
        <w:t>relvastuse</w:t>
      </w:r>
      <w:r w:rsidR="00E57644">
        <w:rPr>
          <w:rFonts w:ascii="Times New Roman" w:eastAsia="Times New Roman" w:hAnsi="Times New Roman" w:cs="Times New Roman"/>
          <w:sz w:val="24"/>
          <w:szCs w:val="24"/>
        </w:rPr>
        <w:t xml:space="preserve"> hankimise</w:t>
      </w:r>
      <w:r w:rsidR="00F764E3">
        <w:rPr>
          <w:rFonts w:ascii="Times New Roman" w:eastAsia="Times New Roman" w:hAnsi="Times New Roman" w:cs="Times New Roman"/>
          <w:sz w:val="24"/>
          <w:szCs w:val="24"/>
        </w:rPr>
        <w:t>,</w:t>
      </w:r>
      <w:r w:rsidR="008F6DF2" w:rsidRPr="008F6DF2">
        <w:rPr>
          <w:rFonts w:ascii="Times New Roman" w:eastAsia="Times New Roman" w:hAnsi="Times New Roman" w:cs="Times New Roman"/>
          <w:sz w:val="24"/>
          <w:szCs w:val="24"/>
        </w:rPr>
        <w:t xml:space="preserve"> kriisireservide loomise, IT süsteemi</w:t>
      </w:r>
      <w:r w:rsidR="00F764E3">
        <w:rPr>
          <w:rFonts w:ascii="Times New Roman" w:eastAsia="Times New Roman" w:hAnsi="Times New Roman" w:cs="Times New Roman"/>
          <w:sz w:val="24"/>
          <w:szCs w:val="24"/>
        </w:rPr>
        <w:t>de</w:t>
      </w:r>
      <w:r w:rsidR="008F6DF2" w:rsidRPr="008F6DF2">
        <w:rPr>
          <w:rFonts w:ascii="Times New Roman" w:eastAsia="Times New Roman" w:hAnsi="Times New Roman" w:cs="Times New Roman"/>
          <w:sz w:val="24"/>
          <w:szCs w:val="24"/>
        </w:rPr>
        <w:t xml:space="preserve"> arenduste</w:t>
      </w:r>
      <w:r w:rsidR="002F62BE">
        <w:rPr>
          <w:rFonts w:ascii="Times New Roman" w:eastAsia="Times New Roman" w:hAnsi="Times New Roman" w:cs="Times New Roman"/>
          <w:sz w:val="24"/>
          <w:szCs w:val="24"/>
        </w:rPr>
        <w:t xml:space="preserve"> ning</w:t>
      </w:r>
      <w:r w:rsidR="008F6DF2" w:rsidRPr="008F6DF2">
        <w:rPr>
          <w:rFonts w:ascii="Times New Roman" w:eastAsia="Times New Roman" w:hAnsi="Times New Roman" w:cs="Times New Roman"/>
          <w:sz w:val="24"/>
          <w:szCs w:val="24"/>
        </w:rPr>
        <w:t xml:space="preserve"> </w:t>
      </w:r>
      <w:r w:rsidR="00F764E3">
        <w:rPr>
          <w:rFonts w:ascii="Times New Roman" w:eastAsia="Times New Roman" w:hAnsi="Times New Roman" w:cs="Times New Roman"/>
          <w:sz w:val="24"/>
          <w:szCs w:val="24"/>
        </w:rPr>
        <w:t xml:space="preserve">riigisaladusega kaetud </w:t>
      </w:r>
      <w:r w:rsidR="008F6DF2" w:rsidRPr="008F6DF2">
        <w:rPr>
          <w:rFonts w:ascii="Times New Roman" w:eastAsia="Times New Roman" w:hAnsi="Times New Roman" w:cs="Times New Roman"/>
          <w:sz w:val="24"/>
          <w:szCs w:val="24"/>
        </w:rPr>
        <w:t>tegevuste</w:t>
      </w:r>
      <w:r w:rsidR="00A13674">
        <w:rPr>
          <w:rFonts w:ascii="Times New Roman" w:eastAsia="Times New Roman" w:hAnsi="Times New Roman" w:cs="Times New Roman"/>
          <w:sz w:val="24"/>
          <w:szCs w:val="24"/>
        </w:rPr>
        <w:t xml:space="preserve"> </w:t>
      </w:r>
      <w:r w:rsidR="00150761" w:rsidRPr="00150761">
        <w:rPr>
          <w:rFonts w:ascii="Times New Roman" w:eastAsia="Times New Roman" w:hAnsi="Times New Roman" w:cs="Times New Roman"/>
          <w:sz w:val="24"/>
          <w:szCs w:val="24"/>
        </w:rPr>
        <w:t>ajakava muutus</w:t>
      </w:r>
      <w:r w:rsidR="00A13674">
        <w:rPr>
          <w:rFonts w:ascii="Times New Roman" w:eastAsia="Times New Roman" w:hAnsi="Times New Roman" w:cs="Times New Roman"/>
          <w:sz w:val="24"/>
          <w:szCs w:val="24"/>
        </w:rPr>
        <w:t>e</w:t>
      </w:r>
      <w:r w:rsidR="00152191">
        <w:rPr>
          <w:rFonts w:ascii="Times New Roman" w:eastAsia="Times New Roman" w:hAnsi="Times New Roman" w:cs="Times New Roman"/>
          <w:sz w:val="24"/>
          <w:szCs w:val="24"/>
        </w:rPr>
        <w:t xml:space="preserve"> ja kulude edasilükkumisega</w:t>
      </w:r>
      <w:r w:rsidR="00150761">
        <w:rPr>
          <w:rFonts w:ascii="Times New Roman" w:eastAsia="Times New Roman" w:hAnsi="Times New Roman" w:cs="Times New Roman"/>
          <w:sz w:val="24"/>
          <w:szCs w:val="24"/>
        </w:rPr>
        <w:t>.</w:t>
      </w:r>
      <w:r w:rsidR="006E5661" w:rsidRPr="004F1122">
        <w:rPr>
          <w:rFonts w:ascii="Times New Roman" w:eastAsia="Times New Roman" w:hAnsi="Times New Roman" w:cs="Times New Roman"/>
          <w:sz w:val="24"/>
          <w:szCs w:val="24"/>
        </w:rPr>
        <w:t> </w:t>
      </w:r>
    </w:p>
    <w:p w14:paraId="47FBB387" w14:textId="4664A0A2" w:rsidR="00C84F6B" w:rsidRPr="00DE5F91" w:rsidRDefault="00C84F6B" w:rsidP="00B04CDE">
      <w:pPr>
        <w:pStyle w:val="Phitekst"/>
        <w:rPr>
          <w:rFonts w:eastAsia="Times New Roman" w:cs="Times New Roman"/>
        </w:rPr>
      </w:pPr>
      <w:r>
        <w:rPr>
          <w:rFonts w:eastAsia="Times New Roman" w:cs="Times New Roman"/>
          <w:szCs w:val="24"/>
        </w:rPr>
        <w:t>Seoses maksutulude vähenemisega, vähene</w:t>
      </w:r>
      <w:r w:rsidR="002553CC">
        <w:rPr>
          <w:rFonts w:eastAsia="Times New Roman" w:cs="Times New Roman"/>
          <w:szCs w:val="24"/>
        </w:rPr>
        <w:t>vad</w:t>
      </w:r>
      <w:r>
        <w:rPr>
          <w:rFonts w:eastAsia="Times New Roman" w:cs="Times New Roman"/>
          <w:szCs w:val="24"/>
        </w:rPr>
        <w:t xml:space="preserve"> </w:t>
      </w:r>
      <w:r w:rsidR="00D5683D">
        <w:rPr>
          <w:rFonts w:eastAsia="Times New Roman" w:cs="Times New Roman"/>
          <w:szCs w:val="24"/>
        </w:rPr>
        <w:t xml:space="preserve">kohaliku omavalitsuse </w:t>
      </w:r>
      <w:r w:rsidR="00604690">
        <w:rPr>
          <w:rFonts w:eastAsia="Times New Roman" w:cs="Times New Roman"/>
          <w:szCs w:val="24"/>
        </w:rPr>
        <w:t xml:space="preserve">üksustele </w:t>
      </w:r>
      <w:r w:rsidR="002553CC">
        <w:rPr>
          <w:rFonts w:eastAsia="Times New Roman" w:cs="Times New Roman"/>
        </w:rPr>
        <w:t>edasiantavad maksud</w:t>
      </w:r>
      <w:r w:rsidR="00221CE7">
        <w:rPr>
          <w:rFonts w:eastAsia="Times New Roman" w:cs="Times New Roman"/>
        </w:rPr>
        <w:t xml:space="preserve"> </w:t>
      </w:r>
      <w:r w:rsidR="00221CE7" w:rsidRPr="00984CFE">
        <w:rPr>
          <w:rFonts w:eastAsia="Times New Roman" w:cs="Times New Roman"/>
          <w:b/>
        </w:rPr>
        <w:t>1</w:t>
      </w:r>
      <w:r w:rsidR="00984CFE" w:rsidRPr="00984CFE">
        <w:rPr>
          <w:rFonts w:eastAsia="Times New Roman" w:cs="Times New Roman"/>
          <w:b/>
          <w:bCs/>
        </w:rPr>
        <w:t> </w:t>
      </w:r>
      <w:r w:rsidR="00221CE7" w:rsidRPr="00984CFE">
        <w:rPr>
          <w:rFonts w:eastAsia="Times New Roman" w:cs="Times New Roman"/>
          <w:b/>
          <w:bCs/>
        </w:rPr>
        <w:t>4</w:t>
      </w:r>
      <w:r w:rsidR="00984CFE" w:rsidRPr="00984CFE">
        <w:rPr>
          <w:rFonts w:eastAsia="Times New Roman" w:cs="Times New Roman"/>
          <w:b/>
          <w:bCs/>
        </w:rPr>
        <w:t>61 000 eurot</w:t>
      </w:r>
      <w:r w:rsidR="002553CC">
        <w:rPr>
          <w:rFonts w:eastAsia="Times New Roman" w:cs="Times New Roman"/>
        </w:rPr>
        <w:t>.</w:t>
      </w:r>
      <w:r w:rsidR="007F4863">
        <w:rPr>
          <w:rFonts w:eastAsia="Times New Roman" w:cs="Times New Roman"/>
        </w:rPr>
        <w:t xml:space="preserve"> Täpsemalt loe </w:t>
      </w:r>
      <w:r w:rsidR="00B04CDE">
        <w:rPr>
          <w:rFonts w:eastAsia="Times New Roman" w:cs="Times New Roman"/>
        </w:rPr>
        <w:t xml:space="preserve">alapeatükist </w:t>
      </w:r>
      <w:r w:rsidRPr="60B75828">
        <w:rPr>
          <w:rFonts w:eastAsia="Times New Roman" w:cs="Times New Roman"/>
        </w:rPr>
        <w:t>Valitsussektori eelarvepositsioon ja finantseerimine.</w:t>
      </w:r>
    </w:p>
    <w:p w14:paraId="2ACB0ECE" w14:textId="1E230DCC" w:rsidR="00602065" w:rsidRPr="00602065" w:rsidRDefault="00602065" w:rsidP="00602065">
      <w:pPr>
        <w:spacing w:after="160" w:line="256" w:lineRule="auto"/>
        <w:rPr>
          <w:rFonts w:ascii="Times New Roman" w:eastAsia="Times New Roman" w:hAnsi="Times New Roman" w:cs="Times New Roman"/>
          <w:sz w:val="24"/>
          <w:szCs w:val="24"/>
        </w:rPr>
      </w:pPr>
    </w:p>
    <w:p w14:paraId="765FA8D7" w14:textId="2A523DE2" w:rsidR="001C033B" w:rsidRPr="00C00EAB" w:rsidRDefault="6885423C" w:rsidP="005B1226">
      <w:pPr>
        <w:pStyle w:val="Pealkiri1"/>
        <w:rPr>
          <w:rFonts w:cs="Times New Roman"/>
        </w:rPr>
      </w:pPr>
      <w:bookmarkStart w:id="4" w:name="_Toc103071266"/>
      <w:r w:rsidRPr="00C00EAB">
        <w:rPr>
          <w:rFonts w:cs="Times New Roman"/>
        </w:rPr>
        <w:t>RIIGIKANTSELEI</w:t>
      </w:r>
    </w:p>
    <w:p w14:paraId="4C85E498" w14:textId="7E2C5F3C" w:rsidR="3C5031A8" w:rsidRPr="00C00EAB" w:rsidRDefault="3C5031A8" w:rsidP="749E5301">
      <w:pPr>
        <w:pStyle w:val="Phitekst"/>
        <w:rPr>
          <w:rFonts w:cs="Times New Roman"/>
          <w:i/>
        </w:rPr>
      </w:pPr>
      <w:r w:rsidRPr="00C00EAB">
        <w:rPr>
          <w:rFonts w:cs="Times New Roman"/>
          <w:i/>
        </w:rPr>
        <w:t>Tabel 4. Riigikantselei,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3120"/>
        <w:gridCol w:w="850"/>
        <w:gridCol w:w="1134"/>
        <w:gridCol w:w="850"/>
        <w:gridCol w:w="1134"/>
        <w:gridCol w:w="852"/>
        <w:gridCol w:w="1124"/>
      </w:tblGrid>
      <w:tr w:rsidR="005E738E" w:rsidRPr="005E738E" w14:paraId="7F0BC225" w14:textId="77777777" w:rsidTr="005E738E">
        <w:trPr>
          <w:trHeight w:val="315"/>
          <w:tblHeader/>
        </w:trPr>
        <w:tc>
          <w:tcPr>
            <w:tcW w:w="427" w:type="pct"/>
            <w:vMerge w:val="restart"/>
            <w:shd w:val="clear" w:color="000000" w:fill="99C9FE"/>
            <w:vAlign w:val="center"/>
            <w:hideMark/>
          </w:tcPr>
          <w:p w14:paraId="6E4F77A6" w14:textId="77777777" w:rsidR="005E738E" w:rsidRPr="005E738E" w:rsidRDefault="005E738E" w:rsidP="005E738E">
            <w:pPr>
              <w:spacing w:after="0"/>
              <w:jc w:val="center"/>
              <w:rPr>
                <w:rFonts w:ascii="Times New Roman" w:eastAsia="Times New Roman" w:hAnsi="Times New Roman" w:cs="Times New Roman"/>
                <w:b/>
                <w:bCs/>
                <w:sz w:val="18"/>
                <w:szCs w:val="18"/>
                <w:lang w:eastAsia="et-EE"/>
              </w:rPr>
            </w:pPr>
            <w:r w:rsidRPr="005E738E">
              <w:rPr>
                <w:rFonts w:ascii="Times New Roman" w:eastAsia="Times New Roman" w:hAnsi="Times New Roman" w:cs="Times New Roman"/>
                <w:b/>
                <w:bCs/>
                <w:sz w:val="18"/>
                <w:szCs w:val="18"/>
                <w:lang w:eastAsia="et-EE"/>
              </w:rPr>
              <w:t>Seaduse rea nr</w:t>
            </w:r>
          </w:p>
        </w:tc>
        <w:tc>
          <w:tcPr>
            <w:tcW w:w="1574" w:type="pct"/>
            <w:vMerge w:val="restart"/>
            <w:shd w:val="clear" w:color="000000" w:fill="99C9FE"/>
            <w:noWrap/>
            <w:vAlign w:val="center"/>
            <w:hideMark/>
          </w:tcPr>
          <w:p w14:paraId="79AE1057" w14:textId="1A768D16" w:rsidR="005E738E" w:rsidRPr="005E738E" w:rsidRDefault="005E738E" w:rsidP="005E738E">
            <w:pPr>
              <w:spacing w:after="0"/>
              <w:jc w:val="center"/>
              <w:rPr>
                <w:rFonts w:ascii="Times New Roman" w:eastAsia="Times New Roman" w:hAnsi="Times New Roman" w:cs="Times New Roman"/>
                <w:b/>
                <w:bCs/>
                <w:sz w:val="18"/>
                <w:szCs w:val="18"/>
                <w:lang w:eastAsia="et-EE"/>
              </w:rPr>
            </w:pPr>
          </w:p>
        </w:tc>
        <w:tc>
          <w:tcPr>
            <w:tcW w:w="1001" w:type="pct"/>
            <w:gridSpan w:val="2"/>
            <w:shd w:val="clear" w:color="000000" w:fill="99C9FE"/>
            <w:noWrap/>
            <w:vAlign w:val="center"/>
            <w:hideMark/>
          </w:tcPr>
          <w:p w14:paraId="25B5CF52" w14:textId="77777777" w:rsidR="005E738E" w:rsidRPr="005E738E" w:rsidRDefault="005E738E" w:rsidP="005E738E">
            <w:pPr>
              <w:spacing w:after="0"/>
              <w:jc w:val="center"/>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2026. aasta riigieelarve seadus (RT I, 18.12.2025, 22)</w:t>
            </w:r>
          </w:p>
        </w:tc>
        <w:tc>
          <w:tcPr>
            <w:tcW w:w="1001" w:type="pct"/>
            <w:gridSpan w:val="2"/>
            <w:shd w:val="clear" w:color="000000" w:fill="99C9FE"/>
            <w:noWrap/>
            <w:vAlign w:val="center"/>
            <w:hideMark/>
          </w:tcPr>
          <w:p w14:paraId="4ADF3E0D" w14:textId="77777777" w:rsidR="005E738E" w:rsidRPr="005E738E" w:rsidRDefault="005E738E" w:rsidP="005E738E">
            <w:pPr>
              <w:spacing w:after="0"/>
              <w:jc w:val="center"/>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Muudatus</w:t>
            </w:r>
          </w:p>
        </w:tc>
        <w:tc>
          <w:tcPr>
            <w:tcW w:w="998" w:type="pct"/>
            <w:gridSpan w:val="2"/>
            <w:shd w:val="clear" w:color="000000" w:fill="99C9FE"/>
            <w:noWrap/>
            <w:vAlign w:val="center"/>
            <w:hideMark/>
          </w:tcPr>
          <w:p w14:paraId="715C5A94" w14:textId="77777777" w:rsidR="005E738E" w:rsidRPr="005E738E" w:rsidRDefault="005E738E" w:rsidP="005E738E">
            <w:pPr>
              <w:spacing w:after="0"/>
              <w:jc w:val="center"/>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Täpsustatud 2026. aasta eelarve</w:t>
            </w:r>
          </w:p>
        </w:tc>
      </w:tr>
      <w:tr w:rsidR="005E738E" w:rsidRPr="005E738E" w14:paraId="01ACEB2B" w14:textId="77777777" w:rsidTr="005E738E">
        <w:trPr>
          <w:trHeight w:val="615"/>
          <w:tblHeader/>
        </w:trPr>
        <w:tc>
          <w:tcPr>
            <w:tcW w:w="427" w:type="pct"/>
            <w:vMerge/>
            <w:vAlign w:val="center"/>
            <w:hideMark/>
          </w:tcPr>
          <w:p w14:paraId="0123F251" w14:textId="77777777" w:rsidR="005E738E" w:rsidRPr="005E738E" w:rsidRDefault="005E738E" w:rsidP="005E738E">
            <w:pPr>
              <w:spacing w:after="0"/>
              <w:jc w:val="left"/>
              <w:rPr>
                <w:rFonts w:ascii="Times New Roman" w:eastAsia="Times New Roman" w:hAnsi="Times New Roman" w:cs="Times New Roman"/>
                <w:b/>
                <w:bCs/>
                <w:sz w:val="18"/>
                <w:szCs w:val="18"/>
                <w:lang w:eastAsia="et-EE"/>
              </w:rPr>
            </w:pPr>
          </w:p>
        </w:tc>
        <w:tc>
          <w:tcPr>
            <w:tcW w:w="1574" w:type="pct"/>
            <w:vMerge/>
            <w:vAlign w:val="center"/>
            <w:hideMark/>
          </w:tcPr>
          <w:p w14:paraId="5B13BE0E" w14:textId="77777777" w:rsidR="005E738E" w:rsidRPr="005E738E" w:rsidRDefault="005E738E" w:rsidP="005E738E">
            <w:pPr>
              <w:spacing w:after="0"/>
              <w:jc w:val="left"/>
              <w:rPr>
                <w:rFonts w:ascii="Times New Roman" w:eastAsia="Times New Roman" w:hAnsi="Times New Roman" w:cs="Times New Roman"/>
                <w:b/>
                <w:bCs/>
                <w:sz w:val="18"/>
                <w:szCs w:val="18"/>
                <w:lang w:eastAsia="et-EE"/>
              </w:rPr>
            </w:pPr>
          </w:p>
        </w:tc>
        <w:tc>
          <w:tcPr>
            <w:tcW w:w="429" w:type="pct"/>
            <w:shd w:val="clear" w:color="000000" w:fill="99C9FE"/>
            <w:vAlign w:val="center"/>
            <w:hideMark/>
          </w:tcPr>
          <w:p w14:paraId="1F6EF482" w14:textId="77777777" w:rsidR="005E738E" w:rsidRPr="005E738E" w:rsidRDefault="005E738E" w:rsidP="005E738E">
            <w:pPr>
              <w:spacing w:after="0"/>
              <w:jc w:val="center"/>
              <w:rPr>
                <w:rFonts w:ascii="Times New Roman" w:eastAsia="Times New Roman" w:hAnsi="Times New Roman" w:cs="Times New Roman"/>
                <w:b/>
                <w:bCs/>
                <w:sz w:val="18"/>
                <w:szCs w:val="18"/>
                <w:lang w:eastAsia="et-EE"/>
              </w:rPr>
            </w:pPr>
            <w:r w:rsidRPr="005E738E">
              <w:rPr>
                <w:rFonts w:ascii="Times New Roman" w:eastAsia="Times New Roman" w:hAnsi="Times New Roman" w:cs="Times New Roman"/>
                <w:b/>
                <w:bCs/>
                <w:sz w:val="18"/>
                <w:szCs w:val="18"/>
                <w:lang w:eastAsia="et-EE"/>
              </w:rPr>
              <w:t>Eelarve kokku</w:t>
            </w:r>
          </w:p>
        </w:tc>
        <w:tc>
          <w:tcPr>
            <w:tcW w:w="572" w:type="pct"/>
            <w:shd w:val="clear" w:color="000000" w:fill="99C9FE"/>
            <w:vAlign w:val="center"/>
            <w:hideMark/>
          </w:tcPr>
          <w:p w14:paraId="7EA6E0DC" w14:textId="77777777" w:rsidR="005E738E" w:rsidRPr="005E738E" w:rsidRDefault="005E738E" w:rsidP="005E738E">
            <w:pPr>
              <w:spacing w:after="0"/>
              <w:jc w:val="center"/>
              <w:rPr>
                <w:rFonts w:ascii="Times New Roman" w:eastAsia="Times New Roman" w:hAnsi="Times New Roman" w:cs="Times New Roman"/>
                <w:b/>
                <w:bCs/>
                <w:sz w:val="18"/>
                <w:szCs w:val="18"/>
                <w:lang w:eastAsia="et-EE"/>
              </w:rPr>
            </w:pPr>
            <w:r w:rsidRPr="005E738E">
              <w:rPr>
                <w:rFonts w:ascii="Times New Roman" w:eastAsia="Times New Roman" w:hAnsi="Times New Roman" w:cs="Times New Roman"/>
                <w:b/>
                <w:bCs/>
                <w:sz w:val="18"/>
                <w:szCs w:val="18"/>
                <w:lang w:eastAsia="et-EE"/>
              </w:rPr>
              <w:t>Sealhulgas piirmääraga vahendid</w:t>
            </w:r>
          </w:p>
        </w:tc>
        <w:tc>
          <w:tcPr>
            <w:tcW w:w="429" w:type="pct"/>
            <w:shd w:val="clear" w:color="000000" w:fill="99C9FE"/>
            <w:vAlign w:val="center"/>
            <w:hideMark/>
          </w:tcPr>
          <w:p w14:paraId="630D5C9E" w14:textId="77777777" w:rsidR="005E738E" w:rsidRPr="005E738E" w:rsidRDefault="005E738E" w:rsidP="005E738E">
            <w:pPr>
              <w:spacing w:after="0"/>
              <w:jc w:val="center"/>
              <w:rPr>
                <w:rFonts w:ascii="Times New Roman" w:eastAsia="Times New Roman" w:hAnsi="Times New Roman" w:cs="Times New Roman"/>
                <w:b/>
                <w:bCs/>
                <w:sz w:val="18"/>
                <w:szCs w:val="18"/>
                <w:lang w:eastAsia="et-EE"/>
              </w:rPr>
            </w:pPr>
            <w:r w:rsidRPr="005E738E">
              <w:rPr>
                <w:rFonts w:ascii="Times New Roman" w:eastAsia="Times New Roman" w:hAnsi="Times New Roman" w:cs="Times New Roman"/>
                <w:b/>
                <w:bCs/>
                <w:sz w:val="18"/>
                <w:szCs w:val="18"/>
                <w:lang w:eastAsia="et-EE"/>
              </w:rPr>
              <w:t>Eelarve kokku</w:t>
            </w:r>
          </w:p>
        </w:tc>
        <w:tc>
          <w:tcPr>
            <w:tcW w:w="572" w:type="pct"/>
            <w:shd w:val="clear" w:color="000000" w:fill="99C9FE"/>
            <w:vAlign w:val="center"/>
            <w:hideMark/>
          </w:tcPr>
          <w:p w14:paraId="12A70D9E" w14:textId="77777777" w:rsidR="005E738E" w:rsidRPr="005E738E" w:rsidRDefault="005E738E" w:rsidP="005E738E">
            <w:pPr>
              <w:spacing w:after="0"/>
              <w:jc w:val="center"/>
              <w:rPr>
                <w:rFonts w:ascii="Times New Roman" w:eastAsia="Times New Roman" w:hAnsi="Times New Roman" w:cs="Times New Roman"/>
                <w:b/>
                <w:bCs/>
                <w:sz w:val="18"/>
                <w:szCs w:val="18"/>
                <w:lang w:eastAsia="et-EE"/>
              </w:rPr>
            </w:pPr>
            <w:r w:rsidRPr="005E738E">
              <w:rPr>
                <w:rFonts w:ascii="Times New Roman" w:eastAsia="Times New Roman" w:hAnsi="Times New Roman" w:cs="Times New Roman"/>
                <w:b/>
                <w:bCs/>
                <w:sz w:val="18"/>
                <w:szCs w:val="18"/>
                <w:lang w:eastAsia="et-EE"/>
              </w:rPr>
              <w:t>Sealhulgas piirmääraga vahendid</w:t>
            </w:r>
          </w:p>
        </w:tc>
        <w:tc>
          <w:tcPr>
            <w:tcW w:w="430" w:type="pct"/>
            <w:shd w:val="clear" w:color="000000" w:fill="99C9FE"/>
            <w:vAlign w:val="center"/>
            <w:hideMark/>
          </w:tcPr>
          <w:p w14:paraId="2DC20F50" w14:textId="77777777" w:rsidR="005E738E" w:rsidRPr="005E738E" w:rsidRDefault="005E738E" w:rsidP="005E738E">
            <w:pPr>
              <w:spacing w:after="0"/>
              <w:jc w:val="center"/>
              <w:rPr>
                <w:rFonts w:ascii="Times New Roman" w:eastAsia="Times New Roman" w:hAnsi="Times New Roman" w:cs="Times New Roman"/>
                <w:b/>
                <w:bCs/>
                <w:sz w:val="18"/>
                <w:szCs w:val="18"/>
                <w:lang w:eastAsia="et-EE"/>
              </w:rPr>
            </w:pPr>
            <w:r w:rsidRPr="005E738E">
              <w:rPr>
                <w:rFonts w:ascii="Times New Roman" w:eastAsia="Times New Roman" w:hAnsi="Times New Roman" w:cs="Times New Roman"/>
                <w:b/>
                <w:bCs/>
                <w:sz w:val="18"/>
                <w:szCs w:val="18"/>
                <w:lang w:eastAsia="et-EE"/>
              </w:rPr>
              <w:t>Eelarve kokku</w:t>
            </w:r>
          </w:p>
        </w:tc>
        <w:tc>
          <w:tcPr>
            <w:tcW w:w="568" w:type="pct"/>
            <w:shd w:val="clear" w:color="000000" w:fill="99C9FE"/>
            <w:vAlign w:val="center"/>
            <w:hideMark/>
          </w:tcPr>
          <w:p w14:paraId="08D22A49" w14:textId="77777777" w:rsidR="005E738E" w:rsidRPr="005E738E" w:rsidRDefault="005E738E" w:rsidP="005E738E">
            <w:pPr>
              <w:spacing w:after="0"/>
              <w:jc w:val="center"/>
              <w:rPr>
                <w:rFonts w:ascii="Times New Roman" w:eastAsia="Times New Roman" w:hAnsi="Times New Roman" w:cs="Times New Roman"/>
                <w:b/>
                <w:bCs/>
                <w:sz w:val="18"/>
                <w:szCs w:val="18"/>
                <w:lang w:eastAsia="et-EE"/>
              </w:rPr>
            </w:pPr>
            <w:r w:rsidRPr="005E738E">
              <w:rPr>
                <w:rFonts w:ascii="Times New Roman" w:eastAsia="Times New Roman" w:hAnsi="Times New Roman" w:cs="Times New Roman"/>
                <w:b/>
                <w:bCs/>
                <w:sz w:val="18"/>
                <w:szCs w:val="18"/>
                <w:lang w:eastAsia="et-EE"/>
              </w:rPr>
              <w:t>Sealhulgas piirmääraga vahendid</w:t>
            </w:r>
          </w:p>
        </w:tc>
      </w:tr>
      <w:tr w:rsidR="005E738E" w:rsidRPr="005E738E" w14:paraId="52E092D8" w14:textId="77777777" w:rsidTr="005E738E">
        <w:trPr>
          <w:trHeight w:val="300"/>
        </w:trPr>
        <w:tc>
          <w:tcPr>
            <w:tcW w:w="427" w:type="pct"/>
            <w:shd w:val="clear" w:color="000000" w:fill="BAE6E8"/>
            <w:noWrap/>
            <w:vAlign w:val="center"/>
            <w:hideMark/>
          </w:tcPr>
          <w:p w14:paraId="61C69062" w14:textId="77777777" w:rsidR="005E738E" w:rsidRPr="005E738E" w:rsidRDefault="005E738E" w:rsidP="005E738E">
            <w:pPr>
              <w:spacing w:after="0"/>
              <w:jc w:val="center"/>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8.3</w:t>
            </w:r>
          </w:p>
        </w:tc>
        <w:tc>
          <w:tcPr>
            <w:tcW w:w="1574" w:type="pct"/>
            <w:shd w:val="clear" w:color="000000" w:fill="BAE6E8"/>
            <w:vAlign w:val="center"/>
            <w:hideMark/>
          </w:tcPr>
          <w:p w14:paraId="199DEF8D" w14:textId="77777777" w:rsidR="005E738E" w:rsidRPr="005E738E" w:rsidRDefault="005E738E" w:rsidP="005E738E">
            <w:pPr>
              <w:spacing w:after="0"/>
              <w:jc w:val="lef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KULUD</w:t>
            </w:r>
          </w:p>
        </w:tc>
        <w:tc>
          <w:tcPr>
            <w:tcW w:w="429" w:type="pct"/>
            <w:shd w:val="clear" w:color="000000" w:fill="BAE6E8"/>
            <w:noWrap/>
            <w:vAlign w:val="center"/>
            <w:hideMark/>
          </w:tcPr>
          <w:p w14:paraId="5AFBA693"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-27 216</w:t>
            </w:r>
          </w:p>
        </w:tc>
        <w:tc>
          <w:tcPr>
            <w:tcW w:w="572" w:type="pct"/>
            <w:shd w:val="clear" w:color="000000" w:fill="BAE6E8"/>
            <w:noWrap/>
            <w:vAlign w:val="center"/>
            <w:hideMark/>
          </w:tcPr>
          <w:p w14:paraId="033231A5"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-14 050</w:t>
            </w:r>
          </w:p>
        </w:tc>
        <w:tc>
          <w:tcPr>
            <w:tcW w:w="429" w:type="pct"/>
            <w:shd w:val="clear" w:color="000000" w:fill="BAE6E8"/>
            <w:noWrap/>
            <w:vAlign w:val="center"/>
            <w:hideMark/>
          </w:tcPr>
          <w:p w14:paraId="37A72B0F"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-6 362</w:t>
            </w:r>
          </w:p>
        </w:tc>
        <w:tc>
          <w:tcPr>
            <w:tcW w:w="572" w:type="pct"/>
            <w:shd w:val="clear" w:color="000000" w:fill="BAE6E8"/>
            <w:noWrap/>
            <w:vAlign w:val="center"/>
            <w:hideMark/>
          </w:tcPr>
          <w:p w14:paraId="232BA70F"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-5 200</w:t>
            </w:r>
          </w:p>
        </w:tc>
        <w:tc>
          <w:tcPr>
            <w:tcW w:w="430" w:type="pct"/>
            <w:shd w:val="clear" w:color="000000" w:fill="BAE6E8"/>
            <w:noWrap/>
            <w:vAlign w:val="center"/>
            <w:hideMark/>
          </w:tcPr>
          <w:p w14:paraId="5CB4B54D"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-33 577</w:t>
            </w:r>
          </w:p>
        </w:tc>
        <w:tc>
          <w:tcPr>
            <w:tcW w:w="568" w:type="pct"/>
            <w:shd w:val="clear" w:color="000000" w:fill="BAE6E8"/>
            <w:noWrap/>
            <w:vAlign w:val="center"/>
            <w:hideMark/>
          </w:tcPr>
          <w:p w14:paraId="1B9C366C"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-19 250</w:t>
            </w:r>
          </w:p>
        </w:tc>
      </w:tr>
      <w:tr w:rsidR="005E738E" w:rsidRPr="005E738E" w14:paraId="7F0F0E67" w14:textId="77777777" w:rsidTr="005E738E">
        <w:trPr>
          <w:trHeight w:val="300"/>
        </w:trPr>
        <w:tc>
          <w:tcPr>
            <w:tcW w:w="427" w:type="pct"/>
            <w:shd w:val="clear" w:color="000000" w:fill="E8E8E8"/>
            <w:noWrap/>
            <w:vAlign w:val="center"/>
            <w:hideMark/>
          </w:tcPr>
          <w:p w14:paraId="0C6E387F" w14:textId="77777777" w:rsidR="005E738E" w:rsidRPr="005E738E" w:rsidRDefault="005E738E" w:rsidP="005E738E">
            <w:pPr>
              <w:spacing w:after="0"/>
              <w:jc w:val="center"/>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8.4</w:t>
            </w:r>
          </w:p>
        </w:tc>
        <w:tc>
          <w:tcPr>
            <w:tcW w:w="1574" w:type="pct"/>
            <w:shd w:val="clear" w:color="000000" w:fill="E8E8E8"/>
            <w:vAlign w:val="center"/>
            <w:hideMark/>
          </w:tcPr>
          <w:p w14:paraId="7B7A134F" w14:textId="77777777" w:rsidR="005E738E" w:rsidRPr="005E738E" w:rsidRDefault="005E738E" w:rsidP="005E738E">
            <w:pPr>
              <w:spacing w:after="0"/>
              <w:jc w:val="lef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Riigikantselei</w:t>
            </w:r>
          </w:p>
        </w:tc>
        <w:tc>
          <w:tcPr>
            <w:tcW w:w="429" w:type="pct"/>
            <w:shd w:val="clear" w:color="000000" w:fill="E8E8E8"/>
            <w:noWrap/>
            <w:vAlign w:val="center"/>
            <w:hideMark/>
          </w:tcPr>
          <w:p w14:paraId="1543C03A"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-27 216</w:t>
            </w:r>
          </w:p>
        </w:tc>
        <w:tc>
          <w:tcPr>
            <w:tcW w:w="572" w:type="pct"/>
            <w:shd w:val="clear" w:color="000000" w:fill="E8E8E8"/>
            <w:noWrap/>
            <w:vAlign w:val="center"/>
            <w:hideMark/>
          </w:tcPr>
          <w:p w14:paraId="633234BB"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-14 050</w:t>
            </w:r>
          </w:p>
        </w:tc>
        <w:tc>
          <w:tcPr>
            <w:tcW w:w="429" w:type="pct"/>
            <w:shd w:val="clear" w:color="000000" w:fill="E8E8E8"/>
            <w:noWrap/>
            <w:vAlign w:val="center"/>
            <w:hideMark/>
          </w:tcPr>
          <w:p w14:paraId="181DC499"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-6 362</w:t>
            </w:r>
          </w:p>
        </w:tc>
        <w:tc>
          <w:tcPr>
            <w:tcW w:w="572" w:type="pct"/>
            <w:shd w:val="clear" w:color="000000" w:fill="E8E8E8"/>
            <w:noWrap/>
            <w:vAlign w:val="center"/>
            <w:hideMark/>
          </w:tcPr>
          <w:p w14:paraId="490BF32E"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-5 200</w:t>
            </w:r>
          </w:p>
        </w:tc>
        <w:tc>
          <w:tcPr>
            <w:tcW w:w="430" w:type="pct"/>
            <w:shd w:val="clear" w:color="000000" w:fill="E8E8E8"/>
            <w:noWrap/>
            <w:vAlign w:val="center"/>
            <w:hideMark/>
          </w:tcPr>
          <w:p w14:paraId="6A7CFE21"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-33 577</w:t>
            </w:r>
          </w:p>
        </w:tc>
        <w:tc>
          <w:tcPr>
            <w:tcW w:w="568" w:type="pct"/>
            <w:shd w:val="clear" w:color="000000" w:fill="E8E8E8"/>
            <w:noWrap/>
            <w:vAlign w:val="center"/>
            <w:hideMark/>
          </w:tcPr>
          <w:p w14:paraId="582E30B2"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-19 250</w:t>
            </w:r>
          </w:p>
        </w:tc>
      </w:tr>
      <w:tr w:rsidR="005E738E" w:rsidRPr="005E738E" w14:paraId="77CC0F10" w14:textId="77777777" w:rsidTr="005E738E">
        <w:trPr>
          <w:trHeight w:val="300"/>
        </w:trPr>
        <w:tc>
          <w:tcPr>
            <w:tcW w:w="427" w:type="pct"/>
            <w:shd w:val="clear" w:color="000000" w:fill="FFFFFF"/>
            <w:noWrap/>
            <w:vAlign w:val="center"/>
            <w:hideMark/>
          </w:tcPr>
          <w:p w14:paraId="7FA87B47" w14:textId="77777777" w:rsidR="005E738E" w:rsidRPr="005E738E" w:rsidRDefault="005E738E" w:rsidP="005E738E">
            <w:pPr>
              <w:spacing w:after="0"/>
              <w:jc w:val="center"/>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8.5</w:t>
            </w:r>
          </w:p>
        </w:tc>
        <w:tc>
          <w:tcPr>
            <w:tcW w:w="1574" w:type="pct"/>
            <w:shd w:val="clear" w:color="000000" w:fill="FFFFFF"/>
            <w:vAlign w:val="center"/>
            <w:hideMark/>
          </w:tcPr>
          <w:p w14:paraId="7D8E485A" w14:textId="77777777" w:rsidR="005E738E" w:rsidRPr="005E738E" w:rsidRDefault="005E738E" w:rsidP="005E738E">
            <w:pPr>
              <w:spacing w:after="0"/>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Tulemusvaldkond: Riigivalitsemine</w:t>
            </w:r>
          </w:p>
        </w:tc>
        <w:tc>
          <w:tcPr>
            <w:tcW w:w="429" w:type="pct"/>
            <w:shd w:val="clear" w:color="000000" w:fill="FFFFFF"/>
            <w:noWrap/>
            <w:vAlign w:val="center"/>
            <w:hideMark/>
          </w:tcPr>
          <w:p w14:paraId="567AA4BF"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-23 768</w:t>
            </w:r>
          </w:p>
        </w:tc>
        <w:tc>
          <w:tcPr>
            <w:tcW w:w="572" w:type="pct"/>
            <w:shd w:val="clear" w:color="000000" w:fill="FFFFFF"/>
            <w:noWrap/>
            <w:vAlign w:val="center"/>
            <w:hideMark/>
          </w:tcPr>
          <w:p w14:paraId="3A0F1D90"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-14 050</w:t>
            </w:r>
          </w:p>
        </w:tc>
        <w:tc>
          <w:tcPr>
            <w:tcW w:w="429" w:type="pct"/>
            <w:shd w:val="clear" w:color="000000" w:fill="FFFFFF"/>
            <w:noWrap/>
            <w:vAlign w:val="center"/>
            <w:hideMark/>
          </w:tcPr>
          <w:p w14:paraId="70EDDF8C"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-5 200</w:t>
            </w:r>
          </w:p>
        </w:tc>
        <w:tc>
          <w:tcPr>
            <w:tcW w:w="572" w:type="pct"/>
            <w:shd w:val="clear" w:color="000000" w:fill="FFFFFF"/>
            <w:noWrap/>
            <w:vAlign w:val="center"/>
            <w:hideMark/>
          </w:tcPr>
          <w:p w14:paraId="70A5ED93"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-5 200</w:t>
            </w:r>
          </w:p>
        </w:tc>
        <w:tc>
          <w:tcPr>
            <w:tcW w:w="430" w:type="pct"/>
            <w:shd w:val="clear" w:color="000000" w:fill="FFFFFF"/>
            <w:noWrap/>
            <w:vAlign w:val="center"/>
            <w:hideMark/>
          </w:tcPr>
          <w:p w14:paraId="28981A03"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-28 968</w:t>
            </w:r>
          </w:p>
        </w:tc>
        <w:tc>
          <w:tcPr>
            <w:tcW w:w="568" w:type="pct"/>
            <w:shd w:val="clear" w:color="000000" w:fill="FFFFFF"/>
            <w:noWrap/>
            <w:vAlign w:val="center"/>
            <w:hideMark/>
          </w:tcPr>
          <w:p w14:paraId="6E2AB76F"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-19 250</w:t>
            </w:r>
          </w:p>
        </w:tc>
      </w:tr>
      <w:tr w:rsidR="005E738E" w:rsidRPr="005E738E" w14:paraId="38BB821F" w14:textId="77777777" w:rsidTr="00EE74CC">
        <w:trPr>
          <w:trHeight w:val="383"/>
        </w:trPr>
        <w:tc>
          <w:tcPr>
            <w:tcW w:w="427" w:type="pct"/>
            <w:shd w:val="clear" w:color="000000" w:fill="FFFFFF"/>
            <w:noWrap/>
            <w:vAlign w:val="center"/>
            <w:hideMark/>
          </w:tcPr>
          <w:p w14:paraId="6A6ACED3" w14:textId="77777777" w:rsidR="005E738E" w:rsidRPr="005E738E" w:rsidRDefault="005E738E" w:rsidP="005E738E">
            <w:pPr>
              <w:spacing w:after="0"/>
              <w:jc w:val="center"/>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lastRenderedPageBreak/>
              <w:t>8.6</w:t>
            </w:r>
          </w:p>
        </w:tc>
        <w:tc>
          <w:tcPr>
            <w:tcW w:w="1574" w:type="pct"/>
            <w:shd w:val="clear" w:color="000000" w:fill="FFFFFF"/>
            <w:vAlign w:val="center"/>
            <w:hideMark/>
          </w:tcPr>
          <w:p w14:paraId="1E8D51CA" w14:textId="77777777" w:rsidR="005E738E" w:rsidRPr="005E738E" w:rsidRDefault="005E738E" w:rsidP="005E738E">
            <w:pPr>
              <w:spacing w:after="0"/>
              <w:ind w:firstLineChars="100" w:firstLine="181"/>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Vabariigi Valitsuse ja peaministri tegevuse toetamise programm</w:t>
            </w:r>
          </w:p>
        </w:tc>
        <w:tc>
          <w:tcPr>
            <w:tcW w:w="429" w:type="pct"/>
            <w:shd w:val="clear" w:color="000000" w:fill="FFFFFF"/>
            <w:noWrap/>
            <w:vAlign w:val="center"/>
            <w:hideMark/>
          </w:tcPr>
          <w:p w14:paraId="2E8783C2" w14:textId="77777777" w:rsidR="005E738E" w:rsidRPr="005E738E" w:rsidRDefault="005E738E" w:rsidP="005E738E">
            <w:pPr>
              <w:spacing w:after="0"/>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 </w:t>
            </w:r>
          </w:p>
        </w:tc>
        <w:tc>
          <w:tcPr>
            <w:tcW w:w="572" w:type="pct"/>
            <w:shd w:val="clear" w:color="000000" w:fill="FFFFFF"/>
            <w:noWrap/>
            <w:vAlign w:val="center"/>
            <w:hideMark/>
          </w:tcPr>
          <w:p w14:paraId="1FD666FF" w14:textId="77777777" w:rsidR="005E738E" w:rsidRPr="005E738E" w:rsidRDefault="005E738E" w:rsidP="005E738E">
            <w:pPr>
              <w:spacing w:after="0"/>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 </w:t>
            </w:r>
          </w:p>
        </w:tc>
        <w:tc>
          <w:tcPr>
            <w:tcW w:w="429" w:type="pct"/>
            <w:shd w:val="clear" w:color="000000" w:fill="FFFFFF"/>
            <w:noWrap/>
            <w:vAlign w:val="center"/>
            <w:hideMark/>
          </w:tcPr>
          <w:p w14:paraId="7F39FCFB" w14:textId="77777777" w:rsidR="005E738E" w:rsidRPr="005E738E" w:rsidRDefault="005E738E" w:rsidP="005E738E">
            <w:pPr>
              <w:spacing w:after="0"/>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 </w:t>
            </w:r>
          </w:p>
        </w:tc>
        <w:tc>
          <w:tcPr>
            <w:tcW w:w="572" w:type="pct"/>
            <w:shd w:val="clear" w:color="000000" w:fill="FFFFFF"/>
            <w:noWrap/>
            <w:vAlign w:val="center"/>
            <w:hideMark/>
          </w:tcPr>
          <w:p w14:paraId="6EAB19CC" w14:textId="77777777" w:rsidR="005E738E" w:rsidRPr="005E738E" w:rsidRDefault="005E738E" w:rsidP="005E738E">
            <w:pPr>
              <w:spacing w:after="0"/>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 </w:t>
            </w:r>
          </w:p>
        </w:tc>
        <w:tc>
          <w:tcPr>
            <w:tcW w:w="430" w:type="pct"/>
            <w:shd w:val="clear" w:color="000000" w:fill="FFFFFF"/>
            <w:noWrap/>
            <w:vAlign w:val="center"/>
            <w:hideMark/>
          </w:tcPr>
          <w:p w14:paraId="3509A79D" w14:textId="77777777" w:rsidR="005E738E" w:rsidRPr="005E738E" w:rsidRDefault="005E738E" w:rsidP="005E738E">
            <w:pPr>
              <w:spacing w:after="0"/>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 </w:t>
            </w:r>
          </w:p>
        </w:tc>
        <w:tc>
          <w:tcPr>
            <w:tcW w:w="568" w:type="pct"/>
            <w:shd w:val="clear" w:color="000000" w:fill="FFFFFF"/>
            <w:noWrap/>
            <w:vAlign w:val="center"/>
            <w:hideMark/>
          </w:tcPr>
          <w:p w14:paraId="4E6FF94B" w14:textId="77777777" w:rsidR="005E738E" w:rsidRPr="005E738E" w:rsidRDefault="005E738E" w:rsidP="005E738E">
            <w:pPr>
              <w:spacing w:after="0"/>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 </w:t>
            </w:r>
          </w:p>
        </w:tc>
      </w:tr>
      <w:tr w:rsidR="005E738E" w:rsidRPr="005E738E" w14:paraId="5F85D32B" w14:textId="77777777" w:rsidTr="00EE74CC">
        <w:trPr>
          <w:trHeight w:val="349"/>
        </w:trPr>
        <w:tc>
          <w:tcPr>
            <w:tcW w:w="427" w:type="pct"/>
            <w:shd w:val="clear" w:color="000000" w:fill="FFFFFF"/>
            <w:noWrap/>
            <w:vAlign w:val="center"/>
            <w:hideMark/>
          </w:tcPr>
          <w:p w14:paraId="0C7BAADE" w14:textId="77777777" w:rsidR="005E738E" w:rsidRPr="005E738E" w:rsidRDefault="005E738E" w:rsidP="005E738E">
            <w:pPr>
              <w:spacing w:after="0"/>
              <w:jc w:val="center"/>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8.7</w:t>
            </w:r>
          </w:p>
        </w:tc>
        <w:tc>
          <w:tcPr>
            <w:tcW w:w="1574" w:type="pct"/>
            <w:shd w:val="clear" w:color="000000" w:fill="FFFFFF"/>
            <w:vAlign w:val="center"/>
            <w:hideMark/>
          </w:tcPr>
          <w:p w14:paraId="7F56C4AF" w14:textId="77777777" w:rsidR="005E738E" w:rsidRPr="005E738E" w:rsidRDefault="005E738E" w:rsidP="005E738E">
            <w:pPr>
              <w:spacing w:after="0"/>
              <w:ind w:firstLineChars="200" w:firstLine="361"/>
              <w:jc w:val="lef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Vabariigi Valitsuse ja peaministri tegevuse toetamine</w:t>
            </w:r>
          </w:p>
        </w:tc>
        <w:tc>
          <w:tcPr>
            <w:tcW w:w="429" w:type="pct"/>
            <w:shd w:val="clear" w:color="000000" w:fill="FFFFFF"/>
            <w:noWrap/>
            <w:vAlign w:val="center"/>
            <w:hideMark/>
          </w:tcPr>
          <w:p w14:paraId="3EC47D10"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-23 768</w:t>
            </w:r>
          </w:p>
        </w:tc>
        <w:tc>
          <w:tcPr>
            <w:tcW w:w="572" w:type="pct"/>
            <w:shd w:val="clear" w:color="000000" w:fill="FFFFFF"/>
            <w:noWrap/>
            <w:vAlign w:val="center"/>
            <w:hideMark/>
          </w:tcPr>
          <w:p w14:paraId="12FEA2A9"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-14 050</w:t>
            </w:r>
          </w:p>
        </w:tc>
        <w:tc>
          <w:tcPr>
            <w:tcW w:w="429" w:type="pct"/>
            <w:shd w:val="clear" w:color="000000" w:fill="FFFFFF"/>
            <w:noWrap/>
            <w:vAlign w:val="center"/>
            <w:hideMark/>
          </w:tcPr>
          <w:p w14:paraId="4DB2EAAF"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-5 200</w:t>
            </w:r>
          </w:p>
        </w:tc>
        <w:tc>
          <w:tcPr>
            <w:tcW w:w="572" w:type="pct"/>
            <w:shd w:val="clear" w:color="000000" w:fill="FFFFFF"/>
            <w:noWrap/>
            <w:vAlign w:val="center"/>
            <w:hideMark/>
          </w:tcPr>
          <w:p w14:paraId="63E22BBD"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-5 200</w:t>
            </w:r>
          </w:p>
        </w:tc>
        <w:tc>
          <w:tcPr>
            <w:tcW w:w="430" w:type="pct"/>
            <w:shd w:val="clear" w:color="000000" w:fill="FFFFFF"/>
            <w:noWrap/>
            <w:vAlign w:val="center"/>
            <w:hideMark/>
          </w:tcPr>
          <w:p w14:paraId="76B4EEA3"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-28 968</w:t>
            </w:r>
          </w:p>
        </w:tc>
        <w:tc>
          <w:tcPr>
            <w:tcW w:w="568" w:type="pct"/>
            <w:shd w:val="clear" w:color="000000" w:fill="FFFFFF"/>
            <w:noWrap/>
            <w:vAlign w:val="center"/>
            <w:hideMark/>
          </w:tcPr>
          <w:p w14:paraId="1633E285" w14:textId="77777777" w:rsidR="005E738E" w:rsidRPr="005E738E" w:rsidRDefault="005E738E" w:rsidP="005E738E">
            <w:pPr>
              <w:spacing w:after="0"/>
              <w:jc w:val="right"/>
              <w:rPr>
                <w:rFonts w:ascii="Times New Roman" w:eastAsia="Times New Roman" w:hAnsi="Times New Roman" w:cs="Times New Roman"/>
                <w:b/>
                <w:bCs/>
                <w:color w:val="000087"/>
                <w:sz w:val="18"/>
                <w:szCs w:val="18"/>
                <w:lang w:eastAsia="et-EE"/>
              </w:rPr>
            </w:pPr>
            <w:r w:rsidRPr="005E738E">
              <w:rPr>
                <w:rFonts w:ascii="Times New Roman" w:eastAsia="Times New Roman" w:hAnsi="Times New Roman" w:cs="Times New Roman"/>
                <w:b/>
                <w:bCs/>
                <w:color w:val="000087"/>
                <w:sz w:val="18"/>
                <w:szCs w:val="18"/>
                <w:lang w:eastAsia="et-EE"/>
              </w:rPr>
              <w:t>-19 250</w:t>
            </w:r>
          </w:p>
        </w:tc>
      </w:tr>
      <w:tr w:rsidR="005E738E" w:rsidRPr="005E738E" w14:paraId="6DF64E25" w14:textId="77777777" w:rsidTr="005E738E">
        <w:trPr>
          <w:trHeight w:val="300"/>
        </w:trPr>
        <w:tc>
          <w:tcPr>
            <w:tcW w:w="427" w:type="pct"/>
            <w:shd w:val="clear" w:color="000000" w:fill="FFFFFF"/>
            <w:noWrap/>
            <w:vAlign w:val="center"/>
            <w:hideMark/>
          </w:tcPr>
          <w:p w14:paraId="2C030412" w14:textId="77777777" w:rsidR="005E738E" w:rsidRPr="005E738E" w:rsidRDefault="005E738E" w:rsidP="005E738E">
            <w:pPr>
              <w:spacing w:after="0"/>
              <w:jc w:val="center"/>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8.8</w:t>
            </w:r>
          </w:p>
        </w:tc>
        <w:tc>
          <w:tcPr>
            <w:tcW w:w="1574" w:type="pct"/>
            <w:shd w:val="clear" w:color="000000" w:fill="FFFFFF"/>
            <w:vAlign w:val="center"/>
            <w:hideMark/>
          </w:tcPr>
          <w:p w14:paraId="0ABFEC27" w14:textId="77777777" w:rsidR="005E738E" w:rsidRPr="005E738E" w:rsidRDefault="005E738E" w:rsidP="005E738E">
            <w:pPr>
              <w:spacing w:after="0"/>
              <w:ind w:firstLineChars="200" w:firstLine="360"/>
              <w:jc w:val="lef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Tööjõu- ja majandamiskulud</w:t>
            </w:r>
          </w:p>
        </w:tc>
        <w:tc>
          <w:tcPr>
            <w:tcW w:w="429" w:type="pct"/>
            <w:shd w:val="clear" w:color="000000" w:fill="FFFFFF"/>
            <w:noWrap/>
            <w:vAlign w:val="center"/>
            <w:hideMark/>
          </w:tcPr>
          <w:p w14:paraId="7FD33DD3"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-23 460</w:t>
            </w:r>
          </w:p>
        </w:tc>
        <w:tc>
          <w:tcPr>
            <w:tcW w:w="572" w:type="pct"/>
            <w:shd w:val="clear" w:color="000000" w:fill="FFFFFF"/>
            <w:noWrap/>
            <w:vAlign w:val="center"/>
            <w:hideMark/>
          </w:tcPr>
          <w:p w14:paraId="65F7C78E"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-13 742</w:t>
            </w:r>
          </w:p>
        </w:tc>
        <w:tc>
          <w:tcPr>
            <w:tcW w:w="429" w:type="pct"/>
            <w:shd w:val="clear" w:color="000000" w:fill="FFFFFF"/>
            <w:noWrap/>
            <w:vAlign w:val="center"/>
            <w:hideMark/>
          </w:tcPr>
          <w:p w14:paraId="6DAF6ED2"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-5 000</w:t>
            </w:r>
          </w:p>
        </w:tc>
        <w:tc>
          <w:tcPr>
            <w:tcW w:w="572" w:type="pct"/>
            <w:shd w:val="clear" w:color="000000" w:fill="FFFFFF"/>
            <w:noWrap/>
            <w:vAlign w:val="center"/>
            <w:hideMark/>
          </w:tcPr>
          <w:p w14:paraId="7E3B5F21"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-5 000</w:t>
            </w:r>
          </w:p>
        </w:tc>
        <w:tc>
          <w:tcPr>
            <w:tcW w:w="430" w:type="pct"/>
            <w:shd w:val="clear" w:color="000000" w:fill="FFFFFF"/>
            <w:noWrap/>
            <w:vAlign w:val="center"/>
            <w:hideMark/>
          </w:tcPr>
          <w:p w14:paraId="46BD641B"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-28 460</w:t>
            </w:r>
          </w:p>
        </w:tc>
        <w:tc>
          <w:tcPr>
            <w:tcW w:w="568" w:type="pct"/>
            <w:shd w:val="clear" w:color="000000" w:fill="FFFFFF"/>
            <w:noWrap/>
            <w:vAlign w:val="center"/>
            <w:hideMark/>
          </w:tcPr>
          <w:p w14:paraId="6AB64808"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-18 742</w:t>
            </w:r>
          </w:p>
        </w:tc>
      </w:tr>
      <w:tr w:rsidR="005E738E" w:rsidRPr="005E738E" w14:paraId="303BF01A" w14:textId="77777777" w:rsidTr="005E738E">
        <w:trPr>
          <w:trHeight w:val="300"/>
        </w:trPr>
        <w:tc>
          <w:tcPr>
            <w:tcW w:w="427" w:type="pct"/>
            <w:shd w:val="clear" w:color="000000" w:fill="FFFFFF"/>
            <w:noWrap/>
            <w:vAlign w:val="center"/>
            <w:hideMark/>
          </w:tcPr>
          <w:p w14:paraId="1D20C938" w14:textId="77777777" w:rsidR="005E738E" w:rsidRPr="005E738E" w:rsidRDefault="005E738E" w:rsidP="005E738E">
            <w:pPr>
              <w:spacing w:after="0"/>
              <w:jc w:val="center"/>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8.10</w:t>
            </w:r>
          </w:p>
        </w:tc>
        <w:tc>
          <w:tcPr>
            <w:tcW w:w="1574" w:type="pct"/>
            <w:shd w:val="clear" w:color="000000" w:fill="FFFFFF"/>
            <w:vAlign w:val="center"/>
            <w:hideMark/>
          </w:tcPr>
          <w:p w14:paraId="0DD432DA" w14:textId="77777777" w:rsidR="005E738E" w:rsidRPr="005E738E" w:rsidRDefault="005E738E" w:rsidP="005E738E">
            <w:pPr>
              <w:spacing w:after="0"/>
              <w:ind w:firstLineChars="200" w:firstLine="360"/>
              <w:jc w:val="lef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Muud toetused</w:t>
            </w:r>
          </w:p>
        </w:tc>
        <w:tc>
          <w:tcPr>
            <w:tcW w:w="429" w:type="pct"/>
            <w:shd w:val="clear" w:color="000000" w:fill="FFFFFF"/>
            <w:noWrap/>
            <w:vAlign w:val="center"/>
            <w:hideMark/>
          </w:tcPr>
          <w:p w14:paraId="20AF8FF1"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-296</w:t>
            </w:r>
          </w:p>
        </w:tc>
        <w:tc>
          <w:tcPr>
            <w:tcW w:w="572" w:type="pct"/>
            <w:shd w:val="clear" w:color="000000" w:fill="FFFFFF"/>
            <w:noWrap/>
            <w:vAlign w:val="center"/>
            <w:hideMark/>
          </w:tcPr>
          <w:p w14:paraId="0A31D39D"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-296</w:t>
            </w:r>
          </w:p>
        </w:tc>
        <w:tc>
          <w:tcPr>
            <w:tcW w:w="429" w:type="pct"/>
            <w:shd w:val="clear" w:color="000000" w:fill="FFFFFF"/>
            <w:noWrap/>
            <w:vAlign w:val="center"/>
            <w:hideMark/>
          </w:tcPr>
          <w:p w14:paraId="348FF751"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-200</w:t>
            </w:r>
          </w:p>
        </w:tc>
        <w:tc>
          <w:tcPr>
            <w:tcW w:w="572" w:type="pct"/>
            <w:shd w:val="clear" w:color="000000" w:fill="FFFFFF"/>
            <w:noWrap/>
            <w:vAlign w:val="center"/>
            <w:hideMark/>
          </w:tcPr>
          <w:p w14:paraId="120FAAA2"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-200</w:t>
            </w:r>
          </w:p>
        </w:tc>
        <w:tc>
          <w:tcPr>
            <w:tcW w:w="430" w:type="pct"/>
            <w:shd w:val="clear" w:color="000000" w:fill="FFFFFF"/>
            <w:noWrap/>
            <w:vAlign w:val="center"/>
            <w:hideMark/>
          </w:tcPr>
          <w:p w14:paraId="7E11B1E9"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-496</w:t>
            </w:r>
          </w:p>
        </w:tc>
        <w:tc>
          <w:tcPr>
            <w:tcW w:w="568" w:type="pct"/>
            <w:shd w:val="clear" w:color="000000" w:fill="FFFFFF"/>
            <w:noWrap/>
            <w:vAlign w:val="center"/>
            <w:hideMark/>
          </w:tcPr>
          <w:p w14:paraId="07E3262B" w14:textId="77777777" w:rsidR="005E738E" w:rsidRPr="005E738E" w:rsidRDefault="005E738E" w:rsidP="005E738E">
            <w:pPr>
              <w:spacing w:after="0"/>
              <w:jc w:val="right"/>
              <w:rPr>
                <w:rFonts w:ascii="Times New Roman" w:eastAsia="Times New Roman" w:hAnsi="Times New Roman" w:cs="Times New Roman"/>
                <w:color w:val="000000"/>
                <w:sz w:val="18"/>
                <w:szCs w:val="18"/>
                <w:lang w:eastAsia="et-EE"/>
              </w:rPr>
            </w:pPr>
            <w:r w:rsidRPr="005E738E">
              <w:rPr>
                <w:rFonts w:ascii="Times New Roman" w:eastAsia="Times New Roman" w:hAnsi="Times New Roman" w:cs="Times New Roman"/>
                <w:color w:val="000000"/>
                <w:sz w:val="18"/>
                <w:szCs w:val="18"/>
                <w:lang w:eastAsia="et-EE"/>
              </w:rPr>
              <w:t>-496</w:t>
            </w:r>
          </w:p>
        </w:tc>
      </w:tr>
      <w:tr w:rsidR="005E738E" w:rsidRPr="005E738E" w14:paraId="0F35ECDF" w14:textId="77777777" w:rsidTr="005E738E">
        <w:trPr>
          <w:trHeight w:val="300"/>
        </w:trPr>
        <w:tc>
          <w:tcPr>
            <w:tcW w:w="427" w:type="pct"/>
            <w:shd w:val="clear" w:color="000000" w:fill="FFFFFF"/>
            <w:noWrap/>
            <w:vAlign w:val="center"/>
            <w:hideMark/>
          </w:tcPr>
          <w:p w14:paraId="0676DCEE" w14:textId="77777777" w:rsidR="005E738E" w:rsidRPr="005E738E" w:rsidRDefault="005E738E" w:rsidP="005E738E">
            <w:pPr>
              <w:spacing w:after="0"/>
              <w:jc w:val="center"/>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8.12</w:t>
            </w:r>
          </w:p>
        </w:tc>
        <w:tc>
          <w:tcPr>
            <w:tcW w:w="1574" w:type="pct"/>
            <w:noWrap/>
            <w:vAlign w:val="center"/>
            <w:hideMark/>
          </w:tcPr>
          <w:p w14:paraId="190654E1" w14:textId="77777777" w:rsidR="005E738E" w:rsidRPr="005E738E" w:rsidRDefault="005E738E" w:rsidP="005E738E">
            <w:pPr>
              <w:spacing w:after="0"/>
              <w:jc w:val="lef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Käibemaksukulu majandamiskuludelt</w:t>
            </w:r>
          </w:p>
        </w:tc>
        <w:tc>
          <w:tcPr>
            <w:tcW w:w="429" w:type="pct"/>
            <w:shd w:val="clear" w:color="000000" w:fill="FFFFFF"/>
            <w:noWrap/>
            <w:vAlign w:val="center"/>
            <w:hideMark/>
          </w:tcPr>
          <w:p w14:paraId="22F2FAFB"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-3 448</w:t>
            </w:r>
          </w:p>
        </w:tc>
        <w:tc>
          <w:tcPr>
            <w:tcW w:w="572" w:type="pct"/>
            <w:shd w:val="clear" w:color="000000" w:fill="FFFFFF"/>
            <w:noWrap/>
            <w:vAlign w:val="center"/>
            <w:hideMark/>
          </w:tcPr>
          <w:p w14:paraId="5E932E59"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0</w:t>
            </w:r>
          </w:p>
        </w:tc>
        <w:tc>
          <w:tcPr>
            <w:tcW w:w="429" w:type="pct"/>
            <w:shd w:val="clear" w:color="000000" w:fill="FFFFFF"/>
            <w:noWrap/>
            <w:vAlign w:val="center"/>
            <w:hideMark/>
          </w:tcPr>
          <w:p w14:paraId="4F65EAE4"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-1 162</w:t>
            </w:r>
          </w:p>
        </w:tc>
        <w:tc>
          <w:tcPr>
            <w:tcW w:w="572" w:type="pct"/>
            <w:shd w:val="clear" w:color="000000" w:fill="FFFFFF"/>
            <w:noWrap/>
            <w:vAlign w:val="center"/>
            <w:hideMark/>
          </w:tcPr>
          <w:p w14:paraId="13F10F83"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0</w:t>
            </w:r>
          </w:p>
        </w:tc>
        <w:tc>
          <w:tcPr>
            <w:tcW w:w="430" w:type="pct"/>
            <w:shd w:val="clear" w:color="000000" w:fill="FFFFFF"/>
            <w:noWrap/>
            <w:vAlign w:val="center"/>
            <w:hideMark/>
          </w:tcPr>
          <w:p w14:paraId="21ECD089"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-4 609</w:t>
            </w:r>
          </w:p>
        </w:tc>
        <w:tc>
          <w:tcPr>
            <w:tcW w:w="568" w:type="pct"/>
            <w:shd w:val="clear" w:color="000000" w:fill="FFFFFF"/>
            <w:noWrap/>
            <w:vAlign w:val="center"/>
            <w:hideMark/>
          </w:tcPr>
          <w:p w14:paraId="1508D73D" w14:textId="77777777" w:rsidR="005E738E" w:rsidRPr="005E738E" w:rsidRDefault="005E738E" w:rsidP="005E738E">
            <w:pPr>
              <w:spacing w:after="0"/>
              <w:jc w:val="right"/>
              <w:rPr>
                <w:rFonts w:ascii="Times New Roman" w:eastAsia="Times New Roman" w:hAnsi="Times New Roman" w:cs="Times New Roman"/>
                <w:b/>
                <w:bCs/>
                <w:color w:val="000000"/>
                <w:sz w:val="18"/>
                <w:szCs w:val="18"/>
                <w:lang w:eastAsia="et-EE"/>
              </w:rPr>
            </w:pPr>
            <w:r w:rsidRPr="005E738E">
              <w:rPr>
                <w:rFonts w:ascii="Times New Roman" w:eastAsia="Times New Roman" w:hAnsi="Times New Roman" w:cs="Times New Roman"/>
                <w:b/>
                <w:bCs/>
                <w:color w:val="000000"/>
                <w:sz w:val="18"/>
                <w:szCs w:val="18"/>
                <w:lang w:eastAsia="et-EE"/>
              </w:rPr>
              <w:t>0</w:t>
            </w:r>
          </w:p>
        </w:tc>
      </w:tr>
    </w:tbl>
    <w:p w14:paraId="74183E34" w14:textId="7BDF8C00" w:rsidR="02FE218E" w:rsidRPr="00C00EAB" w:rsidRDefault="02FE218E" w:rsidP="7A57C9C7">
      <w:pPr>
        <w:pStyle w:val="Phitekst"/>
        <w:rPr>
          <w:rFonts w:cs="Times New Roman"/>
          <w:i/>
        </w:rPr>
      </w:pPr>
    </w:p>
    <w:p w14:paraId="297694E0" w14:textId="02AE979E" w:rsidR="006831E6" w:rsidRPr="00514978" w:rsidRDefault="006831E6" w:rsidP="1108F010">
      <w:pPr>
        <w:spacing w:after="160" w:line="256" w:lineRule="auto"/>
        <w:rPr>
          <w:rFonts w:ascii="Times New Roman" w:eastAsia="Times New Roman" w:hAnsi="Times New Roman" w:cs="Times New Roman"/>
          <w:i/>
          <w:iCs/>
          <w:sz w:val="24"/>
          <w:szCs w:val="24"/>
        </w:rPr>
      </w:pPr>
      <w:r w:rsidRPr="1108F010">
        <w:rPr>
          <w:rFonts w:ascii="Times New Roman" w:eastAsia="Times New Roman" w:hAnsi="Times New Roman" w:cs="Times New Roman"/>
          <w:i/>
          <w:iCs/>
          <w:sz w:val="24"/>
          <w:szCs w:val="24"/>
        </w:rPr>
        <w:t>Valitsemisala-sisene muudatus (kuludes)</w:t>
      </w:r>
    </w:p>
    <w:p w14:paraId="75D6135A" w14:textId="3D939F32" w:rsidR="00BD4821" w:rsidRDefault="003617CF" w:rsidP="00E36D1F">
      <w:pPr>
        <w:pStyle w:val="Phitekst"/>
      </w:pPr>
      <w:r w:rsidRPr="003823FF">
        <w:t>Riigikantseleile</w:t>
      </w:r>
      <w:r w:rsidRPr="003617CF">
        <w:t xml:space="preserve"> suunatakse </w:t>
      </w:r>
      <w:r w:rsidRPr="00C43825">
        <w:rPr>
          <w:i/>
          <w:iCs/>
        </w:rPr>
        <w:t>Vabariigi Valitsuse ja peaministri tegevuse toetamise</w:t>
      </w:r>
      <w:r w:rsidRPr="003617CF">
        <w:t xml:space="preserve"> programmi </w:t>
      </w:r>
      <w:r w:rsidR="00C43825">
        <w:rPr>
          <w:rFonts w:cs="Times New Roman"/>
          <w:bCs/>
          <w:szCs w:val="24"/>
        </w:rPr>
        <w:t>tegevusse</w:t>
      </w:r>
      <w:r w:rsidRPr="003617CF">
        <w:rPr>
          <w:rFonts w:cs="Times New Roman"/>
          <w:b/>
          <w:szCs w:val="24"/>
        </w:rPr>
        <w:t xml:space="preserve"> </w:t>
      </w:r>
      <w:r w:rsidRPr="00BB391F">
        <w:rPr>
          <w:rFonts w:cs="Times New Roman"/>
          <w:b/>
          <w:szCs w:val="24"/>
        </w:rPr>
        <w:t>5</w:t>
      </w:r>
      <w:r w:rsidR="00BB391F" w:rsidRPr="00BB391F">
        <w:rPr>
          <w:b/>
          <w:bCs/>
        </w:rPr>
        <w:t> </w:t>
      </w:r>
      <w:r w:rsidR="00BB391F" w:rsidRPr="003617CF">
        <w:rPr>
          <w:rFonts w:cs="Times New Roman"/>
          <w:b/>
          <w:szCs w:val="24"/>
        </w:rPr>
        <w:t>200</w:t>
      </w:r>
      <w:r w:rsidR="00BB391F" w:rsidRPr="00BB391F">
        <w:rPr>
          <w:b/>
          <w:bCs/>
        </w:rPr>
        <w:t> </w:t>
      </w:r>
      <w:r w:rsidR="00BB391F" w:rsidRPr="003617CF">
        <w:rPr>
          <w:rFonts w:cs="Times New Roman"/>
          <w:b/>
          <w:szCs w:val="24"/>
        </w:rPr>
        <w:t xml:space="preserve">000 eurot </w:t>
      </w:r>
      <w:r w:rsidR="00515B26" w:rsidRPr="00C3795F">
        <w:rPr>
          <w:rFonts w:cs="Times New Roman"/>
          <w:bCs/>
          <w:szCs w:val="24"/>
        </w:rPr>
        <w:t>(</w:t>
      </w:r>
      <w:r w:rsidR="00C3795F" w:rsidRPr="00C3795F">
        <w:rPr>
          <w:rFonts w:cs="Times New Roman"/>
          <w:bCs/>
          <w:szCs w:val="24"/>
        </w:rPr>
        <w:t xml:space="preserve">käibemaksu kuluna lisandub </w:t>
      </w:r>
      <w:r w:rsidR="00B4316B">
        <w:rPr>
          <w:rFonts w:cs="Times New Roman"/>
          <w:bCs/>
          <w:szCs w:val="24"/>
        </w:rPr>
        <w:t xml:space="preserve">1 161 600 </w:t>
      </w:r>
      <w:r w:rsidR="00C3795F" w:rsidRPr="00C3795F">
        <w:rPr>
          <w:rFonts w:cs="Times New Roman"/>
          <w:bCs/>
          <w:szCs w:val="24"/>
        </w:rPr>
        <w:t>eurot)</w:t>
      </w:r>
      <w:r w:rsidR="00C3795F">
        <w:rPr>
          <w:rFonts w:cs="Times New Roman"/>
          <w:b/>
          <w:szCs w:val="24"/>
        </w:rPr>
        <w:t xml:space="preserve"> </w:t>
      </w:r>
      <w:r w:rsidRPr="003617CF">
        <w:t>Eesti.ai elanikkonna koolitusprogrammi „Kõige AI targem rahvas“ elluviimise</w:t>
      </w:r>
      <w:r w:rsidR="007530EF">
        <w:t>ga seotud kuludeks</w:t>
      </w:r>
      <w:r w:rsidRPr="003617CF">
        <w:t>. Programmi eesmärk on pakkuda tehisaru rakenduslikke oskusi ja teadmisi 100</w:t>
      </w:r>
      <w:r w:rsidR="00517F18">
        <w:t> </w:t>
      </w:r>
      <w:r w:rsidRPr="003617CF">
        <w:t>000</w:t>
      </w:r>
      <w:r w:rsidR="00517F18">
        <w:t>-le</w:t>
      </w:r>
      <w:r w:rsidRPr="003617CF">
        <w:t xml:space="preserve"> inimesele üle Eesti kõigis maakondades, sealhulgas vähemalt 10</w:t>
      </w:r>
      <w:r w:rsidR="00517F18">
        <w:t> </w:t>
      </w:r>
      <w:r w:rsidRPr="003617CF">
        <w:t>000</w:t>
      </w:r>
      <w:r w:rsidR="00517F18">
        <w:t>-le</w:t>
      </w:r>
      <w:r w:rsidRPr="003617CF">
        <w:t xml:space="preserve"> inimesele 2026. aastal.</w:t>
      </w:r>
    </w:p>
    <w:p w14:paraId="32A10137" w14:textId="30C227A7" w:rsidR="00EB01E2" w:rsidRPr="00EB01E2" w:rsidRDefault="00EB01E2" w:rsidP="00244020">
      <w:pPr>
        <w:pStyle w:val="Phitekst"/>
        <w:rPr>
          <w:bCs/>
        </w:rPr>
      </w:pPr>
      <w:r w:rsidRPr="00EB01E2">
        <w:rPr>
          <w:bCs/>
        </w:rPr>
        <w:t>Programmi raames korraldatakse 2-4</w:t>
      </w:r>
      <w:r w:rsidR="00F246FC">
        <w:rPr>
          <w:bCs/>
        </w:rPr>
        <w:t xml:space="preserve"> </w:t>
      </w:r>
      <w:r w:rsidRPr="00EB01E2">
        <w:rPr>
          <w:bCs/>
        </w:rPr>
        <w:t>tunniseid praktilisi tehisaru töötubasid Eesti maakondades. Aluseks võetakse OSKA raporti oskuste ja ametite uuringud ja info. Koostööd tehakse koolitajate, ülikoolide, teadusparkide, IT ettevõtete ja liitudega</w:t>
      </w:r>
      <w:r w:rsidR="00F246FC">
        <w:rPr>
          <w:bCs/>
        </w:rPr>
        <w:t>. See</w:t>
      </w:r>
      <w:r w:rsidRPr="00EB01E2">
        <w:rPr>
          <w:bCs/>
        </w:rPr>
        <w:t xml:space="preserve"> ergutab Eesti koolitusturgu. </w:t>
      </w:r>
      <w:r w:rsidR="006D44AF" w:rsidRPr="00EB01E2">
        <w:rPr>
          <w:bCs/>
        </w:rPr>
        <w:t>Programm on loodud sidustatuna ettevõtetele suunatud meetmetega, mille eesmärk on tõsta tootlikkust, toetada eksporti ja majandusarengut.</w:t>
      </w:r>
      <w:r w:rsidR="00244020">
        <w:rPr>
          <w:bCs/>
        </w:rPr>
        <w:t xml:space="preserve"> </w:t>
      </w:r>
      <w:r w:rsidRPr="00EB01E2">
        <w:rPr>
          <w:bCs/>
        </w:rPr>
        <w:t>Programmi tulemusena on inimestel paremad tööalased oskused ja huvi oma töös tehisaru rakendada.</w:t>
      </w:r>
    </w:p>
    <w:p w14:paraId="1EA0FE43" w14:textId="716CAAD1" w:rsidR="001834F8" w:rsidRPr="001834F8" w:rsidRDefault="001834F8" w:rsidP="001834F8">
      <w:pPr>
        <w:pStyle w:val="Phitekst"/>
        <w:rPr>
          <w:bCs/>
        </w:rPr>
      </w:pPr>
      <w:r w:rsidRPr="001834F8">
        <w:rPr>
          <w:bCs/>
        </w:rPr>
        <w:t>Lisaks programmi otsestele elluviimiskuludele (4 750 000 eurot) on Riigikantselei</w:t>
      </w:r>
      <w:r>
        <w:rPr>
          <w:bCs/>
        </w:rPr>
        <w:t xml:space="preserve"> eelarvesse planeeritud </w:t>
      </w:r>
      <w:r w:rsidRPr="001834F8">
        <w:rPr>
          <w:bCs/>
        </w:rPr>
        <w:t>450 000 eurot Eesti.ai algatuse juhtimiseks ning uute Eesti.ai projektide ettevalmistamiseks.</w:t>
      </w:r>
    </w:p>
    <w:p w14:paraId="0BFD6173" w14:textId="77777777" w:rsidR="001070FA" w:rsidRPr="00EB01E2" w:rsidRDefault="001070FA" w:rsidP="00EB01E2">
      <w:pPr>
        <w:pStyle w:val="Phitekst"/>
        <w:rPr>
          <w:bCs/>
        </w:rPr>
      </w:pPr>
    </w:p>
    <w:p w14:paraId="4C9DB692" w14:textId="5087690E" w:rsidR="3D1693EA" w:rsidRPr="00C00EAB" w:rsidRDefault="3D1693EA" w:rsidP="5AD42E34">
      <w:pPr>
        <w:pStyle w:val="Pealkiri1"/>
        <w:rPr>
          <w:rFonts w:cs="Times New Roman"/>
        </w:rPr>
      </w:pPr>
      <w:r w:rsidRPr="00C00EAB">
        <w:rPr>
          <w:rFonts w:cs="Times New Roman"/>
        </w:rPr>
        <w:t>HARIDUS- JA TEADUSMINISTEERIUM</w:t>
      </w:r>
    </w:p>
    <w:p w14:paraId="6883CCA3" w14:textId="0B8AEAD3" w:rsidR="3D1693EA" w:rsidRPr="00C00EAB" w:rsidRDefault="3D1693EA" w:rsidP="000962A4">
      <w:pPr>
        <w:pStyle w:val="Phitekst"/>
        <w:rPr>
          <w:rFonts w:cs="Times New Roman"/>
          <w:i/>
        </w:rPr>
      </w:pPr>
      <w:r w:rsidRPr="00C00EAB">
        <w:rPr>
          <w:rFonts w:cs="Times New Roman"/>
          <w:i/>
        </w:rPr>
        <w:t xml:space="preserve">Tabel </w:t>
      </w:r>
      <w:r w:rsidR="7DD505D9" w:rsidRPr="00C00EAB">
        <w:rPr>
          <w:rFonts w:cs="Times New Roman"/>
          <w:i/>
        </w:rPr>
        <w:t>5</w:t>
      </w:r>
      <w:r w:rsidR="00E77452" w:rsidRPr="00C00EAB">
        <w:rPr>
          <w:rFonts w:cs="Times New Roman"/>
          <w:i/>
        </w:rPr>
        <w:t>.</w:t>
      </w:r>
      <w:r w:rsidRPr="00C00EAB">
        <w:rPr>
          <w:rFonts w:cs="Times New Roman"/>
          <w:i/>
        </w:rPr>
        <w:t xml:space="preserve"> Haridus- ja Teadusministeeriumi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36"/>
        <w:gridCol w:w="920"/>
        <w:gridCol w:w="1100"/>
        <w:gridCol w:w="874"/>
        <w:gridCol w:w="1100"/>
        <w:gridCol w:w="920"/>
        <w:gridCol w:w="1100"/>
      </w:tblGrid>
      <w:tr w:rsidR="008806A9" w:rsidRPr="008806A9" w14:paraId="0C462742" w14:textId="77777777" w:rsidTr="008806A9">
        <w:trPr>
          <w:trHeight w:val="702"/>
          <w:tblHeader/>
        </w:trPr>
        <w:tc>
          <w:tcPr>
            <w:tcW w:w="295" w:type="pct"/>
            <w:vMerge w:val="restart"/>
            <w:shd w:val="clear" w:color="000000" w:fill="99C9FE"/>
            <w:vAlign w:val="center"/>
            <w:hideMark/>
          </w:tcPr>
          <w:p w14:paraId="256125AB"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vAlign w:val="center"/>
            <w:hideMark/>
          </w:tcPr>
          <w:p w14:paraId="1AEEE1F9" w14:textId="35612A54" w:rsidR="008806A9" w:rsidRPr="008806A9" w:rsidRDefault="008806A9" w:rsidP="008806A9">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595FC08F"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496B0324"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29646A13"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Täpsustatud 2026. aasta eelarve</w:t>
            </w:r>
          </w:p>
        </w:tc>
      </w:tr>
      <w:tr w:rsidR="008806A9" w:rsidRPr="008806A9" w14:paraId="7F5ADC76" w14:textId="77777777" w:rsidTr="001B79A7">
        <w:trPr>
          <w:trHeight w:val="535"/>
          <w:tblHeader/>
        </w:trPr>
        <w:tc>
          <w:tcPr>
            <w:tcW w:w="295" w:type="pct"/>
            <w:vMerge/>
            <w:vAlign w:val="center"/>
            <w:hideMark/>
          </w:tcPr>
          <w:p w14:paraId="7A5CC5F8" w14:textId="77777777" w:rsidR="008806A9" w:rsidRPr="008806A9" w:rsidRDefault="008806A9" w:rsidP="008806A9">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5423C7BC" w14:textId="77777777" w:rsidR="008806A9" w:rsidRPr="008806A9" w:rsidRDefault="008806A9" w:rsidP="008806A9">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7BB24EE2"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02894145"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6699AFA2"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30F3C334"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12947B35"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65476782" w14:textId="77777777" w:rsidR="008806A9" w:rsidRPr="008806A9" w:rsidRDefault="008806A9" w:rsidP="008806A9">
            <w:pPr>
              <w:spacing w:after="0"/>
              <w:jc w:val="center"/>
              <w:rPr>
                <w:rFonts w:ascii="Times New Roman" w:eastAsia="Times New Roman" w:hAnsi="Times New Roman" w:cs="Times New Roman"/>
                <w:b/>
                <w:bCs/>
                <w:sz w:val="18"/>
                <w:szCs w:val="18"/>
                <w:lang w:eastAsia="et-EE"/>
              </w:rPr>
            </w:pPr>
            <w:r w:rsidRPr="008806A9">
              <w:rPr>
                <w:rFonts w:ascii="Times New Roman" w:eastAsia="Times New Roman" w:hAnsi="Times New Roman" w:cs="Times New Roman"/>
                <w:b/>
                <w:bCs/>
                <w:sz w:val="18"/>
                <w:szCs w:val="18"/>
                <w:lang w:eastAsia="et-EE"/>
              </w:rPr>
              <w:t>Sealhulgas piirmääraga vahendid</w:t>
            </w:r>
          </w:p>
        </w:tc>
      </w:tr>
      <w:tr w:rsidR="008806A9" w:rsidRPr="008806A9" w14:paraId="2C4C8453" w14:textId="77777777" w:rsidTr="008806A9">
        <w:trPr>
          <w:trHeight w:val="300"/>
        </w:trPr>
        <w:tc>
          <w:tcPr>
            <w:tcW w:w="295" w:type="pct"/>
            <w:shd w:val="clear" w:color="000000" w:fill="BAE6E8"/>
            <w:noWrap/>
            <w:vAlign w:val="center"/>
            <w:hideMark/>
          </w:tcPr>
          <w:p w14:paraId="5BC88CD5" w14:textId="77777777" w:rsidR="008806A9" w:rsidRPr="008806A9" w:rsidRDefault="008806A9" w:rsidP="008806A9">
            <w:pPr>
              <w:spacing w:after="0"/>
              <w:jc w:val="center"/>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9.8</w:t>
            </w:r>
          </w:p>
        </w:tc>
        <w:tc>
          <w:tcPr>
            <w:tcW w:w="1642" w:type="pct"/>
            <w:shd w:val="clear" w:color="000000" w:fill="BAE6E8"/>
            <w:vAlign w:val="center"/>
            <w:hideMark/>
          </w:tcPr>
          <w:p w14:paraId="37CFABDC" w14:textId="77777777" w:rsidR="008806A9" w:rsidRPr="008806A9" w:rsidRDefault="008806A9" w:rsidP="008806A9">
            <w:pPr>
              <w:spacing w:after="0"/>
              <w:jc w:val="lef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3500E0A7"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-1 176 947</w:t>
            </w:r>
          </w:p>
        </w:tc>
        <w:tc>
          <w:tcPr>
            <w:tcW w:w="510" w:type="pct"/>
            <w:shd w:val="clear" w:color="000000" w:fill="BAE6E8"/>
            <w:noWrap/>
            <w:vAlign w:val="center"/>
            <w:hideMark/>
          </w:tcPr>
          <w:p w14:paraId="7DB73650"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-916 804</w:t>
            </w:r>
          </w:p>
        </w:tc>
        <w:tc>
          <w:tcPr>
            <w:tcW w:w="510" w:type="pct"/>
            <w:shd w:val="clear" w:color="000000" w:fill="BAE6E8"/>
            <w:noWrap/>
            <w:vAlign w:val="center"/>
            <w:hideMark/>
          </w:tcPr>
          <w:p w14:paraId="78AB9E7C"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-36</w:t>
            </w:r>
          </w:p>
        </w:tc>
        <w:tc>
          <w:tcPr>
            <w:tcW w:w="510" w:type="pct"/>
            <w:shd w:val="clear" w:color="000000" w:fill="BAE6E8"/>
            <w:noWrap/>
            <w:vAlign w:val="center"/>
            <w:hideMark/>
          </w:tcPr>
          <w:p w14:paraId="6AEBEBF6"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45</w:t>
            </w:r>
          </w:p>
        </w:tc>
        <w:tc>
          <w:tcPr>
            <w:tcW w:w="510" w:type="pct"/>
            <w:shd w:val="clear" w:color="000000" w:fill="BAE6E8"/>
            <w:noWrap/>
            <w:vAlign w:val="center"/>
            <w:hideMark/>
          </w:tcPr>
          <w:p w14:paraId="77C83260"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-1 176 983</w:t>
            </w:r>
          </w:p>
        </w:tc>
        <w:tc>
          <w:tcPr>
            <w:tcW w:w="510" w:type="pct"/>
            <w:shd w:val="clear" w:color="000000" w:fill="BAE6E8"/>
            <w:noWrap/>
            <w:vAlign w:val="center"/>
            <w:hideMark/>
          </w:tcPr>
          <w:p w14:paraId="56419060"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-916 759</w:t>
            </w:r>
          </w:p>
        </w:tc>
      </w:tr>
      <w:tr w:rsidR="008806A9" w:rsidRPr="008806A9" w14:paraId="66FF3CDC" w14:textId="77777777" w:rsidTr="008806A9">
        <w:trPr>
          <w:trHeight w:val="300"/>
        </w:trPr>
        <w:tc>
          <w:tcPr>
            <w:tcW w:w="295" w:type="pct"/>
            <w:shd w:val="clear" w:color="000000" w:fill="E8E8E8"/>
            <w:noWrap/>
            <w:vAlign w:val="center"/>
            <w:hideMark/>
          </w:tcPr>
          <w:p w14:paraId="0E7D28A4"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9.9</w:t>
            </w:r>
          </w:p>
        </w:tc>
        <w:tc>
          <w:tcPr>
            <w:tcW w:w="1642" w:type="pct"/>
            <w:shd w:val="clear" w:color="000000" w:fill="E8E8E8"/>
            <w:vAlign w:val="center"/>
            <w:hideMark/>
          </w:tcPr>
          <w:p w14:paraId="728CCFCD" w14:textId="77777777" w:rsidR="008806A9" w:rsidRPr="008806A9" w:rsidRDefault="008806A9" w:rsidP="008806A9">
            <w:pPr>
              <w:spacing w:after="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Haridus- ja Teadusministeerium</w:t>
            </w:r>
          </w:p>
        </w:tc>
        <w:tc>
          <w:tcPr>
            <w:tcW w:w="510" w:type="pct"/>
            <w:shd w:val="clear" w:color="000000" w:fill="E8E8E8"/>
            <w:noWrap/>
            <w:vAlign w:val="center"/>
            <w:hideMark/>
          </w:tcPr>
          <w:p w14:paraId="1F0CDC7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-753 956</w:t>
            </w:r>
          </w:p>
        </w:tc>
        <w:tc>
          <w:tcPr>
            <w:tcW w:w="510" w:type="pct"/>
            <w:shd w:val="clear" w:color="000000" w:fill="E8E8E8"/>
            <w:noWrap/>
            <w:vAlign w:val="center"/>
            <w:hideMark/>
          </w:tcPr>
          <w:p w14:paraId="4B7297C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-619 226</w:t>
            </w:r>
          </w:p>
        </w:tc>
        <w:tc>
          <w:tcPr>
            <w:tcW w:w="510" w:type="pct"/>
            <w:shd w:val="clear" w:color="000000" w:fill="E8E8E8"/>
            <w:noWrap/>
            <w:vAlign w:val="center"/>
            <w:hideMark/>
          </w:tcPr>
          <w:p w14:paraId="063558E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-749</w:t>
            </w:r>
          </w:p>
        </w:tc>
        <w:tc>
          <w:tcPr>
            <w:tcW w:w="510" w:type="pct"/>
            <w:shd w:val="clear" w:color="000000" w:fill="E8E8E8"/>
            <w:noWrap/>
            <w:vAlign w:val="center"/>
            <w:hideMark/>
          </w:tcPr>
          <w:p w14:paraId="47A064D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-668</w:t>
            </w:r>
          </w:p>
        </w:tc>
        <w:tc>
          <w:tcPr>
            <w:tcW w:w="510" w:type="pct"/>
            <w:shd w:val="clear" w:color="000000" w:fill="E8E8E8"/>
            <w:noWrap/>
            <w:vAlign w:val="center"/>
            <w:hideMark/>
          </w:tcPr>
          <w:p w14:paraId="6F488A07"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-754 705</w:t>
            </w:r>
          </w:p>
        </w:tc>
        <w:tc>
          <w:tcPr>
            <w:tcW w:w="510" w:type="pct"/>
            <w:shd w:val="clear" w:color="000000" w:fill="E8E8E8"/>
            <w:noWrap/>
            <w:vAlign w:val="center"/>
            <w:hideMark/>
          </w:tcPr>
          <w:p w14:paraId="4CE4222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-619 894</w:t>
            </w:r>
          </w:p>
        </w:tc>
      </w:tr>
      <w:tr w:rsidR="008806A9" w:rsidRPr="008806A9" w14:paraId="39CBFEFD" w14:textId="77777777" w:rsidTr="008806A9">
        <w:trPr>
          <w:trHeight w:val="300"/>
        </w:trPr>
        <w:tc>
          <w:tcPr>
            <w:tcW w:w="295" w:type="pct"/>
            <w:shd w:val="clear" w:color="000000" w:fill="E8E8E8"/>
            <w:noWrap/>
            <w:vAlign w:val="center"/>
            <w:hideMark/>
          </w:tcPr>
          <w:p w14:paraId="68CEA613"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9.10</w:t>
            </w:r>
          </w:p>
        </w:tc>
        <w:tc>
          <w:tcPr>
            <w:tcW w:w="1642" w:type="pct"/>
            <w:shd w:val="clear" w:color="000000" w:fill="E8E8E8"/>
            <w:vAlign w:val="center"/>
            <w:hideMark/>
          </w:tcPr>
          <w:p w14:paraId="5AC62528" w14:textId="77777777" w:rsidR="008806A9" w:rsidRPr="008806A9" w:rsidRDefault="008806A9" w:rsidP="008806A9">
            <w:pPr>
              <w:spacing w:after="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Riigi kutseõppeasutused</w:t>
            </w:r>
          </w:p>
        </w:tc>
        <w:tc>
          <w:tcPr>
            <w:tcW w:w="510" w:type="pct"/>
            <w:shd w:val="clear" w:color="000000" w:fill="E8E8E8"/>
            <w:noWrap/>
            <w:vAlign w:val="center"/>
            <w:hideMark/>
          </w:tcPr>
          <w:p w14:paraId="7E8C4BD7"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-121 754</w:t>
            </w:r>
          </w:p>
        </w:tc>
        <w:tc>
          <w:tcPr>
            <w:tcW w:w="510" w:type="pct"/>
            <w:shd w:val="clear" w:color="000000" w:fill="E8E8E8"/>
            <w:noWrap/>
            <w:vAlign w:val="center"/>
            <w:hideMark/>
          </w:tcPr>
          <w:p w14:paraId="67466EE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-109 486</w:t>
            </w:r>
          </w:p>
        </w:tc>
        <w:tc>
          <w:tcPr>
            <w:tcW w:w="510" w:type="pct"/>
            <w:shd w:val="clear" w:color="000000" w:fill="E8E8E8"/>
            <w:noWrap/>
            <w:vAlign w:val="center"/>
            <w:hideMark/>
          </w:tcPr>
          <w:p w14:paraId="1419F1E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227</w:t>
            </w:r>
          </w:p>
        </w:tc>
        <w:tc>
          <w:tcPr>
            <w:tcW w:w="510" w:type="pct"/>
            <w:shd w:val="clear" w:color="000000" w:fill="E8E8E8"/>
            <w:noWrap/>
            <w:vAlign w:val="center"/>
            <w:hideMark/>
          </w:tcPr>
          <w:p w14:paraId="4263190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227</w:t>
            </w:r>
          </w:p>
        </w:tc>
        <w:tc>
          <w:tcPr>
            <w:tcW w:w="510" w:type="pct"/>
            <w:shd w:val="clear" w:color="000000" w:fill="E8E8E8"/>
            <w:noWrap/>
            <w:vAlign w:val="center"/>
            <w:hideMark/>
          </w:tcPr>
          <w:p w14:paraId="6EC39B52"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-121 527</w:t>
            </w:r>
          </w:p>
        </w:tc>
        <w:tc>
          <w:tcPr>
            <w:tcW w:w="510" w:type="pct"/>
            <w:shd w:val="clear" w:color="000000" w:fill="E8E8E8"/>
            <w:noWrap/>
            <w:vAlign w:val="center"/>
            <w:hideMark/>
          </w:tcPr>
          <w:p w14:paraId="612A961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-109 260</w:t>
            </w:r>
          </w:p>
        </w:tc>
      </w:tr>
      <w:tr w:rsidR="008806A9" w:rsidRPr="008806A9" w14:paraId="165295C8" w14:textId="77777777" w:rsidTr="008806A9">
        <w:trPr>
          <w:trHeight w:val="300"/>
        </w:trPr>
        <w:tc>
          <w:tcPr>
            <w:tcW w:w="295" w:type="pct"/>
            <w:shd w:val="clear" w:color="000000" w:fill="E8E8E8"/>
            <w:noWrap/>
            <w:vAlign w:val="center"/>
            <w:hideMark/>
          </w:tcPr>
          <w:p w14:paraId="62021091"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9.11</w:t>
            </w:r>
          </w:p>
        </w:tc>
        <w:tc>
          <w:tcPr>
            <w:tcW w:w="1642" w:type="pct"/>
            <w:shd w:val="clear" w:color="000000" w:fill="E8E8E8"/>
            <w:vAlign w:val="center"/>
            <w:hideMark/>
          </w:tcPr>
          <w:p w14:paraId="044270A8" w14:textId="77777777" w:rsidR="008806A9" w:rsidRPr="008806A9" w:rsidRDefault="008806A9" w:rsidP="008806A9">
            <w:pPr>
              <w:spacing w:after="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Riigi rakenduskõrgkoolid</w:t>
            </w:r>
          </w:p>
        </w:tc>
        <w:tc>
          <w:tcPr>
            <w:tcW w:w="510" w:type="pct"/>
            <w:shd w:val="clear" w:color="000000" w:fill="E8E8E8"/>
            <w:noWrap/>
            <w:vAlign w:val="center"/>
            <w:hideMark/>
          </w:tcPr>
          <w:p w14:paraId="03E898A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-47 067</w:t>
            </w:r>
          </w:p>
        </w:tc>
        <w:tc>
          <w:tcPr>
            <w:tcW w:w="510" w:type="pct"/>
            <w:shd w:val="clear" w:color="000000" w:fill="E8E8E8"/>
            <w:noWrap/>
            <w:vAlign w:val="center"/>
            <w:hideMark/>
          </w:tcPr>
          <w:p w14:paraId="0D35EEC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-42 022</w:t>
            </w:r>
          </w:p>
        </w:tc>
        <w:tc>
          <w:tcPr>
            <w:tcW w:w="510" w:type="pct"/>
            <w:shd w:val="clear" w:color="000000" w:fill="E8E8E8"/>
            <w:noWrap/>
            <w:vAlign w:val="center"/>
            <w:hideMark/>
          </w:tcPr>
          <w:p w14:paraId="6917130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908</w:t>
            </w:r>
          </w:p>
        </w:tc>
        <w:tc>
          <w:tcPr>
            <w:tcW w:w="510" w:type="pct"/>
            <w:shd w:val="clear" w:color="000000" w:fill="E8E8E8"/>
            <w:noWrap/>
            <w:vAlign w:val="center"/>
            <w:hideMark/>
          </w:tcPr>
          <w:p w14:paraId="3541C43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908</w:t>
            </w:r>
          </w:p>
        </w:tc>
        <w:tc>
          <w:tcPr>
            <w:tcW w:w="510" w:type="pct"/>
            <w:shd w:val="clear" w:color="000000" w:fill="E8E8E8"/>
            <w:noWrap/>
            <w:vAlign w:val="center"/>
            <w:hideMark/>
          </w:tcPr>
          <w:p w14:paraId="37124A0D"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-46 159</w:t>
            </w:r>
          </w:p>
        </w:tc>
        <w:tc>
          <w:tcPr>
            <w:tcW w:w="510" w:type="pct"/>
            <w:shd w:val="clear" w:color="000000" w:fill="E8E8E8"/>
            <w:noWrap/>
            <w:vAlign w:val="center"/>
            <w:hideMark/>
          </w:tcPr>
          <w:p w14:paraId="53AFB22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-41 114</w:t>
            </w:r>
          </w:p>
        </w:tc>
      </w:tr>
      <w:tr w:rsidR="008806A9" w:rsidRPr="008806A9" w14:paraId="308C5E78" w14:textId="77777777" w:rsidTr="008806A9">
        <w:trPr>
          <w:trHeight w:val="300"/>
        </w:trPr>
        <w:tc>
          <w:tcPr>
            <w:tcW w:w="295" w:type="pct"/>
            <w:shd w:val="clear" w:color="000000" w:fill="E8E8E8"/>
            <w:noWrap/>
            <w:vAlign w:val="center"/>
            <w:hideMark/>
          </w:tcPr>
          <w:p w14:paraId="7948C6AF"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9.13</w:t>
            </w:r>
          </w:p>
        </w:tc>
        <w:tc>
          <w:tcPr>
            <w:tcW w:w="1642" w:type="pct"/>
            <w:shd w:val="clear" w:color="000000" w:fill="E8E8E8"/>
            <w:vAlign w:val="center"/>
            <w:hideMark/>
          </w:tcPr>
          <w:p w14:paraId="77FB2E24" w14:textId="77777777" w:rsidR="008806A9" w:rsidRPr="008806A9" w:rsidRDefault="008806A9" w:rsidP="008806A9">
            <w:pPr>
              <w:spacing w:after="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Riigi teadus- ja arendusasutused</w:t>
            </w:r>
          </w:p>
        </w:tc>
        <w:tc>
          <w:tcPr>
            <w:tcW w:w="510" w:type="pct"/>
            <w:shd w:val="clear" w:color="000000" w:fill="E8E8E8"/>
            <w:noWrap/>
            <w:vAlign w:val="center"/>
            <w:hideMark/>
          </w:tcPr>
          <w:p w14:paraId="7A2623F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-25 494</w:t>
            </w:r>
          </w:p>
        </w:tc>
        <w:tc>
          <w:tcPr>
            <w:tcW w:w="510" w:type="pct"/>
            <w:shd w:val="clear" w:color="000000" w:fill="E8E8E8"/>
            <w:noWrap/>
            <w:vAlign w:val="center"/>
            <w:hideMark/>
          </w:tcPr>
          <w:p w14:paraId="243EDBE7"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-16 722</w:t>
            </w:r>
          </w:p>
        </w:tc>
        <w:tc>
          <w:tcPr>
            <w:tcW w:w="510" w:type="pct"/>
            <w:shd w:val="clear" w:color="000000" w:fill="E8E8E8"/>
            <w:noWrap/>
            <w:vAlign w:val="center"/>
            <w:hideMark/>
          </w:tcPr>
          <w:p w14:paraId="1A86FBAC"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-350</w:t>
            </w:r>
          </w:p>
        </w:tc>
        <w:tc>
          <w:tcPr>
            <w:tcW w:w="510" w:type="pct"/>
            <w:shd w:val="clear" w:color="000000" w:fill="E8E8E8"/>
            <w:noWrap/>
            <w:vAlign w:val="center"/>
            <w:hideMark/>
          </w:tcPr>
          <w:p w14:paraId="4771A54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-350</w:t>
            </w:r>
          </w:p>
        </w:tc>
        <w:tc>
          <w:tcPr>
            <w:tcW w:w="510" w:type="pct"/>
            <w:shd w:val="clear" w:color="000000" w:fill="E8E8E8"/>
            <w:noWrap/>
            <w:vAlign w:val="center"/>
            <w:hideMark/>
          </w:tcPr>
          <w:p w14:paraId="6DDEDD60"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-25 844</w:t>
            </w:r>
          </w:p>
        </w:tc>
        <w:tc>
          <w:tcPr>
            <w:tcW w:w="510" w:type="pct"/>
            <w:shd w:val="clear" w:color="000000" w:fill="E8E8E8"/>
            <w:noWrap/>
            <w:vAlign w:val="center"/>
            <w:hideMark/>
          </w:tcPr>
          <w:p w14:paraId="19DF8F62"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-17 072</w:t>
            </w:r>
          </w:p>
        </w:tc>
      </w:tr>
      <w:tr w:rsidR="008806A9" w:rsidRPr="008806A9" w14:paraId="1BC5B1B1" w14:textId="77777777" w:rsidTr="008806A9">
        <w:trPr>
          <w:trHeight w:val="300"/>
        </w:trPr>
        <w:tc>
          <w:tcPr>
            <w:tcW w:w="295" w:type="pct"/>
            <w:shd w:val="clear" w:color="000000" w:fill="E8E8E8"/>
            <w:noWrap/>
            <w:vAlign w:val="center"/>
            <w:hideMark/>
          </w:tcPr>
          <w:p w14:paraId="14110075"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9.15</w:t>
            </w:r>
          </w:p>
        </w:tc>
        <w:tc>
          <w:tcPr>
            <w:tcW w:w="1642" w:type="pct"/>
            <w:shd w:val="clear" w:color="000000" w:fill="E8E8E8"/>
            <w:vAlign w:val="center"/>
            <w:hideMark/>
          </w:tcPr>
          <w:p w14:paraId="6B4B3A54" w14:textId="77777777" w:rsidR="008806A9" w:rsidRPr="008806A9" w:rsidRDefault="008806A9" w:rsidP="008806A9">
            <w:pPr>
              <w:spacing w:after="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Rahvusarhiiv</w:t>
            </w:r>
          </w:p>
        </w:tc>
        <w:tc>
          <w:tcPr>
            <w:tcW w:w="510" w:type="pct"/>
            <w:shd w:val="clear" w:color="000000" w:fill="E8E8E8"/>
            <w:noWrap/>
            <w:vAlign w:val="center"/>
            <w:hideMark/>
          </w:tcPr>
          <w:p w14:paraId="4009A0B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-9 745</w:t>
            </w:r>
          </w:p>
        </w:tc>
        <w:tc>
          <w:tcPr>
            <w:tcW w:w="510" w:type="pct"/>
            <w:shd w:val="clear" w:color="000000" w:fill="E8E8E8"/>
            <w:noWrap/>
            <w:vAlign w:val="center"/>
            <w:hideMark/>
          </w:tcPr>
          <w:p w14:paraId="4C66DA5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-9 580</w:t>
            </w:r>
          </w:p>
        </w:tc>
        <w:tc>
          <w:tcPr>
            <w:tcW w:w="510" w:type="pct"/>
            <w:shd w:val="clear" w:color="000000" w:fill="E8E8E8"/>
            <w:noWrap/>
            <w:vAlign w:val="center"/>
            <w:hideMark/>
          </w:tcPr>
          <w:p w14:paraId="20D39B0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-72</w:t>
            </w:r>
          </w:p>
        </w:tc>
        <w:tc>
          <w:tcPr>
            <w:tcW w:w="510" w:type="pct"/>
            <w:shd w:val="clear" w:color="000000" w:fill="E8E8E8"/>
            <w:noWrap/>
            <w:vAlign w:val="center"/>
            <w:hideMark/>
          </w:tcPr>
          <w:p w14:paraId="70EFC17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-72</w:t>
            </w:r>
          </w:p>
        </w:tc>
        <w:tc>
          <w:tcPr>
            <w:tcW w:w="510" w:type="pct"/>
            <w:shd w:val="clear" w:color="000000" w:fill="E8E8E8"/>
            <w:noWrap/>
            <w:vAlign w:val="center"/>
            <w:hideMark/>
          </w:tcPr>
          <w:p w14:paraId="38DF106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-9 817</w:t>
            </w:r>
          </w:p>
        </w:tc>
        <w:tc>
          <w:tcPr>
            <w:tcW w:w="510" w:type="pct"/>
            <w:shd w:val="clear" w:color="000000" w:fill="E8E8E8"/>
            <w:noWrap/>
            <w:vAlign w:val="center"/>
            <w:hideMark/>
          </w:tcPr>
          <w:p w14:paraId="6086505C"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-9 652</w:t>
            </w:r>
          </w:p>
        </w:tc>
      </w:tr>
      <w:tr w:rsidR="008806A9" w:rsidRPr="008806A9" w14:paraId="4D746D04" w14:textId="77777777" w:rsidTr="008806A9">
        <w:trPr>
          <w:trHeight w:val="300"/>
        </w:trPr>
        <w:tc>
          <w:tcPr>
            <w:tcW w:w="295" w:type="pct"/>
            <w:shd w:val="clear" w:color="000000" w:fill="FFFFFF"/>
            <w:noWrap/>
            <w:vAlign w:val="center"/>
            <w:hideMark/>
          </w:tcPr>
          <w:p w14:paraId="0A3E85BB"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9.18</w:t>
            </w:r>
          </w:p>
        </w:tc>
        <w:tc>
          <w:tcPr>
            <w:tcW w:w="1642" w:type="pct"/>
            <w:shd w:val="clear" w:color="000000" w:fill="FFFFFF"/>
            <w:vAlign w:val="center"/>
            <w:hideMark/>
          </w:tcPr>
          <w:p w14:paraId="1B9D13C7"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Tulemusvaldkond: Eesti keel ja eestlus</w:t>
            </w:r>
          </w:p>
        </w:tc>
        <w:tc>
          <w:tcPr>
            <w:tcW w:w="510" w:type="pct"/>
            <w:shd w:val="clear" w:color="000000" w:fill="FFFFFF"/>
            <w:noWrap/>
            <w:vAlign w:val="center"/>
            <w:hideMark/>
          </w:tcPr>
          <w:p w14:paraId="740C7FA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-10 106</w:t>
            </w:r>
          </w:p>
        </w:tc>
        <w:tc>
          <w:tcPr>
            <w:tcW w:w="510" w:type="pct"/>
            <w:shd w:val="clear" w:color="000000" w:fill="FFFFFF"/>
            <w:noWrap/>
            <w:vAlign w:val="center"/>
            <w:hideMark/>
          </w:tcPr>
          <w:p w14:paraId="1E89F2A7"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-7 997</w:t>
            </w:r>
          </w:p>
        </w:tc>
        <w:tc>
          <w:tcPr>
            <w:tcW w:w="510" w:type="pct"/>
            <w:shd w:val="clear" w:color="000000" w:fill="FFFFFF"/>
            <w:noWrap/>
            <w:vAlign w:val="center"/>
            <w:hideMark/>
          </w:tcPr>
          <w:p w14:paraId="2D2EA12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-498</w:t>
            </w:r>
          </w:p>
        </w:tc>
        <w:tc>
          <w:tcPr>
            <w:tcW w:w="510" w:type="pct"/>
            <w:shd w:val="clear" w:color="000000" w:fill="FFFFFF"/>
            <w:noWrap/>
            <w:vAlign w:val="center"/>
            <w:hideMark/>
          </w:tcPr>
          <w:p w14:paraId="70E8F649"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-498</w:t>
            </w:r>
          </w:p>
        </w:tc>
        <w:tc>
          <w:tcPr>
            <w:tcW w:w="510" w:type="pct"/>
            <w:shd w:val="clear" w:color="000000" w:fill="FFFFFF"/>
            <w:noWrap/>
            <w:vAlign w:val="center"/>
            <w:hideMark/>
          </w:tcPr>
          <w:p w14:paraId="343D334D"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-10 604</w:t>
            </w:r>
          </w:p>
        </w:tc>
        <w:tc>
          <w:tcPr>
            <w:tcW w:w="510" w:type="pct"/>
            <w:shd w:val="clear" w:color="000000" w:fill="FFFFFF"/>
            <w:noWrap/>
            <w:vAlign w:val="center"/>
            <w:hideMark/>
          </w:tcPr>
          <w:p w14:paraId="2AE5D04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-8 496</w:t>
            </w:r>
          </w:p>
        </w:tc>
      </w:tr>
      <w:tr w:rsidR="008806A9" w:rsidRPr="008806A9" w14:paraId="1952F5FA" w14:textId="77777777" w:rsidTr="008806A9">
        <w:trPr>
          <w:trHeight w:val="300"/>
        </w:trPr>
        <w:tc>
          <w:tcPr>
            <w:tcW w:w="295" w:type="pct"/>
            <w:shd w:val="clear" w:color="000000" w:fill="FFFFFF"/>
            <w:noWrap/>
            <w:vAlign w:val="center"/>
            <w:hideMark/>
          </w:tcPr>
          <w:p w14:paraId="06870CE5"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9.19</w:t>
            </w:r>
          </w:p>
        </w:tc>
        <w:tc>
          <w:tcPr>
            <w:tcW w:w="1642" w:type="pct"/>
            <w:shd w:val="clear" w:color="000000" w:fill="FFFFFF"/>
            <w:vAlign w:val="center"/>
            <w:hideMark/>
          </w:tcPr>
          <w:p w14:paraId="060669E3" w14:textId="77777777" w:rsidR="008806A9" w:rsidRPr="008806A9" w:rsidRDefault="008806A9" w:rsidP="008806A9">
            <w:pPr>
              <w:spacing w:after="0"/>
              <w:ind w:firstLineChars="100" w:firstLine="18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Keeleprogramm</w:t>
            </w:r>
          </w:p>
        </w:tc>
        <w:tc>
          <w:tcPr>
            <w:tcW w:w="510" w:type="pct"/>
            <w:shd w:val="clear" w:color="000000" w:fill="FFFFFF"/>
            <w:noWrap/>
            <w:vAlign w:val="center"/>
            <w:hideMark/>
          </w:tcPr>
          <w:p w14:paraId="3F18E1E3"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389E92B0"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366E3FE2"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3E9581B1"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89D2CCF"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0CCBBF2"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r>
      <w:tr w:rsidR="008806A9" w:rsidRPr="008806A9" w14:paraId="4A8CC048" w14:textId="77777777" w:rsidTr="008806A9">
        <w:trPr>
          <w:trHeight w:val="300"/>
        </w:trPr>
        <w:tc>
          <w:tcPr>
            <w:tcW w:w="295" w:type="pct"/>
            <w:shd w:val="clear" w:color="000000" w:fill="FFFFFF"/>
            <w:noWrap/>
            <w:vAlign w:val="center"/>
            <w:hideMark/>
          </w:tcPr>
          <w:p w14:paraId="1EB3411A"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9.20</w:t>
            </w:r>
          </w:p>
        </w:tc>
        <w:tc>
          <w:tcPr>
            <w:tcW w:w="1642" w:type="pct"/>
            <w:shd w:val="clear" w:color="000000" w:fill="FFFFFF"/>
            <w:vAlign w:val="center"/>
            <w:hideMark/>
          </w:tcPr>
          <w:p w14:paraId="5DD54EA5"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Eesti keele maine ja staatuse tugevdamine</w:t>
            </w:r>
          </w:p>
        </w:tc>
        <w:tc>
          <w:tcPr>
            <w:tcW w:w="510" w:type="pct"/>
            <w:shd w:val="clear" w:color="000000" w:fill="FFFFFF"/>
            <w:noWrap/>
            <w:vAlign w:val="center"/>
            <w:hideMark/>
          </w:tcPr>
          <w:p w14:paraId="5B3705B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-949</w:t>
            </w:r>
          </w:p>
        </w:tc>
        <w:tc>
          <w:tcPr>
            <w:tcW w:w="510" w:type="pct"/>
            <w:shd w:val="clear" w:color="000000" w:fill="FFFFFF"/>
            <w:noWrap/>
            <w:vAlign w:val="center"/>
            <w:hideMark/>
          </w:tcPr>
          <w:p w14:paraId="68E39F1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-949</w:t>
            </w:r>
          </w:p>
        </w:tc>
        <w:tc>
          <w:tcPr>
            <w:tcW w:w="510" w:type="pct"/>
            <w:shd w:val="clear" w:color="000000" w:fill="FFFFFF"/>
            <w:noWrap/>
            <w:vAlign w:val="center"/>
            <w:hideMark/>
          </w:tcPr>
          <w:p w14:paraId="7F5B0C1E"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5</w:t>
            </w:r>
          </w:p>
        </w:tc>
        <w:tc>
          <w:tcPr>
            <w:tcW w:w="510" w:type="pct"/>
            <w:shd w:val="clear" w:color="000000" w:fill="FFFFFF"/>
            <w:noWrap/>
            <w:vAlign w:val="center"/>
            <w:hideMark/>
          </w:tcPr>
          <w:p w14:paraId="62ECE823"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5</w:t>
            </w:r>
          </w:p>
        </w:tc>
        <w:tc>
          <w:tcPr>
            <w:tcW w:w="510" w:type="pct"/>
            <w:shd w:val="clear" w:color="000000" w:fill="FFFFFF"/>
            <w:noWrap/>
            <w:vAlign w:val="center"/>
            <w:hideMark/>
          </w:tcPr>
          <w:p w14:paraId="35926FB1"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-944</w:t>
            </w:r>
          </w:p>
        </w:tc>
        <w:tc>
          <w:tcPr>
            <w:tcW w:w="510" w:type="pct"/>
            <w:shd w:val="clear" w:color="000000" w:fill="FFFFFF"/>
            <w:noWrap/>
            <w:vAlign w:val="center"/>
            <w:hideMark/>
          </w:tcPr>
          <w:p w14:paraId="4DD39F22"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-944</w:t>
            </w:r>
          </w:p>
        </w:tc>
      </w:tr>
      <w:tr w:rsidR="008806A9" w:rsidRPr="008806A9" w14:paraId="72551BF6" w14:textId="77777777" w:rsidTr="008806A9">
        <w:trPr>
          <w:trHeight w:val="300"/>
        </w:trPr>
        <w:tc>
          <w:tcPr>
            <w:tcW w:w="295" w:type="pct"/>
            <w:shd w:val="clear" w:color="000000" w:fill="FFFFFF"/>
            <w:noWrap/>
            <w:vAlign w:val="center"/>
            <w:hideMark/>
          </w:tcPr>
          <w:p w14:paraId="14B95756"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lastRenderedPageBreak/>
              <w:t>9.22</w:t>
            </w:r>
          </w:p>
        </w:tc>
        <w:tc>
          <w:tcPr>
            <w:tcW w:w="1642" w:type="pct"/>
            <w:shd w:val="clear" w:color="000000" w:fill="FFFFFF"/>
            <w:vAlign w:val="center"/>
            <w:hideMark/>
          </w:tcPr>
          <w:p w14:paraId="2558352B"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Sotsiaaltoetused</w:t>
            </w:r>
          </w:p>
        </w:tc>
        <w:tc>
          <w:tcPr>
            <w:tcW w:w="510" w:type="pct"/>
            <w:shd w:val="clear" w:color="000000" w:fill="FFFFFF"/>
            <w:noWrap/>
            <w:vAlign w:val="center"/>
            <w:hideMark/>
          </w:tcPr>
          <w:p w14:paraId="43FC6B9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-92</w:t>
            </w:r>
          </w:p>
        </w:tc>
        <w:tc>
          <w:tcPr>
            <w:tcW w:w="510" w:type="pct"/>
            <w:shd w:val="clear" w:color="000000" w:fill="FFFFFF"/>
            <w:noWrap/>
            <w:vAlign w:val="center"/>
            <w:hideMark/>
          </w:tcPr>
          <w:p w14:paraId="45B77550"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-92</w:t>
            </w:r>
          </w:p>
        </w:tc>
        <w:tc>
          <w:tcPr>
            <w:tcW w:w="510" w:type="pct"/>
            <w:shd w:val="clear" w:color="000000" w:fill="FFFFFF"/>
            <w:noWrap/>
            <w:vAlign w:val="center"/>
            <w:hideMark/>
          </w:tcPr>
          <w:p w14:paraId="2A1C5D8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1D3CA0E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39F5220C"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-87</w:t>
            </w:r>
          </w:p>
        </w:tc>
        <w:tc>
          <w:tcPr>
            <w:tcW w:w="510" w:type="pct"/>
            <w:shd w:val="clear" w:color="000000" w:fill="FFFFFF"/>
            <w:noWrap/>
            <w:vAlign w:val="center"/>
            <w:hideMark/>
          </w:tcPr>
          <w:p w14:paraId="0C27EA5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-87</w:t>
            </w:r>
          </w:p>
        </w:tc>
      </w:tr>
      <w:tr w:rsidR="008806A9" w:rsidRPr="008806A9" w14:paraId="02EF1789" w14:textId="77777777" w:rsidTr="008806A9">
        <w:trPr>
          <w:trHeight w:val="300"/>
        </w:trPr>
        <w:tc>
          <w:tcPr>
            <w:tcW w:w="295" w:type="pct"/>
            <w:shd w:val="clear" w:color="000000" w:fill="FFFFFF"/>
            <w:noWrap/>
            <w:vAlign w:val="center"/>
            <w:hideMark/>
          </w:tcPr>
          <w:p w14:paraId="461E93D8"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9.24</w:t>
            </w:r>
          </w:p>
        </w:tc>
        <w:tc>
          <w:tcPr>
            <w:tcW w:w="1642" w:type="pct"/>
            <w:shd w:val="clear" w:color="000000" w:fill="FFFFFF"/>
            <w:vAlign w:val="center"/>
            <w:hideMark/>
          </w:tcPr>
          <w:p w14:paraId="1E1A9977"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Keeletaristu ja keeletehnoloogia arendamine</w:t>
            </w:r>
          </w:p>
        </w:tc>
        <w:tc>
          <w:tcPr>
            <w:tcW w:w="510" w:type="pct"/>
            <w:shd w:val="clear" w:color="000000" w:fill="FFFFFF"/>
            <w:noWrap/>
            <w:vAlign w:val="center"/>
            <w:hideMark/>
          </w:tcPr>
          <w:p w14:paraId="7D7E357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-4 748</w:t>
            </w:r>
          </w:p>
        </w:tc>
        <w:tc>
          <w:tcPr>
            <w:tcW w:w="510" w:type="pct"/>
            <w:shd w:val="clear" w:color="000000" w:fill="FFFFFF"/>
            <w:noWrap/>
            <w:vAlign w:val="center"/>
            <w:hideMark/>
          </w:tcPr>
          <w:p w14:paraId="6DD5B16D"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-4 598</w:t>
            </w:r>
          </w:p>
        </w:tc>
        <w:tc>
          <w:tcPr>
            <w:tcW w:w="510" w:type="pct"/>
            <w:shd w:val="clear" w:color="000000" w:fill="FFFFFF"/>
            <w:noWrap/>
            <w:vAlign w:val="center"/>
            <w:hideMark/>
          </w:tcPr>
          <w:p w14:paraId="3A04A067"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-233</w:t>
            </w:r>
          </w:p>
        </w:tc>
        <w:tc>
          <w:tcPr>
            <w:tcW w:w="510" w:type="pct"/>
            <w:shd w:val="clear" w:color="000000" w:fill="FFFFFF"/>
            <w:noWrap/>
            <w:vAlign w:val="center"/>
            <w:hideMark/>
          </w:tcPr>
          <w:p w14:paraId="5E8A685B"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-233</w:t>
            </w:r>
          </w:p>
        </w:tc>
        <w:tc>
          <w:tcPr>
            <w:tcW w:w="510" w:type="pct"/>
            <w:shd w:val="clear" w:color="000000" w:fill="FFFFFF"/>
            <w:noWrap/>
            <w:vAlign w:val="center"/>
            <w:hideMark/>
          </w:tcPr>
          <w:p w14:paraId="7ED25C32"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-4 982</w:t>
            </w:r>
          </w:p>
        </w:tc>
        <w:tc>
          <w:tcPr>
            <w:tcW w:w="510" w:type="pct"/>
            <w:shd w:val="clear" w:color="000000" w:fill="FFFFFF"/>
            <w:noWrap/>
            <w:vAlign w:val="center"/>
            <w:hideMark/>
          </w:tcPr>
          <w:p w14:paraId="6727F501"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-4 831</w:t>
            </w:r>
          </w:p>
        </w:tc>
      </w:tr>
      <w:tr w:rsidR="008806A9" w:rsidRPr="008806A9" w14:paraId="65862007" w14:textId="77777777" w:rsidTr="008806A9">
        <w:trPr>
          <w:trHeight w:val="300"/>
        </w:trPr>
        <w:tc>
          <w:tcPr>
            <w:tcW w:w="295" w:type="pct"/>
            <w:shd w:val="clear" w:color="000000" w:fill="FFFFFF"/>
            <w:noWrap/>
            <w:vAlign w:val="center"/>
            <w:hideMark/>
          </w:tcPr>
          <w:p w14:paraId="29669306"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9.25</w:t>
            </w:r>
          </w:p>
        </w:tc>
        <w:tc>
          <w:tcPr>
            <w:tcW w:w="1642" w:type="pct"/>
            <w:shd w:val="clear" w:color="000000" w:fill="FFFFFF"/>
            <w:vAlign w:val="center"/>
            <w:hideMark/>
          </w:tcPr>
          <w:p w14:paraId="5F23261F"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27A550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-3 844</w:t>
            </w:r>
          </w:p>
        </w:tc>
        <w:tc>
          <w:tcPr>
            <w:tcW w:w="510" w:type="pct"/>
            <w:shd w:val="clear" w:color="000000" w:fill="FFFFFF"/>
            <w:noWrap/>
            <w:vAlign w:val="center"/>
            <w:hideMark/>
          </w:tcPr>
          <w:p w14:paraId="0A1D626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-3 693</w:t>
            </w:r>
          </w:p>
        </w:tc>
        <w:tc>
          <w:tcPr>
            <w:tcW w:w="510" w:type="pct"/>
            <w:shd w:val="clear" w:color="000000" w:fill="FFFFFF"/>
            <w:noWrap/>
            <w:vAlign w:val="center"/>
            <w:hideMark/>
          </w:tcPr>
          <w:p w14:paraId="245520B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-393</w:t>
            </w:r>
          </w:p>
        </w:tc>
        <w:tc>
          <w:tcPr>
            <w:tcW w:w="510" w:type="pct"/>
            <w:shd w:val="clear" w:color="000000" w:fill="FFFFFF"/>
            <w:noWrap/>
            <w:vAlign w:val="center"/>
            <w:hideMark/>
          </w:tcPr>
          <w:p w14:paraId="70D44299"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-393</w:t>
            </w:r>
          </w:p>
        </w:tc>
        <w:tc>
          <w:tcPr>
            <w:tcW w:w="510" w:type="pct"/>
            <w:shd w:val="clear" w:color="000000" w:fill="FFFFFF"/>
            <w:noWrap/>
            <w:vAlign w:val="center"/>
            <w:hideMark/>
          </w:tcPr>
          <w:p w14:paraId="1A0BE40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-4 237</w:t>
            </w:r>
          </w:p>
        </w:tc>
        <w:tc>
          <w:tcPr>
            <w:tcW w:w="510" w:type="pct"/>
            <w:shd w:val="clear" w:color="000000" w:fill="FFFFFF"/>
            <w:noWrap/>
            <w:vAlign w:val="center"/>
            <w:hideMark/>
          </w:tcPr>
          <w:p w14:paraId="5538223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-4 087</w:t>
            </w:r>
          </w:p>
        </w:tc>
      </w:tr>
      <w:tr w:rsidR="008806A9" w:rsidRPr="008806A9" w14:paraId="2A99A58C" w14:textId="77777777" w:rsidTr="008806A9">
        <w:trPr>
          <w:trHeight w:val="300"/>
        </w:trPr>
        <w:tc>
          <w:tcPr>
            <w:tcW w:w="295" w:type="pct"/>
            <w:shd w:val="clear" w:color="000000" w:fill="FFFFFF"/>
            <w:noWrap/>
            <w:vAlign w:val="center"/>
            <w:hideMark/>
          </w:tcPr>
          <w:p w14:paraId="65878A47"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9.26</w:t>
            </w:r>
          </w:p>
        </w:tc>
        <w:tc>
          <w:tcPr>
            <w:tcW w:w="1642" w:type="pct"/>
            <w:shd w:val="clear" w:color="000000" w:fill="FFFFFF"/>
            <w:vAlign w:val="center"/>
            <w:hideMark/>
          </w:tcPr>
          <w:p w14:paraId="1BD0A88D"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EDEEC2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-905</w:t>
            </w:r>
          </w:p>
        </w:tc>
        <w:tc>
          <w:tcPr>
            <w:tcW w:w="510" w:type="pct"/>
            <w:shd w:val="clear" w:color="000000" w:fill="FFFFFF"/>
            <w:noWrap/>
            <w:vAlign w:val="center"/>
            <w:hideMark/>
          </w:tcPr>
          <w:p w14:paraId="3915B60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-905</w:t>
            </w:r>
          </w:p>
        </w:tc>
        <w:tc>
          <w:tcPr>
            <w:tcW w:w="510" w:type="pct"/>
            <w:shd w:val="clear" w:color="000000" w:fill="FFFFFF"/>
            <w:noWrap/>
            <w:vAlign w:val="center"/>
            <w:hideMark/>
          </w:tcPr>
          <w:p w14:paraId="10F631E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160</w:t>
            </w:r>
          </w:p>
        </w:tc>
        <w:tc>
          <w:tcPr>
            <w:tcW w:w="510" w:type="pct"/>
            <w:shd w:val="clear" w:color="000000" w:fill="FFFFFF"/>
            <w:noWrap/>
            <w:vAlign w:val="center"/>
            <w:hideMark/>
          </w:tcPr>
          <w:p w14:paraId="4FE4ECD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160</w:t>
            </w:r>
          </w:p>
        </w:tc>
        <w:tc>
          <w:tcPr>
            <w:tcW w:w="510" w:type="pct"/>
            <w:shd w:val="clear" w:color="000000" w:fill="FFFFFF"/>
            <w:noWrap/>
            <w:vAlign w:val="center"/>
            <w:hideMark/>
          </w:tcPr>
          <w:p w14:paraId="1C5FCFD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-745</w:t>
            </w:r>
          </w:p>
        </w:tc>
        <w:tc>
          <w:tcPr>
            <w:tcW w:w="510" w:type="pct"/>
            <w:shd w:val="clear" w:color="000000" w:fill="FFFFFF"/>
            <w:noWrap/>
            <w:vAlign w:val="center"/>
            <w:hideMark/>
          </w:tcPr>
          <w:p w14:paraId="22B5917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-745</w:t>
            </w:r>
          </w:p>
        </w:tc>
      </w:tr>
      <w:tr w:rsidR="008806A9" w:rsidRPr="008806A9" w14:paraId="6EE8435D" w14:textId="77777777" w:rsidTr="008806A9">
        <w:trPr>
          <w:trHeight w:val="585"/>
        </w:trPr>
        <w:tc>
          <w:tcPr>
            <w:tcW w:w="295" w:type="pct"/>
            <w:shd w:val="clear" w:color="000000" w:fill="FFFFFF"/>
            <w:noWrap/>
            <w:vAlign w:val="center"/>
            <w:hideMark/>
          </w:tcPr>
          <w:p w14:paraId="6370AB3F"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9.27</w:t>
            </w:r>
          </w:p>
        </w:tc>
        <w:tc>
          <w:tcPr>
            <w:tcW w:w="1642" w:type="pct"/>
            <w:shd w:val="clear" w:color="000000" w:fill="FFFFFF"/>
            <w:vAlign w:val="center"/>
            <w:hideMark/>
          </w:tcPr>
          <w:p w14:paraId="74668359"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xml:space="preserve">Eesti keele õppe toetamine ja oskuse hindamine ning </w:t>
            </w:r>
            <w:proofErr w:type="spellStart"/>
            <w:r w:rsidRPr="008806A9">
              <w:rPr>
                <w:rFonts w:ascii="Times New Roman" w:eastAsia="Times New Roman" w:hAnsi="Times New Roman" w:cs="Times New Roman"/>
                <w:b/>
                <w:bCs/>
                <w:color w:val="000087"/>
                <w:sz w:val="18"/>
                <w:szCs w:val="18"/>
                <w:lang w:eastAsia="et-EE"/>
              </w:rPr>
              <w:t>mitmekeelsus</w:t>
            </w:r>
            <w:proofErr w:type="spellEnd"/>
          </w:p>
        </w:tc>
        <w:tc>
          <w:tcPr>
            <w:tcW w:w="510" w:type="pct"/>
            <w:shd w:val="clear" w:color="000000" w:fill="FFFFFF"/>
            <w:noWrap/>
            <w:vAlign w:val="center"/>
            <w:hideMark/>
          </w:tcPr>
          <w:p w14:paraId="1BC9EA0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-4 409</w:t>
            </w:r>
          </w:p>
        </w:tc>
        <w:tc>
          <w:tcPr>
            <w:tcW w:w="510" w:type="pct"/>
            <w:shd w:val="clear" w:color="000000" w:fill="FFFFFF"/>
            <w:noWrap/>
            <w:vAlign w:val="center"/>
            <w:hideMark/>
          </w:tcPr>
          <w:p w14:paraId="2C235885"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-2 451</w:t>
            </w:r>
          </w:p>
        </w:tc>
        <w:tc>
          <w:tcPr>
            <w:tcW w:w="510" w:type="pct"/>
            <w:shd w:val="clear" w:color="000000" w:fill="FFFFFF"/>
            <w:noWrap/>
            <w:vAlign w:val="center"/>
            <w:hideMark/>
          </w:tcPr>
          <w:p w14:paraId="6307C19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-270</w:t>
            </w:r>
          </w:p>
        </w:tc>
        <w:tc>
          <w:tcPr>
            <w:tcW w:w="510" w:type="pct"/>
            <w:shd w:val="clear" w:color="000000" w:fill="FFFFFF"/>
            <w:noWrap/>
            <w:vAlign w:val="center"/>
            <w:hideMark/>
          </w:tcPr>
          <w:p w14:paraId="3B9A2DB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-270</w:t>
            </w:r>
          </w:p>
        </w:tc>
        <w:tc>
          <w:tcPr>
            <w:tcW w:w="510" w:type="pct"/>
            <w:shd w:val="clear" w:color="000000" w:fill="FFFFFF"/>
            <w:noWrap/>
            <w:vAlign w:val="center"/>
            <w:hideMark/>
          </w:tcPr>
          <w:p w14:paraId="24D9D03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-4 679</w:t>
            </w:r>
          </w:p>
        </w:tc>
        <w:tc>
          <w:tcPr>
            <w:tcW w:w="510" w:type="pct"/>
            <w:shd w:val="clear" w:color="000000" w:fill="FFFFFF"/>
            <w:noWrap/>
            <w:vAlign w:val="center"/>
            <w:hideMark/>
          </w:tcPr>
          <w:p w14:paraId="5315303C"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-2 721</w:t>
            </w:r>
          </w:p>
        </w:tc>
      </w:tr>
      <w:tr w:rsidR="008806A9" w:rsidRPr="008806A9" w14:paraId="2F15F455" w14:textId="77777777" w:rsidTr="008806A9">
        <w:trPr>
          <w:trHeight w:val="300"/>
        </w:trPr>
        <w:tc>
          <w:tcPr>
            <w:tcW w:w="295" w:type="pct"/>
            <w:shd w:val="clear" w:color="000000" w:fill="FFFFFF"/>
            <w:noWrap/>
            <w:vAlign w:val="center"/>
            <w:hideMark/>
          </w:tcPr>
          <w:p w14:paraId="5F6D3142"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9.28</w:t>
            </w:r>
          </w:p>
        </w:tc>
        <w:tc>
          <w:tcPr>
            <w:tcW w:w="1642" w:type="pct"/>
            <w:shd w:val="clear" w:color="000000" w:fill="FFFFFF"/>
            <w:vAlign w:val="center"/>
            <w:hideMark/>
          </w:tcPr>
          <w:p w14:paraId="7B078F28"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C0BFE1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-3 148</w:t>
            </w:r>
          </w:p>
        </w:tc>
        <w:tc>
          <w:tcPr>
            <w:tcW w:w="510" w:type="pct"/>
            <w:shd w:val="clear" w:color="000000" w:fill="FFFFFF"/>
            <w:noWrap/>
            <w:vAlign w:val="center"/>
            <w:hideMark/>
          </w:tcPr>
          <w:p w14:paraId="231FD5A2"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-1 190</w:t>
            </w:r>
          </w:p>
        </w:tc>
        <w:tc>
          <w:tcPr>
            <w:tcW w:w="510" w:type="pct"/>
            <w:shd w:val="clear" w:color="000000" w:fill="FFFFFF"/>
            <w:noWrap/>
            <w:vAlign w:val="center"/>
            <w:hideMark/>
          </w:tcPr>
          <w:p w14:paraId="1753658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-270</w:t>
            </w:r>
          </w:p>
        </w:tc>
        <w:tc>
          <w:tcPr>
            <w:tcW w:w="510" w:type="pct"/>
            <w:shd w:val="clear" w:color="000000" w:fill="FFFFFF"/>
            <w:noWrap/>
            <w:vAlign w:val="center"/>
            <w:hideMark/>
          </w:tcPr>
          <w:p w14:paraId="756A6599"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-270</w:t>
            </w:r>
          </w:p>
        </w:tc>
        <w:tc>
          <w:tcPr>
            <w:tcW w:w="510" w:type="pct"/>
            <w:shd w:val="clear" w:color="000000" w:fill="FFFFFF"/>
            <w:noWrap/>
            <w:vAlign w:val="center"/>
            <w:hideMark/>
          </w:tcPr>
          <w:p w14:paraId="0DC886F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-3 418</w:t>
            </w:r>
          </w:p>
        </w:tc>
        <w:tc>
          <w:tcPr>
            <w:tcW w:w="510" w:type="pct"/>
            <w:shd w:val="clear" w:color="000000" w:fill="FFFFFF"/>
            <w:noWrap/>
            <w:vAlign w:val="center"/>
            <w:hideMark/>
          </w:tcPr>
          <w:p w14:paraId="60EE3FE4"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-1 460</w:t>
            </w:r>
          </w:p>
        </w:tc>
      </w:tr>
      <w:tr w:rsidR="008806A9" w:rsidRPr="008806A9" w14:paraId="5424E8FB" w14:textId="77777777" w:rsidTr="008806A9">
        <w:trPr>
          <w:trHeight w:val="300"/>
        </w:trPr>
        <w:tc>
          <w:tcPr>
            <w:tcW w:w="295" w:type="pct"/>
            <w:shd w:val="clear" w:color="000000" w:fill="FFFFFF"/>
            <w:noWrap/>
            <w:vAlign w:val="center"/>
            <w:hideMark/>
          </w:tcPr>
          <w:p w14:paraId="784B26EF"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9.31</w:t>
            </w:r>
          </w:p>
        </w:tc>
        <w:tc>
          <w:tcPr>
            <w:tcW w:w="1642" w:type="pct"/>
            <w:shd w:val="clear" w:color="000000" w:fill="FFFFFF"/>
            <w:vAlign w:val="center"/>
            <w:hideMark/>
          </w:tcPr>
          <w:p w14:paraId="762198A8"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Tulemusvaldkond: Tark ja tegus rahvas</w:t>
            </w:r>
          </w:p>
        </w:tc>
        <w:tc>
          <w:tcPr>
            <w:tcW w:w="510" w:type="pct"/>
            <w:shd w:val="clear" w:color="000000" w:fill="FFFFFF"/>
            <w:noWrap/>
            <w:vAlign w:val="center"/>
            <w:hideMark/>
          </w:tcPr>
          <w:p w14:paraId="01EA4C5D"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-877 138</w:t>
            </w:r>
          </w:p>
        </w:tc>
        <w:tc>
          <w:tcPr>
            <w:tcW w:w="510" w:type="pct"/>
            <w:shd w:val="clear" w:color="000000" w:fill="FFFFFF"/>
            <w:noWrap/>
            <w:vAlign w:val="center"/>
            <w:hideMark/>
          </w:tcPr>
          <w:p w14:paraId="14802B7C"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-702 692</w:t>
            </w:r>
          </w:p>
        </w:tc>
        <w:tc>
          <w:tcPr>
            <w:tcW w:w="510" w:type="pct"/>
            <w:shd w:val="clear" w:color="000000" w:fill="FFFFFF"/>
            <w:noWrap/>
            <w:vAlign w:val="center"/>
            <w:hideMark/>
          </w:tcPr>
          <w:p w14:paraId="1410E129"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800</w:t>
            </w:r>
          </w:p>
        </w:tc>
        <w:tc>
          <w:tcPr>
            <w:tcW w:w="510" w:type="pct"/>
            <w:shd w:val="clear" w:color="000000" w:fill="FFFFFF"/>
            <w:noWrap/>
            <w:vAlign w:val="center"/>
            <w:hideMark/>
          </w:tcPr>
          <w:p w14:paraId="669A9358"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800</w:t>
            </w:r>
          </w:p>
        </w:tc>
        <w:tc>
          <w:tcPr>
            <w:tcW w:w="510" w:type="pct"/>
            <w:shd w:val="clear" w:color="000000" w:fill="FFFFFF"/>
            <w:noWrap/>
            <w:vAlign w:val="center"/>
            <w:hideMark/>
          </w:tcPr>
          <w:p w14:paraId="531392AD"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-876 339</w:t>
            </w:r>
          </w:p>
        </w:tc>
        <w:tc>
          <w:tcPr>
            <w:tcW w:w="510" w:type="pct"/>
            <w:shd w:val="clear" w:color="000000" w:fill="FFFFFF"/>
            <w:noWrap/>
            <w:vAlign w:val="center"/>
            <w:hideMark/>
          </w:tcPr>
          <w:p w14:paraId="30EECC6B"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-701 892</w:t>
            </w:r>
          </w:p>
        </w:tc>
      </w:tr>
      <w:tr w:rsidR="008806A9" w:rsidRPr="008806A9" w14:paraId="1CBF21AD" w14:textId="77777777" w:rsidTr="008806A9">
        <w:trPr>
          <w:trHeight w:val="300"/>
        </w:trPr>
        <w:tc>
          <w:tcPr>
            <w:tcW w:w="295" w:type="pct"/>
            <w:shd w:val="clear" w:color="000000" w:fill="FFFFFF"/>
            <w:noWrap/>
            <w:vAlign w:val="center"/>
            <w:hideMark/>
          </w:tcPr>
          <w:p w14:paraId="270AC34C"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9.32</w:t>
            </w:r>
          </w:p>
        </w:tc>
        <w:tc>
          <w:tcPr>
            <w:tcW w:w="1642" w:type="pct"/>
            <w:shd w:val="clear" w:color="000000" w:fill="FFFFFF"/>
            <w:vAlign w:val="center"/>
            <w:hideMark/>
          </w:tcPr>
          <w:p w14:paraId="62F2F37A" w14:textId="77777777" w:rsidR="008806A9" w:rsidRPr="008806A9" w:rsidRDefault="008806A9" w:rsidP="008806A9">
            <w:pPr>
              <w:spacing w:after="0"/>
              <w:ind w:firstLineChars="100" w:firstLine="18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xml:space="preserve">Haridus- ja </w:t>
            </w:r>
            <w:proofErr w:type="spellStart"/>
            <w:r w:rsidRPr="008806A9">
              <w:rPr>
                <w:rFonts w:ascii="Times New Roman" w:eastAsia="Times New Roman" w:hAnsi="Times New Roman" w:cs="Times New Roman"/>
                <w:b/>
                <w:bCs/>
                <w:color w:val="000087"/>
                <w:sz w:val="18"/>
                <w:szCs w:val="18"/>
                <w:lang w:eastAsia="et-EE"/>
              </w:rPr>
              <w:t>noorteprogramm</w:t>
            </w:r>
            <w:proofErr w:type="spellEnd"/>
          </w:p>
        </w:tc>
        <w:tc>
          <w:tcPr>
            <w:tcW w:w="510" w:type="pct"/>
            <w:shd w:val="clear" w:color="000000" w:fill="FFFFFF"/>
            <w:noWrap/>
            <w:vAlign w:val="center"/>
            <w:hideMark/>
          </w:tcPr>
          <w:p w14:paraId="1D738A5B"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48F8246"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4085A0A1"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1701B3A"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4D158A3"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E423385"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r>
      <w:tr w:rsidR="008806A9" w:rsidRPr="008806A9" w14:paraId="6B3F66F1" w14:textId="77777777" w:rsidTr="008806A9">
        <w:trPr>
          <w:trHeight w:val="300"/>
        </w:trPr>
        <w:tc>
          <w:tcPr>
            <w:tcW w:w="295" w:type="pct"/>
            <w:shd w:val="clear" w:color="000000" w:fill="FFFFFF"/>
            <w:noWrap/>
            <w:vAlign w:val="center"/>
            <w:hideMark/>
          </w:tcPr>
          <w:p w14:paraId="6B7BB1B4"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9.33</w:t>
            </w:r>
          </w:p>
        </w:tc>
        <w:tc>
          <w:tcPr>
            <w:tcW w:w="1642" w:type="pct"/>
            <w:shd w:val="clear" w:color="000000" w:fill="FFFFFF"/>
            <w:vAlign w:val="center"/>
            <w:hideMark/>
          </w:tcPr>
          <w:p w14:paraId="035D27A7"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Haridusvõrgu korrastamine ja arendamine</w:t>
            </w:r>
          </w:p>
        </w:tc>
        <w:tc>
          <w:tcPr>
            <w:tcW w:w="510" w:type="pct"/>
            <w:shd w:val="clear" w:color="000000" w:fill="FFFFFF"/>
            <w:noWrap/>
            <w:vAlign w:val="center"/>
            <w:hideMark/>
          </w:tcPr>
          <w:p w14:paraId="27C6DC7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-33 490</w:t>
            </w:r>
          </w:p>
        </w:tc>
        <w:tc>
          <w:tcPr>
            <w:tcW w:w="510" w:type="pct"/>
            <w:shd w:val="clear" w:color="000000" w:fill="FFFFFF"/>
            <w:noWrap/>
            <w:vAlign w:val="center"/>
            <w:hideMark/>
          </w:tcPr>
          <w:p w14:paraId="13041D1E"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-22 410</w:t>
            </w:r>
          </w:p>
        </w:tc>
        <w:tc>
          <w:tcPr>
            <w:tcW w:w="510" w:type="pct"/>
            <w:shd w:val="clear" w:color="000000" w:fill="FFFFFF"/>
            <w:noWrap/>
            <w:vAlign w:val="center"/>
            <w:hideMark/>
          </w:tcPr>
          <w:p w14:paraId="1FDDCC9C"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15</w:t>
            </w:r>
          </w:p>
        </w:tc>
        <w:tc>
          <w:tcPr>
            <w:tcW w:w="510" w:type="pct"/>
            <w:shd w:val="clear" w:color="000000" w:fill="FFFFFF"/>
            <w:noWrap/>
            <w:vAlign w:val="center"/>
            <w:hideMark/>
          </w:tcPr>
          <w:p w14:paraId="1AFF45CE"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15</w:t>
            </w:r>
          </w:p>
        </w:tc>
        <w:tc>
          <w:tcPr>
            <w:tcW w:w="510" w:type="pct"/>
            <w:shd w:val="clear" w:color="000000" w:fill="FFFFFF"/>
            <w:noWrap/>
            <w:vAlign w:val="center"/>
            <w:hideMark/>
          </w:tcPr>
          <w:p w14:paraId="4E25AE1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-33 475</w:t>
            </w:r>
          </w:p>
        </w:tc>
        <w:tc>
          <w:tcPr>
            <w:tcW w:w="510" w:type="pct"/>
            <w:shd w:val="clear" w:color="000000" w:fill="FFFFFF"/>
            <w:noWrap/>
            <w:vAlign w:val="center"/>
            <w:hideMark/>
          </w:tcPr>
          <w:p w14:paraId="1694F31D"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-22 395</w:t>
            </w:r>
          </w:p>
        </w:tc>
      </w:tr>
      <w:tr w:rsidR="008806A9" w:rsidRPr="008806A9" w14:paraId="612BDBC1" w14:textId="77777777" w:rsidTr="008806A9">
        <w:trPr>
          <w:trHeight w:val="300"/>
        </w:trPr>
        <w:tc>
          <w:tcPr>
            <w:tcW w:w="295" w:type="pct"/>
            <w:shd w:val="clear" w:color="000000" w:fill="FFFFFF"/>
            <w:noWrap/>
            <w:vAlign w:val="center"/>
            <w:hideMark/>
          </w:tcPr>
          <w:p w14:paraId="7A5D095C"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9.34</w:t>
            </w:r>
          </w:p>
        </w:tc>
        <w:tc>
          <w:tcPr>
            <w:tcW w:w="1642" w:type="pct"/>
            <w:shd w:val="clear" w:color="000000" w:fill="FFFFFF"/>
            <w:vAlign w:val="center"/>
            <w:hideMark/>
          </w:tcPr>
          <w:p w14:paraId="5E3CF825"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40888A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-22 410</w:t>
            </w:r>
          </w:p>
        </w:tc>
        <w:tc>
          <w:tcPr>
            <w:tcW w:w="510" w:type="pct"/>
            <w:shd w:val="clear" w:color="000000" w:fill="FFFFFF"/>
            <w:noWrap/>
            <w:vAlign w:val="center"/>
            <w:hideMark/>
          </w:tcPr>
          <w:p w14:paraId="366FF12C"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-22 410</w:t>
            </w:r>
          </w:p>
        </w:tc>
        <w:tc>
          <w:tcPr>
            <w:tcW w:w="510" w:type="pct"/>
            <w:shd w:val="clear" w:color="000000" w:fill="FFFFFF"/>
            <w:noWrap/>
            <w:vAlign w:val="center"/>
            <w:hideMark/>
          </w:tcPr>
          <w:p w14:paraId="7F83F1C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15</w:t>
            </w:r>
          </w:p>
        </w:tc>
        <w:tc>
          <w:tcPr>
            <w:tcW w:w="510" w:type="pct"/>
            <w:shd w:val="clear" w:color="000000" w:fill="FFFFFF"/>
            <w:noWrap/>
            <w:vAlign w:val="center"/>
            <w:hideMark/>
          </w:tcPr>
          <w:p w14:paraId="03DF8CD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15</w:t>
            </w:r>
          </w:p>
        </w:tc>
        <w:tc>
          <w:tcPr>
            <w:tcW w:w="510" w:type="pct"/>
            <w:shd w:val="clear" w:color="000000" w:fill="FFFFFF"/>
            <w:noWrap/>
            <w:vAlign w:val="center"/>
            <w:hideMark/>
          </w:tcPr>
          <w:p w14:paraId="322A6E9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-22 395</w:t>
            </w:r>
          </w:p>
        </w:tc>
        <w:tc>
          <w:tcPr>
            <w:tcW w:w="510" w:type="pct"/>
            <w:shd w:val="clear" w:color="000000" w:fill="FFFFFF"/>
            <w:noWrap/>
            <w:vAlign w:val="center"/>
            <w:hideMark/>
          </w:tcPr>
          <w:p w14:paraId="20E08A7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-22 395</w:t>
            </w:r>
          </w:p>
        </w:tc>
      </w:tr>
      <w:tr w:rsidR="008806A9" w:rsidRPr="008806A9" w14:paraId="5DAD57BB" w14:textId="77777777" w:rsidTr="008806A9">
        <w:trPr>
          <w:trHeight w:val="300"/>
        </w:trPr>
        <w:tc>
          <w:tcPr>
            <w:tcW w:w="295" w:type="pct"/>
            <w:shd w:val="clear" w:color="000000" w:fill="FFFFFF"/>
            <w:noWrap/>
            <w:vAlign w:val="center"/>
            <w:hideMark/>
          </w:tcPr>
          <w:p w14:paraId="6A9A589F"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9.36</w:t>
            </w:r>
          </w:p>
        </w:tc>
        <w:tc>
          <w:tcPr>
            <w:tcW w:w="1642" w:type="pct"/>
            <w:shd w:val="clear" w:color="000000" w:fill="FFFFFF"/>
            <w:vAlign w:val="center"/>
            <w:hideMark/>
          </w:tcPr>
          <w:p w14:paraId="3E46BFFA"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xml:space="preserve">Juurdepääsu tagamine </w:t>
            </w:r>
            <w:proofErr w:type="spellStart"/>
            <w:r w:rsidRPr="008806A9">
              <w:rPr>
                <w:rFonts w:ascii="Times New Roman" w:eastAsia="Times New Roman" w:hAnsi="Times New Roman" w:cs="Times New Roman"/>
                <w:b/>
                <w:bCs/>
                <w:color w:val="000087"/>
                <w:sz w:val="18"/>
                <w:szCs w:val="18"/>
                <w:lang w:eastAsia="et-EE"/>
              </w:rPr>
              <w:t>üld</w:t>
            </w:r>
            <w:proofErr w:type="spellEnd"/>
            <w:r w:rsidRPr="008806A9">
              <w:rPr>
                <w:rFonts w:ascii="Times New Roman" w:eastAsia="Times New Roman" w:hAnsi="Times New Roman" w:cs="Times New Roman"/>
                <w:b/>
                <w:bCs/>
                <w:color w:val="000087"/>
                <w:sz w:val="18"/>
                <w:szCs w:val="18"/>
                <w:lang w:eastAsia="et-EE"/>
              </w:rPr>
              <w:t>- ja kutseharidusele</w:t>
            </w:r>
          </w:p>
        </w:tc>
        <w:tc>
          <w:tcPr>
            <w:tcW w:w="510" w:type="pct"/>
            <w:shd w:val="clear" w:color="000000" w:fill="FFFFFF"/>
            <w:noWrap/>
            <w:vAlign w:val="center"/>
            <w:hideMark/>
          </w:tcPr>
          <w:p w14:paraId="3B3FA918"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-305 874</w:t>
            </w:r>
          </w:p>
        </w:tc>
        <w:tc>
          <w:tcPr>
            <w:tcW w:w="510" w:type="pct"/>
            <w:shd w:val="clear" w:color="000000" w:fill="FFFFFF"/>
            <w:noWrap/>
            <w:vAlign w:val="center"/>
            <w:hideMark/>
          </w:tcPr>
          <w:p w14:paraId="1446DE4E"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-298 425</w:t>
            </w:r>
          </w:p>
        </w:tc>
        <w:tc>
          <w:tcPr>
            <w:tcW w:w="510" w:type="pct"/>
            <w:shd w:val="clear" w:color="000000" w:fill="FFFFFF"/>
            <w:noWrap/>
            <w:vAlign w:val="center"/>
            <w:hideMark/>
          </w:tcPr>
          <w:p w14:paraId="7DCB0EF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1 622</w:t>
            </w:r>
          </w:p>
        </w:tc>
        <w:tc>
          <w:tcPr>
            <w:tcW w:w="510" w:type="pct"/>
            <w:shd w:val="clear" w:color="000000" w:fill="FFFFFF"/>
            <w:noWrap/>
            <w:vAlign w:val="center"/>
            <w:hideMark/>
          </w:tcPr>
          <w:p w14:paraId="720A994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1 622</w:t>
            </w:r>
          </w:p>
        </w:tc>
        <w:tc>
          <w:tcPr>
            <w:tcW w:w="510" w:type="pct"/>
            <w:shd w:val="clear" w:color="000000" w:fill="FFFFFF"/>
            <w:noWrap/>
            <w:vAlign w:val="center"/>
            <w:hideMark/>
          </w:tcPr>
          <w:p w14:paraId="1BA85BB8"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-304 251</w:t>
            </w:r>
          </w:p>
        </w:tc>
        <w:tc>
          <w:tcPr>
            <w:tcW w:w="510" w:type="pct"/>
            <w:shd w:val="clear" w:color="000000" w:fill="FFFFFF"/>
            <w:noWrap/>
            <w:vAlign w:val="center"/>
            <w:hideMark/>
          </w:tcPr>
          <w:p w14:paraId="24D36A9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-296 803</w:t>
            </w:r>
          </w:p>
        </w:tc>
      </w:tr>
      <w:tr w:rsidR="008806A9" w:rsidRPr="008806A9" w14:paraId="1D5B201F" w14:textId="77777777" w:rsidTr="008806A9">
        <w:trPr>
          <w:trHeight w:val="300"/>
        </w:trPr>
        <w:tc>
          <w:tcPr>
            <w:tcW w:w="295" w:type="pct"/>
            <w:shd w:val="clear" w:color="000000" w:fill="FFFFFF"/>
            <w:noWrap/>
            <w:vAlign w:val="center"/>
            <w:hideMark/>
          </w:tcPr>
          <w:p w14:paraId="5E0B8D34"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9.37</w:t>
            </w:r>
          </w:p>
        </w:tc>
        <w:tc>
          <w:tcPr>
            <w:tcW w:w="1642" w:type="pct"/>
            <w:shd w:val="clear" w:color="000000" w:fill="FFFFFF"/>
            <w:vAlign w:val="center"/>
            <w:hideMark/>
          </w:tcPr>
          <w:p w14:paraId="7C34EFC9"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5DFE17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-213 043</w:t>
            </w:r>
          </w:p>
        </w:tc>
        <w:tc>
          <w:tcPr>
            <w:tcW w:w="510" w:type="pct"/>
            <w:shd w:val="clear" w:color="000000" w:fill="FFFFFF"/>
            <w:noWrap/>
            <w:vAlign w:val="center"/>
            <w:hideMark/>
          </w:tcPr>
          <w:p w14:paraId="48D8636C"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-205 633</w:t>
            </w:r>
          </w:p>
        </w:tc>
        <w:tc>
          <w:tcPr>
            <w:tcW w:w="510" w:type="pct"/>
            <w:shd w:val="clear" w:color="000000" w:fill="FFFFFF"/>
            <w:noWrap/>
            <w:vAlign w:val="center"/>
            <w:hideMark/>
          </w:tcPr>
          <w:p w14:paraId="306B08F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222</w:t>
            </w:r>
          </w:p>
        </w:tc>
        <w:tc>
          <w:tcPr>
            <w:tcW w:w="510" w:type="pct"/>
            <w:shd w:val="clear" w:color="000000" w:fill="FFFFFF"/>
            <w:noWrap/>
            <w:vAlign w:val="center"/>
            <w:hideMark/>
          </w:tcPr>
          <w:p w14:paraId="1544BB30"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222</w:t>
            </w:r>
          </w:p>
        </w:tc>
        <w:tc>
          <w:tcPr>
            <w:tcW w:w="510" w:type="pct"/>
            <w:shd w:val="clear" w:color="000000" w:fill="FFFFFF"/>
            <w:noWrap/>
            <w:vAlign w:val="center"/>
            <w:hideMark/>
          </w:tcPr>
          <w:p w14:paraId="08CDDBC9"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-212 821</w:t>
            </w:r>
          </w:p>
        </w:tc>
        <w:tc>
          <w:tcPr>
            <w:tcW w:w="510" w:type="pct"/>
            <w:shd w:val="clear" w:color="000000" w:fill="FFFFFF"/>
            <w:noWrap/>
            <w:vAlign w:val="center"/>
            <w:hideMark/>
          </w:tcPr>
          <w:p w14:paraId="5C755C19"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-205 411</w:t>
            </w:r>
          </w:p>
        </w:tc>
      </w:tr>
      <w:tr w:rsidR="008806A9" w:rsidRPr="008806A9" w14:paraId="5A4ACC7C" w14:textId="77777777" w:rsidTr="008806A9">
        <w:trPr>
          <w:trHeight w:val="300"/>
        </w:trPr>
        <w:tc>
          <w:tcPr>
            <w:tcW w:w="295" w:type="pct"/>
            <w:shd w:val="clear" w:color="000000" w:fill="FFFFFF"/>
            <w:noWrap/>
            <w:vAlign w:val="center"/>
            <w:hideMark/>
          </w:tcPr>
          <w:p w14:paraId="4BEC1476"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9.39</w:t>
            </w:r>
          </w:p>
        </w:tc>
        <w:tc>
          <w:tcPr>
            <w:tcW w:w="1642" w:type="pct"/>
            <w:shd w:val="clear" w:color="000000" w:fill="FFFFFF"/>
            <w:vAlign w:val="center"/>
            <w:hideMark/>
          </w:tcPr>
          <w:p w14:paraId="3AD9CC7B"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50866DD0"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-84 330</w:t>
            </w:r>
          </w:p>
        </w:tc>
        <w:tc>
          <w:tcPr>
            <w:tcW w:w="510" w:type="pct"/>
            <w:shd w:val="clear" w:color="000000" w:fill="FFFFFF"/>
            <w:noWrap/>
            <w:vAlign w:val="center"/>
            <w:hideMark/>
          </w:tcPr>
          <w:p w14:paraId="502FAA5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-84 329</w:t>
            </w:r>
          </w:p>
        </w:tc>
        <w:tc>
          <w:tcPr>
            <w:tcW w:w="510" w:type="pct"/>
            <w:shd w:val="clear" w:color="000000" w:fill="FFFFFF"/>
            <w:noWrap/>
            <w:vAlign w:val="center"/>
            <w:hideMark/>
          </w:tcPr>
          <w:p w14:paraId="4FA5B287"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1 401</w:t>
            </w:r>
          </w:p>
        </w:tc>
        <w:tc>
          <w:tcPr>
            <w:tcW w:w="510" w:type="pct"/>
            <w:shd w:val="clear" w:color="000000" w:fill="FFFFFF"/>
            <w:noWrap/>
            <w:vAlign w:val="center"/>
            <w:hideMark/>
          </w:tcPr>
          <w:p w14:paraId="22BEBB5D"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1 401</w:t>
            </w:r>
          </w:p>
        </w:tc>
        <w:tc>
          <w:tcPr>
            <w:tcW w:w="510" w:type="pct"/>
            <w:shd w:val="clear" w:color="000000" w:fill="FFFFFF"/>
            <w:noWrap/>
            <w:vAlign w:val="center"/>
            <w:hideMark/>
          </w:tcPr>
          <w:p w14:paraId="0A269BD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-82 929</w:t>
            </w:r>
          </w:p>
        </w:tc>
        <w:tc>
          <w:tcPr>
            <w:tcW w:w="510" w:type="pct"/>
            <w:shd w:val="clear" w:color="000000" w:fill="FFFFFF"/>
            <w:noWrap/>
            <w:vAlign w:val="center"/>
            <w:hideMark/>
          </w:tcPr>
          <w:p w14:paraId="0635D57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-82 928</w:t>
            </w:r>
          </w:p>
        </w:tc>
      </w:tr>
      <w:tr w:rsidR="008806A9" w:rsidRPr="008806A9" w14:paraId="477251B8" w14:textId="77777777" w:rsidTr="008806A9">
        <w:trPr>
          <w:trHeight w:val="300"/>
        </w:trPr>
        <w:tc>
          <w:tcPr>
            <w:tcW w:w="295" w:type="pct"/>
            <w:shd w:val="clear" w:color="000000" w:fill="FFFFFF"/>
            <w:noWrap/>
            <w:vAlign w:val="center"/>
            <w:hideMark/>
          </w:tcPr>
          <w:p w14:paraId="029388DE"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9.40</w:t>
            </w:r>
          </w:p>
        </w:tc>
        <w:tc>
          <w:tcPr>
            <w:tcW w:w="1642" w:type="pct"/>
            <w:shd w:val="clear" w:color="000000" w:fill="FFFFFF"/>
            <w:vAlign w:val="center"/>
            <w:hideMark/>
          </w:tcPr>
          <w:p w14:paraId="70F65BA0"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Juurdepääsu tagamine kõrgharidusele</w:t>
            </w:r>
          </w:p>
        </w:tc>
        <w:tc>
          <w:tcPr>
            <w:tcW w:w="510" w:type="pct"/>
            <w:shd w:val="clear" w:color="000000" w:fill="FFFFFF"/>
            <w:noWrap/>
            <w:vAlign w:val="center"/>
            <w:hideMark/>
          </w:tcPr>
          <w:p w14:paraId="3626050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-322 540</w:t>
            </w:r>
          </w:p>
        </w:tc>
        <w:tc>
          <w:tcPr>
            <w:tcW w:w="510" w:type="pct"/>
            <w:shd w:val="clear" w:color="000000" w:fill="FFFFFF"/>
            <w:noWrap/>
            <w:vAlign w:val="center"/>
            <w:hideMark/>
          </w:tcPr>
          <w:p w14:paraId="6B9CEBA2"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-307 236</w:t>
            </w:r>
          </w:p>
        </w:tc>
        <w:tc>
          <w:tcPr>
            <w:tcW w:w="510" w:type="pct"/>
            <w:shd w:val="clear" w:color="000000" w:fill="FFFFFF"/>
            <w:noWrap/>
            <w:vAlign w:val="center"/>
            <w:hideMark/>
          </w:tcPr>
          <w:p w14:paraId="7E08A839"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908</w:t>
            </w:r>
          </w:p>
        </w:tc>
        <w:tc>
          <w:tcPr>
            <w:tcW w:w="510" w:type="pct"/>
            <w:shd w:val="clear" w:color="000000" w:fill="FFFFFF"/>
            <w:noWrap/>
            <w:vAlign w:val="center"/>
            <w:hideMark/>
          </w:tcPr>
          <w:p w14:paraId="2D2A9502"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908</w:t>
            </w:r>
          </w:p>
        </w:tc>
        <w:tc>
          <w:tcPr>
            <w:tcW w:w="510" w:type="pct"/>
            <w:shd w:val="clear" w:color="000000" w:fill="FFFFFF"/>
            <w:noWrap/>
            <w:vAlign w:val="center"/>
            <w:hideMark/>
          </w:tcPr>
          <w:p w14:paraId="55A342C5"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-321 632</w:t>
            </w:r>
          </w:p>
        </w:tc>
        <w:tc>
          <w:tcPr>
            <w:tcW w:w="510" w:type="pct"/>
            <w:shd w:val="clear" w:color="000000" w:fill="FFFFFF"/>
            <w:noWrap/>
            <w:vAlign w:val="center"/>
            <w:hideMark/>
          </w:tcPr>
          <w:p w14:paraId="73455F9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-306 328</w:t>
            </w:r>
          </w:p>
        </w:tc>
      </w:tr>
      <w:tr w:rsidR="008806A9" w:rsidRPr="008806A9" w14:paraId="33B56FF4" w14:textId="77777777" w:rsidTr="008806A9">
        <w:trPr>
          <w:trHeight w:val="300"/>
        </w:trPr>
        <w:tc>
          <w:tcPr>
            <w:tcW w:w="295" w:type="pct"/>
            <w:shd w:val="clear" w:color="000000" w:fill="FFFFFF"/>
            <w:noWrap/>
            <w:vAlign w:val="center"/>
            <w:hideMark/>
          </w:tcPr>
          <w:p w14:paraId="07B5DC89"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9.41</w:t>
            </w:r>
          </w:p>
        </w:tc>
        <w:tc>
          <w:tcPr>
            <w:tcW w:w="1642" w:type="pct"/>
            <w:shd w:val="clear" w:color="000000" w:fill="FFFFFF"/>
            <w:vAlign w:val="center"/>
            <w:hideMark/>
          </w:tcPr>
          <w:p w14:paraId="66DA1B54"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857621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-41 730</w:t>
            </w:r>
          </w:p>
        </w:tc>
        <w:tc>
          <w:tcPr>
            <w:tcW w:w="510" w:type="pct"/>
            <w:shd w:val="clear" w:color="000000" w:fill="FFFFFF"/>
            <w:noWrap/>
            <w:vAlign w:val="center"/>
            <w:hideMark/>
          </w:tcPr>
          <w:p w14:paraId="2B5C1BB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-40 578</w:t>
            </w:r>
          </w:p>
        </w:tc>
        <w:tc>
          <w:tcPr>
            <w:tcW w:w="510" w:type="pct"/>
            <w:shd w:val="clear" w:color="000000" w:fill="FFFFFF"/>
            <w:noWrap/>
            <w:vAlign w:val="center"/>
            <w:hideMark/>
          </w:tcPr>
          <w:p w14:paraId="07A0679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908</w:t>
            </w:r>
          </w:p>
        </w:tc>
        <w:tc>
          <w:tcPr>
            <w:tcW w:w="510" w:type="pct"/>
            <w:shd w:val="clear" w:color="000000" w:fill="FFFFFF"/>
            <w:noWrap/>
            <w:vAlign w:val="center"/>
            <w:hideMark/>
          </w:tcPr>
          <w:p w14:paraId="2FB2EE7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908</w:t>
            </w:r>
          </w:p>
        </w:tc>
        <w:tc>
          <w:tcPr>
            <w:tcW w:w="510" w:type="pct"/>
            <w:shd w:val="clear" w:color="000000" w:fill="FFFFFF"/>
            <w:noWrap/>
            <w:vAlign w:val="center"/>
            <w:hideMark/>
          </w:tcPr>
          <w:p w14:paraId="7E730034"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-40 822</w:t>
            </w:r>
          </w:p>
        </w:tc>
        <w:tc>
          <w:tcPr>
            <w:tcW w:w="510" w:type="pct"/>
            <w:shd w:val="clear" w:color="000000" w:fill="FFFFFF"/>
            <w:noWrap/>
            <w:vAlign w:val="center"/>
            <w:hideMark/>
          </w:tcPr>
          <w:p w14:paraId="1CDBB4D7"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-39 670</w:t>
            </w:r>
          </w:p>
        </w:tc>
      </w:tr>
      <w:tr w:rsidR="008806A9" w:rsidRPr="008806A9" w14:paraId="4E3D1FB2" w14:textId="77777777" w:rsidTr="0011782C">
        <w:trPr>
          <w:trHeight w:val="395"/>
        </w:trPr>
        <w:tc>
          <w:tcPr>
            <w:tcW w:w="295" w:type="pct"/>
            <w:shd w:val="clear" w:color="000000" w:fill="FFFFFF"/>
            <w:noWrap/>
            <w:vAlign w:val="center"/>
            <w:hideMark/>
          </w:tcPr>
          <w:p w14:paraId="5294A0EE"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9.53</w:t>
            </w:r>
          </w:p>
        </w:tc>
        <w:tc>
          <w:tcPr>
            <w:tcW w:w="1642" w:type="pct"/>
            <w:shd w:val="clear" w:color="000000" w:fill="FFFFFF"/>
            <w:vAlign w:val="center"/>
            <w:hideMark/>
          </w:tcPr>
          <w:p w14:paraId="2AEEBAA1"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Õppekava ja -vara arendamine ning õpikeskkonna kujundamine</w:t>
            </w:r>
          </w:p>
        </w:tc>
        <w:tc>
          <w:tcPr>
            <w:tcW w:w="510" w:type="pct"/>
            <w:shd w:val="clear" w:color="000000" w:fill="FFFFFF"/>
            <w:noWrap/>
            <w:vAlign w:val="center"/>
            <w:hideMark/>
          </w:tcPr>
          <w:p w14:paraId="237A891C"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-24 539</w:t>
            </w:r>
          </w:p>
        </w:tc>
        <w:tc>
          <w:tcPr>
            <w:tcW w:w="510" w:type="pct"/>
            <w:shd w:val="clear" w:color="000000" w:fill="FFFFFF"/>
            <w:noWrap/>
            <w:vAlign w:val="center"/>
            <w:hideMark/>
          </w:tcPr>
          <w:p w14:paraId="2EEAA9C0"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-17 143</w:t>
            </w:r>
          </w:p>
        </w:tc>
        <w:tc>
          <w:tcPr>
            <w:tcW w:w="510" w:type="pct"/>
            <w:shd w:val="clear" w:color="000000" w:fill="FFFFFF"/>
            <w:noWrap/>
            <w:vAlign w:val="center"/>
            <w:hideMark/>
          </w:tcPr>
          <w:p w14:paraId="7B7EF58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-1 856</w:t>
            </w:r>
          </w:p>
        </w:tc>
        <w:tc>
          <w:tcPr>
            <w:tcW w:w="510" w:type="pct"/>
            <w:shd w:val="clear" w:color="000000" w:fill="FFFFFF"/>
            <w:noWrap/>
            <w:vAlign w:val="center"/>
            <w:hideMark/>
          </w:tcPr>
          <w:p w14:paraId="509E2085"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-1 856</w:t>
            </w:r>
          </w:p>
        </w:tc>
        <w:tc>
          <w:tcPr>
            <w:tcW w:w="510" w:type="pct"/>
            <w:shd w:val="clear" w:color="000000" w:fill="FFFFFF"/>
            <w:noWrap/>
            <w:vAlign w:val="center"/>
            <w:hideMark/>
          </w:tcPr>
          <w:p w14:paraId="5D527E7C"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-26 395</w:t>
            </w:r>
          </w:p>
        </w:tc>
        <w:tc>
          <w:tcPr>
            <w:tcW w:w="510" w:type="pct"/>
            <w:shd w:val="clear" w:color="000000" w:fill="FFFFFF"/>
            <w:noWrap/>
            <w:vAlign w:val="center"/>
            <w:hideMark/>
          </w:tcPr>
          <w:p w14:paraId="40CB31A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-18 999</w:t>
            </w:r>
          </w:p>
        </w:tc>
      </w:tr>
      <w:tr w:rsidR="008806A9" w:rsidRPr="008806A9" w14:paraId="1C4BD151" w14:textId="77777777" w:rsidTr="008806A9">
        <w:trPr>
          <w:trHeight w:val="300"/>
        </w:trPr>
        <w:tc>
          <w:tcPr>
            <w:tcW w:w="295" w:type="pct"/>
            <w:shd w:val="clear" w:color="000000" w:fill="FFFFFF"/>
            <w:noWrap/>
            <w:vAlign w:val="center"/>
            <w:hideMark/>
          </w:tcPr>
          <w:p w14:paraId="19F5E0CF"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9.54</w:t>
            </w:r>
          </w:p>
        </w:tc>
        <w:tc>
          <w:tcPr>
            <w:tcW w:w="1642" w:type="pct"/>
            <w:shd w:val="clear" w:color="000000" w:fill="FFFFFF"/>
            <w:vAlign w:val="center"/>
            <w:hideMark/>
          </w:tcPr>
          <w:p w14:paraId="08BE2352"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15DA429"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-17 654</w:t>
            </w:r>
          </w:p>
        </w:tc>
        <w:tc>
          <w:tcPr>
            <w:tcW w:w="510" w:type="pct"/>
            <w:shd w:val="clear" w:color="000000" w:fill="FFFFFF"/>
            <w:noWrap/>
            <w:vAlign w:val="center"/>
            <w:hideMark/>
          </w:tcPr>
          <w:p w14:paraId="006F622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-13 152</w:t>
            </w:r>
          </w:p>
        </w:tc>
        <w:tc>
          <w:tcPr>
            <w:tcW w:w="510" w:type="pct"/>
            <w:shd w:val="clear" w:color="000000" w:fill="FFFFFF"/>
            <w:noWrap/>
            <w:vAlign w:val="center"/>
            <w:hideMark/>
          </w:tcPr>
          <w:p w14:paraId="4C165BC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-556</w:t>
            </w:r>
          </w:p>
        </w:tc>
        <w:tc>
          <w:tcPr>
            <w:tcW w:w="510" w:type="pct"/>
            <w:shd w:val="clear" w:color="000000" w:fill="FFFFFF"/>
            <w:noWrap/>
            <w:vAlign w:val="center"/>
            <w:hideMark/>
          </w:tcPr>
          <w:p w14:paraId="10CB90D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-556</w:t>
            </w:r>
          </w:p>
        </w:tc>
        <w:tc>
          <w:tcPr>
            <w:tcW w:w="510" w:type="pct"/>
            <w:shd w:val="clear" w:color="000000" w:fill="FFFFFF"/>
            <w:noWrap/>
            <w:vAlign w:val="center"/>
            <w:hideMark/>
          </w:tcPr>
          <w:p w14:paraId="6C801B0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-18 209</w:t>
            </w:r>
          </w:p>
        </w:tc>
        <w:tc>
          <w:tcPr>
            <w:tcW w:w="510" w:type="pct"/>
            <w:shd w:val="clear" w:color="000000" w:fill="FFFFFF"/>
            <w:noWrap/>
            <w:vAlign w:val="center"/>
            <w:hideMark/>
          </w:tcPr>
          <w:p w14:paraId="099B0CE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-13 707</w:t>
            </w:r>
          </w:p>
        </w:tc>
      </w:tr>
      <w:tr w:rsidR="008806A9" w:rsidRPr="008806A9" w14:paraId="114873AD" w14:textId="77777777" w:rsidTr="008806A9">
        <w:trPr>
          <w:trHeight w:val="300"/>
        </w:trPr>
        <w:tc>
          <w:tcPr>
            <w:tcW w:w="295" w:type="pct"/>
            <w:shd w:val="clear" w:color="000000" w:fill="FFFFFF"/>
            <w:noWrap/>
            <w:vAlign w:val="center"/>
            <w:hideMark/>
          </w:tcPr>
          <w:p w14:paraId="23A9D583"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9.55</w:t>
            </w:r>
          </w:p>
        </w:tc>
        <w:tc>
          <w:tcPr>
            <w:tcW w:w="1642" w:type="pct"/>
            <w:shd w:val="clear" w:color="000000" w:fill="FFFFFF"/>
            <w:vAlign w:val="center"/>
            <w:hideMark/>
          </w:tcPr>
          <w:p w14:paraId="4570C833"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12BD1C8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-6 886</w:t>
            </w:r>
          </w:p>
        </w:tc>
        <w:tc>
          <w:tcPr>
            <w:tcW w:w="510" w:type="pct"/>
            <w:shd w:val="clear" w:color="000000" w:fill="FFFFFF"/>
            <w:noWrap/>
            <w:vAlign w:val="center"/>
            <w:hideMark/>
          </w:tcPr>
          <w:p w14:paraId="7BFD26C2"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-3 992</w:t>
            </w:r>
          </w:p>
        </w:tc>
        <w:tc>
          <w:tcPr>
            <w:tcW w:w="510" w:type="pct"/>
            <w:shd w:val="clear" w:color="000000" w:fill="FFFFFF"/>
            <w:noWrap/>
            <w:vAlign w:val="center"/>
            <w:hideMark/>
          </w:tcPr>
          <w:p w14:paraId="39C4E30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-1 300</w:t>
            </w:r>
          </w:p>
        </w:tc>
        <w:tc>
          <w:tcPr>
            <w:tcW w:w="510" w:type="pct"/>
            <w:shd w:val="clear" w:color="000000" w:fill="FFFFFF"/>
            <w:noWrap/>
            <w:vAlign w:val="center"/>
            <w:hideMark/>
          </w:tcPr>
          <w:p w14:paraId="5145610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-1 300</w:t>
            </w:r>
          </w:p>
        </w:tc>
        <w:tc>
          <w:tcPr>
            <w:tcW w:w="510" w:type="pct"/>
            <w:shd w:val="clear" w:color="000000" w:fill="FFFFFF"/>
            <w:noWrap/>
            <w:vAlign w:val="center"/>
            <w:hideMark/>
          </w:tcPr>
          <w:p w14:paraId="6DA7FDD7"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-8 186</w:t>
            </w:r>
          </w:p>
        </w:tc>
        <w:tc>
          <w:tcPr>
            <w:tcW w:w="510" w:type="pct"/>
            <w:shd w:val="clear" w:color="000000" w:fill="FFFFFF"/>
            <w:noWrap/>
            <w:vAlign w:val="center"/>
            <w:hideMark/>
          </w:tcPr>
          <w:p w14:paraId="60C21910"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-5 292</w:t>
            </w:r>
          </w:p>
        </w:tc>
      </w:tr>
      <w:tr w:rsidR="008806A9" w:rsidRPr="008806A9" w14:paraId="5F4C4B40" w14:textId="77777777" w:rsidTr="008806A9">
        <w:trPr>
          <w:trHeight w:val="300"/>
        </w:trPr>
        <w:tc>
          <w:tcPr>
            <w:tcW w:w="295" w:type="pct"/>
            <w:shd w:val="clear" w:color="000000" w:fill="FFFFFF"/>
            <w:noWrap/>
            <w:vAlign w:val="center"/>
            <w:hideMark/>
          </w:tcPr>
          <w:p w14:paraId="238A66CD"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9.56</w:t>
            </w:r>
          </w:p>
        </w:tc>
        <w:tc>
          <w:tcPr>
            <w:tcW w:w="1642" w:type="pct"/>
            <w:shd w:val="clear" w:color="000000" w:fill="FFFFFF"/>
            <w:vAlign w:val="center"/>
            <w:hideMark/>
          </w:tcPr>
          <w:p w14:paraId="0F968DBC"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Võrdsete võimaluste tagamine hariduses</w:t>
            </w:r>
          </w:p>
        </w:tc>
        <w:tc>
          <w:tcPr>
            <w:tcW w:w="510" w:type="pct"/>
            <w:shd w:val="clear" w:color="000000" w:fill="FFFFFF"/>
            <w:noWrap/>
            <w:vAlign w:val="center"/>
            <w:hideMark/>
          </w:tcPr>
          <w:p w14:paraId="1DC80EC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-56 837</w:t>
            </w:r>
          </w:p>
        </w:tc>
        <w:tc>
          <w:tcPr>
            <w:tcW w:w="510" w:type="pct"/>
            <w:shd w:val="clear" w:color="000000" w:fill="FFFFFF"/>
            <w:noWrap/>
            <w:vAlign w:val="center"/>
            <w:hideMark/>
          </w:tcPr>
          <w:p w14:paraId="1EECE6CE"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-45 794</w:t>
            </w:r>
          </w:p>
        </w:tc>
        <w:tc>
          <w:tcPr>
            <w:tcW w:w="510" w:type="pct"/>
            <w:shd w:val="clear" w:color="000000" w:fill="FFFFFF"/>
            <w:noWrap/>
            <w:vAlign w:val="center"/>
            <w:hideMark/>
          </w:tcPr>
          <w:p w14:paraId="015F2AE1"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110</w:t>
            </w:r>
          </w:p>
        </w:tc>
        <w:tc>
          <w:tcPr>
            <w:tcW w:w="510" w:type="pct"/>
            <w:shd w:val="clear" w:color="000000" w:fill="FFFFFF"/>
            <w:noWrap/>
            <w:vAlign w:val="center"/>
            <w:hideMark/>
          </w:tcPr>
          <w:p w14:paraId="3AFCBC80"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110</w:t>
            </w:r>
          </w:p>
        </w:tc>
        <w:tc>
          <w:tcPr>
            <w:tcW w:w="510" w:type="pct"/>
            <w:shd w:val="clear" w:color="000000" w:fill="FFFFFF"/>
            <w:noWrap/>
            <w:vAlign w:val="center"/>
            <w:hideMark/>
          </w:tcPr>
          <w:p w14:paraId="0CD84E4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-56 727</w:t>
            </w:r>
          </w:p>
        </w:tc>
        <w:tc>
          <w:tcPr>
            <w:tcW w:w="510" w:type="pct"/>
            <w:shd w:val="clear" w:color="000000" w:fill="FFFFFF"/>
            <w:noWrap/>
            <w:vAlign w:val="center"/>
            <w:hideMark/>
          </w:tcPr>
          <w:p w14:paraId="613F9537"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-45 684</w:t>
            </w:r>
          </w:p>
        </w:tc>
      </w:tr>
      <w:tr w:rsidR="008806A9" w:rsidRPr="008806A9" w14:paraId="3DCF402B" w14:textId="77777777" w:rsidTr="008806A9">
        <w:trPr>
          <w:trHeight w:val="300"/>
        </w:trPr>
        <w:tc>
          <w:tcPr>
            <w:tcW w:w="295" w:type="pct"/>
            <w:shd w:val="clear" w:color="000000" w:fill="FFFFFF"/>
            <w:noWrap/>
            <w:vAlign w:val="center"/>
            <w:hideMark/>
          </w:tcPr>
          <w:p w14:paraId="0CEFC226"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9.58</w:t>
            </w:r>
          </w:p>
        </w:tc>
        <w:tc>
          <w:tcPr>
            <w:tcW w:w="1642" w:type="pct"/>
            <w:shd w:val="clear" w:color="000000" w:fill="FFFFFF"/>
            <w:vAlign w:val="center"/>
            <w:hideMark/>
          </w:tcPr>
          <w:p w14:paraId="64F7F4DC"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1779799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-45 635</w:t>
            </w:r>
          </w:p>
        </w:tc>
        <w:tc>
          <w:tcPr>
            <w:tcW w:w="510" w:type="pct"/>
            <w:shd w:val="clear" w:color="000000" w:fill="FFFFFF"/>
            <w:noWrap/>
            <w:vAlign w:val="center"/>
            <w:hideMark/>
          </w:tcPr>
          <w:p w14:paraId="2A3A24E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-44 635</w:t>
            </w:r>
          </w:p>
        </w:tc>
        <w:tc>
          <w:tcPr>
            <w:tcW w:w="510" w:type="pct"/>
            <w:shd w:val="clear" w:color="000000" w:fill="FFFFFF"/>
            <w:noWrap/>
            <w:vAlign w:val="center"/>
            <w:hideMark/>
          </w:tcPr>
          <w:p w14:paraId="13A7126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110</w:t>
            </w:r>
          </w:p>
        </w:tc>
        <w:tc>
          <w:tcPr>
            <w:tcW w:w="510" w:type="pct"/>
            <w:shd w:val="clear" w:color="000000" w:fill="FFFFFF"/>
            <w:noWrap/>
            <w:vAlign w:val="center"/>
            <w:hideMark/>
          </w:tcPr>
          <w:p w14:paraId="0B79DAC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110</w:t>
            </w:r>
          </w:p>
        </w:tc>
        <w:tc>
          <w:tcPr>
            <w:tcW w:w="510" w:type="pct"/>
            <w:shd w:val="clear" w:color="000000" w:fill="FFFFFF"/>
            <w:noWrap/>
            <w:vAlign w:val="center"/>
            <w:hideMark/>
          </w:tcPr>
          <w:p w14:paraId="5CC9CFB7"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-45 525</w:t>
            </w:r>
          </w:p>
        </w:tc>
        <w:tc>
          <w:tcPr>
            <w:tcW w:w="510" w:type="pct"/>
            <w:shd w:val="clear" w:color="000000" w:fill="FFFFFF"/>
            <w:noWrap/>
            <w:vAlign w:val="center"/>
            <w:hideMark/>
          </w:tcPr>
          <w:p w14:paraId="453282C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-44 525</w:t>
            </w:r>
          </w:p>
        </w:tc>
      </w:tr>
      <w:tr w:rsidR="008806A9" w:rsidRPr="008806A9" w14:paraId="1975B23F" w14:textId="77777777" w:rsidTr="008806A9">
        <w:trPr>
          <w:trHeight w:val="300"/>
        </w:trPr>
        <w:tc>
          <w:tcPr>
            <w:tcW w:w="295" w:type="pct"/>
            <w:shd w:val="clear" w:color="000000" w:fill="FFFFFF"/>
            <w:noWrap/>
            <w:vAlign w:val="center"/>
            <w:hideMark/>
          </w:tcPr>
          <w:p w14:paraId="52DD767B"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9.81</w:t>
            </w:r>
          </w:p>
        </w:tc>
        <w:tc>
          <w:tcPr>
            <w:tcW w:w="1642" w:type="pct"/>
            <w:shd w:val="clear" w:color="000000" w:fill="FFFFFF"/>
            <w:vAlign w:val="center"/>
            <w:hideMark/>
          </w:tcPr>
          <w:p w14:paraId="151723C1"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Tulemusvaldkond: Riigivalitsemine</w:t>
            </w:r>
          </w:p>
        </w:tc>
        <w:tc>
          <w:tcPr>
            <w:tcW w:w="510" w:type="pct"/>
            <w:shd w:val="clear" w:color="000000" w:fill="FFFFFF"/>
            <w:noWrap/>
            <w:vAlign w:val="center"/>
            <w:hideMark/>
          </w:tcPr>
          <w:p w14:paraId="33C35923"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-9 745</w:t>
            </w:r>
          </w:p>
        </w:tc>
        <w:tc>
          <w:tcPr>
            <w:tcW w:w="510" w:type="pct"/>
            <w:shd w:val="clear" w:color="000000" w:fill="FFFFFF"/>
            <w:noWrap/>
            <w:vAlign w:val="center"/>
            <w:hideMark/>
          </w:tcPr>
          <w:p w14:paraId="683F6C21"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-9 580</w:t>
            </w:r>
          </w:p>
        </w:tc>
        <w:tc>
          <w:tcPr>
            <w:tcW w:w="510" w:type="pct"/>
            <w:shd w:val="clear" w:color="000000" w:fill="FFFFFF"/>
            <w:noWrap/>
            <w:vAlign w:val="center"/>
            <w:hideMark/>
          </w:tcPr>
          <w:p w14:paraId="642414B7"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-72</w:t>
            </w:r>
          </w:p>
        </w:tc>
        <w:tc>
          <w:tcPr>
            <w:tcW w:w="510" w:type="pct"/>
            <w:shd w:val="clear" w:color="000000" w:fill="FFFFFF"/>
            <w:noWrap/>
            <w:vAlign w:val="center"/>
            <w:hideMark/>
          </w:tcPr>
          <w:p w14:paraId="573B8B71"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-72</w:t>
            </w:r>
          </w:p>
        </w:tc>
        <w:tc>
          <w:tcPr>
            <w:tcW w:w="510" w:type="pct"/>
            <w:shd w:val="clear" w:color="000000" w:fill="FFFFFF"/>
            <w:noWrap/>
            <w:vAlign w:val="center"/>
            <w:hideMark/>
          </w:tcPr>
          <w:p w14:paraId="22615B8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-9 817</w:t>
            </w:r>
          </w:p>
        </w:tc>
        <w:tc>
          <w:tcPr>
            <w:tcW w:w="510" w:type="pct"/>
            <w:shd w:val="clear" w:color="000000" w:fill="FFFFFF"/>
            <w:noWrap/>
            <w:vAlign w:val="center"/>
            <w:hideMark/>
          </w:tcPr>
          <w:p w14:paraId="0C00E59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-9 652</w:t>
            </w:r>
          </w:p>
        </w:tc>
      </w:tr>
      <w:tr w:rsidR="008806A9" w:rsidRPr="008806A9" w14:paraId="5DDA4794" w14:textId="77777777" w:rsidTr="008806A9">
        <w:trPr>
          <w:trHeight w:val="300"/>
        </w:trPr>
        <w:tc>
          <w:tcPr>
            <w:tcW w:w="295" w:type="pct"/>
            <w:shd w:val="clear" w:color="000000" w:fill="FFFFFF"/>
            <w:noWrap/>
            <w:vAlign w:val="center"/>
            <w:hideMark/>
          </w:tcPr>
          <w:p w14:paraId="5343D82D"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9.82</w:t>
            </w:r>
          </w:p>
        </w:tc>
        <w:tc>
          <w:tcPr>
            <w:tcW w:w="1642" w:type="pct"/>
            <w:shd w:val="clear" w:color="000000" w:fill="FFFFFF"/>
            <w:vAlign w:val="center"/>
            <w:hideMark/>
          </w:tcPr>
          <w:p w14:paraId="6CC92683" w14:textId="77777777" w:rsidR="008806A9" w:rsidRPr="008806A9" w:rsidRDefault="008806A9" w:rsidP="008806A9">
            <w:pPr>
              <w:spacing w:after="0"/>
              <w:ind w:firstLineChars="100" w:firstLine="18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Arhiivindusprogramm</w:t>
            </w:r>
          </w:p>
        </w:tc>
        <w:tc>
          <w:tcPr>
            <w:tcW w:w="510" w:type="pct"/>
            <w:shd w:val="clear" w:color="000000" w:fill="FFFFFF"/>
            <w:noWrap/>
            <w:vAlign w:val="center"/>
            <w:hideMark/>
          </w:tcPr>
          <w:p w14:paraId="7BD76C91"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26CF5FB"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9256909"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B3B69B8"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1537D9B"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B065AE8"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r>
      <w:tr w:rsidR="008806A9" w:rsidRPr="008806A9" w14:paraId="29CA536E" w14:textId="77777777" w:rsidTr="0011782C">
        <w:trPr>
          <w:trHeight w:val="543"/>
        </w:trPr>
        <w:tc>
          <w:tcPr>
            <w:tcW w:w="295" w:type="pct"/>
            <w:shd w:val="clear" w:color="000000" w:fill="FFFFFF"/>
            <w:noWrap/>
            <w:vAlign w:val="center"/>
            <w:hideMark/>
          </w:tcPr>
          <w:p w14:paraId="19F8D5AE"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9.83</w:t>
            </w:r>
          </w:p>
        </w:tc>
        <w:tc>
          <w:tcPr>
            <w:tcW w:w="1642" w:type="pct"/>
            <w:shd w:val="clear" w:color="000000" w:fill="FFFFFF"/>
            <w:vAlign w:val="center"/>
            <w:hideMark/>
          </w:tcPr>
          <w:p w14:paraId="7A2A30AD"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Arhivaalide kogumine, säilitamine ja juurdepääsu tagamine</w:t>
            </w:r>
          </w:p>
        </w:tc>
        <w:tc>
          <w:tcPr>
            <w:tcW w:w="510" w:type="pct"/>
            <w:shd w:val="clear" w:color="000000" w:fill="FFFFFF"/>
            <w:noWrap/>
            <w:vAlign w:val="center"/>
            <w:hideMark/>
          </w:tcPr>
          <w:p w14:paraId="3F9A4D17"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-9 745</w:t>
            </w:r>
          </w:p>
        </w:tc>
        <w:tc>
          <w:tcPr>
            <w:tcW w:w="510" w:type="pct"/>
            <w:shd w:val="clear" w:color="000000" w:fill="FFFFFF"/>
            <w:noWrap/>
            <w:vAlign w:val="center"/>
            <w:hideMark/>
          </w:tcPr>
          <w:p w14:paraId="1D8C4918"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-9 580</w:t>
            </w:r>
          </w:p>
        </w:tc>
        <w:tc>
          <w:tcPr>
            <w:tcW w:w="510" w:type="pct"/>
            <w:shd w:val="clear" w:color="000000" w:fill="FFFFFF"/>
            <w:noWrap/>
            <w:vAlign w:val="center"/>
            <w:hideMark/>
          </w:tcPr>
          <w:p w14:paraId="29DCDA1D"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-72</w:t>
            </w:r>
          </w:p>
        </w:tc>
        <w:tc>
          <w:tcPr>
            <w:tcW w:w="510" w:type="pct"/>
            <w:shd w:val="clear" w:color="000000" w:fill="FFFFFF"/>
            <w:noWrap/>
            <w:vAlign w:val="center"/>
            <w:hideMark/>
          </w:tcPr>
          <w:p w14:paraId="18A84D73"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-72</w:t>
            </w:r>
          </w:p>
        </w:tc>
        <w:tc>
          <w:tcPr>
            <w:tcW w:w="510" w:type="pct"/>
            <w:shd w:val="clear" w:color="000000" w:fill="FFFFFF"/>
            <w:noWrap/>
            <w:vAlign w:val="center"/>
            <w:hideMark/>
          </w:tcPr>
          <w:p w14:paraId="0BAFF020"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-9 817</w:t>
            </w:r>
          </w:p>
        </w:tc>
        <w:tc>
          <w:tcPr>
            <w:tcW w:w="510" w:type="pct"/>
            <w:shd w:val="clear" w:color="000000" w:fill="FFFFFF"/>
            <w:noWrap/>
            <w:vAlign w:val="center"/>
            <w:hideMark/>
          </w:tcPr>
          <w:p w14:paraId="779BA9B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-9 652</w:t>
            </w:r>
          </w:p>
        </w:tc>
      </w:tr>
      <w:tr w:rsidR="008806A9" w:rsidRPr="008806A9" w14:paraId="46F9616F" w14:textId="77777777" w:rsidTr="008806A9">
        <w:trPr>
          <w:trHeight w:val="300"/>
        </w:trPr>
        <w:tc>
          <w:tcPr>
            <w:tcW w:w="295" w:type="pct"/>
            <w:shd w:val="clear" w:color="000000" w:fill="FFFFFF"/>
            <w:noWrap/>
            <w:vAlign w:val="center"/>
            <w:hideMark/>
          </w:tcPr>
          <w:p w14:paraId="51EF724F"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9.84</w:t>
            </w:r>
          </w:p>
        </w:tc>
        <w:tc>
          <w:tcPr>
            <w:tcW w:w="1642" w:type="pct"/>
            <w:shd w:val="clear" w:color="000000" w:fill="FFFFFF"/>
            <w:vAlign w:val="center"/>
            <w:hideMark/>
          </w:tcPr>
          <w:p w14:paraId="6A01283F"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971FA2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-9 730</w:t>
            </w:r>
          </w:p>
        </w:tc>
        <w:tc>
          <w:tcPr>
            <w:tcW w:w="510" w:type="pct"/>
            <w:shd w:val="clear" w:color="000000" w:fill="FFFFFF"/>
            <w:noWrap/>
            <w:vAlign w:val="center"/>
            <w:hideMark/>
          </w:tcPr>
          <w:p w14:paraId="3495F738"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-9 565</w:t>
            </w:r>
          </w:p>
        </w:tc>
        <w:tc>
          <w:tcPr>
            <w:tcW w:w="510" w:type="pct"/>
            <w:shd w:val="clear" w:color="000000" w:fill="FFFFFF"/>
            <w:noWrap/>
            <w:vAlign w:val="center"/>
            <w:hideMark/>
          </w:tcPr>
          <w:p w14:paraId="7839E566"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-72</w:t>
            </w:r>
          </w:p>
        </w:tc>
        <w:tc>
          <w:tcPr>
            <w:tcW w:w="510" w:type="pct"/>
            <w:shd w:val="clear" w:color="000000" w:fill="FFFFFF"/>
            <w:noWrap/>
            <w:vAlign w:val="center"/>
            <w:hideMark/>
          </w:tcPr>
          <w:p w14:paraId="602273E3"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-72</w:t>
            </w:r>
          </w:p>
        </w:tc>
        <w:tc>
          <w:tcPr>
            <w:tcW w:w="510" w:type="pct"/>
            <w:shd w:val="clear" w:color="000000" w:fill="FFFFFF"/>
            <w:noWrap/>
            <w:vAlign w:val="center"/>
            <w:hideMark/>
          </w:tcPr>
          <w:p w14:paraId="24C4B2C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-9 802</w:t>
            </w:r>
          </w:p>
        </w:tc>
        <w:tc>
          <w:tcPr>
            <w:tcW w:w="510" w:type="pct"/>
            <w:shd w:val="clear" w:color="000000" w:fill="FFFFFF"/>
            <w:noWrap/>
            <w:vAlign w:val="center"/>
            <w:hideMark/>
          </w:tcPr>
          <w:p w14:paraId="290BDBBB"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-9 637</w:t>
            </w:r>
          </w:p>
        </w:tc>
      </w:tr>
      <w:tr w:rsidR="008806A9" w:rsidRPr="008806A9" w14:paraId="5C23389F" w14:textId="77777777" w:rsidTr="0011782C">
        <w:trPr>
          <w:trHeight w:val="527"/>
        </w:trPr>
        <w:tc>
          <w:tcPr>
            <w:tcW w:w="295" w:type="pct"/>
            <w:shd w:val="clear" w:color="000000" w:fill="FFFFFF"/>
            <w:noWrap/>
            <w:vAlign w:val="center"/>
            <w:hideMark/>
          </w:tcPr>
          <w:p w14:paraId="681BCA9F"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9.86</w:t>
            </w:r>
          </w:p>
        </w:tc>
        <w:tc>
          <w:tcPr>
            <w:tcW w:w="1642" w:type="pct"/>
            <w:shd w:val="clear" w:color="000000" w:fill="FFFFFF"/>
            <w:vAlign w:val="center"/>
            <w:hideMark/>
          </w:tcPr>
          <w:p w14:paraId="0D3913CD"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Tulemusvaldkond: Teadus- ja arendustegevus ning ettevõtlus</w:t>
            </w:r>
          </w:p>
        </w:tc>
        <w:tc>
          <w:tcPr>
            <w:tcW w:w="510" w:type="pct"/>
            <w:shd w:val="clear" w:color="000000" w:fill="FFFFFF"/>
            <w:noWrap/>
            <w:vAlign w:val="center"/>
            <w:hideMark/>
          </w:tcPr>
          <w:p w14:paraId="61B95160"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-258 378</w:t>
            </w:r>
          </w:p>
        </w:tc>
        <w:tc>
          <w:tcPr>
            <w:tcW w:w="510" w:type="pct"/>
            <w:shd w:val="clear" w:color="000000" w:fill="FFFFFF"/>
            <w:noWrap/>
            <w:vAlign w:val="center"/>
            <w:hideMark/>
          </w:tcPr>
          <w:p w14:paraId="1D73A8AB"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-196 534</w:t>
            </w:r>
          </w:p>
        </w:tc>
        <w:tc>
          <w:tcPr>
            <w:tcW w:w="510" w:type="pct"/>
            <w:shd w:val="clear" w:color="000000" w:fill="FFFFFF"/>
            <w:noWrap/>
            <w:vAlign w:val="center"/>
            <w:hideMark/>
          </w:tcPr>
          <w:p w14:paraId="791A64F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-185</w:t>
            </w:r>
          </w:p>
        </w:tc>
        <w:tc>
          <w:tcPr>
            <w:tcW w:w="510" w:type="pct"/>
            <w:shd w:val="clear" w:color="000000" w:fill="FFFFFF"/>
            <w:noWrap/>
            <w:vAlign w:val="center"/>
            <w:hideMark/>
          </w:tcPr>
          <w:p w14:paraId="04A01E18"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-185</w:t>
            </w:r>
          </w:p>
        </w:tc>
        <w:tc>
          <w:tcPr>
            <w:tcW w:w="510" w:type="pct"/>
            <w:shd w:val="clear" w:color="000000" w:fill="FFFFFF"/>
            <w:noWrap/>
            <w:vAlign w:val="center"/>
            <w:hideMark/>
          </w:tcPr>
          <w:p w14:paraId="0DAF216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-258 563</w:t>
            </w:r>
          </w:p>
        </w:tc>
        <w:tc>
          <w:tcPr>
            <w:tcW w:w="510" w:type="pct"/>
            <w:shd w:val="clear" w:color="000000" w:fill="FFFFFF"/>
            <w:noWrap/>
            <w:vAlign w:val="center"/>
            <w:hideMark/>
          </w:tcPr>
          <w:p w14:paraId="12A196C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-196 719</w:t>
            </w:r>
          </w:p>
        </w:tc>
      </w:tr>
      <w:tr w:rsidR="008806A9" w:rsidRPr="008806A9" w14:paraId="068EED8E" w14:textId="77777777" w:rsidTr="008806A9">
        <w:trPr>
          <w:trHeight w:val="300"/>
        </w:trPr>
        <w:tc>
          <w:tcPr>
            <w:tcW w:w="295" w:type="pct"/>
            <w:shd w:val="clear" w:color="000000" w:fill="FFFFFF"/>
            <w:noWrap/>
            <w:vAlign w:val="center"/>
            <w:hideMark/>
          </w:tcPr>
          <w:p w14:paraId="4E401928"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9.87</w:t>
            </w:r>
          </w:p>
        </w:tc>
        <w:tc>
          <w:tcPr>
            <w:tcW w:w="1642" w:type="pct"/>
            <w:shd w:val="clear" w:color="000000" w:fill="FFFFFF"/>
            <w:vAlign w:val="center"/>
            <w:hideMark/>
          </w:tcPr>
          <w:p w14:paraId="0C11F4DE" w14:textId="77777777" w:rsidR="008806A9" w:rsidRPr="008806A9" w:rsidRDefault="008806A9" w:rsidP="008806A9">
            <w:pPr>
              <w:spacing w:after="0"/>
              <w:ind w:firstLineChars="100" w:firstLine="18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Teadussüsteemi programm</w:t>
            </w:r>
          </w:p>
        </w:tc>
        <w:tc>
          <w:tcPr>
            <w:tcW w:w="510" w:type="pct"/>
            <w:shd w:val="clear" w:color="000000" w:fill="FFFFFF"/>
            <w:noWrap/>
            <w:vAlign w:val="center"/>
            <w:hideMark/>
          </w:tcPr>
          <w:p w14:paraId="27EB9A41"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4896C88"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7156ABB"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BAC7329"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1CA9CAC"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4E955D8" w14:textId="77777777" w:rsidR="008806A9" w:rsidRPr="008806A9" w:rsidRDefault="008806A9" w:rsidP="008806A9">
            <w:pPr>
              <w:spacing w:after="0"/>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 </w:t>
            </w:r>
          </w:p>
        </w:tc>
      </w:tr>
      <w:tr w:rsidR="008806A9" w:rsidRPr="008806A9" w14:paraId="343F229D" w14:textId="77777777" w:rsidTr="0011782C">
        <w:trPr>
          <w:trHeight w:val="483"/>
        </w:trPr>
        <w:tc>
          <w:tcPr>
            <w:tcW w:w="295" w:type="pct"/>
            <w:shd w:val="clear" w:color="000000" w:fill="FFFFFF"/>
            <w:noWrap/>
            <w:vAlign w:val="center"/>
            <w:hideMark/>
          </w:tcPr>
          <w:p w14:paraId="343C08E6"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9.88</w:t>
            </w:r>
          </w:p>
        </w:tc>
        <w:tc>
          <w:tcPr>
            <w:tcW w:w="1642" w:type="pct"/>
            <w:shd w:val="clear" w:color="000000" w:fill="FFFFFF"/>
            <w:vAlign w:val="center"/>
            <w:hideMark/>
          </w:tcPr>
          <w:p w14:paraId="7E2E2EC0"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Teadusasutuste ja teadlaskonna arengu toetamine</w:t>
            </w:r>
          </w:p>
        </w:tc>
        <w:tc>
          <w:tcPr>
            <w:tcW w:w="510" w:type="pct"/>
            <w:shd w:val="clear" w:color="000000" w:fill="FFFFFF"/>
            <w:noWrap/>
            <w:vAlign w:val="center"/>
            <w:hideMark/>
          </w:tcPr>
          <w:p w14:paraId="4CC47BBA"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-199 279</w:t>
            </w:r>
          </w:p>
        </w:tc>
        <w:tc>
          <w:tcPr>
            <w:tcW w:w="510" w:type="pct"/>
            <w:shd w:val="clear" w:color="000000" w:fill="FFFFFF"/>
            <w:noWrap/>
            <w:vAlign w:val="center"/>
            <w:hideMark/>
          </w:tcPr>
          <w:p w14:paraId="28CB71B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-180 374</w:t>
            </w:r>
          </w:p>
        </w:tc>
        <w:tc>
          <w:tcPr>
            <w:tcW w:w="510" w:type="pct"/>
            <w:shd w:val="clear" w:color="000000" w:fill="FFFFFF"/>
            <w:noWrap/>
            <w:vAlign w:val="center"/>
            <w:hideMark/>
          </w:tcPr>
          <w:p w14:paraId="1FD5C5C8"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-680</w:t>
            </w:r>
          </w:p>
        </w:tc>
        <w:tc>
          <w:tcPr>
            <w:tcW w:w="510" w:type="pct"/>
            <w:shd w:val="clear" w:color="000000" w:fill="FFFFFF"/>
            <w:noWrap/>
            <w:vAlign w:val="center"/>
            <w:hideMark/>
          </w:tcPr>
          <w:p w14:paraId="671156C1"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-680</w:t>
            </w:r>
          </w:p>
        </w:tc>
        <w:tc>
          <w:tcPr>
            <w:tcW w:w="510" w:type="pct"/>
            <w:shd w:val="clear" w:color="000000" w:fill="FFFFFF"/>
            <w:noWrap/>
            <w:vAlign w:val="center"/>
            <w:hideMark/>
          </w:tcPr>
          <w:p w14:paraId="1F3A26CC"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-199 959</w:t>
            </w:r>
          </w:p>
        </w:tc>
        <w:tc>
          <w:tcPr>
            <w:tcW w:w="510" w:type="pct"/>
            <w:shd w:val="clear" w:color="000000" w:fill="FFFFFF"/>
            <w:noWrap/>
            <w:vAlign w:val="center"/>
            <w:hideMark/>
          </w:tcPr>
          <w:p w14:paraId="14EF1D2E"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-181 054</w:t>
            </w:r>
          </w:p>
        </w:tc>
      </w:tr>
      <w:tr w:rsidR="008806A9" w:rsidRPr="008806A9" w14:paraId="5706364B" w14:textId="77777777" w:rsidTr="008806A9">
        <w:trPr>
          <w:trHeight w:val="300"/>
        </w:trPr>
        <w:tc>
          <w:tcPr>
            <w:tcW w:w="295" w:type="pct"/>
            <w:shd w:val="clear" w:color="000000" w:fill="FFFFFF"/>
            <w:noWrap/>
            <w:vAlign w:val="center"/>
            <w:hideMark/>
          </w:tcPr>
          <w:p w14:paraId="751F9DA6"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9.91</w:t>
            </w:r>
          </w:p>
        </w:tc>
        <w:tc>
          <w:tcPr>
            <w:tcW w:w="1642" w:type="pct"/>
            <w:shd w:val="clear" w:color="000000" w:fill="FFFFFF"/>
            <w:vAlign w:val="center"/>
            <w:hideMark/>
          </w:tcPr>
          <w:p w14:paraId="58EFE77C"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0690556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-192 339</w:t>
            </w:r>
          </w:p>
        </w:tc>
        <w:tc>
          <w:tcPr>
            <w:tcW w:w="510" w:type="pct"/>
            <w:shd w:val="clear" w:color="000000" w:fill="FFFFFF"/>
            <w:noWrap/>
            <w:vAlign w:val="center"/>
            <w:hideMark/>
          </w:tcPr>
          <w:p w14:paraId="6A28B2E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-174 412</w:t>
            </w:r>
          </w:p>
        </w:tc>
        <w:tc>
          <w:tcPr>
            <w:tcW w:w="510" w:type="pct"/>
            <w:shd w:val="clear" w:color="000000" w:fill="FFFFFF"/>
            <w:noWrap/>
            <w:vAlign w:val="center"/>
            <w:hideMark/>
          </w:tcPr>
          <w:p w14:paraId="3663E5A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-680</w:t>
            </w:r>
          </w:p>
        </w:tc>
        <w:tc>
          <w:tcPr>
            <w:tcW w:w="510" w:type="pct"/>
            <w:shd w:val="clear" w:color="000000" w:fill="FFFFFF"/>
            <w:noWrap/>
            <w:vAlign w:val="center"/>
            <w:hideMark/>
          </w:tcPr>
          <w:p w14:paraId="316E88D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-680</w:t>
            </w:r>
          </w:p>
        </w:tc>
        <w:tc>
          <w:tcPr>
            <w:tcW w:w="510" w:type="pct"/>
            <w:shd w:val="clear" w:color="000000" w:fill="FFFFFF"/>
            <w:noWrap/>
            <w:vAlign w:val="center"/>
            <w:hideMark/>
          </w:tcPr>
          <w:p w14:paraId="78858BE1"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-193 019</w:t>
            </w:r>
          </w:p>
        </w:tc>
        <w:tc>
          <w:tcPr>
            <w:tcW w:w="510" w:type="pct"/>
            <w:shd w:val="clear" w:color="000000" w:fill="FFFFFF"/>
            <w:noWrap/>
            <w:vAlign w:val="center"/>
            <w:hideMark/>
          </w:tcPr>
          <w:p w14:paraId="365431C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-175 092</w:t>
            </w:r>
          </w:p>
        </w:tc>
      </w:tr>
      <w:tr w:rsidR="008806A9" w:rsidRPr="008806A9" w14:paraId="324D324A" w14:textId="77777777" w:rsidTr="008806A9">
        <w:trPr>
          <w:trHeight w:val="585"/>
        </w:trPr>
        <w:tc>
          <w:tcPr>
            <w:tcW w:w="295" w:type="pct"/>
            <w:shd w:val="clear" w:color="000000" w:fill="FFFFFF"/>
            <w:noWrap/>
            <w:vAlign w:val="center"/>
            <w:hideMark/>
          </w:tcPr>
          <w:p w14:paraId="245DD262" w14:textId="77777777" w:rsidR="008806A9" w:rsidRPr="008806A9" w:rsidRDefault="008806A9" w:rsidP="008806A9">
            <w:pPr>
              <w:spacing w:after="0"/>
              <w:jc w:val="center"/>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9.92</w:t>
            </w:r>
          </w:p>
        </w:tc>
        <w:tc>
          <w:tcPr>
            <w:tcW w:w="1642" w:type="pct"/>
            <w:shd w:val="clear" w:color="000000" w:fill="FFFFFF"/>
            <w:vAlign w:val="center"/>
            <w:hideMark/>
          </w:tcPr>
          <w:p w14:paraId="3E5CCC19" w14:textId="77777777" w:rsidR="008806A9" w:rsidRPr="008806A9" w:rsidRDefault="008806A9" w:rsidP="008806A9">
            <w:pPr>
              <w:spacing w:after="0"/>
              <w:ind w:firstLineChars="200" w:firstLine="361"/>
              <w:jc w:val="lef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Teadustaristu kvaliteedi ja kättesaadavuse kindlustamine</w:t>
            </w:r>
          </w:p>
        </w:tc>
        <w:tc>
          <w:tcPr>
            <w:tcW w:w="510" w:type="pct"/>
            <w:shd w:val="clear" w:color="000000" w:fill="FFFFFF"/>
            <w:noWrap/>
            <w:vAlign w:val="center"/>
            <w:hideMark/>
          </w:tcPr>
          <w:p w14:paraId="090EB466"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-16 183</w:t>
            </w:r>
          </w:p>
        </w:tc>
        <w:tc>
          <w:tcPr>
            <w:tcW w:w="510" w:type="pct"/>
            <w:shd w:val="clear" w:color="000000" w:fill="FFFFFF"/>
            <w:noWrap/>
            <w:vAlign w:val="center"/>
            <w:hideMark/>
          </w:tcPr>
          <w:p w14:paraId="142B7451"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-16 161</w:t>
            </w:r>
          </w:p>
        </w:tc>
        <w:tc>
          <w:tcPr>
            <w:tcW w:w="510" w:type="pct"/>
            <w:shd w:val="clear" w:color="000000" w:fill="FFFFFF"/>
            <w:noWrap/>
            <w:vAlign w:val="center"/>
            <w:hideMark/>
          </w:tcPr>
          <w:p w14:paraId="6219F0EF"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495</w:t>
            </w:r>
          </w:p>
        </w:tc>
        <w:tc>
          <w:tcPr>
            <w:tcW w:w="510" w:type="pct"/>
            <w:shd w:val="clear" w:color="000000" w:fill="FFFFFF"/>
            <w:noWrap/>
            <w:vAlign w:val="center"/>
            <w:hideMark/>
          </w:tcPr>
          <w:p w14:paraId="183CF2CB"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495</w:t>
            </w:r>
          </w:p>
        </w:tc>
        <w:tc>
          <w:tcPr>
            <w:tcW w:w="510" w:type="pct"/>
            <w:shd w:val="clear" w:color="000000" w:fill="FFFFFF"/>
            <w:noWrap/>
            <w:vAlign w:val="center"/>
            <w:hideMark/>
          </w:tcPr>
          <w:p w14:paraId="753B13C9"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-15 688</w:t>
            </w:r>
          </w:p>
        </w:tc>
        <w:tc>
          <w:tcPr>
            <w:tcW w:w="510" w:type="pct"/>
            <w:shd w:val="clear" w:color="000000" w:fill="FFFFFF"/>
            <w:noWrap/>
            <w:vAlign w:val="center"/>
            <w:hideMark/>
          </w:tcPr>
          <w:p w14:paraId="7672EF24" w14:textId="77777777" w:rsidR="008806A9" w:rsidRPr="008806A9" w:rsidRDefault="008806A9" w:rsidP="008806A9">
            <w:pPr>
              <w:spacing w:after="0"/>
              <w:jc w:val="right"/>
              <w:rPr>
                <w:rFonts w:ascii="Times New Roman" w:eastAsia="Times New Roman" w:hAnsi="Times New Roman" w:cs="Times New Roman"/>
                <w:b/>
                <w:bCs/>
                <w:color w:val="000087"/>
                <w:sz w:val="18"/>
                <w:szCs w:val="18"/>
                <w:lang w:eastAsia="et-EE"/>
              </w:rPr>
            </w:pPr>
            <w:r w:rsidRPr="008806A9">
              <w:rPr>
                <w:rFonts w:ascii="Times New Roman" w:eastAsia="Times New Roman" w:hAnsi="Times New Roman" w:cs="Times New Roman"/>
                <w:b/>
                <w:bCs/>
                <w:color w:val="000087"/>
                <w:sz w:val="18"/>
                <w:szCs w:val="18"/>
                <w:lang w:eastAsia="et-EE"/>
              </w:rPr>
              <w:t>-15 665</w:t>
            </w:r>
          </w:p>
        </w:tc>
      </w:tr>
      <w:tr w:rsidR="008806A9" w:rsidRPr="008806A9" w14:paraId="24028F9A" w14:textId="77777777" w:rsidTr="008806A9">
        <w:trPr>
          <w:trHeight w:val="300"/>
        </w:trPr>
        <w:tc>
          <w:tcPr>
            <w:tcW w:w="295" w:type="pct"/>
            <w:shd w:val="clear" w:color="000000" w:fill="FFFFFF"/>
            <w:noWrap/>
            <w:vAlign w:val="center"/>
            <w:hideMark/>
          </w:tcPr>
          <w:p w14:paraId="568EFE3F"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9.93</w:t>
            </w:r>
          </w:p>
        </w:tc>
        <w:tc>
          <w:tcPr>
            <w:tcW w:w="1642" w:type="pct"/>
            <w:shd w:val="clear" w:color="000000" w:fill="FFFFFF"/>
            <w:vAlign w:val="center"/>
            <w:hideMark/>
          </w:tcPr>
          <w:p w14:paraId="46BCAE06"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F6CEEAD"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-715</w:t>
            </w:r>
          </w:p>
        </w:tc>
        <w:tc>
          <w:tcPr>
            <w:tcW w:w="510" w:type="pct"/>
            <w:shd w:val="clear" w:color="000000" w:fill="FFFFFF"/>
            <w:noWrap/>
            <w:vAlign w:val="center"/>
            <w:hideMark/>
          </w:tcPr>
          <w:p w14:paraId="210D3C2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-693</w:t>
            </w:r>
          </w:p>
        </w:tc>
        <w:tc>
          <w:tcPr>
            <w:tcW w:w="510" w:type="pct"/>
            <w:shd w:val="clear" w:color="000000" w:fill="FFFFFF"/>
            <w:noWrap/>
            <w:vAlign w:val="center"/>
            <w:hideMark/>
          </w:tcPr>
          <w:p w14:paraId="13C9DE8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-256</w:t>
            </w:r>
          </w:p>
        </w:tc>
        <w:tc>
          <w:tcPr>
            <w:tcW w:w="510" w:type="pct"/>
            <w:shd w:val="clear" w:color="000000" w:fill="FFFFFF"/>
            <w:noWrap/>
            <w:vAlign w:val="center"/>
            <w:hideMark/>
          </w:tcPr>
          <w:p w14:paraId="426A3DD4"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-256</w:t>
            </w:r>
          </w:p>
        </w:tc>
        <w:tc>
          <w:tcPr>
            <w:tcW w:w="510" w:type="pct"/>
            <w:shd w:val="clear" w:color="000000" w:fill="FFFFFF"/>
            <w:noWrap/>
            <w:vAlign w:val="center"/>
            <w:hideMark/>
          </w:tcPr>
          <w:p w14:paraId="00D2B99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-971</w:t>
            </w:r>
          </w:p>
        </w:tc>
        <w:tc>
          <w:tcPr>
            <w:tcW w:w="510" w:type="pct"/>
            <w:shd w:val="clear" w:color="000000" w:fill="FFFFFF"/>
            <w:noWrap/>
            <w:vAlign w:val="center"/>
            <w:hideMark/>
          </w:tcPr>
          <w:p w14:paraId="2F27C6C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-949</w:t>
            </w:r>
          </w:p>
        </w:tc>
      </w:tr>
      <w:tr w:rsidR="008806A9" w:rsidRPr="008806A9" w14:paraId="0121A261" w14:textId="77777777" w:rsidTr="008806A9">
        <w:trPr>
          <w:trHeight w:val="300"/>
        </w:trPr>
        <w:tc>
          <w:tcPr>
            <w:tcW w:w="295" w:type="pct"/>
            <w:shd w:val="clear" w:color="000000" w:fill="FFFFFF"/>
            <w:noWrap/>
            <w:vAlign w:val="center"/>
            <w:hideMark/>
          </w:tcPr>
          <w:p w14:paraId="114BBFDB"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9.94</w:t>
            </w:r>
          </w:p>
        </w:tc>
        <w:tc>
          <w:tcPr>
            <w:tcW w:w="1642" w:type="pct"/>
            <w:shd w:val="clear" w:color="000000" w:fill="FFFFFF"/>
            <w:vAlign w:val="center"/>
            <w:hideMark/>
          </w:tcPr>
          <w:p w14:paraId="220BF988" w14:textId="77777777" w:rsidR="008806A9" w:rsidRPr="008806A9" w:rsidRDefault="008806A9" w:rsidP="008806A9">
            <w:pPr>
              <w:spacing w:after="0"/>
              <w:ind w:firstLineChars="200" w:firstLine="36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070A4BE"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-15 468</w:t>
            </w:r>
          </w:p>
        </w:tc>
        <w:tc>
          <w:tcPr>
            <w:tcW w:w="510" w:type="pct"/>
            <w:shd w:val="clear" w:color="000000" w:fill="FFFFFF"/>
            <w:noWrap/>
            <w:vAlign w:val="center"/>
            <w:hideMark/>
          </w:tcPr>
          <w:p w14:paraId="3C6CF669"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-15 468</w:t>
            </w:r>
          </w:p>
        </w:tc>
        <w:tc>
          <w:tcPr>
            <w:tcW w:w="510" w:type="pct"/>
            <w:shd w:val="clear" w:color="000000" w:fill="FFFFFF"/>
            <w:noWrap/>
            <w:vAlign w:val="center"/>
            <w:hideMark/>
          </w:tcPr>
          <w:p w14:paraId="3B35F329"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752</w:t>
            </w:r>
          </w:p>
        </w:tc>
        <w:tc>
          <w:tcPr>
            <w:tcW w:w="510" w:type="pct"/>
            <w:shd w:val="clear" w:color="000000" w:fill="FFFFFF"/>
            <w:noWrap/>
            <w:vAlign w:val="center"/>
            <w:hideMark/>
          </w:tcPr>
          <w:p w14:paraId="1FBE3DA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752</w:t>
            </w:r>
          </w:p>
        </w:tc>
        <w:tc>
          <w:tcPr>
            <w:tcW w:w="510" w:type="pct"/>
            <w:shd w:val="clear" w:color="000000" w:fill="FFFFFF"/>
            <w:noWrap/>
            <w:vAlign w:val="center"/>
            <w:hideMark/>
          </w:tcPr>
          <w:p w14:paraId="604F9CEF"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-14 716</w:t>
            </w:r>
          </w:p>
        </w:tc>
        <w:tc>
          <w:tcPr>
            <w:tcW w:w="510" w:type="pct"/>
            <w:shd w:val="clear" w:color="000000" w:fill="FFFFFF"/>
            <w:noWrap/>
            <w:vAlign w:val="center"/>
            <w:hideMark/>
          </w:tcPr>
          <w:p w14:paraId="69446D4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-14 716</w:t>
            </w:r>
          </w:p>
        </w:tc>
      </w:tr>
      <w:tr w:rsidR="008806A9" w:rsidRPr="008806A9" w14:paraId="28FDC31C" w14:textId="77777777" w:rsidTr="008806A9">
        <w:trPr>
          <w:trHeight w:val="300"/>
        </w:trPr>
        <w:tc>
          <w:tcPr>
            <w:tcW w:w="295" w:type="pct"/>
            <w:shd w:val="clear" w:color="000000" w:fill="FFFFFF"/>
            <w:noWrap/>
            <w:vAlign w:val="center"/>
            <w:hideMark/>
          </w:tcPr>
          <w:p w14:paraId="025F0556" w14:textId="77777777" w:rsidR="008806A9" w:rsidRPr="008806A9" w:rsidRDefault="008806A9" w:rsidP="008806A9">
            <w:pPr>
              <w:spacing w:after="0"/>
              <w:jc w:val="center"/>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9.99</w:t>
            </w:r>
          </w:p>
        </w:tc>
        <w:tc>
          <w:tcPr>
            <w:tcW w:w="1642" w:type="pct"/>
            <w:noWrap/>
            <w:vAlign w:val="center"/>
            <w:hideMark/>
          </w:tcPr>
          <w:p w14:paraId="125C5A29" w14:textId="77777777" w:rsidR="008806A9" w:rsidRPr="008806A9" w:rsidRDefault="008806A9" w:rsidP="008806A9">
            <w:pPr>
              <w:spacing w:after="0"/>
              <w:jc w:val="lef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Käibemaksukulu majandamiskuludelt</w:t>
            </w:r>
          </w:p>
        </w:tc>
        <w:tc>
          <w:tcPr>
            <w:tcW w:w="510" w:type="pct"/>
            <w:shd w:val="clear" w:color="000000" w:fill="FFFFFF"/>
            <w:noWrap/>
            <w:vAlign w:val="center"/>
            <w:hideMark/>
          </w:tcPr>
          <w:p w14:paraId="7BFB926B"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-21 580</w:t>
            </w:r>
          </w:p>
        </w:tc>
        <w:tc>
          <w:tcPr>
            <w:tcW w:w="510" w:type="pct"/>
            <w:shd w:val="clear" w:color="000000" w:fill="FFFFFF"/>
            <w:noWrap/>
            <w:vAlign w:val="center"/>
            <w:hideMark/>
          </w:tcPr>
          <w:p w14:paraId="7D2D1B46"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0</w:t>
            </w:r>
          </w:p>
        </w:tc>
        <w:tc>
          <w:tcPr>
            <w:tcW w:w="510" w:type="pct"/>
            <w:shd w:val="clear" w:color="000000" w:fill="FFFFFF"/>
            <w:noWrap/>
            <w:vAlign w:val="center"/>
            <w:hideMark/>
          </w:tcPr>
          <w:p w14:paraId="467C5386"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-81</w:t>
            </w:r>
          </w:p>
        </w:tc>
        <w:tc>
          <w:tcPr>
            <w:tcW w:w="510" w:type="pct"/>
            <w:shd w:val="clear" w:color="000000" w:fill="FFFFFF"/>
            <w:noWrap/>
            <w:vAlign w:val="center"/>
            <w:hideMark/>
          </w:tcPr>
          <w:p w14:paraId="2A9D28B4"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0</w:t>
            </w:r>
          </w:p>
        </w:tc>
        <w:tc>
          <w:tcPr>
            <w:tcW w:w="510" w:type="pct"/>
            <w:shd w:val="clear" w:color="000000" w:fill="FFFFFF"/>
            <w:noWrap/>
            <w:vAlign w:val="center"/>
            <w:hideMark/>
          </w:tcPr>
          <w:p w14:paraId="6A2F3FE1"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-21 661</w:t>
            </w:r>
          </w:p>
        </w:tc>
        <w:tc>
          <w:tcPr>
            <w:tcW w:w="510" w:type="pct"/>
            <w:shd w:val="clear" w:color="000000" w:fill="FFFFFF"/>
            <w:noWrap/>
            <w:vAlign w:val="center"/>
            <w:hideMark/>
          </w:tcPr>
          <w:p w14:paraId="31B28750"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0</w:t>
            </w:r>
          </w:p>
        </w:tc>
      </w:tr>
      <w:tr w:rsidR="008806A9" w:rsidRPr="008806A9" w14:paraId="37E8C5FC" w14:textId="77777777" w:rsidTr="008806A9">
        <w:trPr>
          <w:trHeight w:val="300"/>
        </w:trPr>
        <w:tc>
          <w:tcPr>
            <w:tcW w:w="295" w:type="pct"/>
            <w:shd w:val="clear" w:color="000000" w:fill="BAE6E8"/>
            <w:noWrap/>
            <w:vAlign w:val="center"/>
            <w:hideMark/>
          </w:tcPr>
          <w:p w14:paraId="2A32C1BF" w14:textId="77777777" w:rsidR="008806A9" w:rsidRPr="008806A9" w:rsidRDefault="008806A9" w:rsidP="008806A9">
            <w:pPr>
              <w:spacing w:after="0"/>
              <w:jc w:val="center"/>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9.100</w:t>
            </w:r>
          </w:p>
        </w:tc>
        <w:tc>
          <w:tcPr>
            <w:tcW w:w="1642" w:type="pct"/>
            <w:shd w:val="clear" w:color="000000" w:fill="BAE6E8"/>
            <w:noWrap/>
            <w:vAlign w:val="center"/>
            <w:hideMark/>
          </w:tcPr>
          <w:p w14:paraId="783F752E" w14:textId="77777777" w:rsidR="008806A9" w:rsidRPr="008806A9" w:rsidRDefault="008806A9" w:rsidP="008806A9">
            <w:pPr>
              <w:spacing w:after="0"/>
              <w:jc w:val="lef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INVESTEERINGUD</w:t>
            </w:r>
          </w:p>
        </w:tc>
        <w:tc>
          <w:tcPr>
            <w:tcW w:w="510" w:type="pct"/>
            <w:shd w:val="clear" w:color="000000" w:fill="BAE6E8"/>
            <w:noWrap/>
            <w:vAlign w:val="center"/>
            <w:hideMark/>
          </w:tcPr>
          <w:p w14:paraId="357F59C7"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-31 000</w:t>
            </w:r>
          </w:p>
        </w:tc>
        <w:tc>
          <w:tcPr>
            <w:tcW w:w="510" w:type="pct"/>
            <w:shd w:val="clear" w:color="000000" w:fill="BAE6E8"/>
            <w:noWrap/>
            <w:vAlign w:val="center"/>
            <w:hideMark/>
          </w:tcPr>
          <w:p w14:paraId="71A3E8B4"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-23 310</w:t>
            </w:r>
          </w:p>
        </w:tc>
        <w:tc>
          <w:tcPr>
            <w:tcW w:w="510" w:type="pct"/>
            <w:shd w:val="clear" w:color="000000" w:fill="BAE6E8"/>
            <w:noWrap/>
            <w:vAlign w:val="center"/>
            <w:hideMark/>
          </w:tcPr>
          <w:p w14:paraId="3823312F"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-1 930</w:t>
            </w:r>
          </w:p>
        </w:tc>
        <w:tc>
          <w:tcPr>
            <w:tcW w:w="510" w:type="pct"/>
            <w:shd w:val="clear" w:color="000000" w:fill="BAE6E8"/>
            <w:noWrap/>
            <w:vAlign w:val="center"/>
            <w:hideMark/>
          </w:tcPr>
          <w:p w14:paraId="3922B237"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-1 930</w:t>
            </w:r>
          </w:p>
        </w:tc>
        <w:tc>
          <w:tcPr>
            <w:tcW w:w="510" w:type="pct"/>
            <w:shd w:val="clear" w:color="000000" w:fill="BAE6E8"/>
            <w:noWrap/>
            <w:vAlign w:val="center"/>
            <w:hideMark/>
          </w:tcPr>
          <w:p w14:paraId="031BAF2B"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-32 930</w:t>
            </w:r>
          </w:p>
        </w:tc>
        <w:tc>
          <w:tcPr>
            <w:tcW w:w="510" w:type="pct"/>
            <w:shd w:val="clear" w:color="000000" w:fill="BAE6E8"/>
            <w:noWrap/>
            <w:vAlign w:val="center"/>
            <w:hideMark/>
          </w:tcPr>
          <w:p w14:paraId="581BA729" w14:textId="77777777" w:rsidR="008806A9" w:rsidRPr="008806A9" w:rsidRDefault="008806A9" w:rsidP="008806A9">
            <w:pPr>
              <w:spacing w:after="0"/>
              <w:jc w:val="right"/>
              <w:rPr>
                <w:rFonts w:ascii="Times New Roman" w:eastAsia="Times New Roman" w:hAnsi="Times New Roman" w:cs="Times New Roman"/>
                <w:b/>
                <w:bCs/>
                <w:color w:val="000000"/>
                <w:sz w:val="18"/>
                <w:szCs w:val="18"/>
                <w:lang w:eastAsia="et-EE"/>
              </w:rPr>
            </w:pPr>
            <w:r w:rsidRPr="008806A9">
              <w:rPr>
                <w:rFonts w:ascii="Times New Roman" w:eastAsia="Times New Roman" w:hAnsi="Times New Roman" w:cs="Times New Roman"/>
                <w:b/>
                <w:bCs/>
                <w:color w:val="000000"/>
                <w:sz w:val="18"/>
                <w:szCs w:val="18"/>
                <w:lang w:eastAsia="et-EE"/>
              </w:rPr>
              <w:t>-25 240</w:t>
            </w:r>
          </w:p>
        </w:tc>
      </w:tr>
      <w:tr w:rsidR="008806A9" w:rsidRPr="008806A9" w14:paraId="0945770B" w14:textId="77777777" w:rsidTr="008806A9">
        <w:trPr>
          <w:trHeight w:val="300"/>
        </w:trPr>
        <w:tc>
          <w:tcPr>
            <w:tcW w:w="295" w:type="pct"/>
            <w:shd w:val="clear" w:color="000000" w:fill="FFFFFF"/>
            <w:noWrap/>
            <w:vAlign w:val="center"/>
            <w:hideMark/>
          </w:tcPr>
          <w:p w14:paraId="78002936" w14:textId="77777777" w:rsidR="008806A9" w:rsidRPr="008806A9" w:rsidRDefault="008806A9" w:rsidP="008806A9">
            <w:pPr>
              <w:spacing w:after="0"/>
              <w:jc w:val="center"/>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9.102</w:t>
            </w:r>
          </w:p>
        </w:tc>
        <w:tc>
          <w:tcPr>
            <w:tcW w:w="1642" w:type="pct"/>
            <w:shd w:val="clear" w:color="000000" w:fill="FFFFFF"/>
            <w:noWrap/>
            <w:vAlign w:val="center"/>
            <w:hideMark/>
          </w:tcPr>
          <w:p w14:paraId="393A0690" w14:textId="77777777" w:rsidR="008806A9" w:rsidRPr="008806A9" w:rsidRDefault="008806A9" w:rsidP="008806A9">
            <w:pPr>
              <w:spacing w:after="0"/>
              <w:ind w:firstLineChars="100" w:firstLine="180"/>
              <w:jc w:val="lef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Muud investeeringud kokku</w:t>
            </w:r>
          </w:p>
        </w:tc>
        <w:tc>
          <w:tcPr>
            <w:tcW w:w="510" w:type="pct"/>
            <w:shd w:val="clear" w:color="000000" w:fill="FFFFFF"/>
            <w:noWrap/>
            <w:vAlign w:val="center"/>
            <w:hideMark/>
          </w:tcPr>
          <w:p w14:paraId="021A853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-12 173</w:t>
            </w:r>
          </w:p>
        </w:tc>
        <w:tc>
          <w:tcPr>
            <w:tcW w:w="510" w:type="pct"/>
            <w:shd w:val="clear" w:color="000000" w:fill="FFFFFF"/>
            <w:noWrap/>
            <w:vAlign w:val="center"/>
            <w:hideMark/>
          </w:tcPr>
          <w:p w14:paraId="4E75BD6A"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-10 128</w:t>
            </w:r>
          </w:p>
        </w:tc>
        <w:tc>
          <w:tcPr>
            <w:tcW w:w="510" w:type="pct"/>
            <w:shd w:val="clear" w:color="000000" w:fill="FFFFFF"/>
            <w:noWrap/>
            <w:vAlign w:val="center"/>
            <w:hideMark/>
          </w:tcPr>
          <w:p w14:paraId="15F05FF5"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-1 930</w:t>
            </w:r>
          </w:p>
        </w:tc>
        <w:tc>
          <w:tcPr>
            <w:tcW w:w="510" w:type="pct"/>
            <w:shd w:val="clear" w:color="000000" w:fill="FFFFFF"/>
            <w:noWrap/>
            <w:vAlign w:val="center"/>
            <w:hideMark/>
          </w:tcPr>
          <w:p w14:paraId="419DF952"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-1 930</w:t>
            </w:r>
          </w:p>
        </w:tc>
        <w:tc>
          <w:tcPr>
            <w:tcW w:w="510" w:type="pct"/>
            <w:shd w:val="clear" w:color="000000" w:fill="FFFFFF"/>
            <w:noWrap/>
            <w:vAlign w:val="center"/>
            <w:hideMark/>
          </w:tcPr>
          <w:p w14:paraId="647284EC"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-14 104</w:t>
            </w:r>
          </w:p>
        </w:tc>
        <w:tc>
          <w:tcPr>
            <w:tcW w:w="510" w:type="pct"/>
            <w:shd w:val="clear" w:color="000000" w:fill="FFFFFF"/>
            <w:noWrap/>
            <w:vAlign w:val="center"/>
            <w:hideMark/>
          </w:tcPr>
          <w:p w14:paraId="18622C2D" w14:textId="77777777" w:rsidR="008806A9" w:rsidRPr="008806A9" w:rsidRDefault="008806A9" w:rsidP="008806A9">
            <w:pPr>
              <w:spacing w:after="0"/>
              <w:jc w:val="right"/>
              <w:rPr>
                <w:rFonts w:ascii="Times New Roman" w:eastAsia="Times New Roman" w:hAnsi="Times New Roman" w:cs="Times New Roman"/>
                <w:color w:val="000000"/>
                <w:sz w:val="18"/>
                <w:szCs w:val="18"/>
                <w:lang w:eastAsia="et-EE"/>
              </w:rPr>
            </w:pPr>
            <w:r w:rsidRPr="008806A9">
              <w:rPr>
                <w:rFonts w:ascii="Times New Roman" w:eastAsia="Times New Roman" w:hAnsi="Times New Roman" w:cs="Times New Roman"/>
                <w:color w:val="000000"/>
                <w:sz w:val="18"/>
                <w:szCs w:val="18"/>
                <w:lang w:eastAsia="et-EE"/>
              </w:rPr>
              <w:t>-12 058</w:t>
            </w:r>
          </w:p>
        </w:tc>
      </w:tr>
    </w:tbl>
    <w:p w14:paraId="241C5232" w14:textId="77777777" w:rsidR="001830A3" w:rsidRPr="00C00EAB" w:rsidRDefault="001830A3" w:rsidP="004D2765">
      <w:pPr>
        <w:pStyle w:val="Phitekst"/>
        <w:rPr>
          <w:rFonts w:cs="Times New Roman"/>
        </w:rPr>
      </w:pPr>
    </w:p>
    <w:p w14:paraId="1C2B4B8A" w14:textId="3C6299AF" w:rsidR="5AD42E34" w:rsidRDefault="2EBC160F" w:rsidP="2335E032">
      <w:pPr>
        <w:pStyle w:val="Phitekst"/>
        <w:rPr>
          <w:rFonts w:eastAsia="Times New Roman" w:cs="Times New Roman"/>
          <w:i/>
          <w:iCs/>
        </w:rPr>
      </w:pPr>
      <w:r w:rsidRPr="2335E032">
        <w:rPr>
          <w:rFonts w:cs="Times New Roman"/>
          <w:i/>
          <w:iCs/>
          <w:color w:val="000000" w:themeColor="text1"/>
        </w:rPr>
        <w:lastRenderedPageBreak/>
        <w:t xml:space="preserve">Muudatustega suunatakse </w:t>
      </w:r>
      <w:r w:rsidR="6F42FABD" w:rsidRPr="2335E032">
        <w:rPr>
          <w:rFonts w:cs="Times New Roman"/>
          <w:i/>
          <w:iCs/>
          <w:color w:val="000000" w:themeColor="text1"/>
        </w:rPr>
        <w:t>15</w:t>
      </w:r>
      <w:r w:rsidR="001A195B">
        <w:rPr>
          <w:rFonts w:cs="Times New Roman"/>
          <w:i/>
          <w:iCs/>
          <w:color w:val="000000" w:themeColor="text1"/>
        </w:rPr>
        <w:t> </w:t>
      </w:r>
      <w:r w:rsidR="6F42FABD" w:rsidRPr="2335E032">
        <w:rPr>
          <w:rFonts w:cs="Times New Roman"/>
          <w:i/>
          <w:iCs/>
          <w:color w:val="000000" w:themeColor="text1"/>
        </w:rPr>
        <w:t>232</w:t>
      </w:r>
      <w:r w:rsidRPr="2335E032">
        <w:rPr>
          <w:rFonts w:cs="Times New Roman"/>
          <w:i/>
          <w:iCs/>
          <w:color w:val="000000" w:themeColor="text1"/>
        </w:rPr>
        <w:t xml:space="preserve"> eurot </w:t>
      </w:r>
      <w:r w:rsidR="0AA1C951" w:rsidRPr="2335E032">
        <w:rPr>
          <w:rFonts w:cs="Times New Roman"/>
          <w:i/>
          <w:iCs/>
          <w:color w:val="000000" w:themeColor="text1"/>
        </w:rPr>
        <w:t>Justiits- ja Digiministeeriumi valitsemisala asutusele Riigi Info- ja Kommunikatsioonitehnoloogia Keskusele</w:t>
      </w:r>
      <w:r w:rsidRPr="2335E032">
        <w:rPr>
          <w:rFonts w:cs="Times New Roman"/>
          <w:i/>
          <w:iCs/>
          <w:color w:val="000000" w:themeColor="text1"/>
        </w:rPr>
        <w:t xml:space="preserve">, </w:t>
      </w:r>
      <w:r w:rsidRPr="2335E032">
        <w:rPr>
          <w:rFonts w:eastAsia="Times New Roman" w:cs="Times New Roman"/>
          <w:i/>
          <w:iCs/>
        </w:rPr>
        <w:t>vt täpsemalt selgitust vastava valitsemisala valitsemisalade vaheliste muudatuste juures.</w:t>
      </w:r>
    </w:p>
    <w:p w14:paraId="3CF952DB" w14:textId="77777777" w:rsidR="006C5AFE" w:rsidRPr="00C00EAB" w:rsidRDefault="006C5AFE" w:rsidP="01C627BB">
      <w:pPr>
        <w:spacing w:after="160"/>
        <w:rPr>
          <w:rFonts w:ascii="Times New Roman" w:eastAsiaTheme="minorEastAsia" w:hAnsi="Times New Roman" w:cs="Times New Roman"/>
          <w:sz w:val="24"/>
          <w:szCs w:val="24"/>
          <w:highlight w:val="green"/>
        </w:rPr>
      </w:pPr>
    </w:p>
    <w:p w14:paraId="6F98C973" w14:textId="0FC4136B" w:rsidR="002643CC" w:rsidRPr="00C00EAB" w:rsidRDefault="002643CC" w:rsidP="01C627BB">
      <w:pPr>
        <w:spacing w:after="160" w:line="276" w:lineRule="auto"/>
        <w:rPr>
          <w:rFonts w:ascii="Times New Roman" w:eastAsiaTheme="minorEastAsia" w:hAnsi="Times New Roman" w:cs="Times New Roman"/>
          <w:sz w:val="24"/>
          <w:szCs w:val="24"/>
          <w:highlight w:val="green"/>
        </w:rPr>
      </w:pPr>
      <w:r w:rsidRPr="0060113E">
        <w:rPr>
          <w:rFonts w:ascii="Times New Roman" w:eastAsiaTheme="minorEastAsia" w:hAnsi="Times New Roman" w:cs="Times New Roman"/>
          <w:sz w:val="24"/>
          <w:szCs w:val="24"/>
        </w:rPr>
        <w:t xml:space="preserve">Eesti.ai haridusvaldkonna projektide elluviimiseks suunatakse </w:t>
      </w:r>
      <w:r w:rsidR="72CD6874" w:rsidRPr="0060113E">
        <w:rPr>
          <w:rFonts w:ascii="Times New Roman" w:eastAsiaTheme="minorEastAsia" w:hAnsi="Times New Roman" w:cs="Times New Roman"/>
          <w:sz w:val="24"/>
          <w:szCs w:val="24"/>
        </w:rPr>
        <w:t>Haridus- ja Teadusministeeriumisse</w:t>
      </w:r>
      <w:r w:rsidR="79B33E71" w:rsidRPr="0060113E">
        <w:rPr>
          <w:rFonts w:ascii="Times New Roman" w:eastAsiaTheme="minorEastAsia" w:hAnsi="Times New Roman" w:cs="Times New Roman"/>
          <w:sz w:val="24"/>
          <w:szCs w:val="24"/>
        </w:rPr>
        <w:t xml:space="preserve"> </w:t>
      </w:r>
      <w:r w:rsidR="00AE2C16">
        <w:br/>
      </w:r>
      <w:r w:rsidR="72CD6874" w:rsidRPr="0060113E">
        <w:rPr>
          <w:rFonts w:ascii="Times New Roman" w:eastAsiaTheme="minorEastAsia" w:hAnsi="Times New Roman" w:cs="Times New Roman"/>
          <w:b/>
          <w:bCs/>
          <w:sz w:val="24"/>
          <w:szCs w:val="24"/>
        </w:rPr>
        <w:t>1</w:t>
      </w:r>
      <w:r w:rsidR="002C3A4D">
        <w:rPr>
          <w:rFonts w:ascii="Times New Roman" w:eastAsiaTheme="minorEastAsia" w:hAnsi="Times New Roman" w:cs="Times New Roman"/>
          <w:b/>
          <w:bCs/>
          <w:sz w:val="24"/>
          <w:szCs w:val="24"/>
        </w:rPr>
        <w:t> </w:t>
      </w:r>
      <w:r w:rsidR="72CD6874" w:rsidRPr="0060113E">
        <w:rPr>
          <w:rFonts w:ascii="Times New Roman" w:eastAsiaTheme="minorEastAsia" w:hAnsi="Times New Roman" w:cs="Times New Roman"/>
          <w:b/>
          <w:bCs/>
          <w:sz w:val="24"/>
          <w:szCs w:val="24"/>
        </w:rPr>
        <w:t>900</w:t>
      </w:r>
      <w:r w:rsidR="002C3A4D">
        <w:rPr>
          <w:rFonts w:ascii="Times New Roman" w:eastAsiaTheme="minorEastAsia" w:hAnsi="Times New Roman" w:cs="Times New Roman"/>
          <w:b/>
          <w:bCs/>
          <w:sz w:val="24"/>
          <w:szCs w:val="24"/>
        </w:rPr>
        <w:t> </w:t>
      </w:r>
      <w:r w:rsidR="72CD6874" w:rsidRPr="0060113E">
        <w:rPr>
          <w:rFonts w:ascii="Times New Roman" w:eastAsiaTheme="minorEastAsia" w:hAnsi="Times New Roman" w:cs="Times New Roman"/>
          <w:b/>
          <w:sz w:val="24"/>
          <w:szCs w:val="24"/>
        </w:rPr>
        <w:t>000 eurot</w:t>
      </w:r>
      <w:r w:rsidR="005A531B">
        <w:rPr>
          <w:rFonts w:ascii="Times New Roman" w:eastAsiaTheme="minorEastAsia" w:hAnsi="Times New Roman" w:cs="Times New Roman"/>
          <w:sz w:val="24"/>
          <w:szCs w:val="24"/>
        </w:rPr>
        <w:t xml:space="preserve"> (käibemaksu </w:t>
      </w:r>
      <w:r w:rsidR="005A531B" w:rsidRPr="6D625EF6">
        <w:rPr>
          <w:rFonts w:ascii="Times New Roman" w:eastAsiaTheme="minorEastAsia" w:hAnsi="Times New Roman" w:cs="Times New Roman"/>
          <w:sz w:val="24"/>
          <w:szCs w:val="24"/>
        </w:rPr>
        <w:t>kulu</w:t>
      </w:r>
      <w:r w:rsidR="1D784775" w:rsidRPr="6D625EF6">
        <w:rPr>
          <w:rFonts w:ascii="Times New Roman" w:eastAsiaTheme="minorEastAsia" w:hAnsi="Times New Roman" w:cs="Times New Roman"/>
          <w:sz w:val="24"/>
          <w:szCs w:val="24"/>
        </w:rPr>
        <w:t>na</w:t>
      </w:r>
      <w:r w:rsidR="005A531B">
        <w:rPr>
          <w:rFonts w:ascii="Times New Roman" w:eastAsiaTheme="minorEastAsia" w:hAnsi="Times New Roman" w:cs="Times New Roman"/>
          <w:sz w:val="24"/>
          <w:szCs w:val="24"/>
        </w:rPr>
        <w:t xml:space="preserve"> lisandub </w:t>
      </w:r>
      <w:r w:rsidR="00EB1515">
        <w:rPr>
          <w:rFonts w:ascii="Times New Roman" w:eastAsiaTheme="minorEastAsia" w:hAnsi="Times New Roman" w:cs="Times New Roman"/>
          <w:sz w:val="24"/>
          <w:szCs w:val="24"/>
        </w:rPr>
        <w:t>81 000 eurot)</w:t>
      </w:r>
      <w:r w:rsidR="23F42B96" w:rsidRPr="0060113E">
        <w:rPr>
          <w:rFonts w:ascii="Times New Roman" w:eastAsiaTheme="minorEastAsia" w:hAnsi="Times New Roman" w:cs="Times New Roman"/>
          <w:sz w:val="24"/>
          <w:szCs w:val="24"/>
        </w:rPr>
        <w:t>.</w:t>
      </w:r>
      <w:r w:rsidR="07D72ABF" w:rsidRPr="0060113E">
        <w:rPr>
          <w:rFonts w:ascii="Times New Roman" w:eastAsiaTheme="minorEastAsia" w:hAnsi="Times New Roman" w:cs="Times New Roman"/>
          <w:sz w:val="24"/>
          <w:szCs w:val="24"/>
        </w:rPr>
        <w:t xml:space="preserve"> </w:t>
      </w:r>
      <w:r w:rsidR="07D72ABF" w:rsidRPr="01C627BB">
        <w:rPr>
          <w:rFonts w:ascii="Times New Roman" w:eastAsia="Times New Roman" w:hAnsi="Times New Roman" w:cs="Times New Roman"/>
          <w:sz w:val="24"/>
          <w:szCs w:val="24"/>
        </w:rPr>
        <w:t xml:space="preserve">Haridus- ja </w:t>
      </w:r>
      <w:r w:rsidR="00A573FA">
        <w:rPr>
          <w:rFonts w:ascii="Times New Roman" w:eastAsia="Times New Roman" w:hAnsi="Times New Roman" w:cs="Times New Roman"/>
          <w:sz w:val="24"/>
          <w:szCs w:val="24"/>
        </w:rPr>
        <w:t>T</w:t>
      </w:r>
      <w:r w:rsidR="07D72ABF" w:rsidRPr="01C627BB">
        <w:rPr>
          <w:rFonts w:ascii="Times New Roman" w:eastAsia="Times New Roman" w:hAnsi="Times New Roman" w:cs="Times New Roman"/>
          <w:sz w:val="24"/>
          <w:szCs w:val="24"/>
        </w:rPr>
        <w:t xml:space="preserve">eadusministeeriumi eelarve prioriteedid on seotud AI õppe võimekuse tõstmisega erinevatel haridustasemetel, AI rakenduste kasutamiseks vajalike IT süsteemide </w:t>
      </w:r>
      <w:proofErr w:type="spellStart"/>
      <w:r w:rsidR="07D72ABF" w:rsidRPr="01C627BB">
        <w:rPr>
          <w:rFonts w:ascii="Times New Roman" w:eastAsia="Times New Roman" w:hAnsi="Times New Roman" w:cs="Times New Roman"/>
          <w:sz w:val="24"/>
          <w:szCs w:val="24"/>
        </w:rPr>
        <w:t>liidestamisega</w:t>
      </w:r>
      <w:proofErr w:type="spellEnd"/>
      <w:r w:rsidR="07D72ABF" w:rsidRPr="01C627BB">
        <w:rPr>
          <w:rFonts w:ascii="Times New Roman" w:eastAsia="Times New Roman" w:hAnsi="Times New Roman" w:cs="Times New Roman"/>
          <w:sz w:val="24"/>
          <w:szCs w:val="24"/>
        </w:rPr>
        <w:t xml:space="preserve"> ning eesti keele ja kultuuri tugevdamise ja arendamisega AI mudelites.</w:t>
      </w:r>
      <w:r w:rsidR="04CF569D" w:rsidRPr="01C627BB">
        <w:rPr>
          <w:rFonts w:ascii="Times New Roman" w:eastAsia="Times New Roman" w:hAnsi="Times New Roman" w:cs="Times New Roman"/>
          <w:sz w:val="24"/>
          <w:szCs w:val="24"/>
        </w:rPr>
        <w:t xml:space="preserve"> Rahastatakse järgmisi projekte:</w:t>
      </w:r>
    </w:p>
    <w:p w14:paraId="51F196B1" w14:textId="5378EE16" w:rsidR="38C36317" w:rsidRDefault="38C36317" w:rsidP="004827C9">
      <w:pPr>
        <w:pStyle w:val="Loendilik"/>
        <w:numPr>
          <w:ilvl w:val="0"/>
          <w:numId w:val="5"/>
        </w:numPr>
        <w:spacing w:after="160" w:line="276" w:lineRule="auto"/>
        <w:jc w:val="left"/>
        <w:rPr>
          <w:rFonts w:ascii="Times New Roman" w:eastAsiaTheme="minorEastAsia" w:hAnsi="Times New Roman" w:cs="Times New Roman"/>
          <w:sz w:val="24"/>
          <w:szCs w:val="24"/>
        </w:rPr>
      </w:pPr>
      <w:r w:rsidRPr="01C627BB">
        <w:rPr>
          <w:rFonts w:ascii="Times New Roman" w:eastAsiaTheme="minorEastAsia" w:hAnsi="Times New Roman" w:cs="Times New Roman"/>
          <w:sz w:val="24"/>
          <w:szCs w:val="24"/>
        </w:rPr>
        <w:t>Tehi</w:t>
      </w:r>
      <w:r w:rsidR="436904DE" w:rsidRPr="01C627BB">
        <w:rPr>
          <w:rFonts w:ascii="Times New Roman" w:eastAsiaTheme="minorEastAsia" w:hAnsi="Times New Roman" w:cs="Times New Roman"/>
          <w:sz w:val="24"/>
          <w:szCs w:val="24"/>
        </w:rPr>
        <w:t>s</w:t>
      </w:r>
      <w:r w:rsidRPr="01C627BB">
        <w:rPr>
          <w:rFonts w:ascii="Times New Roman" w:eastAsiaTheme="minorEastAsia" w:hAnsi="Times New Roman" w:cs="Times New Roman"/>
          <w:sz w:val="24"/>
          <w:szCs w:val="24"/>
        </w:rPr>
        <w:t xml:space="preserve">aru </w:t>
      </w:r>
      <w:r w:rsidR="004F4665">
        <w:rPr>
          <w:rFonts w:ascii="Times New Roman" w:eastAsiaTheme="minorEastAsia" w:hAnsi="Times New Roman" w:cs="Times New Roman"/>
          <w:sz w:val="24"/>
          <w:szCs w:val="24"/>
        </w:rPr>
        <w:t xml:space="preserve">kasutamiseks </w:t>
      </w:r>
      <w:r w:rsidRPr="01C627BB">
        <w:rPr>
          <w:rFonts w:ascii="Times New Roman" w:eastAsiaTheme="minorEastAsia" w:hAnsi="Times New Roman" w:cs="Times New Roman"/>
          <w:sz w:val="24"/>
          <w:szCs w:val="24"/>
        </w:rPr>
        <w:t>erinevatel haridustasemetel</w:t>
      </w:r>
      <w:r w:rsidR="004F4665">
        <w:rPr>
          <w:rFonts w:ascii="Times New Roman" w:eastAsiaTheme="minorEastAsia" w:hAnsi="Times New Roman" w:cs="Times New Roman"/>
          <w:sz w:val="24"/>
          <w:szCs w:val="24"/>
        </w:rPr>
        <w:t xml:space="preserve"> eraldatakse</w:t>
      </w:r>
      <w:r w:rsidR="650C6950" w:rsidRPr="004827C9">
        <w:rPr>
          <w:rFonts w:ascii="Times New Roman" w:eastAsiaTheme="minorEastAsia" w:hAnsi="Times New Roman" w:cs="Times New Roman"/>
          <w:sz w:val="24"/>
          <w:szCs w:val="24"/>
        </w:rPr>
        <w:t xml:space="preserve"> </w:t>
      </w:r>
      <w:r w:rsidR="650C6950" w:rsidRPr="01C627BB">
        <w:rPr>
          <w:rFonts w:ascii="Times New Roman" w:eastAsiaTheme="minorEastAsia" w:hAnsi="Times New Roman" w:cs="Times New Roman"/>
          <w:b/>
          <w:bCs/>
          <w:sz w:val="24"/>
          <w:szCs w:val="24"/>
        </w:rPr>
        <w:t>1</w:t>
      </w:r>
      <w:r w:rsidR="002C3A4D">
        <w:rPr>
          <w:rFonts w:ascii="Times New Roman" w:eastAsiaTheme="minorEastAsia" w:hAnsi="Times New Roman" w:cs="Times New Roman"/>
          <w:b/>
          <w:bCs/>
          <w:sz w:val="24"/>
          <w:szCs w:val="24"/>
        </w:rPr>
        <w:t> </w:t>
      </w:r>
      <w:r w:rsidR="650C6950" w:rsidRPr="01C627BB">
        <w:rPr>
          <w:rFonts w:ascii="Times New Roman" w:eastAsiaTheme="minorEastAsia" w:hAnsi="Times New Roman" w:cs="Times New Roman"/>
          <w:b/>
          <w:bCs/>
          <w:sz w:val="24"/>
          <w:szCs w:val="24"/>
        </w:rPr>
        <w:t>300</w:t>
      </w:r>
      <w:r w:rsidR="002C3A4D">
        <w:rPr>
          <w:rFonts w:ascii="Times New Roman" w:eastAsiaTheme="minorEastAsia" w:hAnsi="Times New Roman" w:cs="Times New Roman"/>
          <w:b/>
          <w:bCs/>
          <w:sz w:val="24"/>
          <w:szCs w:val="24"/>
        </w:rPr>
        <w:t> </w:t>
      </w:r>
      <w:r w:rsidR="650C6950" w:rsidRPr="01C627BB">
        <w:rPr>
          <w:rFonts w:ascii="Times New Roman" w:eastAsiaTheme="minorEastAsia" w:hAnsi="Times New Roman" w:cs="Times New Roman"/>
          <w:b/>
          <w:bCs/>
          <w:sz w:val="24"/>
          <w:szCs w:val="24"/>
        </w:rPr>
        <w:t>000 eurot</w:t>
      </w:r>
      <w:r w:rsidR="004F4665" w:rsidRPr="004F4665">
        <w:rPr>
          <w:rFonts w:ascii="Times New Roman" w:eastAsiaTheme="minorEastAsia" w:hAnsi="Times New Roman" w:cs="Times New Roman"/>
          <w:sz w:val="24"/>
          <w:szCs w:val="24"/>
        </w:rPr>
        <w:t>, mis</w:t>
      </w:r>
      <w:r w:rsidR="650C6950" w:rsidRPr="004827C9">
        <w:rPr>
          <w:rFonts w:ascii="Times New Roman" w:eastAsiaTheme="minorEastAsia" w:hAnsi="Times New Roman" w:cs="Times New Roman"/>
          <w:b/>
          <w:sz w:val="24"/>
          <w:szCs w:val="24"/>
        </w:rPr>
        <w:t xml:space="preserve"> </w:t>
      </w:r>
      <w:r w:rsidR="650C6950" w:rsidRPr="01C627BB">
        <w:rPr>
          <w:rFonts w:ascii="Times New Roman" w:eastAsiaTheme="minorEastAsia" w:hAnsi="Times New Roman" w:cs="Times New Roman"/>
          <w:sz w:val="24"/>
          <w:szCs w:val="24"/>
        </w:rPr>
        <w:t>võimaldab haridusasutustel tehisaru võimal</w:t>
      </w:r>
      <w:r w:rsidR="4AA91F22" w:rsidRPr="01C627BB">
        <w:rPr>
          <w:rFonts w:ascii="Times New Roman" w:eastAsiaTheme="minorEastAsia" w:hAnsi="Times New Roman" w:cs="Times New Roman"/>
          <w:sz w:val="24"/>
          <w:szCs w:val="24"/>
        </w:rPr>
        <w:t>u</w:t>
      </w:r>
      <w:r w:rsidR="650C6950" w:rsidRPr="01C627BB">
        <w:rPr>
          <w:rFonts w:ascii="Times New Roman" w:eastAsiaTheme="minorEastAsia" w:hAnsi="Times New Roman" w:cs="Times New Roman"/>
          <w:sz w:val="24"/>
          <w:szCs w:val="24"/>
        </w:rPr>
        <w:t>ste paremat rakendamist ning arendada uusi praktil</w:t>
      </w:r>
      <w:r w:rsidR="55350E25" w:rsidRPr="01C627BB">
        <w:rPr>
          <w:rFonts w:ascii="Times New Roman" w:eastAsiaTheme="minorEastAsia" w:hAnsi="Times New Roman" w:cs="Times New Roman"/>
          <w:sz w:val="24"/>
          <w:szCs w:val="24"/>
        </w:rPr>
        <w:t>isi AI lahendusi õpetajate ja õpilaste toetamiseks</w:t>
      </w:r>
      <w:r w:rsidR="3E4DABA3" w:rsidRPr="01C627BB">
        <w:rPr>
          <w:rFonts w:ascii="Times New Roman" w:eastAsiaTheme="minorEastAsia" w:hAnsi="Times New Roman" w:cs="Times New Roman"/>
          <w:sz w:val="24"/>
          <w:szCs w:val="24"/>
        </w:rPr>
        <w:t xml:space="preserve">. </w:t>
      </w:r>
      <w:r w:rsidR="0BC68816" w:rsidRPr="3CB120E1">
        <w:rPr>
          <w:rFonts w:ascii="Times New Roman" w:eastAsiaTheme="minorEastAsia" w:hAnsi="Times New Roman" w:cs="Times New Roman"/>
          <w:sz w:val="24"/>
          <w:szCs w:val="24"/>
        </w:rPr>
        <w:t xml:space="preserve">Eelarve eraldatakse programmi tegevusse </w:t>
      </w:r>
      <w:r w:rsidR="1C10363D" w:rsidRPr="3CB120E1">
        <w:rPr>
          <w:rFonts w:ascii="Times New Roman" w:eastAsiaTheme="minorEastAsia" w:hAnsi="Times New Roman" w:cs="Times New Roman"/>
          <w:i/>
          <w:iCs/>
          <w:sz w:val="24"/>
          <w:szCs w:val="24"/>
        </w:rPr>
        <w:t>Õppekava ja –vara arendamine ning õpikeskkonna kujundamine</w:t>
      </w:r>
      <w:r w:rsidR="1C10363D" w:rsidRPr="3CB120E1">
        <w:rPr>
          <w:rFonts w:ascii="Times New Roman" w:eastAsiaTheme="minorEastAsia" w:hAnsi="Times New Roman" w:cs="Times New Roman"/>
          <w:sz w:val="24"/>
          <w:szCs w:val="24"/>
        </w:rPr>
        <w:t xml:space="preserve">. </w:t>
      </w:r>
    </w:p>
    <w:p w14:paraId="4214CC6D" w14:textId="391CECF5" w:rsidR="3BE962C0" w:rsidRDefault="55350E25" w:rsidP="004827C9">
      <w:pPr>
        <w:pStyle w:val="Loendilik"/>
        <w:numPr>
          <w:ilvl w:val="0"/>
          <w:numId w:val="3"/>
        </w:numPr>
        <w:spacing w:after="160" w:line="276" w:lineRule="auto"/>
        <w:jc w:val="left"/>
        <w:rPr>
          <w:rFonts w:ascii="Times New Roman" w:eastAsiaTheme="minorEastAsia" w:hAnsi="Times New Roman" w:cs="Times New Roman"/>
          <w:sz w:val="24"/>
          <w:szCs w:val="24"/>
        </w:rPr>
      </w:pPr>
      <w:r w:rsidRPr="01C627BB">
        <w:rPr>
          <w:rFonts w:ascii="Times New Roman" w:eastAsiaTheme="minorEastAsia" w:hAnsi="Times New Roman" w:cs="Times New Roman"/>
          <w:sz w:val="24"/>
          <w:szCs w:val="24"/>
        </w:rPr>
        <w:t>Hariduse X-tee personaliseeritud õppe ja tehisaru rakendusteks</w:t>
      </w:r>
      <w:r w:rsidRPr="004827C9">
        <w:rPr>
          <w:rFonts w:ascii="Times New Roman" w:eastAsiaTheme="minorEastAsia" w:hAnsi="Times New Roman" w:cs="Times New Roman"/>
          <w:sz w:val="24"/>
          <w:szCs w:val="24"/>
        </w:rPr>
        <w:t xml:space="preserve"> </w:t>
      </w:r>
      <w:r w:rsidR="21470EB7" w:rsidRPr="004827C9">
        <w:rPr>
          <w:rFonts w:ascii="Times New Roman" w:eastAsiaTheme="minorEastAsia" w:hAnsi="Times New Roman" w:cs="Times New Roman"/>
          <w:sz w:val="24"/>
          <w:szCs w:val="24"/>
        </w:rPr>
        <w:t>e</w:t>
      </w:r>
      <w:r w:rsidR="37DBFA7F" w:rsidRPr="004827C9">
        <w:rPr>
          <w:rFonts w:ascii="Times New Roman" w:eastAsiaTheme="minorEastAsia" w:hAnsi="Times New Roman" w:cs="Times New Roman"/>
          <w:sz w:val="24"/>
          <w:szCs w:val="24"/>
        </w:rPr>
        <w:t>raldatakse</w:t>
      </w:r>
      <w:r w:rsidR="37DBFA7F" w:rsidRPr="004827C9">
        <w:rPr>
          <w:rFonts w:ascii="Times New Roman" w:eastAsiaTheme="minorEastAsia" w:hAnsi="Times New Roman" w:cs="Times New Roman"/>
          <w:b/>
          <w:bCs/>
          <w:sz w:val="24"/>
          <w:szCs w:val="24"/>
        </w:rPr>
        <w:t xml:space="preserve"> </w:t>
      </w:r>
      <w:r w:rsidR="37DBFA7F" w:rsidRPr="01C627BB">
        <w:rPr>
          <w:rFonts w:ascii="Times New Roman" w:eastAsiaTheme="minorEastAsia" w:hAnsi="Times New Roman" w:cs="Times New Roman"/>
          <w:b/>
          <w:bCs/>
          <w:sz w:val="24"/>
          <w:szCs w:val="24"/>
        </w:rPr>
        <w:t>250</w:t>
      </w:r>
      <w:r w:rsidR="002C3A4D">
        <w:rPr>
          <w:rFonts w:ascii="Times New Roman" w:eastAsiaTheme="minorEastAsia" w:hAnsi="Times New Roman" w:cs="Times New Roman"/>
          <w:b/>
          <w:bCs/>
          <w:sz w:val="24"/>
          <w:szCs w:val="24"/>
        </w:rPr>
        <w:t> </w:t>
      </w:r>
      <w:r w:rsidR="37DBFA7F" w:rsidRPr="01C627BB">
        <w:rPr>
          <w:rFonts w:ascii="Times New Roman" w:eastAsiaTheme="minorEastAsia" w:hAnsi="Times New Roman" w:cs="Times New Roman"/>
          <w:b/>
          <w:bCs/>
          <w:sz w:val="24"/>
          <w:szCs w:val="24"/>
        </w:rPr>
        <w:t>000 euro</w:t>
      </w:r>
      <w:r w:rsidR="37DBFA7F" w:rsidRPr="01C627BB">
        <w:rPr>
          <w:rFonts w:ascii="Times New Roman" w:eastAsiaTheme="minorEastAsia" w:hAnsi="Times New Roman" w:cs="Times New Roman"/>
          <w:sz w:val="24"/>
          <w:szCs w:val="24"/>
        </w:rPr>
        <w:t>t</w:t>
      </w:r>
      <w:r w:rsidR="111BCA3A" w:rsidRPr="565D1BA3">
        <w:rPr>
          <w:rFonts w:ascii="Times New Roman" w:eastAsiaTheme="minorEastAsia" w:hAnsi="Times New Roman" w:cs="Times New Roman"/>
          <w:sz w:val="24"/>
          <w:szCs w:val="24"/>
        </w:rPr>
        <w:t>, et luua</w:t>
      </w:r>
      <w:r w:rsidR="37DBFA7F" w:rsidRPr="01C627BB">
        <w:rPr>
          <w:rFonts w:ascii="Times New Roman" w:eastAsiaTheme="minorEastAsia" w:hAnsi="Times New Roman" w:cs="Times New Roman"/>
          <w:sz w:val="24"/>
          <w:szCs w:val="24"/>
        </w:rPr>
        <w:t xml:space="preserve"> </w:t>
      </w:r>
      <w:r w:rsidRPr="01C627BB">
        <w:rPr>
          <w:rFonts w:ascii="Times New Roman" w:eastAsiaTheme="minorEastAsia" w:hAnsi="Times New Roman" w:cs="Times New Roman"/>
          <w:sz w:val="24"/>
          <w:szCs w:val="24"/>
        </w:rPr>
        <w:t xml:space="preserve">hariduse andmevahetuse </w:t>
      </w:r>
      <w:r w:rsidRPr="004827C9">
        <w:rPr>
          <w:rFonts w:ascii="Times New Roman" w:eastAsiaTheme="minorEastAsia" w:hAnsi="Times New Roman" w:cs="Times New Roman"/>
          <w:sz w:val="24"/>
          <w:szCs w:val="24"/>
        </w:rPr>
        <w:t>ra</w:t>
      </w:r>
      <w:r w:rsidR="2C4FD196" w:rsidRPr="004827C9">
        <w:rPr>
          <w:rFonts w:ascii="Times New Roman" w:eastAsiaTheme="minorEastAsia" w:hAnsi="Times New Roman" w:cs="Times New Roman"/>
          <w:sz w:val="24"/>
          <w:szCs w:val="24"/>
        </w:rPr>
        <w:t>a</w:t>
      </w:r>
      <w:r w:rsidRPr="004827C9">
        <w:rPr>
          <w:rFonts w:ascii="Times New Roman" w:eastAsiaTheme="minorEastAsia" w:hAnsi="Times New Roman" w:cs="Times New Roman"/>
          <w:sz w:val="24"/>
          <w:szCs w:val="24"/>
        </w:rPr>
        <w:t>mistik</w:t>
      </w:r>
      <w:r w:rsidR="004F4665" w:rsidRPr="00F33E27">
        <w:rPr>
          <w:rFonts w:ascii="Times New Roman" w:eastAsiaTheme="minorEastAsia" w:hAnsi="Times New Roman" w:cs="Times New Roman"/>
          <w:sz w:val="24"/>
          <w:szCs w:val="24"/>
        </w:rPr>
        <w:t>.</w:t>
      </w:r>
      <w:r w:rsidR="0700983C" w:rsidRPr="3CB120E1">
        <w:rPr>
          <w:rFonts w:ascii="Times New Roman" w:eastAsiaTheme="minorEastAsia" w:hAnsi="Times New Roman" w:cs="Times New Roman"/>
          <w:sz w:val="24"/>
          <w:szCs w:val="24"/>
        </w:rPr>
        <w:t xml:space="preserve"> Eelarve eraldatakse programmi tegevusse </w:t>
      </w:r>
      <w:r w:rsidR="0700983C" w:rsidRPr="3CB120E1">
        <w:rPr>
          <w:rFonts w:ascii="Times New Roman" w:eastAsiaTheme="minorEastAsia" w:hAnsi="Times New Roman" w:cs="Times New Roman"/>
          <w:i/>
          <w:iCs/>
          <w:sz w:val="24"/>
          <w:szCs w:val="24"/>
        </w:rPr>
        <w:t>Õppekava ja –vara arendamine ning õpikeskkonna kujundamine</w:t>
      </w:r>
      <w:r w:rsidR="004F4665" w:rsidRPr="00F33E27">
        <w:rPr>
          <w:rFonts w:ascii="Times New Roman" w:eastAsiaTheme="minorEastAsia" w:hAnsi="Times New Roman" w:cs="Times New Roman"/>
          <w:sz w:val="24"/>
          <w:szCs w:val="24"/>
        </w:rPr>
        <w:t xml:space="preserve">. </w:t>
      </w:r>
      <w:r w:rsidR="67C0ACFC" w:rsidRPr="01C627BB">
        <w:rPr>
          <w:rFonts w:ascii="Times New Roman" w:eastAsia="Times New Roman" w:hAnsi="Times New Roman" w:cs="Times New Roman"/>
          <w:sz w:val="24"/>
          <w:szCs w:val="24"/>
        </w:rPr>
        <w:t xml:space="preserve">Projekt tagab kriitiliste õppeandmete standardiseeritud, turvalise ja auditeeritava liikumise haridusasutuste, teenuspakkujate ning </w:t>
      </w:r>
      <w:r w:rsidR="42DFAD0A" w:rsidRPr="142FCFF9">
        <w:rPr>
          <w:rFonts w:ascii="Times New Roman" w:eastAsia="Times New Roman" w:hAnsi="Times New Roman" w:cs="Times New Roman"/>
          <w:sz w:val="24"/>
          <w:szCs w:val="24"/>
        </w:rPr>
        <w:t xml:space="preserve">Eesti hariduse </w:t>
      </w:r>
      <w:r w:rsidR="42DFAD0A" w:rsidRPr="0A7FE19B">
        <w:rPr>
          <w:rFonts w:ascii="Times New Roman" w:eastAsia="Times New Roman" w:hAnsi="Times New Roman" w:cs="Times New Roman"/>
          <w:sz w:val="24"/>
          <w:szCs w:val="24"/>
        </w:rPr>
        <w:t xml:space="preserve">infosüsteemi </w:t>
      </w:r>
      <w:proofErr w:type="spellStart"/>
      <w:r w:rsidR="67C0ACFC" w:rsidRPr="01C627BB">
        <w:rPr>
          <w:rFonts w:ascii="Times New Roman" w:eastAsia="Times New Roman" w:hAnsi="Times New Roman" w:cs="Times New Roman"/>
          <w:sz w:val="24"/>
          <w:szCs w:val="24"/>
        </w:rPr>
        <w:t>EHIS-e</w:t>
      </w:r>
      <w:proofErr w:type="spellEnd"/>
      <w:r w:rsidR="67C0ACFC" w:rsidRPr="01C627BB">
        <w:rPr>
          <w:rFonts w:ascii="Times New Roman" w:eastAsia="Times New Roman" w:hAnsi="Times New Roman" w:cs="Times New Roman"/>
          <w:sz w:val="24"/>
          <w:szCs w:val="24"/>
        </w:rPr>
        <w:t xml:space="preserve"> vahel</w:t>
      </w:r>
      <w:r w:rsidR="00624ADF">
        <w:rPr>
          <w:rFonts w:ascii="Times New Roman" w:eastAsia="Times New Roman" w:hAnsi="Times New Roman" w:cs="Times New Roman"/>
          <w:sz w:val="24"/>
          <w:szCs w:val="24"/>
        </w:rPr>
        <w:t xml:space="preserve"> ning</w:t>
      </w:r>
      <w:r w:rsidR="3BE962C0">
        <w:rPr>
          <w:rFonts w:ascii="Times New Roman" w:eastAsia="Times New Roman" w:hAnsi="Times New Roman" w:cs="Times New Roman"/>
          <w:sz w:val="24"/>
          <w:szCs w:val="24"/>
        </w:rPr>
        <w:t xml:space="preserve"> </w:t>
      </w:r>
      <w:r w:rsidR="3BE962C0" w:rsidRPr="01C627BB">
        <w:rPr>
          <w:rFonts w:ascii="Times New Roman" w:eastAsiaTheme="minorEastAsia" w:hAnsi="Times New Roman" w:cs="Times New Roman"/>
          <w:sz w:val="24"/>
          <w:szCs w:val="24"/>
        </w:rPr>
        <w:t>loob eelduse õpilase e-õpilasraamatu terviklikuks haldamiseks</w:t>
      </w:r>
      <w:r w:rsidR="00B50473">
        <w:rPr>
          <w:rFonts w:ascii="Times New Roman" w:eastAsiaTheme="minorEastAsia" w:hAnsi="Times New Roman" w:cs="Times New Roman"/>
          <w:sz w:val="24"/>
          <w:szCs w:val="24"/>
        </w:rPr>
        <w:t>.</w:t>
      </w:r>
    </w:p>
    <w:p w14:paraId="2C9FCE89" w14:textId="2640D0DA" w:rsidR="01C627BB" w:rsidRPr="005F277E" w:rsidRDefault="6122E943" w:rsidP="009B7A83">
      <w:pPr>
        <w:pStyle w:val="Loendilik"/>
        <w:numPr>
          <w:ilvl w:val="0"/>
          <w:numId w:val="5"/>
        </w:numPr>
        <w:spacing w:after="160" w:line="276" w:lineRule="auto"/>
        <w:jc w:val="left"/>
        <w:rPr>
          <w:rFonts w:ascii="Times New Roman" w:eastAsia="Times New Roman" w:hAnsi="Times New Roman" w:cs="Times New Roman"/>
          <w:sz w:val="24"/>
          <w:szCs w:val="24"/>
        </w:rPr>
      </w:pPr>
      <w:r w:rsidRPr="01C627BB">
        <w:rPr>
          <w:rFonts w:ascii="Times New Roman" w:eastAsiaTheme="minorEastAsia" w:hAnsi="Times New Roman" w:cs="Times New Roman"/>
          <w:sz w:val="24"/>
          <w:szCs w:val="24"/>
        </w:rPr>
        <w:t xml:space="preserve">Eesti keel ja kultuur suurtes keelemudelites </w:t>
      </w:r>
      <w:proofErr w:type="spellStart"/>
      <w:r w:rsidR="00E1739C">
        <w:rPr>
          <w:rFonts w:ascii="Times New Roman" w:eastAsiaTheme="minorEastAsia" w:hAnsi="Times New Roman" w:cs="Times New Roman"/>
          <w:sz w:val="24"/>
          <w:szCs w:val="24"/>
        </w:rPr>
        <w:t>järelõppeks</w:t>
      </w:r>
      <w:proofErr w:type="spellEnd"/>
      <w:r w:rsidR="00E1739C">
        <w:rPr>
          <w:rFonts w:ascii="Times New Roman" w:eastAsiaTheme="minorEastAsia" w:hAnsi="Times New Roman" w:cs="Times New Roman"/>
          <w:sz w:val="24"/>
          <w:szCs w:val="24"/>
        </w:rPr>
        <w:t xml:space="preserve"> e</w:t>
      </w:r>
      <w:r w:rsidRPr="01C627BB">
        <w:rPr>
          <w:rFonts w:ascii="Times New Roman" w:eastAsiaTheme="minorEastAsia" w:hAnsi="Times New Roman" w:cs="Times New Roman"/>
          <w:sz w:val="24"/>
          <w:szCs w:val="24"/>
        </w:rPr>
        <w:t xml:space="preserve">raldatakse </w:t>
      </w:r>
      <w:r w:rsidRPr="01C627BB">
        <w:rPr>
          <w:rFonts w:ascii="Times New Roman" w:eastAsiaTheme="minorEastAsia" w:hAnsi="Times New Roman" w:cs="Times New Roman"/>
          <w:b/>
          <w:bCs/>
          <w:sz w:val="24"/>
          <w:szCs w:val="24"/>
        </w:rPr>
        <w:t>350</w:t>
      </w:r>
      <w:r w:rsidR="002C3A4D">
        <w:rPr>
          <w:rFonts w:ascii="Times New Roman" w:eastAsiaTheme="minorEastAsia" w:hAnsi="Times New Roman" w:cs="Times New Roman"/>
          <w:b/>
          <w:bCs/>
          <w:sz w:val="24"/>
          <w:szCs w:val="24"/>
        </w:rPr>
        <w:t> </w:t>
      </w:r>
      <w:r w:rsidRPr="01C627BB">
        <w:rPr>
          <w:rFonts w:ascii="Times New Roman" w:eastAsiaTheme="minorEastAsia" w:hAnsi="Times New Roman" w:cs="Times New Roman"/>
          <w:b/>
          <w:bCs/>
          <w:sz w:val="24"/>
          <w:szCs w:val="24"/>
        </w:rPr>
        <w:t>000 euro</w:t>
      </w:r>
      <w:r w:rsidRPr="01C627BB">
        <w:rPr>
          <w:rFonts w:ascii="Times New Roman" w:eastAsiaTheme="minorEastAsia" w:hAnsi="Times New Roman" w:cs="Times New Roman"/>
          <w:sz w:val="24"/>
          <w:szCs w:val="24"/>
        </w:rPr>
        <w:t xml:space="preserve">t </w:t>
      </w:r>
      <w:r w:rsidR="4911E7AD" w:rsidRPr="01C627BB">
        <w:rPr>
          <w:rFonts w:ascii="Times New Roman" w:eastAsiaTheme="minorEastAsia" w:hAnsi="Times New Roman" w:cs="Times New Roman"/>
          <w:sz w:val="24"/>
          <w:szCs w:val="24"/>
        </w:rPr>
        <w:t>Eesti Keele instituudile</w:t>
      </w:r>
      <w:r w:rsidR="45DDE6B5" w:rsidRPr="01C627BB">
        <w:rPr>
          <w:rFonts w:ascii="Times New Roman" w:eastAsiaTheme="minorEastAsia" w:hAnsi="Times New Roman" w:cs="Times New Roman"/>
          <w:sz w:val="24"/>
          <w:szCs w:val="24"/>
        </w:rPr>
        <w:t xml:space="preserve"> (EKI</w:t>
      </w:r>
      <w:r w:rsidR="2D2370CD" w:rsidRPr="3CB120E1">
        <w:rPr>
          <w:rFonts w:ascii="Times New Roman" w:eastAsiaTheme="minorEastAsia" w:hAnsi="Times New Roman" w:cs="Times New Roman"/>
          <w:sz w:val="24"/>
          <w:szCs w:val="24"/>
        </w:rPr>
        <w:t>)</w:t>
      </w:r>
      <w:r w:rsidR="1070D71A" w:rsidRPr="3CB120E1">
        <w:rPr>
          <w:rFonts w:ascii="Times New Roman" w:eastAsiaTheme="minorEastAsia" w:hAnsi="Times New Roman" w:cs="Times New Roman"/>
          <w:sz w:val="24"/>
          <w:szCs w:val="24"/>
        </w:rPr>
        <w:t xml:space="preserve"> programmi tegevusse </w:t>
      </w:r>
      <w:r w:rsidR="1070D71A" w:rsidRPr="00E1739C">
        <w:rPr>
          <w:rFonts w:ascii="Times New Roman" w:eastAsiaTheme="minorEastAsia" w:hAnsi="Times New Roman" w:cs="Times New Roman"/>
          <w:i/>
          <w:sz w:val="24"/>
          <w:szCs w:val="24"/>
        </w:rPr>
        <w:t>Keeletaristu ja keeletehnoloogia arendamine</w:t>
      </w:r>
      <w:r w:rsidR="613C3CCB" w:rsidRPr="3CB120E1">
        <w:rPr>
          <w:rFonts w:ascii="Times New Roman" w:eastAsiaTheme="minorEastAsia" w:hAnsi="Times New Roman" w:cs="Times New Roman"/>
          <w:sz w:val="24"/>
          <w:szCs w:val="24"/>
        </w:rPr>
        <w:t>,</w:t>
      </w:r>
      <w:r w:rsidR="4911E7AD" w:rsidRPr="01C627BB">
        <w:rPr>
          <w:rFonts w:ascii="Times New Roman" w:eastAsiaTheme="minorEastAsia" w:hAnsi="Times New Roman" w:cs="Times New Roman"/>
          <w:sz w:val="24"/>
          <w:szCs w:val="24"/>
        </w:rPr>
        <w:t xml:space="preserve"> et arendada eesti keele ja kultuuri </w:t>
      </w:r>
      <w:proofErr w:type="spellStart"/>
      <w:r w:rsidR="4911E7AD" w:rsidRPr="01C627BB">
        <w:rPr>
          <w:rFonts w:ascii="Times New Roman" w:eastAsiaTheme="minorEastAsia" w:hAnsi="Times New Roman" w:cs="Times New Roman"/>
          <w:sz w:val="24"/>
          <w:szCs w:val="24"/>
        </w:rPr>
        <w:t>järelõppeandmestikku</w:t>
      </w:r>
      <w:proofErr w:type="spellEnd"/>
      <w:r w:rsidR="4911E7AD" w:rsidRPr="01C627BB">
        <w:rPr>
          <w:rFonts w:ascii="Times New Roman" w:eastAsiaTheme="minorEastAsia" w:hAnsi="Times New Roman" w:cs="Times New Roman"/>
          <w:sz w:val="24"/>
          <w:szCs w:val="24"/>
        </w:rPr>
        <w:t xml:space="preserve"> suurtes keelemudelites</w:t>
      </w:r>
      <w:r w:rsidR="00B50473">
        <w:rPr>
          <w:rFonts w:ascii="Times New Roman" w:eastAsiaTheme="minorEastAsia" w:hAnsi="Times New Roman" w:cs="Times New Roman"/>
          <w:sz w:val="24"/>
          <w:szCs w:val="24"/>
        </w:rPr>
        <w:t xml:space="preserve">. </w:t>
      </w:r>
      <w:r w:rsidR="48FC4297" w:rsidRPr="01C627BB">
        <w:rPr>
          <w:rFonts w:ascii="Times New Roman" w:eastAsia="Times New Roman" w:hAnsi="Times New Roman" w:cs="Times New Roman"/>
          <w:sz w:val="24"/>
          <w:szCs w:val="24"/>
        </w:rPr>
        <w:t xml:space="preserve">Luuakse esimene avalik eestikeelne </w:t>
      </w:r>
      <w:proofErr w:type="spellStart"/>
      <w:r w:rsidR="48FC4297" w:rsidRPr="01C627BB">
        <w:rPr>
          <w:rFonts w:ascii="Times New Roman" w:eastAsia="Times New Roman" w:hAnsi="Times New Roman" w:cs="Times New Roman"/>
          <w:sz w:val="24"/>
          <w:szCs w:val="24"/>
        </w:rPr>
        <w:t>järelõppeandmestik</w:t>
      </w:r>
      <w:proofErr w:type="spellEnd"/>
      <w:r w:rsidR="48FC4297" w:rsidRPr="01C627BB">
        <w:rPr>
          <w:rFonts w:ascii="Times New Roman" w:eastAsia="Times New Roman" w:hAnsi="Times New Roman" w:cs="Times New Roman"/>
          <w:sz w:val="24"/>
          <w:szCs w:val="24"/>
        </w:rPr>
        <w:t xml:space="preserve"> (vähemalt 10</w:t>
      </w:r>
      <w:r w:rsidR="002C3A4D">
        <w:rPr>
          <w:rFonts w:ascii="Times New Roman" w:eastAsia="Times New Roman" w:hAnsi="Times New Roman" w:cs="Times New Roman"/>
          <w:sz w:val="24"/>
          <w:szCs w:val="24"/>
        </w:rPr>
        <w:t> </w:t>
      </w:r>
      <w:r w:rsidR="48FC4297" w:rsidRPr="01C627BB">
        <w:rPr>
          <w:rFonts w:ascii="Times New Roman" w:eastAsia="Times New Roman" w:hAnsi="Times New Roman" w:cs="Times New Roman"/>
          <w:sz w:val="24"/>
          <w:szCs w:val="24"/>
        </w:rPr>
        <w:t xml:space="preserve">000 emakeelset </w:t>
      </w:r>
      <w:proofErr w:type="spellStart"/>
      <w:r w:rsidR="48FC4297" w:rsidRPr="01C627BB">
        <w:rPr>
          <w:rFonts w:ascii="Times New Roman" w:eastAsia="Times New Roman" w:hAnsi="Times New Roman" w:cs="Times New Roman"/>
          <w:sz w:val="24"/>
          <w:szCs w:val="24"/>
        </w:rPr>
        <w:t>inimhinnangut</w:t>
      </w:r>
      <w:proofErr w:type="spellEnd"/>
      <w:r w:rsidR="48FC4297" w:rsidRPr="01C627BB">
        <w:rPr>
          <w:rFonts w:ascii="Times New Roman" w:eastAsia="Times New Roman" w:hAnsi="Times New Roman" w:cs="Times New Roman"/>
          <w:sz w:val="24"/>
          <w:szCs w:val="24"/>
        </w:rPr>
        <w:t>) ning tõestatakse selle tõhusust, p</w:t>
      </w:r>
      <w:r w:rsidR="5B8C68DC" w:rsidRPr="01C627BB">
        <w:rPr>
          <w:rFonts w:ascii="Times New Roman" w:eastAsia="Times New Roman" w:hAnsi="Times New Roman" w:cs="Times New Roman"/>
          <w:sz w:val="24"/>
          <w:szCs w:val="24"/>
        </w:rPr>
        <w:t>arandades mõõdetavalt vähemalt ühe avatud lähtekoodiga mudeli eestikeelset sooritust</w:t>
      </w:r>
      <w:r w:rsidR="00C00BEA">
        <w:rPr>
          <w:rFonts w:ascii="Times New Roman" w:eastAsia="Times New Roman" w:hAnsi="Times New Roman" w:cs="Times New Roman"/>
          <w:sz w:val="24"/>
          <w:szCs w:val="24"/>
        </w:rPr>
        <w:t>. Selle tulemusel m</w:t>
      </w:r>
      <w:r w:rsidR="566D5ED9" w:rsidRPr="00C00BEA">
        <w:rPr>
          <w:rFonts w:ascii="Times New Roman" w:eastAsia="Times New Roman" w:hAnsi="Times New Roman" w:cs="Times New Roman"/>
          <w:sz w:val="24"/>
          <w:szCs w:val="24"/>
        </w:rPr>
        <w:t>uutub</w:t>
      </w:r>
      <w:r w:rsidR="566D5ED9" w:rsidRPr="01C627BB">
        <w:rPr>
          <w:rFonts w:ascii="Times New Roman" w:eastAsia="Times New Roman" w:hAnsi="Times New Roman" w:cs="Times New Roman"/>
          <w:sz w:val="24"/>
          <w:szCs w:val="24"/>
        </w:rPr>
        <w:t xml:space="preserve"> sooritus eestikeelsetel võrdlustestidel enne ja pärast järel-õpet kogutud andmetega</w:t>
      </w:r>
      <w:r w:rsidR="00DC64E9">
        <w:rPr>
          <w:rFonts w:ascii="Times New Roman" w:eastAsia="Times New Roman" w:hAnsi="Times New Roman" w:cs="Times New Roman"/>
          <w:sz w:val="24"/>
          <w:szCs w:val="24"/>
        </w:rPr>
        <w:t>. Samuti m</w:t>
      </w:r>
      <w:r w:rsidR="566D5ED9" w:rsidRPr="00DC64E9">
        <w:rPr>
          <w:rFonts w:ascii="Times New Roman" w:eastAsia="Times New Roman" w:hAnsi="Times New Roman" w:cs="Times New Roman"/>
          <w:sz w:val="24"/>
          <w:szCs w:val="24"/>
        </w:rPr>
        <w:t>uutub</w:t>
      </w:r>
      <w:r w:rsidR="566D5ED9" w:rsidRPr="01C627BB">
        <w:rPr>
          <w:rFonts w:ascii="Times New Roman" w:eastAsia="Times New Roman" w:hAnsi="Times New Roman" w:cs="Times New Roman"/>
          <w:sz w:val="24"/>
          <w:szCs w:val="24"/>
        </w:rPr>
        <w:t xml:space="preserve"> suurtes keelemudelites </w:t>
      </w:r>
      <w:proofErr w:type="spellStart"/>
      <w:r w:rsidR="566D5ED9" w:rsidRPr="01C627BB">
        <w:rPr>
          <w:rFonts w:ascii="Times New Roman" w:eastAsia="Times New Roman" w:hAnsi="Times New Roman" w:cs="Times New Roman"/>
          <w:sz w:val="24"/>
          <w:szCs w:val="24"/>
        </w:rPr>
        <w:t>inimhindamise</w:t>
      </w:r>
      <w:proofErr w:type="spellEnd"/>
      <w:r w:rsidR="566D5ED9" w:rsidRPr="01C627BB">
        <w:rPr>
          <w:rFonts w:ascii="Times New Roman" w:eastAsia="Times New Roman" w:hAnsi="Times New Roman" w:cs="Times New Roman"/>
          <w:sz w:val="24"/>
          <w:szCs w:val="24"/>
        </w:rPr>
        <w:t xml:space="preserve"> võidumäär eelistustreenitud mudeli ja </w:t>
      </w:r>
      <w:r w:rsidR="566D5ED9" w:rsidRPr="004827C9">
        <w:rPr>
          <w:rFonts w:ascii="Times New Roman" w:eastAsiaTheme="minorEastAsia" w:hAnsi="Times New Roman" w:cs="Times New Roman"/>
          <w:sz w:val="24"/>
          <w:szCs w:val="24"/>
        </w:rPr>
        <w:t>lähteseisu</w:t>
      </w:r>
      <w:r w:rsidR="566D5ED9" w:rsidRPr="01C627BB">
        <w:rPr>
          <w:rFonts w:ascii="Times New Roman" w:eastAsia="Times New Roman" w:hAnsi="Times New Roman" w:cs="Times New Roman"/>
          <w:sz w:val="24"/>
          <w:szCs w:val="24"/>
        </w:rPr>
        <w:t xml:space="preserve"> võrdluses; sooritus valdkonnaspetsiifili</w:t>
      </w:r>
      <w:r w:rsidR="26C312B3" w:rsidRPr="01C627BB">
        <w:rPr>
          <w:rFonts w:ascii="Times New Roman" w:eastAsia="Times New Roman" w:hAnsi="Times New Roman" w:cs="Times New Roman"/>
          <w:sz w:val="24"/>
          <w:szCs w:val="24"/>
        </w:rPr>
        <w:t>stes ülesannetes, millele andmestik on suunatud</w:t>
      </w:r>
      <w:r w:rsidR="00DC64E9">
        <w:rPr>
          <w:rFonts w:ascii="Times New Roman" w:eastAsia="Times New Roman" w:hAnsi="Times New Roman" w:cs="Times New Roman"/>
          <w:sz w:val="24"/>
          <w:szCs w:val="24"/>
        </w:rPr>
        <w:t>.</w:t>
      </w:r>
    </w:p>
    <w:p w14:paraId="2D713970" w14:textId="7BF84B94" w:rsidR="430D84A0" w:rsidRPr="00B07A49" w:rsidRDefault="430D84A0" w:rsidP="5AD42E34">
      <w:pPr>
        <w:spacing w:after="160" w:line="256"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(kuludes ja investeeringutes)</w:t>
      </w:r>
    </w:p>
    <w:p w14:paraId="5E0ACC7B" w14:textId="349480B0" w:rsidR="182D97D8" w:rsidRPr="00B07A49" w:rsidRDefault="31EC07BE" w:rsidP="00C60B14">
      <w:pPr>
        <w:spacing w:after="160" w:line="256" w:lineRule="auto"/>
        <w:rPr>
          <w:rFonts w:ascii="Times New Roman" w:eastAsiaTheme="minorEastAsia" w:hAnsi="Times New Roman" w:cs="Times New Roman"/>
          <w:sz w:val="24"/>
          <w:szCs w:val="24"/>
        </w:rPr>
      </w:pPr>
      <w:r w:rsidRPr="578F22E3">
        <w:rPr>
          <w:rFonts w:ascii="Times New Roman" w:eastAsiaTheme="minorEastAsia" w:hAnsi="Times New Roman" w:cs="Times New Roman"/>
          <w:sz w:val="24"/>
          <w:szCs w:val="24"/>
        </w:rPr>
        <w:t xml:space="preserve">Haridus- ja </w:t>
      </w:r>
      <w:proofErr w:type="spellStart"/>
      <w:r w:rsidRPr="578F22E3">
        <w:rPr>
          <w:rFonts w:ascii="Times New Roman" w:eastAsiaTheme="minorEastAsia" w:hAnsi="Times New Roman" w:cs="Times New Roman"/>
          <w:sz w:val="24"/>
          <w:szCs w:val="24"/>
        </w:rPr>
        <w:t>noorteprogrammi</w:t>
      </w:r>
      <w:proofErr w:type="spellEnd"/>
      <w:r w:rsidRPr="578F22E3">
        <w:rPr>
          <w:rFonts w:ascii="Times New Roman" w:eastAsiaTheme="minorEastAsia" w:hAnsi="Times New Roman" w:cs="Times New Roman"/>
          <w:sz w:val="24"/>
          <w:szCs w:val="24"/>
        </w:rPr>
        <w:t xml:space="preserve"> tegevuse </w:t>
      </w:r>
      <w:r w:rsidR="594E2FEB" w:rsidRPr="3108BD5B">
        <w:rPr>
          <w:rFonts w:ascii="Times New Roman" w:eastAsiaTheme="minorEastAsia" w:hAnsi="Times New Roman" w:cs="Times New Roman"/>
          <w:i/>
          <w:sz w:val="24"/>
          <w:szCs w:val="24"/>
        </w:rPr>
        <w:t>Juurdepääsu tagamine kõrgharidusele</w:t>
      </w:r>
      <w:r w:rsidR="594E2FEB" w:rsidRPr="578F22E3">
        <w:rPr>
          <w:rFonts w:ascii="Times New Roman" w:eastAsiaTheme="minorEastAsia" w:hAnsi="Times New Roman" w:cs="Times New Roman"/>
          <w:sz w:val="24"/>
          <w:szCs w:val="24"/>
        </w:rPr>
        <w:t xml:space="preserve"> majandamiskulude</w:t>
      </w:r>
      <w:r w:rsidRPr="578F22E3">
        <w:rPr>
          <w:rFonts w:ascii="Times New Roman" w:eastAsiaTheme="minorEastAsia" w:hAnsi="Times New Roman" w:cs="Times New Roman"/>
          <w:sz w:val="24"/>
          <w:szCs w:val="24"/>
        </w:rPr>
        <w:t xml:space="preserve"> eelarve</w:t>
      </w:r>
      <w:r w:rsidR="6E1214E0" w:rsidRPr="578F22E3">
        <w:rPr>
          <w:rFonts w:ascii="Times New Roman" w:eastAsiaTheme="minorEastAsia" w:hAnsi="Times New Roman" w:cs="Times New Roman"/>
          <w:sz w:val="24"/>
          <w:szCs w:val="24"/>
        </w:rPr>
        <w:t>s</w:t>
      </w:r>
      <w:r w:rsidRPr="578F22E3">
        <w:rPr>
          <w:rFonts w:ascii="Times New Roman" w:eastAsiaTheme="minorEastAsia" w:hAnsi="Times New Roman" w:cs="Times New Roman"/>
          <w:sz w:val="24"/>
          <w:szCs w:val="24"/>
        </w:rPr>
        <w:t>t</w:t>
      </w:r>
      <w:r w:rsidR="2D702FC5" w:rsidRPr="578F22E3">
        <w:rPr>
          <w:rFonts w:ascii="Times New Roman" w:eastAsiaTheme="minorEastAsia" w:hAnsi="Times New Roman" w:cs="Times New Roman"/>
          <w:sz w:val="24"/>
          <w:szCs w:val="24"/>
        </w:rPr>
        <w:t xml:space="preserve"> suunatakse </w:t>
      </w:r>
      <w:r w:rsidR="5DA24765" w:rsidRPr="37D8774B">
        <w:rPr>
          <w:rFonts w:ascii="Times New Roman" w:eastAsiaTheme="minorEastAsia" w:hAnsi="Times New Roman" w:cs="Times New Roman"/>
          <w:b/>
          <w:sz w:val="24"/>
          <w:szCs w:val="24"/>
        </w:rPr>
        <w:t>907</w:t>
      </w:r>
      <w:r w:rsidR="005D5268">
        <w:rPr>
          <w:rFonts w:ascii="Times New Roman" w:eastAsiaTheme="minorEastAsia" w:hAnsi="Times New Roman" w:cs="Times New Roman"/>
          <w:b/>
          <w:bCs/>
          <w:sz w:val="24"/>
          <w:szCs w:val="24"/>
        </w:rPr>
        <w:t> </w:t>
      </w:r>
      <w:r w:rsidR="5DA24765" w:rsidRPr="37D8774B">
        <w:rPr>
          <w:rFonts w:ascii="Times New Roman" w:eastAsiaTheme="minorEastAsia" w:hAnsi="Times New Roman" w:cs="Times New Roman"/>
          <w:b/>
          <w:sz w:val="24"/>
          <w:szCs w:val="24"/>
        </w:rPr>
        <w:t>942</w:t>
      </w:r>
      <w:r w:rsidR="5DA24765" w:rsidRPr="392CAF44">
        <w:rPr>
          <w:rFonts w:ascii="Times New Roman" w:eastAsiaTheme="minorEastAsia" w:hAnsi="Times New Roman" w:cs="Times New Roman"/>
          <w:sz w:val="24"/>
          <w:szCs w:val="24"/>
        </w:rPr>
        <w:t xml:space="preserve"> </w:t>
      </w:r>
      <w:r w:rsidR="0541455A" w:rsidRPr="392CAF44">
        <w:rPr>
          <w:rFonts w:ascii="Times New Roman" w:eastAsiaTheme="minorEastAsia" w:hAnsi="Times New Roman" w:cs="Times New Roman"/>
          <w:b/>
          <w:bCs/>
          <w:sz w:val="24"/>
          <w:szCs w:val="24"/>
        </w:rPr>
        <w:t>eurot</w:t>
      </w:r>
      <w:r w:rsidR="0541455A" w:rsidRPr="578F22E3">
        <w:rPr>
          <w:rFonts w:ascii="Times New Roman" w:eastAsiaTheme="minorEastAsia" w:hAnsi="Times New Roman" w:cs="Times New Roman"/>
          <w:b/>
          <w:bCs/>
          <w:sz w:val="24"/>
          <w:szCs w:val="24"/>
        </w:rPr>
        <w:t xml:space="preserve"> </w:t>
      </w:r>
      <w:r w:rsidR="5248FEAD" w:rsidRPr="578F22E3">
        <w:rPr>
          <w:rFonts w:ascii="Times New Roman" w:eastAsiaTheme="minorEastAsia" w:hAnsi="Times New Roman" w:cs="Times New Roman"/>
          <w:sz w:val="24"/>
          <w:szCs w:val="24"/>
        </w:rPr>
        <w:t>investeeringuteks</w:t>
      </w:r>
      <w:r w:rsidR="0E62A698" w:rsidRPr="1024DA26">
        <w:rPr>
          <w:rFonts w:ascii="Times New Roman" w:eastAsiaTheme="minorEastAsia" w:hAnsi="Times New Roman" w:cs="Times New Roman"/>
          <w:sz w:val="24"/>
          <w:szCs w:val="24"/>
        </w:rPr>
        <w:t xml:space="preserve">, kuna planeeritavad </w:t>
      </w:r>
      <w:r w:rsidR="0E62A698" w:rsidRPr="74F88B36">
        <w:rPr>
          <w:rFonts w:ascii="Times New Roman" w:eastAsiaTheme="minorEastAsia" w:hAnsi="Times New Roman" w:cs="Times New Roman"/>
          <w:sz w:val="24"/>
          <w:szCs w:val="24"/>
        </w:rPr>
        <w:t>soetused</w:t>
      </w:r>
      <w:r w:rsidR="0BEFF5E1" w:rsidRPr="6527064D">
        <w:rPr>
          <w:rFonts w:ascii="Times New Roman" w:eastAsiaTheme="minorEastAsia" w:hAnsi="Times New Roman" w:cs="Times New Roman"/>
          <w:sz w:val="24"/>
          <w:szCs w:val="24"/>
        </w:rPr>
        <w:t xml:space="preserve"> ja </w:t>
      </w:r>
      <w:r w:rsidR="6C6DF94F" w:rsidRPr="4ED406EC">
        <w:rPr>
          <w:rFonts w:ascii="Times New Roman" w:eastAsiaTheme="minorEastAsia" w:hAnsi="Times New Roman" w:cs="Times New Roman"/>
          <w:sz w:val="24"/>
          <w:szCs w:val="24"/>
        </w:rPr>
        <w:t>remont</w:t>
      </w:r>
      <w:r w:rsidR="0E62A698" w:rsidRPr="4ED406EC">
        <w:rPr>
          <w:rFonts w:ascii="Times New Roman" w:eastAsiaTheme="minorEastAsia" w:hAnsi="Times New Roman" w:cs="Times New Roman"/>
          <w:sz w:val="24"/>
          <w:szCs w:val="24"/>
        </w:rPr>
        <w:t>tööd</w:t>
      </w:r>
      <w:r w:rsidR="0E62A698" w:rsidRPr="74F88B36">
        <w:rPr>
          <w:rFonts w:ascii="Times New Roman" w:eastAsiaTheme="minorEastAsia" w:hAnsi="Times New Roman" w:cs="Times New Roman"/>
          <w:sz w:val="24"/>
          <w:szCs w:val="24"/>
        </w:rPr>
        <w:t xml:space="preserve"> </w:t>
      </w:r>
      <w:r w:rsidR="0E62A698" w:rsidRPr="09C48533">
        <w:rPr>
          <w:rFonts w:ascii="Times New Roman" w:eastAsiaTheme="minorEastAsia" w:hAnsi="Times New Roman" w:cs="Times New Roman"/>
          <w:sz w:val="24"/>
          <w:szCs w:val="24"/>
        </w:rPr>
        <w:t>kvalifitseeruvad investeeringuteks</w:t>
      </w:r>
      <w:r w:rsidR="0E62A698" w:rsidRPr="1024DA26">
        <w:rPr>
          <w:rFonts w:ascii="Times New Roman" w:eastAsiaTheme="minorEastAsia" w:hAnsi="Times New Roman" w:cs="Times New Roman"/>
          <w:sz w:val="24"/>
          <w:szCs w:val="24"/>
        </w:rPr>
        <w:t>:</w:t>
      </w:r>
    </w:p>
    <w:p w14:paraId="74B69FFD" w14:textId="78AEB75B" w:rsidR="182D97D8" w:rsidRPr="00B07A49" w:rsidRDefault="57B80A06" w:rsidP="00C60B14">
      <w:pPr>
        <w:pStyle w:val="Loendilik"/>
        <w:numPr>
          <w:ilvl w:val="0"/>
          <w:numId w:val="40"/>
        </w:numPr>
        <w:spacing w:after="160" w:line="256" w:lineRule="auto"/>
        <w:rPr>
          <w:rFonts w:ascii="Times New Roman" w:eastAsiaTheme="minorEastAsia" w:hAnsi="Times New Roman" w:cs="Times New Roman"/>
          <w:sz w:val="24"/>
          <w:szCs w:val="24"/>
        </w:rPr>
      </w:pPr>
      <w:r w:rsidRPr="07150A1C">
        <w:rPr>
          <w:rFonts w:ascii="Times New Roman" w:eastAsiaTheme="minorEastAsia" w:hAnsi="Times New Roman" w:cs="Times New Roman"/>
          <w:sz w:val="24"/>
          <w:szCs w:val="24"/>
        </w:rPr>
        <w:t xml:space="preserve">Planeeritakse soetada </w:t>
      </w:r>
      <w:r w:rsidR="3DDDC270" w:rsidRPr="578F22E3">
        <w:rPr>
          <w:rFonts w:ascii="Times New Roman" w:eastAsiaTheme="minorEastAsia" w:hAnsi="Times New Roman" w:cs="Times New Roman"/>
          <w:sz w:val="24"/>
          <w:szCs w:val="24"/>
        </w:rPr>
        <w:t xml:space="preserve">Riigi </w:t>
      </w:r>
      <w:r w:rsidR="3DDDC270" w:rsidRPr="07150A1C">
        <w:rPr>
          <w:rFonts w:ascii="Times New Roman" w:eastAsiaTheme="minorEastAsia" w:hAnsi="Times New Roman" w:cs="Times New Roman"/>
          <w:sz w:val="24"/>
          <w:szCs w:val="24"/>
        </w:rPr>
        <w:t>rakenduskõrgkoolide</w:t>
      </w:r>
      <w:r w:rsidR="6BA43E2C" w:rsidRPr="07150A1C">
        <w:rPr>
          <w:rFonts w:ascii="Times New Roman" w:eastAsiaTheme="minorEastAsia" w:hAnsi="Times New Roman" w:cs="Times New Roman"/>
          <w:sz w:val="24"/>
          <w:szCs w:val="24"/>
        </w:rPr>
        <w:t>le</w:t>
      </w:r>
      <w:r w:rsidR="3DDDC270" w:rsidRPr="07150A1C">
        <w:rPr>
          <w:rFonts w:ascii="Times New Roman" w:eastAsiaTheme="minorEastAsia" w:hAnsi="Times New Roman" w:cs="Times New Roman"/>
          <w:sz w:val="24"/>
          <w:szCs w:val="24"/>
        </w:rPr>
        <w:t xml:space="preserve"> õppevahend</w:t>
      </w:r>
      <w:r w:rsidR="69EE407F" w:rsidRPr="07150A1C">
        <w:rPr>
          <w:rFonts w:ascii="Times New Roman" w:eastAsiaTheme="minorEastAsia" w:hAnsi="Times New Roman" w:cs="Times New Roman"/>
          <w:sz w:val="24"/>
          <w:szCs w:val="24"/>
        </w:rPr>
        <w:t>eid</w:t>
      </w:r>
      <w:r w:rsidR="3658407A" w:rsidRPr="578F22E3">
        <w:rPr>
          <w:rFonts w:ascii="Times New Roman" w:eastAsiaTheme="minorEastAsia" w:hAnsi="Times New Roman" w:cs="Times New Roman"/>
          <w:sz w:val="24"/>
          <w:szCs w:val="24"/>
        </w:rPr>
        <w:t xml:space="preserve">: </w:t>
      </w:r>
      <w:r w:rsidR="3658407A" w:rsidRPr="26EBADE1">
        <w:rPr>
          <w:rFonts w:ascii="Times New Roman" w:eastAsiaTheme="minorEastAsia" w:hAnsi="Times New Roman" w:cs="Times New Roman"/>
          <w:sz w:val="24"/>
          <w:szCs w:val="24"/>
        </w:rPr>
        <w:t>inventar</w:t>
      </w:r>
      <w:r w:rsidR="08A83CCB" w:rsidRPr="26EBADE1">
        <w:rPr>
          <w:rFonts w:ascii="Times New Roman" w:eastAsiaTheme="minorEastAsia" w:hAnsi="Times New Roman" w:cs="Times New Roman"/>
          <w:sz w:val="24"/>
          <w:szCs w:val="24"/>
        </w:rPr>
        <w:t>i</w:t>
      </w:r>
      <w:r w:rsidR="3658407A" w:rsidRPr="578F22E3">
        <w:rPr>
          <w:rFonts w:ascii="Times New Roman" w:eastAsiaTheme="minorEastAsia" w:hAnsi="Times New Roman" w:cs="Times New Roman"/>
          <w:sz w:val="24"/>
          <w:szCs w:val="24"/>
        </w:rPr>
        <w:t xml:space="preserve"> </w:t>
      </w:r>
      <w:r w:rsidR="3658407A" w:rsidRPr="578F22E3">
        <w:rPr>
          <w:rFonts w:ascii="Times New Roman" w:eastAsiaTheme="minorEastAsia" w:hAnsi="Times New Roman" w:cs="Times New Roman"/>
          <w:b/>
          <w:bCs/>
          <w:sz w:val="24"/>
          <w:szCs w:val="24"/>
        </w:rPr>
        <w:t>588</w:t>
      </w:r>
      <w:r w:rsidR="005D5268">
        <w:rPr>
          <w:rFonts w:ascii="Times New Roman" w:eastAsiaTheme="minorEastAsia" w:hAnsi="Times New Roman" w:cs="Times New Roman"/>
          <w:b/>
          <w:bCs/>
          <w:sz w:val="24"/>
          <w:szCs w:val="24"/>
        </w:rPr>
        <w:t> </w:t>
      </w:r>
      <w:r w:rsidR="3658407A" w:rsidRPr="578F22E3">
        <w:rPr>
          <w:rFonts w:ascii="Times New Roman" w:eastAsiaTheme="minorEastAsia" w:hAnsi="Times New Roman" w:cs="Times New Roman"/>
          <w:b/>
          <w:bCs/>
          <w:sz w:val="24"/>
          <w:szCs w:val="24"/>
        </w:rPr>
        <w:t>734 eurot</w:t>
      </w:r>
      <w:r w:rsidR="3DDDC270" w:rsidRPr="578F22E3">
        <w:rPr>
          <w:rFonts w:ascii="Times New Roman" w:eastAsiaTheme="minorEastAsia" w:hAnsi="Times New Roman" w:cs="Times New Roman"/>
          <w:sz w:val="24"/>
          <w:szCs w:val="24"/>
        </w:rPr>
        <w:t xml:space="preserve">, IT </w:t>
      </w:r>
      <w:r w:rsidR="3DDDC270" w:rsidRPr="1755AC0F">
        <w:rPr>
          <w:rFonts w:ascii="Times New Roman" w:eastAsiaTheme="minorEastAsia" w:hAnsi="Times New Roman" w:cs="Times New Roman"/>
          <w:sz w:val="24"/>
          <w:szCs w:val="24"/>
        </w:rPr>
        <w:t>investeering</w:t>
      </w:r>
      <w:r w:rsidR="62C41A6B" w:rsidRPr="1755AC0F">
        <w:rPr>
          <w:rFonts w:ascii="Times New Roman" w:eastAsiaTheme="minorEastAsia" w:hAnsi="Times New Roman" w:cs="Times New Roman"/>
          <w:sz w:val="24"/>
          <w:szCs w:val="24"/>
        </w:rPr>
        <w:t>ud</w:t>
      </w:r>
      <w:r w:rsidR="3DDDC270" w:rsidRPr="578F22E3">
        <w:rPr>
          <w:rFonts w:ascii="Times New Roman" w:eastAsiaTheme="minorEastAsia" w:hAnsi="Times New Roman" w:cs="Times New Roman"/>
          <w:sz w:val="24"/>
          <w:szCs w:val="24"/>
        </w:rPr>
        <w:t xml:space="preserve"> </w:t>
      </w:r>
      <w:r w:rsidR="6AD5EC44" w:rsidRPr="578F22E3">
        <w:rPr>
          <w:rFonts w:ascii="Times New Roman" w:eastAsiaTheme="minorEastAsia" w:hAnsi="Times New Roman" w:cs="Times New Roman"/>
          <w:b/>
          <w:bCs/>
          <w:sz w:val="24"/>
          <w:szCs w:val="24"/>
        </w:rPr>
        <w:t>17</w:t>
      </w:r>
      <w:r w:rsidR="002C3A4D">
        <w:rPr>
          <w:rFonts w:ascii="Times New Roman" w:eastAsiaTheme="minorEastAsia" w:hAnsi="Times New Roman" w:cs="Times New Roman"/>
          <w:b/>
          <w:bCs/>
          <w:sz w:val="24"/>
          <w:szCs w:val="24"/>
        </w:rPr>
        <w:t> </w:t>
      </w:r>
      <w:r w:rsidR="6AD5EC44" w:rsidRPr="578F22E3">
        <w:rPr>
          <w:rFonts w:ascii="Times New Roman" w:eastAsiaTheme="minorEastAsia" w:hAnsi="Times New Roman" w:cs="Times New Roman"/>
          <w:b/>
          <w:bCs/>
          <w:sz w:val="24"/>
          <w:szCs w:val="24"/>
        </w:rPr>
        <w:t>722 eurot</w:t>
      </w:r>
      <w:r w:rsidR="6AD5EC44" w:rsidRPr="578F22E3">
        <w:rPr>
          <w:rFonts w:ascii="Times New Roman" w:eastAsiaTheme="minorEastAsia" w:hAnsi="Times New Roman" w:cs="Times New Roman"/>
          <w:sz w:val="24"/>
          <w:szCs w:val="24"/>
        </w:rPr>
        <w:t xml:space="preserve"> </w:t>
      </w:r>
      <w:r w:rsidR="3DDDC270" w:rsidRPr="578F22E3">
        <w:rPr>
          <w:rFonts w:ascii="Times New Roman" w:eastAsiaTheme="minorEastAsia" w:hAnsi="Times New Roman" w:cs="Times New Roman"/>
          <w:sz w:val="24"/>
          <w:szCs w:val="24"/>
        </w:rPr>
        <w:t xml:space="preserve">ja </w:t>
      </w:r>
      <w:r w:rsidR="3DDDC270" w:rsidRPr="1755AC0F">
        <w:rPr>
          <w:rFonts w:ascii="Times New Roman" w:eastAsiaTheme="minorEastAsia" w:hAnsi="Times New Roman" w:cs="Times New Roman"/>
          <w:sz w:val="24"/>
          <w:szCs w:val="24"/>
        </w:rPr>
        <w:t>transpordivahend</w:t>
      </w:r>
      <w:r w:rsidR="3DDDC270" w:rsidRPr="578F22E3">
        <w:rPr>
          <w:rFonts w:ascii="Times New Roman" w:eastAsiaTheme="minorEastAsia" w:hAnsi="Times New Roman" w:cs="Times New Roman"/>
          <w:sz w:val="24"/>
          <w:szCs w:val="24"/>
        </w:rPr>
        <w:t xml:space="preserve"> (elektriauto) </w:t>
      </w:r>
      <w:r w:rsidR="0ED5B0DC" w:rsidRPr="578F22E3">
        <w:rPr>
          <w:rFonts w:ascii="Times New Roman" w:eastAsiaTheme="minorEastAsia" w:hAnsi="Times New Roman" w:cs="Times New Roman"/>
          <w:b/>
          <w:bCs/>
          <w:sz w:val="24"/>
          <w:szCs w:val="24"/>
        </w:rPr>
        <w:t>26</w:t>
      </w:r>
      <w:r w:rsidR="002C3A4D">
        <w:rPr>
          <w:rFonts w:ascii="Times New Roman" w:eastAsiaTheme="minorEastAsia" w:hAnsi="Times New Roman" w:cs="Times New Roman"/>
          <w:b/>
          <w:bCs/>
          <w:sz w:val="24"/>
          <w:szCs w:val="24"/>
        </w:rPr>
        <w:t> </w:t>
      </w:r>
      <w:r w:rsidR="0ED5B0DC" w:rsidRPr="578F22E3">
        <w:rPr>
          <w:rFonts w:ascii="Times New Roman" w:eastAsiaTheme="minorEastAsia" w:hAnsi="Times New Roman" w:cs="Times New Roman"/>
          <w:b/>
          <w:bCs/>
          <w:sz w:val="24"/>
          <w:szCs w:val="24"/>
        </w:rPr>
        <w:t>486 eurot</w:t>
      </w:r>
      <w:r w:rsidR="185BB255" w:rsidRPr="1E0ED297">
        <w:rPr>
          <w:rFonts w:ascii="Times New Roman" w:eastAsiaTheme="minorEastAsia" w:hAnsi="Times New Roman" w:cs="Times New Roman"/>
          <w:sz w:val="24"/>
          <w:szCs w:val="24"/>
        </w:rPr>
        <w:t>;</w:t>
      </w:r>
    </w:p>
    <w:p w14:paraId="5723D165" w14:textId="35FE98B5" w:rsidR="182D97D8" w:rsidRPr="00B07A49" w:rsidRDefault="45468F6A" w:rsidP="00C60B14">
      <w:pPr>
        <w:pStyle w:val="Loendilik"/>
        <w:numPr>
          <w:ilvl w:val="0"/>
          <w:numId w:val="40"/>
        </w:numPr>
        <w:spacing w:after="160" w:line="256" w:lineRule="auto"/>
        <w:rPr>
          <w:rFonts w:ascii="Times New Roman" w:eastAsiaTheme="minorEastAsia" w:hAnsi="Times New Roman" w:cs="Times New Roman"/>
          <w:sz w:val="24"/>
          <w:szCs w:val="24"/>
        </w:rPr>
      </w:pPr>
      <w:r w:rsidRPr="4ED406EC">
        <w:rPr>
          <w:rFonts w:ascii="Times New Roman" w:eastAsiaTheme="minorEastAsia" w:hAnsi="Times New Roman" w:cs="Times New Roman"/>
          <w:b/>
          <w:bCs/>
          <w:sz w:val="24"/>
          <w:szCs w:val="24"/>
        </w:rPr>
        <w:t>415</w:t>
      </w:r>
      <w:r w:rsidR="005D5268">
        <w:rPr>
          <w:rFonts w:ascii="Times New Roman" w:eastAsiaTheme="minorEastAsia" w:hAnsi="Times New Roman" w:cs="Times New Roman"/>
          <w:b/>
          <w:bCs/>
          <w:sz w:val="24"/>
          <w:szCs w:val="24"/>
        </w:rPr>
        <w:t> </w:t>
      </w:r>
      <w:r w:rsidRPr="4ED406EC">
        <w:rPr>
          <w:rFonts w:ascii="Times New Roman" w:eastAsiaTheme="minorEastAsia" w:hAnsi="Times New Roman" w:cs="Times New Roman"/>
          <w:b/>
          <w:bCs/>
          <w:sz w:val="24"/>
          <w:szCs w:val="24"/>
        </w:rPr>
        <w:t>000</w:t>
      </w:r>
      <w:r w:rsidRPr="4ED406EC">
        <w:rPr>
          <w:rFonts w:ascii="Times New Roman" w:eastAsiaTheme="minorEastAsia" w:hAnsi="Times New Roman" w:cs="Times New Roman"/>
          <w:sz w:val="24"/>
          <w:szCs w:val="24"/>
        </w:rPr>
        <w:t xml:space="preserve"> </w:t>
      </w:r>
      <w:r w:rsidRPr="4ED406EC">
        <w:rPr>
          <w:rFonts w:ascii="Times New Roman" w:eastAsiaTheme="minorEastAsia" w:hAnsi="Times New Roman" w:cs="Times New Roman"/>
          <w:b/>
          <w:bCs/>
          <w:sz w:val="24"/>
          <w:szCs w:val="24"/>
        </w:rPr>
        <w:t xml:space="preserve">eurot </w:t>
      </w:r>
      <w:r w:rsidR="5695E49F" w:rsidRPr="43C756B1">
        <w:rPr>
          <w:rFonts w:ascii="Times New Roman" w:eastAsiaTheme="minorEastAsia" w:hAnsi="Times New Roman" w:cs="Times New Roman"/>
          <w:sz w:val="24"/>
          <w:szCs w:val="24"/>
        </w:rPr>
        <w:t xml:space="preserve">Tallinna Tehnikakõrgkooli </w:t>
      </w:r>
      <w:r w:rsidR="5695E49F" w:rsidRPr="4ED406EC">
        <w:rPr>
          <w:rFonts w:ascii="Times New Roman" w:eastAsiaTheme="minorEastAsia" w:hAnsi="Times New Roman" w:cs="Times New Roman"/>
          <w:sz w:val="24"/>
          <w:szCs w:val="24"/>
        </w:rPr>
        <w:t>kinnisvarainvesteering</w:t>
      </w:r>
      <w:r w:rsidR="45666589" w:rsidRPr="4ED406EC">
        <w:rPr>
          <w:rFonts w:ascii="Times New Roman" w:eastAsiaTheme="minorEastAsia" w:hAnsi="Times New Roman" w:cs="Times New Roman"/>
          <w:sz w:val="24"/>
          <w:szCs w:val="24"/>
        </w:rPr>
        <w:t>uks</w:t>
      </w:r>
      <w:r w:rsidR="5695E49F" w:rsidRPr="36F772C3">
        <w:rPr>
          <w:rFonts w:ascii="Times New Roman" w:eastAsiaTheme="minorEastAsia" w:hAnsi="Times New Roman" w:cs="Times New Roman"/>
          <w:sz w:val="24"/>
          <w:szCs w:val="24"/>
        </w:rPr>
        <w:t xml:space="preserve"> </w:t>
      </w:r>
      <w:r w:rsidR="5695E49F" w:rsidRPr="146EC975">
        <w:rPr>
          <w:rFonts w:ascii="Times New Roman" w:eastAsiaTheme="minorEastAsia" w:hAnsi="Times New Roman" w:cs="Times New Roman"/>
          <w:sz w:val="24"/>
          <w:szCs w:val="24"/>
        </w:rPr>
        <w:t xml:space="preserve">peahoone </w:t>
      </w:r>
      <w:r w:rsidR="1E71B27D" w:rsidRPr="644A64D0">
        <w:rPr>
          <w:rFonts w:ascii="Times New Roman" w:eastAsiaTheme="minorEastAsia" w:hAnsi="Times New Roman" w:cs="Times New Roman"/>
          <w:sz w:val="24"/>
          <w:szCs w:val="24"/>
        </w:rPr>
        <w:t>0</w:t>
      </w:r>
      <w:r w:rsidR="5695E49F" w:rsidRPr="644A64D0">
        <w:rPr>
          <w:rFonts w:ascii="Times New Roman" w:eastAsiaTheme="minorEastAsia" w:hAnsi="Times New Roman" w:cs="Times New Roman"/>
          <w:sz w:val="24"/>
          <w:szCs w:val="24"/>
        </w:rPr>
        <w:t>-</w:t>
      </w:r>
      <w:r w:rsidR="5695E49F" w:rsidRPr="47DAAEC4">
        <w:rPr>
          <w:rFonts w:ascii="Times New Roman" w:eastAsiaTheme="minorEastAsia" w:hAnsi="Times New Roman" w:cs="Times New Roman"/>
          <w:sz w:val="24"/>
          <w:szCs w:val="24"/>
        </w:rPr>
        <w:t xml:space="preserve">korruse </w:t>
      </w:r>
      <w:r w:rsidR="5695E49F" w:rsidRPr="2401BD63">
        <w:rPr>
          <w:rFonts w:ascii="Times New Roman" w:eastAsiaTheme="minorEastAsia" w:hAnsi="Times New Roman" w:cs="Times New Roman"/>
          <w:sz w:val="24"/>
          <w:szCs w:val="24"/>
        </w:rPr>
        <w:t>rekonstrueerimiseks</w:t>
      </w:r>
      <w:r w:rsidR="59C06890" w:rsidRPr="738F960F">
        <w:rPr>
          <w:rFonts w:ascii="Times New Roman" w:eastAsiaTheme="minorEastAsia" w:hAnsi="Times New Roman" w:cs="Times New Roman"/>
          <w:b/>
          <w:bCs/>
          <w:sz w:val="24"/>
          <w:szCs w:val="24"/>
        </w:rPr>
        <w:t>;</w:t>
      </w:r>
    </w:p>
    <w:p w14:paraId="732B3339" w14:textId="76A9B30C" w:rsidR="182D97D8" w:rsidRPr="00B07A49" w:rsidRDefault="08AEBDCB" w:rsidP="00A3408C">
      <w:pPr>
        <w:pStyle w:val="Loendilik"/>
        <w:numPr>
          <w:ilvl w:val="0"/>
          <w:numId w:val="40"/>
        </w:numPr>
        <w:spacing w:after="160" w:line="256" w:lineRule="auto"/>
        <w:rPr>
          <w:rFonts w:ascii="Times New Roman" w:eastAsiaTheme="minorEastAsia" w:hAnsi="Times New Roman" w:cs="Times New Roman"/>
          <w:sz w:val="24"/>
          <w:szCs w:val="24"/>
        </w:rPr>
      </w:pPr>
      <w:r w:rsidRPr="4ED406EC">
        <w:rPr>
          <w:rFonts w:ascii="Times New Roman" w:eastAsiaTheme="minorEastAsia" w:hAnsi="Times New Roman" w:cs="Times New Roman"/>
          <w:b/>
          <w:bCs/>
          <w:sz w:val="24"/>
          <w:szCs w:val="24"/>
        </w:rPr>
        <w:t>200</w:t>
      </w:r>
      <w:r w:rsidR="005D5268">
        <w:rPr>
          <w:rFonts w:ascii="Times New Roman" w:eastAsiaTheme="minorEastAsia" w:hAnsi="Times New Roman" w:cs="Times New Roman"/>
          <w:b/>
          <w:bCs/>
          <w:sz w:val="24"/>
          <w:szCs w:val="24"/>
        </w:rPr>
        <w:t> </w:t>
      </w:r>
      <w:r w:rsidRPr="4ED406EC">
        <w:rPr>
          <w:rFonts w:ascii="Times New Roman" w:eastAsiaTheme="minorEastAsia" w:hAnsi="Times New Roman" w:cs="Times New Roman"/>
          <w:b/>
          <w:bCs/>
          <w:sz w:val="24"/>
          <w:szCs w:val="24"/>
        </w:rPr>
        <w:t>000 eurot</w:t>
      </w:r>
      <w:r w:rsidRPr="4ED406EC">
        <w:rPr>
          <w:rFonts w:ascii="Times New Roman" w:eastAsiaTheme="minorEastAsia" w:hAnsi="Times New Roman" w:cs="Times New Roman"/>
          <w:sz w:val="24"/>
          <w:szCs w:val="24"/>
        </w:rPr>
        <w:t xml:space="preserve"> </w:t>
      </w:r>
      <w:r w:rsidR="131F2B11" w:rsidRPr="2401BD63">
        <w:rPr>
          <w:rFonts w:ascii="Times New Roman" w:eastAsiaTheme="minorEastAsia" w:hAnsi="Times New Roman" w:cs="Times New Roman"/>
          <w:sz w:val="24"/>
          <w:szCs w:val="24"/>
        </w:rPr>
        <w:t>Tallinna</w:t>
      </w:r>
      <w:r w:rsidR="131F2B11" w:rsidRPr="51F1C540">
        <w:rPr>
          <w:rFonts w:ascii="Times New Roman" w:eastAsiaTheme="minorEastAsia" w:hAnsi="Times New Roman" w:cs="Times New Roman"/>
          <w:sz w:val="24"/>
          <w:szCs w:val="24"/>
        </w:rPr>
        <w:t xml:space="preserve"> </w:t>
      </w:r>
      <w:r w:rsidR="131F2B11" w:rsidRPr="20913324">
        <w:rPr>
          <w:rFonts w:ascii="Times New Roman" w:eastAsiaTheme="minorEastAsia" w:hAnsi="Times New Roman" w:cs="Times New Roman"/>
          <w:sz w:val="24"/>
          <w:szCs w:val="24"/>
        </w:rPr>
        <w:t xml:space="preserve">Tervishoiu </w:t>
      </w:r>
      <w:r w:rsidR="131F2B11" w:rsidRPr="1FA739C5">
        <w:rPr>
          <w:rFonts w:ascii="Times New Roman" w:eastAsiaTheme="minorEastAsia" w:hAnsi="Times New Roman" w:cs="Times New Roman"/>
          <w:sz w:val="24"/>
          <w:szCs w:val="24"/>
        </w:rPr>
        <w:t>Kõrgkooli</w:t>
      </w:r>
      <w:r w:rsidR="131F2B11" w:rsidRPr="10250E38">
        <w:rPr>
          <w:rFonts w:ascii="Times New Roman" w:eastAsiaTheme="minorEastAsia" w:hAnsi="Times New Roman" w:cs="Times New Roman"/>
          <w:sz w:val="24"/>
          <w:szCs w:val="24"/>
        </w:rPr>
        <w:t xml:space="preserve"> </w:t>
      </w:r>
      <w:r w:rsidR="131F2B11" w:rsidRPr="4ED406EC">
        <w:rPr>
          <w:rFonts w:ascii="Times New Roman" w:eastAsiaTheme="minorEastAsia" w:hAnsi="Times New Roman" w:cs="Times New Roman"/>
          <w:sz w:val="24"/>
          <w:szCs w:val="24"/>
        </w:rPr>
        <w:t>kinnisvarainvesteering</w:t>
      </w:r>
      <w:r w:rsidR="1F161BC6" w:rsidRPr="4ED406EC">
        <w:rPr>
          <w:rFonts w:ascii="Times New Roman" w:eastAsiaTheme="minorEastAsia" w:hAnsi="Times New Roman" w:cs="Times New Roman"/>
          <w:sz w:val="24"/>
          <w:szCs w:val="24"/>
        </w:rPr>
        <w:t>uks</w:t>
      </w:r>
      <w:r w:rsidR="131F2B11" w:rsidRPr="73AAF3DF">
        <w:rPr>
          <w:rFonts w:ascii="Times New Roman" w:eastAsiaTheme="minorEastAsia" w:hAnsi="Times New Roman" w:cs="Times New Roman"/>
          <w:sz w:val="24"/>
          <w:szCs w:val="24"/>
        </w:rPr>
        <w:t xml:space="preserve"> </w:t>
      </w:r>
      <w:r w:rsidR="131F2B11" w:rsidRPr="1DD2A59C">
        <w:rPr>
          <w:rFonts w:ascii="Times New Roman" w:eastAsiaTheme="minorEastAsia" w:hAnsi="Times New Roman" w:cs="Times New Roman"/>
          <w:sz w:val="24"/>
          <w:szCs w:val="24"/>
        </w:rPr>
        <w:t>õppehoone akende</w:t>
      </w:r>
      <w:r w:rsidR="131F2B11" w:rsidRPr="4650AF26">
        <w:rPr>
          <w:rFonts w:ascii="Times New Roman" w:eastAsiaTheme="minorEastAsia" w:hAnsi="Times New Roman" w:cs="Times New Roman"/>
          <w:sz w:val="24"/>
          <w:szCs w:val="24"/>
        </w:rPr>
        <w:t xml:space="preserve"> vahetuseks</w:t>
      </w:r>
      <w:r w:rsidR="131F2B11" w:rsidRPr="5E18DF96">
        <w:rPr>
          <w:rFonts w:ascii="Times New Roman" w:eastAsiaTheme="minorEastAsia" w:hAnsi="Times New Roman" w:cs="Times New Roman"/>
          <w:sz w:val="24"/>
          <w:szCs w:val="24"/>
        </w:rPr>
        <w:t xml:space="preserve">, täiendavate õpperuumide </w:t>
      </w:r>
      <w:r w:rsidR="131F2B11" w:rsidRPr="46565C2A">
        <w:rPr>
          <w:rFonts w:ascii="Times New Roman" w:eastAsiaTheme="minorEastAsia" w:hAnsi="Times New Roman" w:cs="Times New Roman"/>
          <w:sz w:val="24"/>
          <w:szCs w:val="24"/>
        </w:rPr>
        <w:t xml:space="preserve">loomiseks </w:t>
      </w:r>
      <w:r w:rsidR="137D7CE1" w:rsidRPr="7F82F3F1">
        <w:rPr>
          <w:rFonts w:ascii="Times New Roman" w:eastAsiaTheme="minorEastAsia" w:hAnsi="Times New Roman" w:cs="Times New Roman"/>
          <w:sz w:val="24"/>
          <w:szCs w:val="24"/>
        </w:rPr>
        <w:t>ja</w:t>
      </w:r>
      <w:r w:rsidR="3851B382" w:rsidRPr="46565C2A">
        <w:rPr>
          <w:rFonts w:ascii="Times New Roman" w:eastAsiaTheme="minorEastAsia" w:hAnsi="Times New Roman" w:cs="Times New Roman"/>
          <w:sz w:val="24"/>
          <w:szCs w:val="24"/>
        </w:rPr>
        <w:t xml:space="preserve"> </w:t>
      </w:r>
      <w:r w:rsidR="3851B382" w:rsidRPr="7DC28993">
        <w:rPr>
          <w:rFonts w:ascii="Times New Roman" w:eastAsiaTheme="minorEastAsia" w:hAnsi="Times New Roman" w:cs="Times New Roman"/>
          <w:sz w:val="24"/>
          <w:szCs w:val="24"/>
        </w:rPr>
        <w:t xml:space="preserve">Kukruse hoone fassaadi </w:t>
      </w:r>
      <w:r w:rsidR="3851B382" w:rsidRPr="1B29001A">
        <w:rPr>
          <w:rFonts w:ascii="Times New Roman" w:eastAsiaTheme="minorEastAsia" w:hAnsi="Times New Roman" w:cs="Times New Roman"/>
          <w:sz w:val="24"/>
          <w:szCs w:val="24"/>
        </w:rPr>
        <w:t>remonttöödeks</w:t>
      </w:r>
      <w:r w:rsidR="443E44B6" w:rsidRPr="4ED406EC">
        <w:rPr>
          <w:rFonts w:ascii="Times New Roman" w:eastAsiaTheme="minorEastAsia" w:hAnsi="Times New Roman" w:cs="Times New Roman"/>
          <w:sz w:val="24"/>
          <w:szCs w:val="24"/>
        </w:rPr>
        <w:t>.</w:t>
      </w:r>
      <w:r w:rsidR="443E44B6" w:rsidRPr="33C452BF">
        <w:rPr>
          <w:rFonts w:ascii="Times New Roman" w:eastAsiaTheme="minorEastAsia" w:hAnsi="Times New Roman" w:cs="Times New Roman"/>
          <w:sz w:val="24"/>
          <w:szCs w:val="24"/>
        </w:rPr>
        <w:t xml:space="preserve"> </w:t>
      </w:r>
      <w:r w:rsidR="289E801A" w:rsidRPr="0E4E0B19">
        <w:rPr>
          <w:rFonts w:ascii="Times New Roman" w:eastAsiaTheme="minorEastAsia" w:hAnsi="Times New Roman" w:cs="Times New Roman"/>
          <w:sz w:val="24"/>
          <w:szCs w:val="24"/>
        </w:rPr>
        <w:t xml:space="preserve">Samas vähendatakse </w:t>
      </w:r>
      <w:r w:rsidR="289E801A" w:rsidRPr="5EB041F1">
        <w:rPr>
          <w:rFonts w:ascii="Times New Roman" w:eastAsiaTheme="minorEastAsia" w:hAnsi="Times New Roman" w:cs="Times New Roman"/>
          <w:sz w:val="24"/>
          <w:szCs w:val="24"/>
        </w:rPr>
        <w:t xml:space="preserve">Kõrgema Kunstikooli </w:t>
      </w:r>
      <w:proofErr w:type="spellStart"/>
      <w:r w:rsidR="289E801A" w:rsidRPr="5EB041F1">
        <w:rPr>
          <w:rFonts w:ascii="Times New Roman" w:eastAsiaTheme="minorEastAsia" w:hAnsi="Times New Roman" w:cs="Times New Roman"/>
          <w:sz w:val="24"/>
          <w:szCs w:val="24"/>
        </w:rPr>
        <w:t>Pallas</w:t>
      </w:r>
      <w:proofErr w:type="spellEnd"/>
      <w:r w:rsidR="289E801A" w:rsidRPr="5EB041F1">
        <w:rPr>
          <w:rFonts w:ascii="Times New Roman" w:eastAsiaTheme="minorEastAsia" w:hAnsi="Times New Roman" w:cs="Times New Roman"/>
          <w:sz w:val="24"/>
          <w:szCs w:val="24"/>
        </w:rPr>
        <w:t xml:space="preserve"> </w:t>
      </w:r>
      <w:r w:rsidR="289E801A" w:rsidRPr="371FC254">
        <w:rPr>
          <w:rFonts w:ascii="Times New Roman" w:eastAsiaTheme="minorEastAsia" w:hAnsi="Times New Roman" w:cs="Times New Roman"/>
          <w:sz w:val="24"/>
          <w:szCs w:val="24"/>
        </w:rPr>
        <w:t xml:space="preserve">kinnisvara investeeringut </w:t>
      </w:r>
      <w:r w:rsidR="289E801A" w:rsidRPr="36A597AF">
        <w:rPr>
          <w:rFonts w:ascii="Times New Roman" w:eastAsiaTheme="minorEastAsia" w:hAnsi="Times New Roman" w:cs="Times New Roman"/>
          <w:b/>
          <w:sz w:val="24"/>
          <w:szCs w:val="24"/>
        </w:rPr>
        <w:t>340</w:t>
      </w:r>
      <w:r w:rsidR="005D5268">
        <w:rPr>
          <w:rFonts w:ascii="Times New Roman" w:eastAsiaTheme="minorEastAsia" w:hAnsi="Times New Roman" w:cs="Times New Roman"/>
          <w:b/>
          <w:sz w:val="24"/>
          <w:szCs w:val="24"/>
        </w:rPr>
        <w:t> </w:t>
      </w:r>
      <w:r w:rsidR="289E801A" w:rsidRPr="36A597AF">
        <w:rPr>
          <w:rFonts w:ascii="Times New Roman" w:eastAsiaTheme="minorEastAsia" w:hAnsi="Times New Roman" w:cs="Times New Roman"/>
          <w:b/>
          <w:sz w:val="24"/>
          <w:szCs w:val="24"/>
        </w:rPr>
        <w:t>000 eurot</w:t>
      </w:r>
      <w:r w:rsidR="7AFE4D15" w:rsidRPr="36A597AF">
        <w:rPr>
          <w:rFonts w:ascii="Times New Roman" w:eastAsiaTheme="minorEastAsia" w:hAnsi="Times New Roman" w:cs="Times New Roman"/>
          <w:b/>
          <w:sz w:val="24"/>
          <w:szCs w:val="24"/>
        </w:rPr>
        <w:t>.</w:t>
      </w:r>
      <w:r w:rsidR="0CC20E7D" w:rsidRPr="5E01566D">
        <w:rPr>
          <w:rFonts w:ascii="Times New Roman" w:eastAsiaTheme="minorEastAsia" w:hAnsi="Times New Roman" w:cs="Times New Roman"/>
          <w:b/>
          <w:bCs/>
          <w:sz w:val="24"/>
          <w:szCs w:val="24"/>
        </w:rPr>
        <w:t xml:space="preserve"> </w:t>
      </w:r>
      <w:r w:rsidR="0CC20E7D" w:rsidRPr="64113503">
        <w:rPr>
          <w:rFonts w:ascii="Times New Roman" w:eastAsiaTheme="minorEastAsia" w:hAnsi="Times New Roman" w:cs="Times New Roman"/>
          <w:sz w:val="24"/>
          <w:szCs w:val="24"/>
        </w:rPr>
        <w:t xml:space="preserve">Kõrgem Kunstikool </w:t>
      </w:r>
      <w:proofErr w:type="spellStart"/>
      <w:r w:rsidR="0CC20E7D" w:rsidRPr="64113503">
        <w:rPr>
          <w:rFonts w:ascii="Times New Roman" w:eastAsiaTheme="minorEastAsia" w:hAnsi="Times New Roman" w:cs="Times New Roman"/>
          <w:sz w:val="24"/>
          <w:szCs w:val="24"/>
        </w:rPr>
        <w:t>Pallas</w:t>
      </w:r>
      <w:proofErr w:type="spellEnd"/>
      <w:r w:rsidR="0CC20E7D" w:rsidRPr="64113503">
        <w:rPr>
          <w:rFonts w:ascii="Times New Roman" w:eastAsiaTheme="minorEastAsia" w:hAnsi="Times New Roman" w:cs="Times New Roman"/>
          <w:sz w:val="24"/>
          <w:szCs w:val="24"/>
        </w:rPr>
        <w:t xml:space="preserve"> sai osa 2026.aastasse planeeritud kinnisvarainvesteeringuid tehtud 2025.aasta lõpus</w:t>
      </w:r>
      <w:r w:rsidR="1ECD1C7E" w:rsidRPr="64113503">
        <w:rPr>
          <w:rFonts w:ascii="Times New Roman" w:eastAsiaTheme="minorEastAsia" w:hAnsi="Times New Roman" w:cs="Times New Roman"/>
          <w:sz w:val="24"/>
          <w:szCs w:val="24"/>
        </w:rPr>
        <w:t xml:space="preserve"> teaduse valdkonna energia</w:t>
      </w:r>
      <w:r w:rsidR="3FD8917D" w:rsidRPr="64113503">
        <w:rPr>
          <w:rFonts w:ascii="Times New Roman" w:eastAsiaTheme="minorEastAsia" w:hAnsi="Times New Roman" w:cs="Times New Roman"/>
          <w:sz w:val="24"/>
          <w:szCs w:val="24"/>
        </w:rPr>
        <w:t>t</w:t>
      </w:r>
      <w:r w:rsidR="1ECD1C7E" w:rsidRPr="64113503">
        <w:rPr>
          <w:rFonts w:ascii="Times New Roman" w:eastAsiaTheme="minorEastAsia" w:hAnsi="Times New Roman" w:cs="Times New Roman"/>
          <w:sz w:val="24"/>
          <w:szCs w:val="24"/>
        </w:rPr>
        <w:t>õhusust kasvatavate investeeringute arvelt</w:t>
      </w:r>
      <w:r w:rsidR="493EDEF6" w:rsidRPr="3250D081">
        <w:rPr>
          <w:rFonts w:ascii="Times New Roman" w:eastAsiaTheme="minorEastAsia" w:hAnsi="Times New Roman" w:cs="Times New Roman"/>
          <w:sz w:val="24"/>
          <w:szCs w:val="24"/>
        </w:rPr>
        <w:t>.</w:t>
      </w:r>
    </w:p>
    <w:p w14:paraId="2494F244" w14:textId="29E0477C" w:rsidR="182D97D8" w:rsidRPr="00B07A49" w:rsidRDefault="07FC0F10" w:rsidP="2A8F1823">
      <w:pPr>
        <w:spacing w:after="160" w:line="256" w:lineRule="auto"/>
        <w:rPr>
          <w:rFonts w:ascii="Times New Roman" w:eastAsiaTheme="minorEastAsia" w:hAnsi="Times New Roman" w:cs="Times New Roman"/>
          <w:sz w:val="24"/>
          <w:szCs w:val="24"/>
        </w:rPr>
      </w:pPr>
      <w:r w:rsidRPr="6E4CE34C">
        <w:rPr>
          <w:rFonts w:ascii="Times New Roman" w:eastAsia="Times New Roman" w:hAnsi="Times New Roman" w:cs="Times New Roman"/>
          <w:sz w:val="24"/>
          <w:szCs w:val="24"/>
        </w:rPr>
        <w:lastRenderedPageBreak/>
        <w:t xml:space="preserve">Haridus- ja </w:t>
      </w:r>
      <w:proofErr w:type="spellStart"/>
      <w:r w:rsidRPr="3ABEAAF2">
        <w:rPr>
          <w:rFonts w:ascii="Times New Roman" w:eastAsia="Times New Roman" w:hAnsi="Times New Roman" w:cs="Times New Roman"/>
          <w:sz w:val="24"/>
          <w:szCs w:val="24"/>
        </w:rPr>
        <w:t>noorteprogrammi</w:t>
      </w:r>
      <w:proofErr w:type="spellEnd"/>
      <w:r w:rsidR="20AA02E4" w:rsidRPr="00C00EAB">
        <w:rPr>
          <w:rFonts w:ascii="Times New Roman" w:eastAsia="Times New Roman" w:hAnsi="Times New Roman" w:cs="Times New Roman"/>
          <w:sz w:val="24"/>
          <w:szCs w:val="24"/>
        </w:rPr>
        <w:t xml:space="preserve"> tegevuse </w:t>
      </w:r>
      <w:r w:rsidR="20AA02E4" w:rsidRPr="00C00EAB">
        <w:rPr>
          <w:rFonts w:ascii="Times New Roman" w:eastAsia="Times New Roman" w:hAnsi="Times New Roman" w:cs="Times New Roman"/>
          <w:i/>
          <w:sz w:val="24"/>
          <w:szCs w:val="24"/>
        </w:rPr>
        <w:t xml:space="preserve">Juurdepääsu tagamine </w:t>
      </w:r>
      <w:proofErr w:type="spellStart"/>
      <w:r w:rsidR="20AA02E4" w:rsidRPr="00C00EAB">
        <w:rPr>
          <w:rFonts w:ascii="Times New Roman" w:eastAsia="Times New Roman" w:hAnsi="Times New Roman" w:cs="Times New Roman"/>
          <w:i/>
          <w:sz w:val="24"/>
          <w:szCs w:val="24"/>
        </w:rPr>
        <w:t>üld</w:t>
      </w:r>
      <w:proofErr w:type="spellEnd"/>
      <w:r w:rsidR="20AA02E4" w:rsidRPr="00C00EAB">
        <w:rPr>
          <w:rFonts w:ascii="Times New Roman" w:eastAsia="Times New Roman" w:hAnsi="Times New Roman" w:cs="Times New Roman"/>
          <w:i/>
          <w:sz w:val="24"/>
          <w:szCs w:val="24"/>
        </w:rPr>
        <w:t>- ja kutseharidusele</w:t>
      </w:r>
      <w:r w:rsidR="20AA02E4" w:rsidRPr="00C00EAB">
        <w:rPr>
          <w:rFonts w:ascii="Times New Roman" w:eastAsia="Times New Roman" w:hAnsi="Times New Roman" w:cs="Times New Roman"/>
          <w:sz w:val="24"/>
          <w:szCs w:val="24"/>
        </w:rPr>
        <w:t xml:space="preserve"> </w:t>
      </w:r>
      <w:r w:rsidR="368737EB" w:rsidRPr="18F9D2D5">
        <w:rPr>
          <w:rFonts w:ascii="Times New Roman" w:eastAsia="Times New Roman" w:hAnsi="Times New Roman" w:cs="Times New Roman"/>
          <w:sz w:val="24"/>
          <w:szCs w:val="24"/>
        </w:rPr>
        <w:t xml:space="preserve">muude toetuste ja </w:t>
      </w:r>
      <w:r w:rsidR="20AA02E4" w:rsidRPr="18F9D2D5">
        <w:rPr>
          <w:rFonts w:ascii="Times New Roman" w:eastAsia="Times New Roman" w:hAnsi="Times New Roman" w:cs="Times New Roman"/>
          <w:sz w:val="24"/>
          <w:szCs w:val="24"/>
        </w:rPr>
        <w:t>majandamiskulude</w:t>
      </w:r>
      <w:r w:rsidR="20AA02E4" w:rsidRPr="00C00EAB">
        <w:rPr>
          <w:rFonts w:ascii="Times New Roman" w:eastAsia="Times New Roman" w:hAnsi="Times New Roman" w:cs="Times New Roman"/>
          <w:sz w:val="24"/>
          <w:szCs w:val="24"/>
        </w:rPr>
        <w:t xml:space="preserve"> eelarvet vähendatakse </w:t>
      </w:r>
      <w:r w:rsidR="61529592" w:rsidRPr="75FE0711">
        <w:rPr>
          <w:rFonts w:ascii="Times New Roman" w:eastAsia="Times New Roman" w:hAnsi="Times New Roman" w:cs="Times New Roman"/>
          <w:b/>
          <w:bCs/>
          <w:sz w:val="24"/>
          <w:szCs w:val="24"/>
        </w:rPr>
        <w:t>1</w:t>
      </w:r>
      <w:r w:rsidR="002C3A4D">
        <w:rPr>
          <w:rFonts w:ascii="Times New Roman" w:eastAsia="Times New Roman" w:hAnsi="Times New Roman" w:cs="Times New Roman"/>
          <w:b/>
          <w:sz w:val="24"/>
          <w:szCs w:val="24"/>
        </w:rPr>
        <w:t> </w:t>
      </w:r>
      <w:r w:rsidR="61529592" w:rsidRPr="188A496F">
        <w:rPr>
          <w:rFonts w:ascii="Times New Roman" w:eastAsia="Times New Roman" w:hAnsi="Times New Roman" w:cs="Times New Roman"/>
          <w:b/>
          <w:bCs/>
          <w:sz w:val="24"/>
          <w:szCs w:val="24"/>
        </w:rPr>
        <w:t>022</w:t>
      </w:r>
      <w:r w:rsidR="002C3A4D">
        <w:rPr>
          <w:rFonts w:ascii="Times New Roman" w:eastAsia="Times New Roman" w:hAnsi="Times New Roman" w:cs="Times New Roman"/>
          <w:b/>
          <w:bCs/>
          <w:sz w:val="24"/>
          <w:szCs w:val="24"/>
        </w:rPr>
        <w:t> </w:t>
      </w:r>
      <w:r w:rsidR="61529592" w:rsidRPr="47679B1E">
        <w:rPr>
          <w:rFonts w:ascii="Times New Roman" w:eastAsia="Times New Roman" w:hAnsi="Times New Roman" w:cs="Times New Roman"/>
          <w:b/>
          <w:bCs/>
          <w:sz w:val="24"/>
          <w:szCs w:val="24"/>
        </w:rPr>
        <w:t>114</w:t>
      </w:r>
      <w:r w:rsidR="40230104" w:rsidRPr="188A496F">
        <w:rPr>
          <w:rFonts w:ascii="Times New Roman" w:eastAsia="Times New Roman" w:hAnsi="Times New Roman" w:cs="Times New Roman"/>
          <w:b/>
          <w:bCs/>
          <w:sz w:val="24"/>
          <w:szCs w:val="24"/>
        </w:rPr>
        <w:t xml:space="preserve"> </w:t>
      </w:r>
      <w:r w:rsidR="40230104" w:rsidRPr="00C00EAB">
        <w:rPr>
          <w:rFonts w:ascii="Times New Roman" w:eastAsia="Times New Roman" w:hAnsi="Times New Roman" w:cs="Times New Roman"/>
          <w:b/>
          <w:sz w:val="24"/>
          <w:szCs w:val="24"/>
        </w:rPr>
        <w:t>eurot</w:t>
      </w:r>
      <w:r w:rsidR="20AA02E4" w:rsidRPr="00C00EAB">
        <w:rPr>
          <w:rFonts w:ascii="Times New Roman" w:eastAsia="Times New Roman" w:hAnsi="Times New Roman" w:cs="Times New Roman"/>
          <w:b/>
          <w:sz w:val="24"/>
          <w:szCs w:val="24"/>
        </w:rPr>
        <w:t xml:space="preserve"> </w:t>
      </w:r>
      <w:r w:rsidR="20AA02E4" w:rsidRPr="00C00EAB">
        <w:rPr>
          <w:rFonts w:ascii="Times New Roman" w:eastAsia="Times New Roman" w:hAnsi="Times New Roman" w:cs="Times New Roman"/>
          <w:sz w:val="24"/>
          <w:szCs w:val="24"/>
        </w:rPr>
        <w:t>ja suunatakse investeeringuteks</w:t>
      </w:r>
      <w:r w:rsidR="6AB9A5E1" w:rsidRPr="2A8F1823">
        <w:rPr>
          <w:rFonts w:ascii="Times New Roman" w:eastAsia="Times New Roman" w:hAnsi="Times New Roman" w:cs="Times New Roman"/>
          <w:sz w:val="24"/>
          <w:szCs w:val="24"/>
        </w:rPr>
        <w:t>:</w:t>
      </w:r>
    </w:p>
    <w:p w14:paraId="5F414F31" w14:textId="0CB01F51" w:rsidR="182D97D8" w:rsidRPr="00B07A49" w:rsidRDefault="10F82EAB" w:rsidP="5AE9283B">
      <w:pPr>
        <w:pStyle w:val="Loendilik"/>
        <w:numPr>
          <w:ilvl w:val="0"/>
          <w:numId w:val="41"/>
        </w:numPr>
        <w:spacing w:after="160" w:line="256" w:lineRule="auto"/>
        <w:rPr>
          <w:rFonts w:ascii="Times New Roman" w:eastAsiaTheme="minorEastAsia" w:hAnsi="Times New Roman" w:cs="Times New Roman"/>
          <w:sz w:val="24"/>
          <w:szCs w:val="24"/>
        </w:rPr>
      </w:pPr>
      <w:r w:rsidRPr="00C00EAB">
        <w:rPr>
          <w:rFonts w:ascii="Times New Roman" w:eastAsia="Times New Roman" w:hAnsi="Times New Roman" w:cs="Times New Roman"/>
          <w:sz w:val="24"/>
          <w:szCs w:val="24"/>
        </w:rPr>
        <w:t>Riigi kutseõppeasutuste erinevate õppevahendite soetused</w:t>
      </w:r>
      <w:r w:rsidR="5A980BD4" w:rsidRPr="00C00EAB">
        <w:rPr>
          <w:rFonts w:ascii="Times New Roman" w:eastAsia="Times New Roman" w:hAnsi="Times New Roman" w:cs="Times New Roman"/>
          <w:sz w:val="24"/>
          <w:szCs w:val="24"/>
        </w:rPr>
        <w:t>:</w:t>
      </w:r>
      <w:r w:rsidRPr="00C00EAB">
        <w:rPr>
          <w:rFonts w:ascii="Times New Roman" w:eastAsia="Times New Roman" w:hAnsi="Times New Roman" w:cs="Times New Roman"/>
          <w:sz w:val="24"/>
          <w:szCs w:val="24"/>
        </w:rPr>
        <w:t xml:space="preserve"> </w:t>
      </w:r>
      <w:r w:rsidR="5A980BD4" w:rsidRPr="00C00EAB">
        <w:rPr>
          <w:rFonts w:ascii="Times New Roman" w:eastAsia="Times New Roman" w:hAnsi="Times New Roman" w:cs="Times New Roman"/>
          <w:sz w:val="24"/>
          <w:szCs w:val="24"/>
        </w:rPr>
        <w:t xml:space="preserve">muud investeeringud </w:t>
      </w:r>
      <w:r w:rsidR="5A980BD4" w:rsidRPr="00C00EAB">
        <w:rPr>
          <w:rFonts w:ascii="Times New Roman" w:eastAsia="Times New Roman" w:hAnsi="Times New Roman" w:cs="Times New Roman"/>
          <w:b/>
          <w:sz w:val="24"/>
          <w:szCs w:val="24"/>
        </w:rPr>
        <w:t>14</w:t>
      </w:r>
      <w:r w:rsidR="002C3A4D">
        <w:rPr>
          <w:rFonts w:ascii="Times New Roman" w:eastAsia="Times New Roman" w:hAnsi="Times New Roman" w:cs="Times New Roman"/>
          <w:b/>
          <w:bCs/>
          <w:sz w:val="24"/>
          <w:szCs w:val="24"/>
        </w:rPr>
        <w:t> </w:t>
      </w:r>
      <w:r w:rsidR="5A980BD4" w:rsidRPr="00C00EAB">
        <w:rPr>
          <w:rFonts w:ascii="Times New Roman" w:eastAsia="Times New Roman" w:hAnsi="Times New Roman" w:cs="Times New Roman"/>
          <w:b/>
          <w:sz w:val="24"/>
          <w:szCs w:val="24"/>
        </w:rPr>
        <w:t>500</w:t>
      </w:r>
      <w:r w:rsidR="5A980BD4" w:rsidRPr="00C00EAB">
        <w:rPr>
          <w:rFonts w:ascii="Times New Roman" w:eastAsiaTheme="minorEastAsia" w:hAnsi="Times New Roman" w:cs="Times New Roman"/>
          <w:b/>
          <w:sz w:val="24"/>
          <w:szCs w:val="24"/>
        </w:rPr>
        <w:t xml:space="preserve"> eurot</w:t>
      </w:r>
      <w:r w:rsidR="5A980BD4" w:rsidRPr="00C00EAB">
        <w:rPr>
          <w:rFonts w:ascii="Times New Roman" w:eastAsiaTheme="minorEastAsia" w:hAnsi="Times New Roman" w:cs="Times New Roman"/>
          <w:sz w:val="24"/>
          <w:szCs w:val="24"/>
        </w:rPr>
        <w:t xml:space="preserve">, </w:t>
      </w:r>
      <w:r w:rsidR="5A980BD4" w:rsidRPr="00C00EAB">
        <w:rPr>
          <w:rFonts w:ascii="Times New Roman" w:eastAsia="Times New Roman" w:hAnsi="Times New Roman" w:cs="Times New Roman"/>
          <w:sz w:val="24"/>
          <w:szCs w:val="24"/>
        </w:rPr>
        <w:t xml:space="preserve">masinad ja seadmed </w:t>
      </w:r>
      <w:r w:rsidR="5A980BD4" w:rsidRPr="00C00EAB">
        <w:rPr>
          <w:rFonts w:ascii="Times New Roman" w:eastAsia="Times New Roman" w:hAnsi="Times New Roman" w:cs="Times New Roman"/>
          <w:b/>
          <w:sz w:val="24"/>
          <w:szCs w:val="24"/>
        </w:rPr>
        <w:t>205</w:t>
      </w:r>
      <w:r w:rsidR="005D5268">
        <w:rPr>
          <w:rFonts w:ascii="Times New Roman" w:eastAsia="Times New Roman" w:hAnsi="Times New Roman" w:cs="Times New Roman"/>
          <w:b/>
          <w:sz w:val="24"/>
          <w:szCs w:val="24"/>
        </w:rPr>
        <w:t> </w:t>
      </w:r>
      <w:r w:rsidR="5A980BD4" w:rsidRPr="00C00EAB">
        <w:rPr>
          <w:rFonts w:ascii="Times New Roman" w:eastAsia="Times New Roman" w:hAnsi="Times New Roman" w:cs="Times New Roman"/>
          <w:b/>
          <w:sz w:val="24"/>
          <w:szCs w:val="24"/>
        </w:rPr>
        <w:t>500 eurot</w:t>
      </w:r>
      <w:r w:rsidR="5A980BD4" w:rsidRPr="00C00EAB">
        <w:rPr>
          <w:rFonts w:ascii="Times New Roman" w:eastAsia="Times New Roman" w:hAnsi="Times New Roman" w:cs="Times New Roman"/>
          <w:sz w:val="24"/>
          <w:szCs w:val="24"/>
        </w:rPr>
        <w:t xml:space="preserve"> ja IT investeeringud </w:t>
      </w:r>
      <w:r w:rsidR="5058CFEE" w:rsidRPr="00C00EAB">
        <w:rPr>
          <w:rFonts w:ascii="Times New Roman" w:eastAsia="Times New Roman" w:hAnsi="Times New Roman" w:cs="Times New Roman"/>
          <w:b/>
          <w:sz w:val="24"/>
          <w:szCs w:val="24"/>
        </w:rPr>
        <w:t>6</w:t>
      </w:r>
      <w:r w:rsidR="005D5268">
        <w:rPr>
          <w:rFonts w:ascii="Times New Roman" w:eastAsia="Times New Roman" w:hAnsi="Times New Roman" w:cs="Times New Roman"/>
          <w:b/>
          <w:sz w:val="24"/>
          <w:szCs w:val="24"/>
        </w:rPr>
        <w:t> </w:t>
      </w:r>
      <w:r w:rsidR="5058CFEE" w:rsidRPr="00C00EAB">
        <w:rPr>
          <w:rFonts w:ascii="Times New Roman" w:eastAsia="Times New Roman" w:hAnsi="Times New Roman" w:cs="Times New Roman"/>
          <w:b/>
          <w:sz w:val="24"/>
          <w:szCs w:val="24"/>
        </w:rPr>
        <w:t>650</w:t>
      </w:r>
      <w:r w:rsidR="5A980BD4" w:rsidRPr="00C00EAB">
        <w:rPr>
          <w:rFonts w:ascii="Times New Roman" w:eastAsia="Times New Roman" w:hAnsi="Times New Roman" w:cs="Times New Roman"/>
          <w:b/>
          <w:sz w:val="24"/>
          <w:szCs w:val="24"/>
        </w:rPr>
        <w:t xml:space="preserve"> eurot</w:t>
      </w:r>
      <w:r w:rsidRPr="00C00EAB">
        <w:rPr>
          <w:rFonts w:ascii="Times New Roman" w:eastAsia="Times New Roman" w:hAnsi="Times New Roman" w:cs="Times New Roman"/>
          <w:sz w:val="24"/>
          <w:szCs w:val="24"/>
        </w:rPr>
        <w:t xml:space="preserve"> klassifitseeruvad investeeringuteks</w:t>
      </w:r>
      <w:r w:rsidR="0B60C981" w:rsidRPr="3250D081">
        <w:rPr>
          <w:rFonts w:ascii="Times New Roman" w:eastAsia="Times New Roman" w:hAnsi="Times New Roman" w:cs="Times New Roman"/>
          <w:sz w:val="24"/>
          <w:szCs w:val="24"/>
        </w:rPr>
        <w:t>;</w:t>
      </w:r>
    </w:p>
    <w:p w14:paraId="57F26A1C" w14:textId="171C7AAD" w:rsidR="5AE9283B" w:rsidRDefault="2883D4E3" w:rsidP="001A0336">
      <w:pPr>
        <w:pStyle w:val="Loendilik"/>
        <w:numPr>
          <w:ilvl w:val="0"/>
          <w:numId w:val="41"/>
        </w:numPr>
        <w:spacing w:after="160" w:line="256" w:lineRule="auto"/>
        <w:rPr>
          <w:rFonts w:ascii="Times New Roman" w:eastAsiaTheme="minorEastAsia" w:hAnsi="Times New Roman" w:cs="Times New Roman"/>
          <w:sz w:val="24"/>
          <w:szCs w:val="24"/>
        </w:rPr>
      </w:pPr>
      <w:r w:rsidRPr="1052C1C6">
        <w:rPr>
          <w:rFonts w:ascii="Times New Roman" w:eastAsia="Times New Roman" w:hAnsi="Times New Roman" w:cs="Times New Roman"/>
          <w:b/>
          <w:bCs/>
          <w:sz w:val="24"/>
          <w:szCs w:val="24"/>
        </w:rPr>
        <w:t>795</w:t>
      </w:r>
      <w:r w:rsidR="005D5268">
        <w:rPr>
          <w:rFonts w:ascii="Times New Roman" w:eastAsia="Times New Roman" w:hAnsi="Times New Roman" w:cs="Times New Roman"/>
          <w:b/>
          <w:bCs/>
          <w:sz w:val="24"/>
          <w:szCs w:val="24"/>
        </w:rPr>
        <w:t> </w:t>
      </w:r>
      <w:r w:rsidRPr="1052C1C6">
        <w:rPr>
          <w:rFonts w:ascii="Times New Roman" w:eastAsia="Times New Roman" w:hAnsi="Times New Roman" w:cs="Times New Roman"/>
          <w:b/>
          <w:bCs/>
          <w:sz w:val="24"/>
          <w:szCs w:val="24"/>
        </w:rPr>
        <w:t>464 eurot</w:t>
      </w:r>
      <w:r w:rsidRPr="1052C1C6">
        <w:rPr>
          <w:rFonts w:ascii="Times New Roman" w:eastAsia="Times New Roman" w:hAnsi="Times New Roman" w:cs="Times New Roman"/>
          <w:sz w:val="24"/>
          <w:szCs w:val="24"/>
        </w:rPr>
        <w:t xml:space="preserve"> ja suunatakse </w:t>
      </w:r>
      <w:r w:rsidRPr="15077A2C">
        <w:rPr>
          <w:rFonts w:ascii="Times New Roman" w:eastAsia="Times New Roman" w:hAnsi="Times New Roman" w:cs="Times New Roman"/>
          <w:sz w:val="24"/>
          <w:szCs w:val="24"/>
        </w:rPr>
        <w:t>IT</w:t>
      </w:r>
      <w:r w:rsidRPr="0FE52342">
        <w:rPr>
          <w:rFonts w:ascii="Times New Roman" w:eastAsia="Times New Roman" w:hAnsi="Times New Roman" w:cs="Times New Roman"/>
          <w:sz w:val="24"/>
          <w:szCs w:val="24"/>
        </w:rPr>
        <w:t xml:space="preserve"> </w:t>
      </w:r>
      <w:r w:rsidRPr="1052C1C6">
        <w:rPr>
          <w:rFonts w:ascii="Times New Roman" w:eastAsia="Times New Roman" w:hAnsi="Times New Roman" w:cs="Times New Roman"/>
          <w:sz w:val="24"/>
          <w:szCs w:val="24"/>
        </w:rPr>
        <w:t>investeeringuteks, kuna IT-süsteemide arendustööd kapitaliseeritakse</w:t>
      </w:r>
      <w:r w:rsidR="078D5BD4" w:rsidRPr="7291B0C5">
        <w:rPr>
          <w:rFonts w:ascii="Times New Roman" w:eastAsia="Times New Roman" w:hAnsi="Times New Roman" w:cs="Times New Roman"/>
          <w:sz w:val="24"/>
          <w:szCs w:val="24"/>
        </w:rPr>
        <w:t>.</w:t>
      </w:r>
    </w:p>
    <w:p w14:paraId="3FB1552C" w14:textId="5D8F6916" w:rsidR="1D03BD3E" w:rsidRPr="00B07A49" w:rsidRDefault="1D03BD3E" w:rsidP="5AD42E34">
      <w:pPr>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(kuludes)</w:t>
      </w:r>
    </w:p>
    <w:p w14:paraId="707BCEB5" w14:textId="679F512E" w:rsidR="1D03BD3E" w:rsidRPr="00B07A49" w:rsidRDefault="08412E41" w:rsidP="03A1D9BC">
      <w:pPr>
        <w:spacing w:after="160" w:line="276" w:lineRule="auto"/>
        <w:rPr>
          <w:rFonts w:ascii="Times New Roman" w:eastAsiaTheme="minorEastAsia" w:hAnsi="Times New Roman" w:cs="Times New Roman"/>
          <w:sz w:val="24"/>
          <w:szCs w:val="24"/>
        </w:rPr>
      </w:pPr>
      <w:r w:rsidRPr="00C00EAB">
        <w:rPr>
          <w:rFonts w:ascii="Times New Roman" w:eastAsiaTheme="minorEastAsia" w:hAnsi="Times New Roman" w:cs="Times New Roman"/>
          <w:sz w:val="24"/>
          <w:szCs w:val="24"/>
        </w:rPr>
        <w:t xml:space="preserve">Teadussüsteemi programmi tegevusest </w:t>
      </w:r>
      <w:r w:rsidRPr="00C00EAB">
        <w:rPr>
          <w:rFonts w:ascii="Times New Roman" w:eastAsiaTheme="minorEastAsia" w:hAnsi="Times New Roman" w:cs="Times New Roman"/>
          <w:i/>
          <w:sz w:val="24"/>
          <w:szCs w:val="24"/>
        </w:rPr>
        <w:t>Teadusasutuste ja teadlaskonna arengu toetamine</w:t>
      </w:r>
      <w:r w:rsidRPr="00C00EAB">
        <w:rPr>
          <w:rFonts w:ascii="Times New Roman" w:eastAsiaTheme="minorEastAsia" w:hAnsi="Times New Roman" w:cs="Times New Roman"/>
          <w:sz w:val="24"/>
          <w:szCs w:val="24"/>
        </w:rPr>
        <w:t xml:space="preserve"> suunatakse </w:t>
      </w:r>
      <w:r w:rsidR="508679A4" w:rsidRPr="00C00EAB">
        <w:rPr>
          <w:rFonts w:ascii="Times New Roman" w:eastAsiaTheme="minorEastAsia" w:hAnsi="Times New Roman" w:cs="Times New Roman"/>
          <w:b/>
          <w:sz w:val="24"/>
          <w:szCs w:val="24"/>
        </w:rPr>
        <w:t>71</w:t>
      </w:r>
      <w:r w:rsidR="005D5268">
        <w:rPr>
          <w:rFonts w:ascii="Times New Roman" w:eastAsiaTheme="minorEastAsia" w:hAnsi="Times New Roman" w:cs="Times New Roman"/>
          <w:b/>
          <w:sz w:val="24"/>
          <w:szCs w:val="24"/>
        </w:rPr>
        <w:t> </w:t>
      </w:r>
      <w:r w:rsidR="508679A4" w:rsidRPr="00C00EAB">
        <w:rPr>
          <w:rFonts w:ascii="Times New Roman" w:eastAsiaTheme="minorEastAsia" w:hAnsi="Times New Roman" w:cs="Times New Roman"/>
          <w:b/>
          <w:sz w:val="24"/>
          <w:szCs w:val="24"/>
        </w:rPr>
        <w:t>500 eurot</w:t>
      </w:r>
      <w:r w:rsidRPr="00C00EAB">
        <w:rPr>
          <w:rFonts w:ascii="Times New Roman" w:eastAsiaTheme="minorEastAsia" w:hAnsi="Times New Roman" w:cs="Times New Roman"/>
          <w:sz w:val="24"/>
          <w:szCs w:val="24"/>
        </w:rPr>
        <w:t xml:space="preserve"> Rahvusarhiivile programmi tegevusse </w:t>
      </w:r>
      <w:r w:rsidRPr="00C00EAB">
        <w:rPr>
          <w:rFonts w:ascii="Times New Roman" w:eastAsiaTheme="minorEastAsia" w:hAnsi="Times New Roman" w:cs="Times New Roman"/>
          <w:i/>
          <w:sz w:val="24"/>
          <w:szCs w:val="24"/>
        </w:rPr>
        <w:t>Arhivaalide kogumine, säilitamine ja juurdepääsu tagamine</w:t>
      </w:r>
      <w:r w:rsidRPr="00C00EAB">
        <w:rPr>
          <w:rFonts w:ascii="Times New Roman" w:eastAsiaTheme="minorEastAsia" w:hAnsi="Times New Roman" w:cs="Times New Roman"/>
          <w:sz w:val="24"/>
          <w:szCs w:val="24"/>
        </w:rPr>
        <w:t>, et katta Eesti Kirjandusmuuseumi IT süsteemide konsolideerimisega seotud täiendavad tegevuskulud</w:t>
      </w:r>
      <w:r w:rsidR="15B7C9BE" w:rsidRPr="00C00EAB">
        <w:rPr>
          <w:rFonts w:ascii="Times New Roman" w:eastAsiaTheme="minorEastAsia" w:hAnsi="Times New Roman" w:cs="Times New Roman"/>
          <w:sz w:val="24"/>
          <w:szCs w:val="24"/>
        </w:rPr>
        <w:t>. Eelarvet suunatakse Rahvusarhiivile teadus- ja arendustegevuse valdkonna koostööpartnerite toetusteks planeeritud vahenditest. Koostööpartnerite tegevustoetuste täpne jagunemine summade ja asutuste lõikes selgub aasta jooksul vastavalt asutuste vajadustele.</w:t>
      </w:r>
      <w:r w:rsidR="00D42F0F" w:rsidRPr="00C00EAB">
        <w:rPr>
          <w:rFonts w:ascii="Times New Roman" w:eastAsiaTheme="minorEastAsia" w:hAnsi="Times New Roman" w:cs="Times New Roman"/>
          <w:sz w:val="24"/>
          <w:szCs w:val="24"/>
        </w:rPr>
        <w:t xml:space="preserve"> </w:t>
      </w:r>
      <w:r w:rsidR="15B7C9BE" w:rsidRPr="00C00EAB">
        <w:rPr>
          <w:rFonts w:ascii="Times New Roman" w:eastAsiaTheme="minorEastAsia" w:hAnsi="Times New Roman" w:cs="Times New Roman"/>
          <w:sz w:val="24"/>
          <w:szCs w:val="24"/>
        </w:rPr>
        <w:t xml:space="preserve">Eesti Kirjandusmuuseumi IT </w:t>
      </w:r>
      <w:r w:rsidR="002D5CD4" w:rsidRPr="00C00EAB">
        <w:rPr>
          <w:rFonts w:ascii="Times New Roman" w:eastAsiaTheme="minorEastAsia" w:hAnsi="Times New Roman" w:cs="Times New Roman"/>
          <w:sz w:val="24"/>
          <w:szCs w:val="24"/>
        </w:rPr>
        <w:t>süsteemide</w:t>
      </w:r>
      <w:r w:rsidR="15B7C9BE" w:rsidRPr="00C00EAB">
        <w:rPr>
          <w:rFonts w:ascii="Times New Roman" w:eastAsiaTheme="minorEastAsia" w:hAnsi="Times New Roman" w:cs="Times New Roman"/>
          <w:sz w:val="24"/>
          <w:szCs w:val="24"/>
        </w:rPr>
        <w:t xml:space="preserve"> konsolideerimisega seotud täpsed kulud ning aja- ja tegevuskava selgusid 2026. aasta esimese kvartali lõpuks.</w:t>
      </w:r>
    </w:p>
    <w:p w14:paraId="107B62D0" w14:textId="4E5658FE" w:rsidR="1D03BD3E" w:rsidRPr="00B07A49" w:rsidRDefault="2683497F" w:rsidP="03A1D9BC">
      <w:pPr>
        <w:shd w:val="clear" w:color="auto" w:fill="FFFFFF" w:themeFill="background1"/>
        <w:spacing w:after="160" w:line="276" w:lineRule="auto"/>
        <w:rPr>
          <w:rFonts w:ascii="Times New Roman" w:eastAsiaTheme="minorEastAsia" w:hAnsi="Times New Roman" w:cs="Times New Roman"/>
          <w:sz w:val="24"/>
          <w:szCs w:val="24"/>
        </w:rPr>
      </w:pPr>
      <w:r w:rsidRPr="00C00EAB">
        <w:rPr>
          <w:rFonts w:ascii="Times New Roman" w:eastAsiaTheme="minorEastAsia" w:hAnsi="Times New Roman" w:cs="Times New Roman"/>
          <w:sz w:val="24"/>
          <w:szCs w:val="24"/>
        </w:rPr>
        <w:t xml:space="preserve">Programmi tegevusest </w:t>
      </w:r>
      <w:r w:rsidRPr="00C00EAB">
        <w:rPr>
          <w:rFonts w:ascii="Times New Roman" w:eastAsiaTheme="minorEastAsia" w:hAnsi="Times New Roman" w:cs="Times New Roman"/>
          <w:i/>
          <w:sz w:val="24"/>
          <w:szCs w:val="24"/>
        </w:rPr>
        <w:t>Teadustaristu kvaliteedi ja kättesaadavuse kindlustamine</w:t>
      </w:r>
      <w:r w:rsidRPr="00C00EAB">
        <w:rPr>
          <w:rFonts w:ascii="Times New Roman" w:eastAsiaTheme="minorEastAsia" w:hAnsi="Times New Roman" w:cs="Times New Roman"/>
          <w:sz w:val="24"/>
          <w:szCs w:val="24"/>
        </w:rPr>
        <w:t xml:space="preserve"> suunatakse </w:t>
      </w:r>
      <w:r w:rsidRPr="00C00EAB">
        <w:rPr>
          <w:rFonts w:ascii="Times New Roman" w:eastAsiaTheme="minorEastAsia" w:hAnsi="Times New Roman" w:cs="Times New Roman"/>
          <w:b/>
          <w:sz w:val="24"/>
          <w:szCs w:val="24"/>
        </w:rPr>
        <w:t>751</w:t>
      </w:r>
      <w:r w:rsidR="005D5268">
        <w:rPr>
          <w:rFonts w:ascii="Times New Roman" w:eastAsiaTheme="minorEastAsia" w:hAnsi="Times New Roman" w:cs="Times New Roman"/>
          <w:b/>
          <w:sz w:val="24"/>
          <w:szCs w:val="24"/>
        </w:rPr>
        <w:t> </w:t>
      </w:r>
      <w:r w:rsidRPr="00C00EAB">
        <w:rPr>
          <w:rFonts w:ascii="Times New Roman" w:eastAsiaTheme="minorEastAsia" w:hAnsi="Times New Roman" w:cs="Times New Roman"/>
          <w:b/>
          <w:sz w:val="24"/>
          <w:szCs w:val="24"/>
        </w:rPr>
        <w:t>500 eurot</w:t>
      </w:r>
      <w:r w:rsidRPr="00C00EAB">
        <w:rPr>
          <w:rFonts w:ascii="Times New Roman" w:eastAsiaTheme="minorEastAsia" w:hAnsi="Times New Roman" w:cs="Times New Roman"/>
          <w:sz w:val="24"/>
          <w:szCs w:val="24"/>
        </w:rPr>
        <w:t xml:space="preserve"> teaduskollektsioonide soetamiseks planeeritud vahendid </w:t>
      </w:r>
      <w:r w:rsidR="6EAF632E" w:rsidRPr="00C00EAB">
        <w:rPr>
          <w:rFonts w:ascii="Times New Roman" w:eastAsiaTheme="minorEastAsia" w:hAnsi="Times New Roman" w:cs="Times New Roman"/>
          <w:sz w:val="24"/>
          <w:szCs w:val="24"/>
        </w:rPr>
        <w:t xml:space="preserve">programmi </w:t>
      </w:r>
      <w:r w:rsidRPr="00C00EAB">
        <w:rPr>
          <w:rFonts w:ascii="Times New Roman" w:eastAsiaTheme="minorEastAsia" w:hAnsi="Times New Roman" w:cs="Times New Roman"/>
          <w:sz w:val="24"/>
          <w:szCs w:val="24"/>
        </w:rPr>
        <w:t>tegevusse Teadusasutuste ja teadlaskonna arengu toetamine. Vastavalt kehtivale teadustaristu määrusele eraldatakse teaduskollektsioonide raha edaspidi teadus- ja arendustegevuse asutuste tegevustoetuse raames.</w:t>
      </w:r>
    </w:p>
    <w:p w14:paraId="183CE169" w14:textId="5BAE1029" w:rsidR="1D03BD3E" w:rsidRPr="00B07A49" w:rsidRDefault="558B90FB" w:rsidP="03A1D9BC">
      <w:pPr>
        <w:shd w:val="clear" w:color="auto" w:fill="FFFFFF" w:themeFill="background1"/>
        <w:spacing w:after="160" w:line="276" w:lineRule="auto"/>
        <w:rPr>
          <w:rFonts w:ascii="Times New Roman" w:eastAsiaTheme="minorEastAsia" w:hAnsi="Times New Roman" w:cs="Times New Roman"/>
          <w:sz w:val="24"/>
          <w:szCs w:val="24"/>
        </w:rPr>
      </w:pPr>
      <w:r w:rsidRPr="00C00EAB">
        <w:rPr>
          <w:rFonts w:ascii="Times New Roman" w:eastAsiaTheme="minorEastAsia" w:hAnsi="Times New Roman" w:cs="Times New Roman"/>
          <w:sz w:val="24"/>
          <w:szCs w:val="24"/>
        </w:rPr>
        <w:t>Keeleprogrammi tegevuse</w:t>
      </w:r>
      <w:r w:rsidRPr="00C00EAB">
        <w:rPr>
          <w:rFonts w:ascii="Times New Roman" w:eastAsiaTheme="minorEastAsia" w:hAnsi="Times New Roman" w:cs="Times New Roman"/>
          <w:i/>
          <w:sz w:val="24"/>
          <w:szCs w:val="24"/>
        </w:rPr>
        <w:t xml:space="preserve"> Eesti keele maine ja staatuse tugevdamine</w:t>
      </w:r>
      <w:r w:rsidRPr="00C00EAB">
        <w:rPr>
          <w:rFonts w:ascii="Times New Roman" w:eastAsiaTheme="minorEastAsia" w:hAnsi="Times New Roman" w:cs="Times New Roman"/>
          <w:sz w:val="24"/>
          <w:szCs w:val="24"/>
        </w:rPr>
        <w:t xml:space="preserve"> eelarvest suunatakse </w:t>
      </w:r>
      <w:r w:rsidRPr="00F52386">
        <w:rPr>
          <w:rFonts w:ascii="Times New Roman" w:eastAsiaTheme="minorEastAsia" w:hAnsi="Times New Roman" w:cs="Times New Roman"/>
          <w:b/>
          <w:sz w:val="24"/>
          <w:szCs w:val="24"/>
        </w:rPr>
        <w:t>5</w:t>
      </w:r>
      <w:r w:rsidR="005D5268">
        <w:rPr>
          <w:rFonts w:ascii="Times New Roman" w:eastAsiaTheme="minorEastAsia" w:hAnsi="Times New Roman" w:cs="Times New Roman"/>
          <w:b/>
          <w:sz w:val="24"/>
          <w:szCs w:val="24"/>
        </w:rPr>
        <w:t> </w:t>
      </w:r>
      <w:r w:rsidRPr="00F52386">
        <w:rPr>
          <w:rFonts w:ascii="Times New Roman" w:eastAsiaTheme="minorEastAsia" w:hAnsi="Times New Roman" w:cs="Times New Roman"/>
          <w:b/>
          <w:sz w:val="24"/>
          <w:szCs w:val="24"/>
        </w:rPr>
        <w:t>000</w:t>
      </w:r>
      <w:r w:rsidRPr="00C00EAB">
        <w:rPr>
          <w:rFonts w:ascii="Times New Roman" w:eastAsiaTheme="minorEastAsia" w:hAnsi="Times New Roman" w:cs="Times New Roman"/>
          <w:b/>
          <w:sz w:val="24"/>
          <w:szCs w:val="24"/>
        </w:rPr>
        <w:t xml:space="preserve"> eurot</w:t>
      </w:r>
      <w:r w:rsidRPr="00C00EAB">
        <w:rPr>
          <w:rFonts w:ascii="Times New Roman" w:eastAsiaTheme="minorEastAsia" w:hAnsi="Times New Roman" w:cs="Times New Roman"/>
          <w:sz w:val="24"/>
          <w:szCs w:val="24"/>
        </w:rPr>
        <w:t xml:space="preserve"> haridus- ja </w:t>
      </w:r>
      <w:proofErr w:type="spellStart"/>
      <w:r w:rsidRPr="00C00EAB">
        <w:rPr>
          <w:rFonts w:ascii="Times New Roman" w:eastAsiaTheme="minorEastAsia" w:hAnsi="Times New Roman" w:cs="Times New Roman"/>
          <w:sz w:val="24"/>
          <w:szCs w:val="24"/>
        </w:rPr>
        <w:t>noorteprogrammi</w:t>
      </w:r>
      <w:proofErr w:type="spellEnd"/>
      <w:r w:rsidRPr="00C00EAB">
        <w:rPr>
          <w:rFonts w:ascii="Times New Roman" w:eastAsiaTheme="minorEastAsia" w:hAnsi="Times New Roman" w:cs="Times New Roman"/>
          <w:sz w:val="24"/>
          <w:szCs w:val="24"/>
        </w:rPr>
        <w:t xml:space="preserve"> </w:t>
      </w:r>
      <w:r w:rsidR="2DCCC2E7" w:rsidRPr="00C00EAB">
        <w:rPr>
          <w:rFonts w:ascii="Times New Roman" w:eastAsiaTheme="minorEastAsia" w:hAnsi="Times New Roman" w:cs="Times New Roman"/>
          <w:sz w:val="24"/>
          <w:szCs w:val="24"/>
        </w:rPr>
        <w:t>tegevus</w:t>
      </w:r>
      <w:r w:rsidR="09D2885D" w:rsidRPr="00C00EAB">
        <w:rPr>
          <w:rFonts w:ascii="Times New Roman" w:eastAsiaTheme="minorEastAsia" w:hAnsi="Times New Roman" w:cs="Times New Roman"/>
          <w:sz w:val="24"/>
          <w:szCs w:val="24"/>
        </w:rPr>
        <w:t>se</w:t>
      </w:r>
      <w:r w:rsidR="2DCCC2E7" w:rsidRPr="00C00EAB">
        <w:rPr>
          <w:rFonts w:ascii="Times New Roman" w:eastAsiaTheme="minorEastAsia" w:hAnsi="Times New Roman" w:cs="Times New Roman"/>
          <w:sz w:val="24"/>
          <w:szCs w:val="24"/>
        </w:rPr>
        <w:t xml:space="preserve"> </w:t>
      </w:r>
      <w:r w:rsidR="2DCCC2E7" w:rsidRPr="00C00EAB">
        <w:rPr>
          <w:rFonts w:ascii="Times New Roman" w:eastAsiaTheme="minorEastAsia" w:hAnsi="Times New Roman" w:cs="Times New Roman"/>
          <w:i/>
          <w:sz w:val="24"/>
          <w:szCs w:val="24"/>
        </w:rPr>
        <w:t xml:space="preserve">Juurdepääsu tagamine </w:t>
      </w:r>
      <w:proofErr w:type="spellStart"/>
      <w:r w:rsidR="2DCCC2E7" w:rsidRPr="00C00EAB">
        <w:rPr>
          <w:rFonts w:ascii="Times New Roman" w:eastAsiaTheme="minorEastAsia" w:hAnsi="Times New Roman" w:cs="Times New Roman"/>
          <w:i/>
          <w:sz w:val="24"/>
          <w:szCs w:val="24"/>
        </w:rPr>
        <w:t>üld</w:t>
      </w:r>
      <w:proofErr w:type="spellEnd"/>
      <w:r w:rsidR="2DCCC2E7" w:rsidRPr="00C00EAB">
        <w:rPr>
          <w:rFonts w:ascii="Times New Roman" w:eastAsiaTheme="minorEastAsia" w:hAnsi="Times New Roman" w:cs="Times New Roman"/>
          <w:i/>
          <w:sz w:val="24"/>
          <w:szCs w:val="24"/>
        </w:rPr>
        <w:t>- ja kutseharidusele</w:t>
      </w:r>
      <w:r w:rsidR="2DCCC2E7" w:rsidRPr="00C00EAB">
        <w:rPr>
          <w:rFonts w:ascii="Times New Roman" w:eastAsiaTheme="minorEastAsia" w:hAnsi="Times New Roman" w:cs="Times New Roman"/>
          <w:sz w:val="24"/>
          <w:szCs w:val="24"/>
        </w:rPr>
        <w:t xml:space="preserve">. </w:t>
      </w:r>
      <w:r w:rsidRPr="00C00EAB">
        <w:rPr>
          <w:rFonts w:ascii="Times New Roman" w:eastAsiaTheme="minorEastAsia" w:hAnsi="Times New Roman" w:cs="Times New Roman"/>
          <w:sz w:val="24"/>
          <w:szCs w:val="24"/>
        </w:rPr>
        <w:t xml:space="preserve">2025. a keeleteo peaauhinna </w:t>
      </w:r>
      <w:r w:rsidR="5A3802A4" w:rsidRPr="00C00EAB">
        <w:rPr>
          <w:rFonts w:ascii="Times New Roman" w:eastAsiaTheme="minorEastAsia" w:hAnsi="Times New Roman" w:cs="Times New Roman"/>
          <w:sz w:val="24"/>
          <w:szCs w:val="24"/>
        </w:rPr>
        <w:t>(</w:t>
      </w:r>
      <w:r w:rsidR="5A3802A4" w:rsidRPr="00F52386">
        <w:rPr>
          <w:rFonts w:ascii="Times New Roman" w:eastAsiaTheme="minorEastAsia" w:hAnsi="Times New Roman" w:cs="Times New Roman"/>
          <w:sz w:val="24"/>
          <w:szCs w:val="24"/>
        </w:rPr>
        <w:t>5</w:t>
      </w:r>
      <w:r w:rsidR="002C3A4D">
        <w:rPr>
          <w:rFonts w:ascii="Times New Roman" w:eastAsiaTheme="minorEastAsia" w:hAnsi="Times New Roman" w:cs="Times New Roman"/>
          <w:sz w:val="24"/>
          <w:szCs w:val="24"/>
        </w:rPr>
        <w:t> </w:t>
      </w:r>
      <w:r w:rsidR="5A3802A4" w:rsidRPr="00F52386">
        <w:rPr>
          <w:rFonts w:ascii="Times New Roman" w:eastAsiaTheme="minorEastAsia" w:hAnsi="Times New Roman" w:cs="Times New Roman"/>
          <w:sz w:val="24"/>
          <w:szCs w:val="24"/>
        </w:rPr>
        <w:t>000</w:t>
      </w:r>
      <w:r w:rsidR="5A3802A4" w:rsidRPr="00C00EAB">
        <w:rPr>
          <w:rFonts w:ascii="Times New Roman" w:eastAsiaTheme="minorEastAsia" w:hAnsi="Times New Roman" w:cs="Times New Roman"/>
          <w:sz w:val="24"/>
          <w:szCs w:val="24"/>
        </w:rPr>
        <w:t xml:space="preserve"> eurot) </w:t>
      </w:r>
      <w:r w:rsidRPr="00C00EAB">
        <w:rPr>
          <w:rFonts w:ascii="Times New Roman" w:eastAsiaTheme="minorEastAsia" w:hAnsi="Times New Roman" w:cs="Times New Roman"/>
          <w:sz w:val="24"/>
          <w:szCs w:val="24"/>
        </w:rPr>
        <w:t xml:space="preserve">võitnud riigikooli eelarve asub haridus- ja </w:t>
      </w:r>
      <w:proofErr w:type="spellStart"/>
      <w:r w:rsidRPr="00C00EAB">
        <w:rPr>
          <w:rFonts w:ascii="Times New Roman" w:eastAsiaTheme="minorEastAsia" w:hAnsi="Times New Roman" w:cs="Times New Roman"/>
          <w:sz w:val="24"/>
          <w:szCs w:val="24"/>
        </w:rPr>
        <w:t>noorteprogrammi</w:t>
      </w:r>
      <w:proofErr w:type="spellEnd"/>
      <w:r w:rsidRPr="00C00EAB">
        <w:rPr>
          <w:rFonts w:ascii="Times New Roman" w:eastAsiaTheme="minorEastAsia" w:hAnsi="Times New Roman" w:cs="Times New Roman"/>
          <w:sz w:val="24"/>
          <w:szCs w:val="24"/>
        </w:rPr>
        <w:t xml:space="preserve"> tegevuses </w:t>
      </w:r>
      <w:r w:rsidRPr="00C00EAB">
        <w:rPr>
          <w:rFonts w:ascii="Times New Roman" w:eastAsiaTheme="minorEastAsia" w:hAnsi="Times New Roman" w:cs="Times New Roman"/>
          <w:i/>
          <w:sz w:val="24"/>
          <w:szCs w:val="24"/>
        </w:rPr>
        <w:t xml:space="preserve">Juurdepääsu tagamine </w:t>
      </w:r>
      <w:proofErr w:type="spellStart"/>
      <w:r w:rsidRPr="00C00EAB">
        <w:rPr>
          <w:rFonts w:ascii="Times New Roman" w:eastAsiaTheme="minorEastAsia" w:hAnsi="Times New Roman" w:cs="Times New Roman"/>
          <w:i/>
          <w:sz w:val="24"/>
          <w:szCs w:val="24"/>
        </w:rPr>
        <w:t>üld</w:t>
      </w:r>
      <w:proofErr w:type="spellEnd"/>
      <w:r w:rsidRPr="00C00EAB">
        <w:rPr>
          <w:rFonts w:ascii="Times New Roman" w:eastAsiaTheme="minorEastAsia" w:hAnsi="Times New Roman" w:cs="Times New Roman"/>
          <w:i/>
          <w:sz w:val="24"/>
          <w:szCs w:val="24"/>
        </w:rPr>
        <w:t>- ja kutseharidusele</w:t>
      </w:r>
      <w:r w:rsidRPr="00C00EAB">
        <w:rPr>
          <w:rFonts w:ascii="Times New Roman" w:eastAsiaTheme="minorEastAsia" w:hAnsi="Times New Roman" w:cs="Times New Roman"/>
          <w:sz w:val="24"/>
          <w:szCs w:val="24"/>
        </w:rPr>
        <w:t>. Muudatusega välditakse koolile ühekordse vajadusega keeleprogrammi teenuse loomist.</w:t>
      </w:r>
    </w:p>
    <w:p w14:paraId="3E2AAE3C" w14:textId="59084D94" w:rsidR="1D03BD3E" w:rsidRPr="00B07A49" w:rsidRDefault="6F4DAC21" w:rsidP="03A1D9BC">
      <w:pPr>
        <w:shd w:val="clear" w:color="auto" w:fill="FFFFFF" w:themeFill="background1"/>
        <w:spacing w:after="160" w:line="276" w:lineRule="auto"/>
        <w:rPr>
          <w:rFonts w:ascii="Times New Roman" w:eastAsiaTheme="minorEastAsia" w:hAnsi="Times New Roman" w:cs="Times New Roman"/>
          <w:sz w:val="24"/>
          <w:szCs w:val="24"/>
        </w:rPr>
      </w:pPr>
      <w:r w:rsidRPr="00C00EAB">
        <w:rPr>
          <w:rFonts w:ascii="Times New Roman" w:eastAsiaTheme="minorEastAsia" w:hAnsi="Times New Roman" w:cs="Times New Roman"/>
          <w:sz w:val="24"/>
          <w:szCs w:val="24"/>
        </w:rPr>
        <w:t>Eesti keele tasemeeksamite korralduskulud</w:t>
      </w:r>
      <w:r w:rsidR="2201D2D9" w:rsidRPr="00C00EAB">
        <w:rPr>
          <w:rFonts w:ascii="Times New Roman" w:eastAsiaTheme="minorEastAsia" w:hAnsi="Times New Roman" w:cs="Times New Roman"/>
          <w:sz w:val="24"/>
          <w:szCs w:val="24"/>
        </w:rPr>
        <w:t xml:space="preserve"> on </w:t>
      </w:r>
      <w:r w:rsidRPr="00C00EAB">
        <w:rPr>
          <w:rFonts w:ascii="Times New Roman" w:eastAsiaTheme="minorEastAsia" w:hAnsi="Times New Roman" w:cs="Times New Roman"/>
          <w:sz w:val="24"/>
          <w:szCs w:val="24"/>
        </w:rPr>
        <w:t>tõus</w:t>
      </w:r>
      <w:r w:rsidR="15D64E6D" w:rsidRPr="00C00EAB">
        <w:rPr>
          <w:rFonts w:ascii="Times New Roman" w:eastAsiaTheme="minorEastAsia" w:hAnsi="Times New Roman" w:cs="Times New Roman"/>
          <w:sz w:val="24"/>
          <w:szCs w:val="24"/>
        </w:rPr>
        <w:t>nud</w:t>
      </w:r>
      <w:r w:rsidRPr="00C00EAB">
        <w:rPr>
          <w:rFonts w:ascii="Times New Roman" w:eastAsiaTheme="minorEastAsia" w:hAnsi="Times New Roman" w:cs="Times New Roman"/>
          <w:sz w:val="24"/>
          <w:szCs w:val="24"/>
        </w:rPr>
        <w:t xml:space="preserve"> seoses </w:t>
      </w:r>
      <w:r w:rsidRPr="47CD46E6">
        <w:rPr>
          <w:rFonts w:ascii="Times New Roman" w:eastAsiaTheme="minorEastAsia" w:hAnsi="Times New Roman" w:cs="Times New Roman"/>
          <w:sz w:val="24"/>
          <w:szCs w:val="24"/>
        </w:rPr>
        <w:t>eksaminan</w:t>
      </w:r>
      <w:r w:rsidR="3426E6E5" w:rsidRPr="47CD46E6">
        <w:rPr>
          <w:rFonts w:ascii="Times New Roman" w:eastAsiaTheme="minorEastAsia" w:hAnsi="Times New Roman" w:cs="Times New Roman"/>
          <w:sz w:val="24"/>
          <w:szCs w:val="24"/>
        </w:rPr>
        <w:t>d</w:t>
      </w:r>
      <w:r w:rsidRPr="47CD46E6">
        <w:rPr>
          <w:rFonts w:ascii="Times New Roman" w:eastAsiaTheme="minorEastAsia" w:hAnsi="Times New Roman" w:cs="Times New Roman"/>
          <w:sz w:val="24"/>
          <w:szCs w:val="24"/>
        </w:rPr>
        <w:t>ide</w:t>
      </w:r>
      <w:r w:rsidRPr="00C00EAB">
        <w:rPr>
          <w:rFonts w:ascii="Times New Roman" w:eastAsiaTheme="minorEastAsia" w:hAnsi="Times New Roman" w:cs="Times New Roman"/>
          <w:sz w:val="24"/>
          <w:szCs w:val="24"/>
        </w:rPr>
        <w:t xml:space="preserve"> arvu olulise suurenemi</w:t>
      </w:r>
      <w:r w:rsidR="00797452">
        <w:softHyphen/>
      </w:r>
      <w:r w:rsidRPr="00C00EAB">
        <w:rPr>
          <w:rFonts w:ascii="Times New Roman" w:eastAsiaTheme="minorEastAsia" w:hAnsi="Times New Roman" w:cs="Times New Roman"/>
          <w:sz w:val="24"/>
          <w:szCs w:val="24"/>
        </w:rPr>
        <w:t xml:space="preserve">sega. </w:t>
      </w:r>
      <w:r w:rsidR="62A115B2" w:rsidRPr="00C00EAB">
        <w:rPr>
          <w:rFonts w:ascii="Times New Roman" w:eastAsiaTheme="minorEastAsia" w:hAnsi="Times New Roman" w:cs="Times New Roman"/>
          <w:sz w:val="24"/>
          <w:szCs w:val="24"/>
        </w:rPr>
        <w:t>Tasemeeksamile r</w:t>
      </w:r>
      <w:r w:rsidRPr="00C00EAB">
        <w:rPr>
          <w:rFonts w:ascii="Times New Roman" w:eastAsiaTheme="minorEastAsia" w:hAnsi="Times New Roman" w:cs="Times New Roman"/>
          <w:sz w:val="24"/>
          <w:szCs w:val="24"/>
        </w:rPr>
        <w:t>egistreerunute arv on II kvartali alguseks 77% 2025. a registreerunute kogu</w:t>
      </w:r>
      <w:r w:rsidR="00085211">
        <w:softHyphen/>
      </w:r>
      <w:r w:rsidRPr="00C00EAB">
        <w:rPr>
          <w:rFonts w:ascii="Times New Roman" w:eastAsiaTheme="minorEastAsia" w:hAnsi="Times New Roman" w:cs="Times New Roman"/>
          <w:sz w:val="24"/>
          <w:szCs w:val="24"/>
        </w:rPr>
        <w:t xml:space="preserve">mahust. Tasemeeksamite korralduskulude katteks </w:t>
      </w:r>
      <w:r w:rsidR="0EB34A93" w:rsidRPr="00C00EAB">
        <w:rPr>
          <w:rFonts w:ascii="Times New Roman" w:eastAsiaTheme="minorEastAsia" w:hAnsi="Times New Roman" w:cs="Times New Roman"/>
          <w:sz w:val="24"/>
          <w:szCs w:val="24"/>
        </w:rPr>
        <w:t xml:space="preserve">programmi tegevusse </w:t>
      </w:r>
      <w:r w:rsidR="0EB34A93" w:rsidRPr="00C00EAB">
        <w:rPr>
          <w:rFonts w:ascii="Times New Roman" w:eastAsiaTheme="minorEastAsia" w:hAnsi="Times New Roman" w:cs="Times New Roman"/>
          <w:i/>
          <w:sz w:val="24"/>
          <w:szCs w:val="24"/>
        </w:rPr>
        <w:t xml:space="preserve">Eesti keele õppe toetamine ja oskuste hindamine ning </w:t>
      </w:r>
      <w:proofErr w:type="spellStart"/>
      <w:r w:rsidR="0EB34A93" w:rsidRPr="00C00EAB">
        <w:rPr>
          <w:rFonts w:ascii="Times New Roman" w:eastAsiaTheme="minorEastAsia" w:hAnsi="Times New Roman" w:cs="Times New Roman"/>
          <w:i/>
          <w:sz w:val="24"/>
          <w:szCs w:val="24"/>
        </w:rPr>
        <w:t>mitmekeelsus</w:t>
      </w:r>
      <w:proofErr w:type="spellEnd"/>
      <w:r w:rsidR="0EB34A93" w:rsidRPr="00C00EAB">
        <w:rPr>
          <w:rFonts w:ascii="Times New Roman" w:eastAsiaTheme="minorEastAsia" w:hAnsi="Times New Roman" w:cs="Times New Roman"/>
          <w:i/>
          <w:sz w:val="24"/>
          <w:szCs w:val="24"/>
        </w:rPr>
        <w:t xml:space="preserve"> </w:t>
      </w:r>
      <w:r w:rsidRPr="00C00EAB">
        <w:rPr>
          <w:rFonts w:ascii="Times New Roman" w:eastAsiaTheme="minorEastAsia" w:hAnsi="Times New Roman" w:cs="Times New Roman"/>
          <w:sz w:val="24"/>
          <w:szCs w:val="24"/>
        </w:rPr>
        <w:t xml:space="preserve">suunatakse keeleprogrammi tegevuse </w:t>
      </w:r>
      <w:r w:rsidRPr="00C00EAB">
        <w:rPr>
          <w:rFonts w:ascii="Times New Roman" w:eastAsiaTheme="minorEastAsia" w:hAnsi="Times New Roman" w:cs="Times New Roman"/>
          <w:i/>
          <w:sz w:val="24"/>
          <w:szCs w:val="24"/>
        </w:rPr>
        <w:t>Keeletaristu ja keeletehno</w:t>
      </w:r>
      <w:r w:rsidR="00395A38">
        <w:softHyphen/>
      </w:r>
      <w:r w:rsidRPr="00C00EAB">
        <w:rPr>
          <w:rFonts w:ascii="Times New Roman" w:eastAsiaTheme="minorEastAsia" w:hAnsi="Times New Roman" w:cs="Times New Roman"/>
          <w:i/>
          <w:sz w:val="24"/>
          <w:szCs w:val="24"/>
        </w:rPr>
        <w:t xml:space="preserve">loogia </w:t>
      </w:r>
      <w:r w:rsidR="4A80E6C1" w:rsidRPr="00C00EAB">
        <w:rPr>
          <w:rFonts w:ascii="Times New Roman" w:eastAsiaTheme="minorEastAsia" w:hAnsi="Times New Roman" w:cs="Times New Roman"/>
          <w:i/>
          <w:sz w:val="24"/>
          <w:szCs w:val="24"/>
        </w:rPr>
        <w:t>arendamine</w:t>
      </w:r>
      <w:r w:rsidR="4A80E6C1" w:rsidRPr="00C00EAB">
        <w:rPr>
          <w:rFonts w:ascii="Times New Roman" w:eastAsiaTheme="minorEastAsia" w:hAnsi="Times New Roman" w:cs="Times New Roman"/>
          <w:sz w:val="24"/>
          <w:szCs w:val="24"/>
        </w:rPr>
        <w:t xml:space="preserve"> </w:t>
      </w:r>
      <w:r w:rsidRPr="00C00EAB">
        <w:rPr>
          <w:rFonts w:ascii="Times New Roman" w:eastAsiaTheme="minorEastAsia" w:hAnsi="Times New Roman" w:cs="Times New Roman"/>
          <w:sz w:val="24"/>
          <w:szCs w:val="24"/>
        </w:rPr>
        <w:t xml:space="preserve">teadlikult kokku hoitud </w:t>
      </w:r>
      <w:r w:rsidR="7735DECD" w:rsidRPr="00C00EAB">
        <w:rPr>
          <w:rFonts w:ascii="Times New Roman" w:eastAsiaTheme="minorEastAsia" w:hAnsi="Times New Roman" w:cs="Times New Roman"/>
          <w:b/>
          <w:sz w:val="24"/>
          <w:szCs w:val="24"/>
        </w:rPr>
        <w:t>160</w:t>
      </w:r>
      <w:r w:rsidR="002C3A4D">
        <w:rPr>
          <w:rFonts w:ascii="Times New Roman" w:eastAsiaTheme="minorEastAsia" w:hAnsi="Times New Roman" w:cs="Times New Roman"/>
          <w:b/>
          <w:sz w:val="24"/>
          <w:szCs w:val="24"/>
        </w:rPr>
        <w:t> </w:t>
      </w:r>
      <w:r w:rsidR="7735DECD" w:rsidRPr="00C00EAB">
        <w:rPr>
          <w:rFonts w:ascii="Times New Roman" w:eastAsiaTheme="minorEastAsia" w:hAnsi="Times New Roman" w:cs="Times New Roman"/>
          <w:b/>
          <w:sz w:val="24"/>
          <w:szCs w:val="24"/>
        </w:rPr>
        <w:t>000 eurot</w:t>
      </w:r>
      <w:r w:rsidRPr="00C00EAB">
        <w:rPr>
          <w:rFonts w:ascii="Times New Roman" w:eastAsiaTheme="minorEastAsia" w:hAnsi="Times New Roman" w:cs="Times New Roman"/>
          <w:sz w:val="24"/>
          <w:szCs w:val="24"/>
        </w:rPr>
        <w:t xml:space="preserve"> ning haridus- ja </w:t>
      </w:r>
      <w:proofErr w:type="spellStart"/>
      <w:r w:rsidRPr="00C00EAB">
        <w:rPr>
          <w:rFonts w:ascii="Times New Roman" w:eastAsiaTheme="minorEastAsia" w:hAnsi="Times New Roman" w:cs="Times New Roman"/>
          <w:sz w:val="24"/>
          <w:szCs w:val="24"/>
        </w:rPr>
        <w:t>noorteprogrammi</w:t>
      </w:r>
      <w:proofErr w:type="spellEnd"/>
      <w:r w:rsidRPr="00C00EAB">
        <w:rPr>
          <w:rFonts w:ascii="Times New Roman" w:eastAsiaTheme="minorEastAsia" w:hAnsi="Times New Roman" w:cs="Times New Roman"/>
          <w:sz w:val="24"/>
          <w:szCs w:val="24"/>
        </w:rPr>
        <w:t xml:space="preserve"> tegevu</w:t>
      </w:r>
      <w:r w:rsidR="00CD169E">
        <w:softHyphen/>
      </w:r>
      <w:r w:rsidRPr="00C00EAB">
        <w:rPr>
          <w:rFonts w:ascii="Times New Roman" w:eastAsiaTheme="minorEastAsia" w:hAnsi="Times New Roman" w:cs="Times New Roman"/>
          <w:sz w:val="24"/>
          <w:szCs w:val="24"/>
        </w:rPr>
        <w:t xml:space="preserve">sest </w:t>
      </w:r>
      <w:r w:rsidRPr="00C00EAB">
        <w:rPr>
          <w:rFonts w:ascii="Times New Roman" w:eastAsiaTheme="minorEastAsia" w:hAnsi="Times New Roman" w:cs="Times New Roman"/>
          <w:i/>
          <w:sz w:val="24"/>
          <w:szCs w:val="24"/>
        </w:rPr>
        <w:t>Võrdsete võimaluste tagamine hariduses</w:t>
      </w:r>
      <w:r w:rsidRPr="00C00EAB">
        <w:rPr>
          <w:rFonts w:ascii="Times New Roman" w:eastAsiaTheme="minorEastAsia" w:hAnsi="Times New Roman" w:cs="Times New Roman"/>
          <w:sz w:val="24"/>
          <w:szCs w:val="24"/>
        </w:rPr>
        <w:t xml:space="preserve"> täiendava eesti keele õppe toetuse taotlusvooru prognoo</w:t>
      </w:r>
      <w:r w:rsidR="00D67B66">
        <w:softHyphen/>
      </w:r>
      <w:r w:rsidRPr="00C00EAB">
        <w:rPr>
          <w:rFonts w:ascii="Times New Roman" w:eastAsiaTheme="minorEastAsia" w:hAnsi="Times New Roman" w:cs="Times New Roman"/>
          <w:sz w:val="24"/>
          <w:szCs w:val="24"/>
        </w:rPr>
        <w:t xml:space="preserve">situst väiksemas mahus laekunud taotluste tõttu vabanenud </w:t>
      </w:r>
      <w:r w:rsidR="7DDDCA85" w:rsidRPr="00C00EAB">
        <w:rPr>
          <w:rFonts w:ascii="Times New Roman" w:eastAsiaTheme="minorEastAsia" w:hAnsi="Times New Roman" w:cs="Times New Roman"/>
          <w:b/>
          <w:sz w:val="24"/>
          <w:szCs w:val="24"/>
        </w:rPr>
        <w:t>110</w:t>
      </w:r>
      <w:r w:rsidR="002C3A4D">
        <w:rPr>
          <w:rFonts w:ascii="Times New Roman" w:eastAsiaTheme="minorEastAsia" w:hAnsi="Times New Roman" w:cs="Times New Roman"/>
          <w:b/>
          <w:sz w:val="24"/>
          <w:szCs w:val="24"/>
        </w:rPr>
        <w:t> </w:t>
      </w:r>
      <w:r w:rsidR="7DDDCA85" w:rsidRPr="00C00EAB">
        <w:rPr>
          <w:rFonts w:ascii="Times New Roman" w:eastAsiaTheme="minorEastAsia" w:hAnsi="Times New Roman" w:cs="Times New Roman"/>
          <w:b/>
          <w:sz w:val="24"/>
          <w:szCs w:val="24"/>
        </w:rPr>
        <w:t>000 eurot</w:t>
      </w:r>
      <w:r w:rsidRPr="00C00EAB">
        <w:rPr>
          <w:rFonts w:ascii="Times New Roman" w:eastAsiaTheme="minorEastAsia" w:hAnsi="Times New Roman" w:cs="Times New Roman"/>
          <w:sz w:val="24"/>
          <w:szCs w:val="24"/>
        </w:rPr>
        <w:t>.</w:t>
      </w:r>
    </w:p>
    <w:p w14:paraId="3903A997" w14:textId="533AD14B" w:rsidR="005A3F60" w:rsidRPr="00C00EAB" w:rsidRDefault="77060E2D" w:rsidP="002A4964">
      <w:pPr>
        <w:shd w:val="clear" w:color="auto" w:fill="FFFFFF" w:themeFill="background1"/>
        <w:spacing w:after="160" w:line="276" w:lineRule="auto"/>
        <w:rPr>
          <w:rFonts w:cs="Times New Roman"/>
        </w:rPr>
      </w:pPr>
      <w:r w:rsidRPr="00C00EAB">
        <w:rPr>
          <w:rFonts w:ascii="Times New Roman" w:eastAsiaTheme="minorEastAsia" w:hAnsi="Times New Roman" w:cs="Times New Roman"/>
          <w:sz w:val="24"/>
          <w:szCs w:val="24"/>
        </w:rPr>
        <w:t xml:space="preserve">Haridus- ja </w:t>
      </w:r>
      <w:proofErr w:type="spellStart"/>
      <w:r w:rsidRPr="00C00EAB">
        <w:rPr>
          <w:rFonts w:ascii="Times New Roman" w:eastAsiaTheme="minorEastAsia" w:hAnsi="Times New Roman" w:cs="Times New Roman"/>
          <w:sz w:val="24"/>
          <w:szCs w:val="24"/>
        </w:rPr>
        <w:t>noorteprogrammi</w:t>
      </w:r>
      <w:proofErr w:type="spellEnd"/>
      <w:r w:rsidRPr="00C00EAB">
        <w:rPr>
          <w:rFonts w:ascii="Times New Roman" w:eastAsiaTheme="minorEastAsia" w:hAnsi="Times New Roman" w:cs="Times New Roman"/>
          <w:sz w:val="24"/>
          <w:szCs w:val="24"/>
        </w:rPr>
        <w:t xml:space="preserve"> tegevusest </w:t>
      </w:r>
      <w:r w:rsidRPr="00C00EAB">
        <w:rPr>
          <w:rFonts w:ascii="Times New Roman" w:eastAsiaTheme="minorEastAsia" w:hAnsi="Times New Roman" w:cs="Times New Roman"/>
          <w:i/>
          <w:sz w:val="24"/>
          <w:szCs w:val="24"/>
        </w:rPr>
        <w:t xml:space="preserve">Juurdepääsu tagamine </w:t>
      </w:r>
      <w:proofErr w:type="spellStart"/>
      <w:r w:rsidRPr="00C00EAB">
        <w:rPr>
          <w:rFonts w:ascii="Times New Roman" w:eastAsiaTheme="minorEastAsia" w:hAnsi="Times New Roman" w:cs="Times New Roman"/>
          <w:i/>
          <w:sz w:val="24"/>
          <w:szCs w:val="24"/>
        </w:rPr>
        <w:t>üld</w:t>
      </w:r>
      <w:proofErr w:type="spellEnd"/>
      <w:r w:rsidRPr="00C00EAB">
        <w:rPr>
          <w:rFonts w:ascii="Times New Roman" w:eastAsiaTheme="minorEastAsia" w:hAnsi="Times New Roman" w:cs="Times New Roman"/>
          <w:i/>
          <w:sz w:val="24"/>
          <w:szCs w:val="24"/>
        </w:rPr>
        <w:t>- ja kutseharidusele</w:t>
      </w:r>
      <w:r w:rsidRPr="00C00EAB">
        <w:rPr>
          <w:rFonts w:ascii="Times New Roman" w:eastAsiaTheme="minorEastAsia" w:hAnsi="Times New Roman" w:cs="Times New Roman"/>
          <w:sz w:val="24"/>
          <w:szCs w:val="24"/>
        </w:rPr>
        <w:t xml:space="preserve"> suunatakse </w:t>
      </w:r>
      <w:r w:rsidRPr="00C00EAB">
        <w:rPr>
          <w:rFonts w:ascii="Times New Roman" w:eastAsiaTheme="minorEastAsia" w:hAnsi="Times New Roman" w:cs="Times New Roman"/>
          <w:b/>
          <w:sz w:val="24"/>
          <w:szCs w:val="24"/>
        </w:rPr>
        <w:t>605</w:t>
      </w:r>
      <w:r w:rsidR="002C3A4D">
        <w:rPr>
          <w:rFonts w:ascii="Times New Roman" w:eastAsiaTheme="minorEastAsia" w:hAnsi="Times New Roman" w:cs="Times New Roman"/>
          <w:b/>
          <w:sz w:val="24"/>
          <w:szCs w:val="24"/>
        </w:rPr>
        <w:t> </w:t>
      </w:r>
      <w:r w:rsidR="5A7F2C7C" w:rsidRPr="00C00EAB">
        <w:rPr>
          <w:rFonts w:ascii="Times New Roman" w:eastAsiaTheme="minorEastAsia" w:hAnsi="Times New Roman" w:cs="Times New Roman"/>
          <w:b/>
          <w:sz w:val="24"/>
          <w:szCs w:val="24"/>
        </w:rPr>
        <w:t>170 eurot</w:t>
      </w:r>
      <w:r w:rsidRPr="00C00EAB">
        <w:rPr>
          <w:rFonts w:ascii="Times New Roman" w:eastAsiaTheme="minorEastAsia" w:hAnsi="Times New Roman" w:cs="Times New Roman"/>
          <w:sz w:val="24"/>
          <w:szCs w:val="24"/>
        </w:rPr>
        <w:t xml:space="preserve"> info- ja kommunikatsioonitehnoloogia kulude katteks keeleprogrammi tegevusse </w:t>
      </w:r>
      <w:r w:rsidRPr="00C00EAB">
        <w:rPr>
          <w:rFonts w:ascii="Times New Roman" w:eastAsiaTheme="minorEastAsia" w:hAnsi="Times New Roman" w:cs="Times New Roman"/>
          <w:i/>
          <w:sz w:val="24"/>
          <w:szCs w:val="24"/>
        </w:rPr>
        <w:t>Keele</w:t>
      </w:r>
      <w:r w:rsidR="003A340A">
        <w:softHyphen/>
      </w:r>
      <w:r w:rsidRPr="00C00EAB">
        <w:rPr>
          <w:rFonts w:ascii="Times New Roman" w:eastAsiaTheme="minorEastAsia" w:hAnsi="Times New Roman" w:cs="Times New Roman"/>
          <w:i/>
          <w:sz w:val="24"/>
          <w:szCs w:val="24"/>
        </w:rPr>
        <w:t>taristu ja keeletehnoloogia arendamine</w:t>
      </w:r>
      <w:r w:rsidR="3EA71AF1" w:rsidRPr="00C00EAB">
        <w:rPr>
          <w:rFonts w:ascii="Times New Roman" w:eastAsiaTheme="minorEastAsia" w:hAnsi="Times New Roman" w:cs="Times New Roman"/>
          <w:i/>
          <w:sz w:val="24"/>
          <w:szCs w:val="24"/>
        </w:rPr>
        <w:t xml:space="preserve"> </w:t>
      </w:r>
      <w:r w:rsidR="3EA71AF1" w:rsidRPr="00C00EAB">
        <w:rPr>
          <w:rFonts w:ascii="Times New Roman" w:eastAsiaTheme="minorEastAsia" w:hAnsi="Times New Roman" w:cs="Times New Roman"/>
          <w:b/>
          <w:sz w:val="24"/>
          <w:szCs w:val="24"/>
        </w:rPr>
        <w:t>43</w:t>
      </w:r>
      <w:r w:rsidR="002C3A4D">
        <w:rPr>
          <w:rFonts w:ascii="Times New Roman" w:eastAsiaTheme="minorEastAsia" w:hAnsi="Times New Roman" w:cs="Times New Roman"/>
          <w:b/>
          <w:sz w:val="24"/>
          <w:szCs w:val="24"/>
        </w:rPr>
        <w:t> </w:t>
      </w:r>
      <w:r w:rsidR="3EA71AF1" w:rsidRPr="00C00EAB">
        <w:rPr>
          <w:rFonts w:ascii="Times New Roman" w:eastAsiaTheme="minorEastAsia" w:hAnsi="Times New Roman" w:cs="Times New Roman"/>
          <w:b/>
          <w:sz w:val="24"/>
          <w:szCs w:val="24"/>
        </w:rPr>
        <w:t>315 eurot</w:t>
      </w:r>
      <w:r w:rsidRPr="00C00EAB">
        <w:rPr>
          <w:rFonts w:ascii="Times New Roman" w:eastAsiaTheme="minorEastAsia" w:hAnsi="Times New Roman" w:cs="Times New Roman"/>
          <w:sz w:val="24"/>
          <w:szCs w:val="24"/>
        </w:rPr>
        <w:t xml:space="preserve">, haridus- ja </w:t>
      </w:r>
      <w:proofErr w:type="spellStart"/>
      <w:r w:rsidRPr="00C00EAB">
        <w:rPr>
          <w:rFonts w:ascii="Times New Roman" w:eastAsiaTheme="minorEastAsia" w:hAnsi="Times New Roman" w:cs="Times New Roman"/>
          <w:sz w:val="24"/>
          <w:szCs w:val="24"/>
        </w:rPr>
        <w:t>noorteprogrammi</w:t>
      </w:r>
      <w:proofErr w:type="spellEnd"/>
      <w:r w:rsidRPr="00C00EAB">
        <w:rPr>
          <w:rFonts w:ascii="Times New Roman" w:eastAsiaTheme="minorEastAsia" w:hAnsi="Times New Roman" w:cs="Times New Roman"/>
          <w:sz w:val="24"/>
          <w:szCs w:val="24"/>
        </w:rPr>
        <w:t xml:space="preserve"> tegevusse </w:t>
      </w:r>
      <w:r w:rsidRPr="00C00EAB">
        <w:rPr>
          <w:rFonts w:ascii="Times New Roman" w:eastAsiaTheme="minorEastAsia" w:hAnsi="Times New Roman" w:cs="Times New Roman"/>
          <w:i/>
          <w:sz w:val="24"/>
          <w:szCs w:val="24"/>
        </w:rPr>
        <w:t>Õppe</w:t>
      </w:r>
      <w:r w:rsidR="00F12BAB">
        <w:softHyphen/>
      </w:r>
      <w:r w:rsidRPr="00C00EAB">
        <w:rPr>
          <w:rFonts w:ascii="Times New Roman" w:eastAsiaTheme="minorEastAsia" w:hAnsi="Times New Roman" w:cs="Times New Roman"/>
          <w:i/>
          <w:sz w:val="24"/>
          <w:szCs w:val="24"/>
        </w:rPr>
        <w:t>kava ja -vara arendamine ning õpikeskkonna kujundamine</w:t>
      </w:r>
      <w:r w:rsidRPr="00C00EAB">
        <w:rPr>
          <w:rFonts w:ascii="Times New Roman" w:eastAsiaTheme="minorEastAsia" w:hAnsi="Times New Roman" w:cs="Times New Roman"/>
          <w:sz w:val="24"/>
          <w:szCs w:val="24"/>
        </w:rPr>
        <w:t xml:space="preserve"> </w:t>
      </w:r>
      <w:r w:rsidR="5D5DC06F" w:rsidRPr="00C00EAB">
        <w:rPr>
          <w:rFonts w:ascii="Times New Roman" w:eastAsiaTheme="minorEastAsia" w:hAnsi="Times New Roman" w:cs="Times New Roman"/>
          <w:b/>
          <w:sz w:val="24"/>
          <w:szCs w:val="24"/>
        </w:rPr>
        <w:t>305</w:t>
      </w:r>
      <w:r w:rsidR="002C3A4D">
        <w:rPr>
          <w:rFonts w:ascii="Times New Roman" w:eastAsiaTheme="minorEastAsia" w:hAnsi="Times New Roman" w:cs="Times New Roman"/>
          <w:b/>
          <w:sz w:val="24"/>
          <w:szCs w:val="24"/>
        </w:rPr>
        <w:t> </w:t>
      </w:r>
      <w:r w:rsidR="5D5DC06F" w:rsidRPr="00C00EAB">
        <w:rPr>
          <w:rFonts w:ascii="Times New Roman" w:eastAsiaTheme="minorEastAsia" w:hAnsi="Times New Roman" w:cs="Times New Roman"/>
          <w:b/>
          <w:sz w:val="24"/>
          <w:szCs w:val="24"/>
        </w:rPr>
        <w:t>669 eurot</w:t>
      </w:r>
      <w:r w:rsidR="5D5DC06F" w:rsidRPr="00C00EAB">
        <w:rPr>
          <w:rFonts w:ascii="Times New Roman" w:eastAsiaTheme="minorEastAsia" w:hAnsi="Times New Roman" w:cs="Times New Roman"/>
          <w:sz w:val="24"/>
          <w:szCs w:val="24"/>
        </w:rPr>
        <w:t xml:space="preserve"> </w:t>
      </w:r>
      <w:r w:rsidRPr="00C00EAB">
        <w:rPr>
          <w:rFonts w:ascii="Times New Roman" w:eastAsiaTheme="minorEastAsia" w:hAnsi="Times New Roman" w:cs="Times New Roman"/>
          <w:sz w:val="24"/>
          <w:szCs w:val="24"/>
        </w:rPr>
        <w:t>ja teadussüsteemi prog</w:t>
      </w:r>
      <w:r w:rsidR="00524814">
        <w:softHyphen/>
      </w:r>
      <w:r w:rsidRPr="00C00EAB">
        <w:rPr>
          <w:rFonts w:ascii="Times New Roman" w:eastAsiaTheme="minorEastAsia" w:hAnsi="Times New Roman" w:cs="Times New Roman"/>
          <w:sz w:val="24"/>
          <w:szCs w:val="24"/>
        </w:rPr>
        <w:t xml:space="preserve">rammi tegevusse </w:t>
      </w:r>
      <w:r w:rsidRPr="00C00EAB">
        <w:rPr>
          <w:rFonts w:ascii="Times New Roman" w:eastAsiaTheme="minorEastAsia" w:hAnsi="Times New Roman" w:cs="Times New Roman"/>
          <w:i/>
          <w:sz w:val="24"/>
          <w:szCs w:val="24"/>
        </w:rPr>
        <w:t>Teadustaristu kvaliteedi ja kättesaadavuse kindlustamine</w:t>
      </w:r>
      <w:r w:rsidR="1EB176BE" w:rsidRPr="00C00EAB">
        <w:rPr>
          <w:rFonts w:ascii="Times New Roman" w:eastAsiaTheme="minorEastAsia" w:hAnsi="Times New Roman" w:cs="Times New Roman"/>
          <w:sz w:val="24"/>
          <w:szCs w:val="24"/>
        </w:rPr>
        <w:t xml:space="preserve"> </w:t>
      </w:r>
      <w:r w:rsidR="1EB176BE" w:rsidRPr="00C00EAB">
        <w:rPr>
          <w:rFonts w:ascii="Times New Roman" w:eastAsiaTheme="minorEastAsia" w:hAnsi="Times New Roman" w:cs="Times New Roman"/>
          <w:b/>
          <w:sz w:val="24"/>
          <w:szCs w:val="24"/>
        </w:rPr>
        <w:t>256</w:t>
      </w:r>
      <w:r w:rsidR="002C3A4D">
        <w:rPr>
          <w:rFonts w:ascii="Times New Roman" w:eastAsiaTheme="minorEastAsia" w:hAnsi="Times New Roman" w:cs="Times New Roman"/>
          <w:b/>
          <w:sz w:val="24"/>
          <w:szCs w:val="24"/>
        </w:rPr>
        <w:t> </w:t>
      </w:r>
      <w:r w:rsidR="1EB176BE" w:rsidRPr="00C00EAB">
        <w:rPr>
          <w:rFonts w:ascii="Times New Roman" w:eastAsiaTheme="minorEastAsia" w:hAnsi="Times New Roman" w:cs="Times New Roman"/>
          <w:b/>
          <w:sz w:val="24"/>
          <w:szCs w:val="24"/>
        </w:rPr>
        <w:t>186 eurot</w:t>
      </w:r>
      <w:r w:rsidRPr="00C00EAB">
        <w:rPr>
          <w:rFonts w:ascii="Times New Roman" w:eastAsiaTheme="minorEastAsia" w:hAnsi="Times New Roman" w:cs="Times New Roman"/>
          <w:sz w:val="24"/>
          <w:szCs w:val="24"/>
        </w:rPr>
        <w:t>.</w:t>
      </w:r>
      <w:r w:rsidR="33AEE602" w:rsidRPr="082794FE">
        <w:rPr>
          <w:rFonts w:ascii="Times New Roman" w:eastAsiaTheme="minorEastAsia" w:hAnsi="Times New Roman" w:cs="Times New Roman"/>
          <w:sz w:val="24"/>
          <w:szCs w:val="24"/>
        </w:rPr>
        <w:t xml:space="preserve"> </w:t>
      </w:r>
      <w:r w:rsidR="33AEE602" w:rsidRPr="6266647F">
        <w:rPr>
          <w:rFonts w:ascii="Times New Roman" w:eastAsiaTheme="minorEastAsia" w:hAnsi="Times New Roman" w:cs="Times New Roman"/>
          <w:sz w:val="24"/>
          <w:szCs w:val="24"/>
        </w:rPr>
        <w:t xml:space="preserve">Muudatusega täpsustatakse IKT kulude </w:t>
      </w:r>
      <w:r w:rsidR="3E9E7E4D" w:rsidRPr="6266647F">
        <w:rPr>
          <w:rFonts w:ascii="Times New Roman" w:eastAsiaTheme="minorEastAsia" w:hAnsi="Times New Roman" w:cs="Times New Roman"/>
          <w:sz w:val="24"/>
          <w:szCs w:val="24"/>
        </w:rPr>
        <w:t>programmi tegevusi</w:t>
      </w:r>
      <w:r w:rsidR="3E9E7E4D" w:rsidRPr="21D749D0">
        <w:rPr>
          <w:rFonts w:ascii="Times New Roman" w:eastAsiaTheme="minorEastAsia" w:hAnsi="Times New Roman" w:cs="Times New Roman"/>
          <w:sz w:val="24"/>
          <w:szCs w:val="24"/>
        </w:rPr>
        <w:t>.</w:t>
      </w:r>
    </w:p>
    <w:p w14:paraId="7DFF9EC8" w14:textId="3639E925" w:rsidR="005A3F60" w:rsidRPr="00C00EAB" w:rsidRDefault="005A3F60" w:rsidP="6D625EF6">
      <w:r>
        <w:br w:type="page"/>
      </w:r>
    </w:p>
    <w:p w14:paraId="1C89919B" w14:textId="78BEF1EA" w:rsidR="005A3F60" w:rsidRPr="00C00EAB" w:rsidRDefault="005A3F60" w:rsidP="005A3F60">
      <w:pPr>
        <w:pStyle w:val="Pealkiri1"/>
        <w:rPr>
          <w:rFonts w:cs="Times New Roman"/>
        </w:rPr>
      </w:pPr>
      <w:r w:rsidRPr="00C00EAB">
        <w:rPr>
          <w:rFonts w:cs="Times New Roman"/>
        </w:rPr>
        <w:lastRenderedPageBreak/>
        <w:t>JUSTIITS</w:t>
      </w:r>
      <w:r w:rsidR="52616268" w:rsidRPr="00C00EAB">
        <w:rPr>
          <w:rFonts w:cs="Times New Roman"/>
        </w:rPr>
        <w:t>- JA DIGI</w:t>
      </w:r>
      <w:r w:rsidRPr="00C00EAB">
        <w:rPr>
          <w:rFonts w:cs="Times New Roman"/>
        </w:rPr>
        <w:t>MINISTEERIUMI VALITSEMISALA</w:t>
      </w:r>
    </w:p>
    <w:p w14:paraId="505C16E5" w14:textId="3BFC87AB" w:rsidR="006D425B" w:rsidRPr="00C00EAB" w:rsidRDefault="78D81EEE" w:rsidP="1108F010">
      <w:pPr>
        <w:pStyle w:val="Phitekst"/>
        <w:rPr>
          <w:rFonts w:cs="Times New Roman"/>
          <w:i/>
        </w:rPr>
      </w:pPr>
      <w:r w:rsidRPr="00C00EAB">
        <w:rPr>
          <w:rFonts w:cs="Times New Roman"/>
          <w:i/>
        </w:rPr>
        <w:t xml:space="preserve">Tabel </w:t>
      </w:r>
      <w:r w:rsidR="2DCDE047" w:rsidRPr="00C00EAB">
        <w:rPr>
          <w:rFonts w:cs="Times New Roman"/>
          <w:i/>
        </w:rPr>
        <w:t>6</w:t>
      </w:r>
      <w:r w:rsidRPr="00C00EAB">
        <w:rPr>
          <w:rFonts w:cs="Times New Roman"/>
          <w:i/>
        </w:rPr>
        <w:t>. Justiits</w:t>
      </w:r>
      <w:r w:rsidR="41B933EE" w:rsidRPr="00C00EAB">
        <w:rPr>
          <w:rFonts w:cs="Times New Roman"/>
          <w:i/>
        </w:rPr>
        <w:t>- ja Digi</w:t>
      </w:r>
      <w:r w:rsidRPr="00C00EAB">
        <w:rPr>
          <w:rFonts w:cs="Times New Roman"/>
          <w:i/>
        </w:rPr>
        <w:t>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45"/>
        <w:gridCol w:w="901"/>
        <w:gridCol w:w="1100"/>
        <w:gridCol w:w="902"/>
        <w:gridCol w:w="1100"/>
        <w:gridCol w:w="902"/>
        <w:gridCol w:w="1100"/>
      </w:tblGrid>
      <w:tr w:rsidR="002B34A4" w:rsidRPr="002B34A4" w14:paraId="6E3D5492" w14:textId="77777777" w:rsidTr="002B34A4">
        <w:trPr>
          <w:trHeight w:val="576"/>
          <w:tblHeader/>
        </w:trPr>
        <w:tc>
          <w:tcPr>
            <w:tcW w:w="295" w:type="pct"/>
            <w:vMerge w:val="restart"/>
            <w:shd w:val="clear" w:color="000000" w:fill="99C9FE"/>
            <w:vAlign w:val="center"/>
            <w:hideMark/>
          </w:tcPr>
          <w:p w14:paraId="5F4B0809"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vAlign w:val="center"/>
            <w:hideMark/>
          </w:tcPr>
          <w:p w14:paraId="5C80388E" w14:textId="74C19837" w:rsidR="002B34A4" w:rsidRPr="002B34A4" w:rsidRDefault="002B34A4" w:rsidP="002B34A4">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3E068005"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1A6A10E4"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7216C2D5"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Täpsustatud 2026. aasta eelarve</w:t>
            </w:r>
          </w:p>
        </w:tc>
      </w:tr>
      <w:tr w:rsidR="002B34A4" w:rsidRPr="002B34A4" w14:paraId="2FB9C370" w14:textId="77777777" w:rsidTr="002B34A4">
        <w:trPr>
          <w:trHeight w:val="657"/>
          <w:tblHeader/>
        </w:trPr>
        <w:tc>
          <w:tcPr>
            <w:tcW w:w="295" w:type="pct"/>
            <w:vMerge/>
            <w:vAlign w:val="center"/>
            <w:hideMark/>
          </w:tcPr>
          <w:p w14:paraId="41E25428" w14:textId="77777777" w:rsidR="002B34A4" w:rsidRPr="002B34A4" w:rsidRDefault="002B34A4" w:rsidP="002B34A4">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22C36AC2" w14:textId="77777777" w:rsidR="002B34A4" w:rsidRPr="002B34A4" w:rsidRDefault="002B34A4" w:rsidP="002B34A4">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3DE3615A"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571AA178"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33B16863"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37FE781B"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38526AFE"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4CDF5B2E" w14:textId="77777777" w:rsidR="002B34A4" w:rsidRPr="002B34A4" w:rsidRDefault="002B34A4" w:rsidP="002B34A4">
            <w:pPr>
              <w:spacing w:after="0"/>
              <w:jc w:val="center"/>
              <w:rPr>
                <w:rFonts w:ascii="Times New Roman" w:eastAsia="Times New Roman" w:hAnsi="Times New Roman" w:cs="Times New Roman"/>
                <w:b/>
                <w:bCs/>
                <w:sz w:val="18"/>
                <w:szCs w:val="18"/>
                <w:lang w:eastAsia="et-EE"/>
              </w:rPr>
            </w:pPr>
            <w:r w:rsidRPr="002B34A4">
              <w:rPr>
                <w:rFonts w:ascii="Times New Roman" w:eastAsia="Times New Roman" w:hAnsi="Times New Roman" w:cs="Times New Roman"/>
                <w:b/>
                <w:bCs/>
                <w:sz w:val="18"/>
                <w:szCs w:val="18"/>
                <w:lang w:eastAsia="et-EE"/>
              </w:rPr>
              <w:t>Sealhulgas piirmääraga vahendid</w:t>
            </w:r>
          </w:p>
        </w:tc>
      </w:tr>
      <w:tr w:rsidR="002B34A4" w:rsidRPr="002B34A4" w14:paraId="113598FE" w14:textId="77777777" w:rsidTr="002B34A4">
        <w:trPr>
          <w:trHeight w:val="300"/>
        </w:trPr>
        <w:tc>
          <w:tcPr>
            <w:tcW w:w="295" w:type="pct"/>
            <w:shd w:val="clear" w:color="000000" w:fill="BAE6E8"/>
            <w:noWrap/>
            <w:vAlign w:val="center"/>
            <w:hideMark/>
          </w:tcPr>
          <w:p w14:paraId="048B5D5C" w14:textId="77777777" w:rsidR="002B34A4" w:rsidRPr="002B34A4" w:rsidRDefault="002B34A4" w:rsidP="002B34A4">
            <w:pPr>
              <w:spacing w:after="0"/>
              <w:jc w:val="center"/>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10.7</w:t>
            </w:r>
          </w:p>
        </w:tc>
        <w:tc>
          <w:tcPr>
            <w:tcW w:w="1642" w:type="pct"/>
            <w:shd w:val="clear" w:color="000000" w:fill="BAE6E8"/>
            <w:vAlign w:val="center"/>
            <w:hideMark/>
          </w:tcPr>
          <w:p w14:paraId="71893257" w14:textId="77777777" w:rsidR="002B34A4" w:rsidRPr="002B34A4" w:rsidRDefault="002B34A4" w:rsidP="002B34A4">
            <w:pPr>
              <w:spacing w:after="0"/>
              <w:jc w:val="lef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375D1BFB"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-359 242</w:t>
            </w:r>
          </w:p>
        </w:tc>
        <w:tc>
          <w:tcPr>
            <w:tcW w:w="510" w:type="pct"/>
            <w:shd w:val="clear" w:color="000000" w:fill="BAE6E8"/>
            <w:noWrap/>
            <w:vAlign w:val="center"/>
            <w:hideMark/>
          </w:tcPr>
          <w:p w14:paraId="0A074713"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-235 042</w:t>
            </w:r>
          </w:p>
        </w:tc>
        <w:tc>
          <w:tcPr>
            <w:tcW w:w="510" w:type="pct"/>
            <w:shd w:val="clear" w:color="000000" w:fill="BAE6E8"/>
            <w:noWrap/>
            <w:vAlign w:val="center"/>
            <w:hideMark/>
          </w:tcPr>
          <w:p w14:paraId="543E640A"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2 798</w:t>
            </w:r>
          </w:p>
        </w:tc>
        <w:tc>
          <w:tcPr>
            <w:tcW w:w="510" w:type="pct"/>
            <w:shd w:val="clear" w:color="000000" w:fill="BAE6E8"/>
            <w:noWrap/>
            <w:vAlign w:val="center"/>
            <w:hideMark/>
          </w:tcPr>
          <w:p w14:paraId="7890C00D"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3 051</w:t>
            </w:r>
          </w:p>
        </w:tc>
        <w:tc>
          <w:tcPr>
            <w:tcW w:w="510" w:type="pct"/>
            <w:shd w:val="clear" w:color="000000" w:fill="BAE6E8"/>
            <w:noWrap/>
            <w:vAlign w:val="center"/>
            <w:hideMark/>
          </w:tcPr>
          <w:p w14:paraId="6424AC8E"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-356 444</w:t>
            </w:r>
          </w:p>
        </w:tc>
        <w:tc>
          <w:tcPr>
            <w:tcW w:w="510" w:type="pct"/>
            <w:shd w:val="clear" w:color="000000" w:fill="BAE6E8"/>
            <w:noWrap/>
            <w:vAlign w:val="center"/>
            <w:hideMark/>
          </w:tcPr>
          <w:p w14:paraId="6DFCAAE9"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-231 991</w:t>
            </w:r>
          </w:p>
        </w:tc>
      </w:tr>
      <w:tr w:rsidR="002B34A4" w:rsidRPr="002B34A4" w14:paraId="673AB43E" w14:textId="77777777" w:rsidTr="002B34A4">
        <w:trPr>
          <w:trHeight w:val="300"/>
        </w:trPr>
        <w:tc>
          <w:tcPr>
            <w:tcW w:w="295" w:type="pct"/>
            <w:shd w:val="clear" w:color="000000" w:fill="E8E8E8"/>
            <w:noWrap/>
            <w:vAlign w:val="center"/>
            <w:hideMark/>
          </w:tcPr>
          <w:p w14:paraId="503B14ED"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10.8</w:t>
            </w:r>
          </w:p>
        </w:tc>
        <w:tc>
          <w:tcPr>
            <w:tcW w:w="1642" w:type="pct"/>
            <w:shd w:val="clear" w:color="000000" w:fill="E8E8E8"/>
            <w:vAlign w:val="center"/>
            <w:hideMark/>
          </w:tcPr>
          <w:p w14:paraId="059E9AF9" w14:textId="77777777" w:rsidR="002B34A4" w:rsidRPr="002B34A4" w:rsidRDefault="002B34A4" w:rsidP="002B34A4">
            <w:pPr>
              <w:spacing w:after="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Justiits- ja Digiministeerium</w:t>
            </w:r>
          </w:p>
        </w:tc>
        <w:tc>
          <w:tcPr>
            <w:tcW w:w="510" w:type="pct"/>
            <w:shd w:val="clear" w:color="000000" w:fill="E8E8E8"/>
            <w:noWrap/>
            <w:vAlign w:val="center"/>
            <w:hideMark/>
          </w:tcPr>
          <w:p w14:paraId="30ABF1E3"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-81 304</w:t>
            </w:r>
          </w:p>
        </w:tc>
        <w:tc>
          <w:tcPr>
            <w:tcW w:w="510" w:type="pct"/>
            <w:shd w:val="clear" w:color="000000" w:fill="E8E8E8"/>
            <w:noWrap/>
            <w:vAlign w:val="center"/>
            <w:hideMark/>
          </w:tcPr>
          <w:p w14:paraId="4F6B6A7B"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-33 732</w:t>
            </w:r>
          </w:p>
        </w:tc>
        <w:tc>
          <w:tcPr>
            <w:tcW w:w="510" w:type="pct"/>
            <w:shd w:val="clear" w:color="000000" w:fill="E8E8E8"/>
            <w:noWrap/>
            <w:vAlign w:val="center"/>
            <w:hideMark/>
          </w:tcPr>
          <w:p w14:paraId="66E0C26E"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-2 978</w:t>
            </w:r>
          </w:p>
        </w:tc>
        <w:tc>
          <w:tcPr>
            <w:tcW w:w="510" w:type="pct"/>
            <w:shd w:val="clear" w:color="000000" w:fill="E8E8E8"/>
            <w:noWrap/>
            <w:vAlign w:val="center"/>
            <w:hideMark/>
          </w:tcPr>
          <w:p w14:paraId="578FD651"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-2 725</w:t>
            </w:r>
          </w:p>
        </w:tc>
        <w:tc>
          <w:tcPr>
            <w:tcW w:w="510" w:type="pct"/>
            <w:shd w:val="clear" w:color="000000" w:fill="E8E8E8"/>
            <w:noWrap/>
            <w:vAlign w:val="center"/>
            <w:hideMark/>
          </w:tcPr>
          <w:p w14:paraId="441DD1E5"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-84 282</w:t>
            </w:r>
          </w:p>
        </w:tc>
        <w:tc>
          <w:tcPr>
            <w:tcW w:w="510" w:type="pct"/>
            <w:shd w:val="clear" w:color="000000" w:fill="E8E8E8"/>
            <w:noWrap/>
            <w:vAlign w:val="center"/>
            <w:hideMark/>
          </w:tcPr>
          <w:p w14:paraId="470A0A52"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-36 457</w:t>
            </w:r>
          </w:p>
        </w:tc>
      </w:tr>
      <w:tr w:rsidR="002B34A4" w:rsidRPr="002B34A4" w14:paraId="0BA21DFF" w14:textId="77777777" w:rsidTr="002B34A4">
        <w:trPr>
          <w:trHeight w:val="300"/>
        </w:trPr>
        <w:tc>
          <w:tcPr>
            <w:tcW w:w="295" w:type="pct"/>
            <w:shd w:val="clear" w:color="000000" w:fill="E8E8E8"/>
            <w:noWrap/>
            <w:vAlign w:val="center"/>
            <w:hideMark/>
          </w:tcPr>
          <w:p w14:paraId="5221A12A"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10.9</w:t>
            </w:r>
          </w:p>
        </w:tc>
        <w:tc>
          <w:tcPr>
            <w:tcW w:w="1642" w:type="pct"/>
            <w:shd w:val="clear" w:color="000000" w:fill="E8E8E8"/>
            <w:vAlign w:val="center"/>
            <w:hideMark/>
          </w:tcPr>
          <w:p w14:paraId="6F309EA6" w14:textId="77777777" w:rsidR="002B34A4" w:rsidRPr="002B34A4" w:rsidRDefault="002B34A4" w:rsidP="002B34A4">
            <w:pPr>
              <w:spacing w:after="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Prokuratuur</w:t>
            </w:r>
          </w:p>
        </w:tc>
        <w:tc>
          <w:tcPr>
            <w:tcW w:w="510" w:type="pct"/>
            <w:shd w:val="clear" w:color="000000" w:fill="E8E8E8"/>
            <w:noWrap/>
            <w:vAlign w:val="center"/>
            <w:hideMark/>
          </w:tcPr>
          <w:p w14:paraId="374330B4"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-22 267</w:t>
            </w:r>
          </w:p>
        </w:tc>
        <w:tc>
          <w:tcPr>
            <w:tcW w:w="510" w:type="pct"/>
            <w:shd w:val="clear" w:color="000000" w:fill="E8E8E8"/>
            <w:noWrap/>
            <w:vAlign w:val="center"/>
            <w:hideMark/>
          </w:tcPr>
          <w:p w14:paraId="27B04089"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-11 466</w:t>
            </w:r>
          </w:p>
        </w:tc>
        <w:tc>
          <w:tcPr>
            <w:tcW w:w="510" w:type="pct"/>
            <w:shd w:val="clear" w:color="000000" w:fill="E8E8E8"/>
            <w:noWrap/>
            <w:vAlign w:val="center"/>
            <w:hideMark/>
          </w:tcPr>
          <w:p w14:paraId="2FA884C3"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9</w:t>
            </w:r>
          </w:p>
        </w:tc>
        <w:tc>
          <w:tcPr>
            <w:tcW w:w="510" w:type="pct"/>
            <w:shd w:val="clear" w:color="000000" w:fill="E8E8E8"/>
            <w:noWrap/>
            <w:vAlign w:val="center"/>
            <w:hideMark/>
          </w:tcPr>
          <w:p w14:paraId="6EFA0122"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9</w:t>
            </w:r>
          </w:p>
        </w:tc>
        <w:tc>
          <w:tcPr>
            <w:tcW w:w="510" w:type="pct"/>
            <w:shd w:val="clear" w:color="000000" w:fill="E8E8E8"/>
            <w:noWrap/>
            <w:vAlign w:val="center"/>
            <w:hideMark/>
          </w:tcPr>
          <w:p w14:paraId="080A5C75"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-22 258</w:t>
            </w:r>
          </w:p>
        </w:tc>
        <w:tc>
          <w:tcPr>
            <w:tcW w:w="510" w:type="pct"/>
            <w:shd w:val="clear" w:color="000000" w:fill="E8E8E8"/>
            <w:noWrap/>
            <w:vAlign w:val="center"/>
            <w:hideMark/>
          </w:tcPr>
          <w:p w14:paraId="1089A596"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-11 457</w:t>
            </w:r>
          </w:p>
        </w:tc>
      </w:tr>
      <w:tr w:rsidR="002B34A4" w:rsidRPr="002B34A4" w14:paraId="060BAEE1" w14:textId="77777777" w:rsidTr="002B34A4">
        <w:trPr>
          <w:trHeight w:val="300"/>
        </w:trPr>
        <w:tc>
          <w:tcPr>
            <w:tcW w:w="295" w:type="pct"/>
            <w:shd w:val="clear" w:color="000000" w:fill="E8E8E8"/>
            <w:noWrap/>
            <w:vAlign w:val="center"/>
            <w:hideMark/>
          </w:tcPr>
          <w:p w14:paraId="65658372"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10.13</w:t>
            </w:r>
          </w:p>
        </w:tc>
        <w:tc>
          <w:tcPr>
            <w:tcW w:w="1642" w:type="pct"/>
            <w:shd w:val="clear" w:color="000000" w:fill="E8E8E8"/>
            <w:vAlign w:val="center"/>
            <w:hideMark/>
          </w:tcPr>
          <w:p w14:paraId="02709505" w14:textId="77777777" w:rsidR="002B34A4" w:rsidRPr="002B34A4" w:rsidRDefault="002B34A4" w:rsidP="002B34A4">
            <w:pPr>
              <w:spacing w:after="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Vanglad (grupp)</w:t>
            </w:r>
          </w:p>
        </w:tc>
        <w:tc>
          <w:tcPr>
            <w:tcW w:w="510" w:type="pct"/>
            <w:shd w:val="clear" w:color="000000" w:fill="E8E8E8"/>
            <w:noWrap/>
            <w:vAlign w:val="center"/>
            <w:hideMark/>
          </w:tcPr>
          <w:p w14:paraId="341183CF"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-81 156</w:t>
            </w:r>
          </w:p>
        </w:tc>
        <w:tc>
          <w:tcPr>
            <w:tcW w:w="510" w:type="pct"/>
            <w:shd w:val="clear" w:color="000000" w:fill="E8E8E8"/>
            <w:noWrap/>
            <w:vAlign w:val="center"/>
            <w:hideMark/>
          </w:tcPr>
          <w:p w14:paraId="1EFA6F60"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-71 480</w:t>
            </w:r>
          </w:p>
        </w:tc>
        <w:tc>
          <w:tcPr>
            <w:tcW w:w="510" w:type="pct"/>
            <w:shd w:val="clear" w:color="000000" w:fill="E8E8E8"/>
            <w:noWrap/>
            <w:vAlign w:val="center"/>
            <w:hideMark/>
          </w:tcPr>
          <w:p w14:paraId="088F71D2"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62</w:t>
            </w:r>
          </w:p>
        </w:tc>
        <w:tc>
          <w:tcPr>
            <w:tcW w:w="510" w:type="pct"/>
            <w:shd w:val="clear" w:color="000000" w:fill="E8E8E8"/>
            <w:noWrap/>
            <w:vAlign w:val="center"/>
            <w:hideMark/>
          </w:tcPr>
          <w:p w14:paraId="020E44C2"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62</w:t>
            </w:r>
          </w:p>
        </w:tc>
        <w:tc>
          <w:tcPr>
            <w:tcW w:w="510" w:type="pct"/>
            <w:shd w:val="clear" w:color="000000" w:fill="E8E8E8"/>
            <w:noWrap/>
            <w:vAlign w:val="center"/>
            <w:hideMark/>
          </w:tcPr>
          <w:p w14:paraId="7870742E"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-81 094</w:t>
            </w:r>
          </w:p>
        </w:tc>
        <w:tc>
          <w:tcPr>
            <w:tcW w:w="510" w:type="pct"/>
            <w:shd w:val="clear" w:color="000000" w:fill="E8E8E8"/>
            <w:noWrap/>
            <w:vAlign w:val="center"/>
            <w:hideMark/>
          </w:tcPr>
          <w:p w14:paraId="0D260147"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-71 418</w:t>
            </w:r>
          </w:p>
        </w:tc>
      </w:tr>
      <w:tr w:rsidR="002B34A4" w:rsidRPr="002B34A4" w14:paraId="5564A781" w14:textId="77777777" w:rsidTr="002B34A4">
        <w:trPr>
          <w:trHeight w:val="300"/>
        </w:trPr>
        <w:tc>
          <w:tcPr>
            <w:tcW w:w="295" w:type="pct"/>
            <w:shd w:val="clear" w:color="000000" w:fill="E8E8E8"/>
            <w:noWrap/>
            <w:vAlign w:val="center"/>
            <w:hideMark/>
          </w:tcPr>
          <w:p w14:paraId="0940960E"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10.17</w:t>
            </w:r>
          </w:p>
        </w:tc>
        <w:tc>
          <w:tcPr>
            <w:tcW w:w="1642" w:type="pct"/>
            <w:shd w:val="clear" w:color="000000" w:fill="E8E8E8"/>
            <w:vAlign w:val="center"/>
            <w:hideMark/>
          </w:tcPr>
          <w:p w14:paraId="0DC93FED" w14:textId="77777777" w:rsidR="002B34A4" w:rsidRPr="002B34A4" w:rsidRDefault="002B34A4" w:rsidP="002B34A4">
            <w:pPr>
              <w:spacing w:after="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Riigi Info- ja Kommunikatsioonitehnoloogia Keskus</w:t>
            </w:r>
          </w:p>
        </w:tc>
        <w:tc>
          <w:tcPr>
            <w:tcW w:w="510" w:type="pct"/>
            <w:shd w:val="clear" w:color="000000" w:fill="E8E8E8"/>
            <w:noWrap/>
            <w:vAlign w:val="center"/>
            <w:hideMark/>
          </w:tcPr>
          <w:p w14:paraId="7CA61A58"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-40 000</w:t>
            </w:r>
          </w:p>
        </w:tc>
        <w:tc>
          <w:tcPr>
            <w:tcW w:w="510" w:type="pct"/>
            <w:shd w:val="clear" w:color="000000" w:fill="E8E8E8"/>
            <w:noWrap/>
            <w:vAlign w:val="center"/>
            <w:hideMark/>
          </w:tcPr>
          <w:p w14:paraId="0B4DAB77"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-27 995</w:t>
            </w:r>
          </w:p>
        </w:tc>
        <w:tc>
          <w:tcPr>
            <w:tcW w:w="510" w:type="pct"/>
            <w:shd w:val="clear" w:color="000000" w:fill="E8E8E8"/>
            <w:noWrap/>
            <w:vAlign w:val="center"/>
            <w:hideMark/>
          </w:tcPr>
          <w:p w14:paraId="3DB7B3B2"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5 705</w:t>
            </w:r>
          </w:p>
        </w:tc>
        <w:tc>
          <w:tcPr>
            <w:tcW w:w="510" w:type="pct"/>
            <w:shd w:val="clear" w:color="000000" w:fill="E8E8E8"/>
            <w:noWrap/>
            <w:vAlign w:val="center"/>
            <w:hideMark/>
          </w:tcPr>
          <w:p w14:paraId="4B7587BC"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5 705</w:t>
            </w:r>
          </w:p>
        </w:tc>
        <w:tc>
          <w:tcPr>
            <w:tcW w:w="510" w:type="pct"/>
            <w:shd w:val="clear" w:color="000000" w:fill="E8E8E8"/>
            <w:noWrap/>
            <w:vAlign w:val="center"/>
            <w:hideMark/>
          </w:tcPr>
          <w:p w14:paraId="76E5097D"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-34 295</w:t>
            </w:r>
          </w:p>
        </w:tc>
        <w:tc>
          <w:tcPr>
            <w:tcW w:w="510" w:type="pct"/>
            <w:shd w:val="clear" w:color="000000" w:fill="E8E8E8"/>
            <w:noWrap/>
            <w:vAlign w:val="center"/>
            <w:hideMark/>
          </w:tcPr>
          <w:p w14:paraId="4BAA0A94"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-22 290</w:t>
            </w:r>
          </w:p>
        </w:tc>
      </w:tr>
      <w:tr w:rsidR="002B34A4" w:rsidRPr="002B34A4" w14:paraId="39D7D00C" w14:textId="77777777" w:rsidTr="002B34A4">
        <w:trPr>
          <w:trHeight w:val="300"/>
        </w:trPr>
        <w:tc>
          <w:tcPr>
            <w:tcW w:w="295" w:type="pct"/>
            <w:shd w:val="clear" w:color="000000" w:fill="FFFFFF"/>
            <w:noWrap/>
            <w:vAlign w:val="center"/>
            <w:hideMark/>
          </w:tcPr>
          <w:p w14:paraId="117AF49B"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10.19</w:t>
            </w:r>
          </w:p>
        </w:tc>
        <w:tc>
          <w:tcPr>
            <w:tcW w:w="1642" w:type="pct"/>
            <w:shd w:val="clear" w:color="000000" w:fill="FFFFFF"/>
            <w:vAlign w:val="center"/>
            <w:hideMark/>
          </w:tcPr>
          <w:p w14:paraId="350691A3"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Tulemusvaldkond: Õigusriik</w:t>
            </w:r>
          </w:p>
        </w:tc>
        <w:tc>
          <w:tcPr>
            <w:tcW w:w="510" w:type="pct"/>
            <w:shd w:val="clear" w:color="000000" w:fill="FFFFFF"/>
            <w:noWrap/>
            <w:vAlign w:val="center"/>
            <w:hideMark/>
          </w:tcPr>
          <w:p w14:paraId="580DDDF3"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-209 015</w:t>
            </w:r>
          </w:p>
        </w:tc>
        <w:tc>
          <w:tcPr>
            <w:tcW w:w="510" w:type="pct"/>
            <w:shd w:val="clear" w:color="000000" w:fill="FFFFFF"/>
            <w:noWrap/>
            <w:vAlign w:val="center"/>
            <w:hideMark/>
          </w:tcPr>
          <w:p w14:paraId="270894E9"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-158 470</w:t>
            </w:r>
          </w:p>
        </w:tc>
        <w:tc>
          <w:tcPr>
            <w:tcW w:w="510" w:type="pct"/>
            <w:shd w:val="clear" w:color="000000" w:fill="FFFFFF"/>
            <w:noWrap/>
            <w:vAlign w:val="center"/>
            <w:hideMark/>
          </w:tcPr>
          <w:p w14:paraId="0F457C20"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-929</w:t>
            </w:r>
          </w:p>
        </w:tc>
        <w:tc>
          <w:tcPr>
            <w:tcW w:w="510" w:type="pct"/>
            <w:shd w:val="clear" w:color="000000" w:fill="FFFFFF"/>
            <w:noWrap/>
            <w:vAlign w:val="center"/>
            <w:hideMark/>
          </w:tcPr>
          <w:p w14:paraId="77B7840E"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-929</w:t>
            </w:r>
          </w:p>
        </w:tc>
        <w:tc>
          <w:tcPr>
            <w:tcW w:w="510" w:type="pct"/>
            <w:shd w:val="clear" w:color="000000" w:fill="FFFFFF"/>
            <w:noWrap/>
            <w:vAlign w:val="center"/>
            <w:hideMark/>
          </w:tcPr>
          <w:p w14:paraId="56520246"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-209 944</w:t>
            </w:r>
          </w:p>
        </w:tc>
        <w:tc>
          <w:tcPr>
            <w:tcW w:w="510" w:type="pct"/>
            <w:shd w:val="clear" w:color="000000" w:fill="FFFFFF"/>
            <w:noWrap/>
            <w:vAlign w:val="center"/>
            <w:hideMark/>
          </w:tcPr>
          <w:p w14:paraId="232E1491"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-159 399</w:t>
            </w:r>
          </w:p>
        </w:tc>
      </w:tr>
      <w:tr w:rsidR="002B34A4" w:rsidRPr="002B34A4" w14:paraId="59047BAF" w14:textId="77777777" w:rsidTr="002B34A4">
        <w:trPr>
          <w:trHeight w:val="585"/>
        </w:trPr>
        <w:tc>
          <w:tcPr>
            <w:tcW w:w="295" w:type="pct"/>
            <w:shd w:val="clear" w:color="000000" w:fill="FFFFFF"/>
            <w:noWrap/>
            <w:vAlign w:val="center"/>
            <w:hideMark/>
          </w:tcPr>
          <w:p w14:paraId="2755403E"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10.20</w:t>
            </w:r>
          </w:p>
        </w:tc>
        <w:tc>
          <w:tcPr>
            <w:tcW w:w="1642" w:type="pct"/>
            <w:shd w:val="clear" w:color="000000" w:fill="FFFFFF"/>
            <w:vAlign w:val="center"/>
            <w:hideMark/>
          </w:tcPr>
          <w:p w14:paraId="0C8E42DF" w14:textId="77777777" w:rsidR="002B34A4" w:rsidRPr="002B34A4" w:rsidRDefault="002B34A4" w:rsidP="002B34A4">
            <w:pPr>
              <w:spacing w:after="0"/>
              <w:ind w:firstLineChars="100" w:firstLine="18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Usaldusväärse ja tulemusliku õigusruumi programm</w:t>
            </w:r>
          </w:p>
        </w:tc>
        <w:tc>
          <w:tcPr>
            <w:tcW w:w="510" w:type="pct"/>
            <w:shd w:val="clear" w:color="000000" w:fill="FFFFFF"/>
            <w:noWrap/>
            <w:vAlign w:val="center"/>
            <w:hideMark/>
          </w:tcPr>
          <w:p w14:paraId="48A82F44"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72A1DC4"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5C4CEC8"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A3D9BC3"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88D37CA"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CA24A2D"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r>
      <w:tr w:rsidR="002B34A4" w:rsidRPr="002B34A4" w14:paraId="23F581EB" w14:textId="77777777" w:rsidTr="002B34A4">
        <w:trPr>
          <w:trHeight w:val="300"/>
        </w:trPr>
        <w:tc>
          <w:tcPr>
            <w:tcW w:w="295" w:type="pct"/>
            <w:shd w:val="clear" w:color="000000" w:fill="FFFFFF"/>
            <w:noWrap/>
            <w:vAlign w:val="center"/>
            <w:hideMark/>
          </w:tcPr>
          <w:p w14:paraId="1C09D286"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10.25</w:t>
            </w:r>
          </w:p>
        </w:tc>
        <w:tc>
          <w:tcPr>
            <w:tcW w:w="1642" w:type="pct"/>
            <w:shd w:val="clear" w:color="000000" w:fill="FFFFFF"/>
            <w:vAlign w:val="center"/>
            <w:hideMark/>
          </w:tcPr>
          <w:p w14:paraId="3FDE3260"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Konkurentsivõimelise ärikeskkonna tagamine</w:t>
            </w:r>
          </w:p>
        </w:tc>
        <w:tc>
          <w:tcPr>
            <w:tcW w:w="510" w:type="pct"/>
            <w:shd w:val="clear" w:color="000000" w:fill="FFFFFF"/>
            <w:noWrap/>
            <w:vAlign w:val="center"/>
            <w:hideMark/>
          </w:tcPr>
          <w:p w14:paraId="4A3F6298"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-11 613</w:t>
            </w:r>
          </w:p>
        </w:tc>
        <w:tc>
          <w:tcPr>
            <w:tcW w:w="510" w:type="pct"/>
            <w:shd w:val="clear" w:color="000000" w:fill="FFFFFF"/>
            <w:noWrap/>
            <w:vAlign w:val="center"/>
            <w:hideMark/>
          </w:tcPr>
          <w:p w14:paraId="7CB63343"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-8 813</w:t>
            </w:r>
          </w:p>
        </w:tc>
        <w:tc>
          <w:tcPr>
            <w:tcW w:w="510" w:type="pct"/>
            <w:shd w:val="clear" w:color="000000" w:fill="FFFFFF"/>
            <w:noWrap/>
            <w:vAlign w:val="center"/>
            <w:hideMark/>
          </w:tcPr>
          <w:p w14:paraId="74D98D91"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-350</w:t>
            </w:r>
          </w:p>
        </w:tc>
        <w:tc>
          <w:tcPr>
            <w:tcW w:w="510" w:type="pct"/>
            <w:shd w:val="clear" w:color="000000" w:fill="FFFFFF"/>
            <w:noWrap/>
            <w:vAlign w:val="center"/>
            <w:hideMark/>
          </w:tcPr>
          <w:p w14:paraId="5918FA2C"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-350</w:t>
            </w:r>
          </w:p>
        </w:tc>
        <w:tc>
          <w:tcPr>
            <w:tcW w:w="510" w:type="pct"/>
            <w:shd w:val="clear" w:color="000000" w:fill="FFFFFF"/>
            <w:noWrap/>
            <w:vAlign w:val="center"/>
            <w:hideMark/>
          </w:tcPr>
          <w:p w14:paraId="2E4245A0"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-11 963</w:t>
            </w:r>
          </w:p>
        </w:tc>
        <w:tc>
          <w:tcPr>
            <w:tcW w:w="510" w:type="pct"/>
            <w:shd w:val="clear" w:color="000000" w:fill="FFFFFF"/>
            <w:noWrap/>
            <w:vAlign w:val="center"/>
            <w:hideMark/>
          </w:tcPr>
          <w:p w14:paraId="3F75C439"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-9 163</w:t>
            </w:r>
          </w:p>
        </w:tc>
      </w:tr>
      <w:tr w:rsidR="002B34A4" w:rsidRPr="002B34A4" w14:paraId="6555B976" w14:textId="77777777" w:rsidTr="002B34A4">
        <w:trPr>
          <w:trHeight w:val="300"/>
        </w:trPr>
        <w:tc>
          <w:tcPr>
            <w:tcW w:w="295" w:type="pct"/>
            <w:shd w:val="clear" w:color="000000" w:fill="FFFFFF"/>
            <w:noWrap/>
            <w:vAlign w:val="center"/>
            <w:hideMark/>
          </w:tcPr>
          <w:p w14:paraId="1C85EB97"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10.26</w:t>
            </w:r>
          </w:p>
        </w:tc>
        <w:tc>
          <w:tcPr>
            <w:tcW w:w="1642" w:type="pct"/>
            <w:shd w:val="clear" w:color="000000" w:fill="FFFFFF"/>
            <w:vAlign w:val="center"/>
            <w:hideMark/>
          </w:tcPr>
          <w:p w14:paraId="58ABC3D0"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083F919"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-9 678</w:t>
            </w:r>
          </w:p>
        </w:tc>
        <w:tc>
          <w:tcPr>
            <w:tcW w:w="510" w:type="pct"/>
            <w:shd w:val="clear" w:color="000000" w:fill="FFFFFF"/>
            <w:noWrap/>
            <w:vAlign w:val="center"/>
            <w:hideMark/>
          </w:tcPr>
          <w:p w14:paraId="71F81B8E"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-8 778</w:t>
            </w:r>
          </w:p>
        </w:tc>
        <w:tc>
          <w:tcPr>
            <w:tcW w:w="510" w:type="pct"/>
            <w:shd w:val="clear" w:color="000000" w:fill="FFFFFF"/>
            <w:noWrap/>
            <w:vAlign w:val="center"/>
            <w:hideMark/>
          </w:tcPr>
          <w:p w14:paraId="564610DE"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-350</w:t>
            </w:r>
          </w:p>
        </w:tc>
        <w:tc>
          <w:tcPr>
            <w:tcW w:w="510" w:type="pct"/>
            <w:shd w:val="clear" w:color="000000" w:fill="FFFFFF"/>
            <w:noWrap/>
            <w:vAlign w:val="center"/>
            <w:hideMark/>
          </w:tcPr>
          <w:p w14:paraId="5901FF45"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-350</w:t>
            </w:r>
          </w:p>
        </w:tc>
        <w:tc>
          <w:tcPr>
            <w:tcW w:w="510" w:type="pct"/>
            <w:shd w:val="clear" w:color="000000" w:fill="FFFFFF"/>
            <w:noWrap/>
            <w:vAlign w:val="center"/>
            <w:hideMark/>
          </w:tcPr>
          <w:p w14:paraId="3CAAE61D"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-10 028</w:t>
            </w:r>
          </w:p>
        </w:tc>
        <w:tc>
          <w:tcPr>
            <w:tcW w:w="510" w:type="pct"/>
            <w:shd w:val="clear" w:color="000000" w:fill="FFFFFF"/>
            <w:noWrap/>
            <w:vAlign w:val="center"/>
            <w:hideMark/>
          </w:tcPr>
          <w:p w14:paraId="034ABD88"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-9 128</w:t>
            </w:r>
          </w:p>
        </w:tc>
      </w:tr>
      <w:tr w:rsidR="002B34A4" w:rsidRPr="002B34A4" w14:paraId="3CAD1BC7" w14:textId="77777777" w:rsidTr="002B34A4">
        <w:trPr>
          <w:trHeight w:val="585"/>
        </w:trPr>
        <w:tc>
          <w:tcPr>
            <w:tcW w:w="295" w:type="pct"/>
            <w:shd w:val="clear" w:color="000000" w:fill="FFFFFF"/>
            <w:noWrap/>
            <w:vAlign w:val="center"/>
            <w:hideMark/>
          </w:tcPr>
          <w:p w14:paraId="24B8C068"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10.30</w:t>
            </w:r>
          </w:p>
        </w:tc>
        <w:tc>
          <w:tcPr>
            <w:tcW w:w="1642" w:type="pct"/>
            <w:shd w:val="clear" w:color="000000" w:fill="FFFFFF"/>
            <w:vAlign w:val="center"/>
            <w:hideMark/>
          </w:tcPr>
          <w:p w14:paraId="5EBA2CC5"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Kriminaalpoliitika kujundamine ja elluviimine, sh ennetus</w:t>
            </w:r>
          </w:p>
        </w:tc>
        <w:tc>
          <w:tcPr>
            <w:tcW w:w="510" w:type="pct"/>
            <w:shd w:val="clear" w:color="000000" w:fill="FFFFFF"/>
            <w:noWrap/>
            <w:vAlign w:val="center"/>
            <w:hideMark/>
          </w:tcPr>
          <w:p w14:paraId="27547D5A"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-35 335</w:t>
            </w:r>
          </w:p>
        </w:tc>
        <w:tc>
          <w:tcPr>
            <w:tcW w:w="510" w:type="pct"/>
            <w:shd w:val="clear" w:color="000000" w:fill="FFFFFF"/>
            <w:noWrap/>
            <w:vAlign w:val="center"/>
            <w:hideMark/>
          </w:tcPr>
          <w:p w14:paraId="6F599BDE"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-21 721</w:t>
            </w:r>
          </w:p>
        </w:tc>
        <w:tc>
          <w:tcPr>
            <w:tcW w:w="510" w:type="pct"/>
            <w:shd w:val="clear" w:color="000000" w:fill="FFFFFF"/>
            <w:noWrap/>
            <w:vAlign w:val="center"/>
            <w:hideMark/>
          </w:tcPr>
          <w:p w14:paraId="5BBD7A00"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-291</w:t>
            </w:r>
          </w:p>
        </w:tc>
        <w:tc>
          <w:tcPr>
            <w:tcW w:w="510" w:type="pct"/>
            <w:shd w:val="clear" w:color="000000" w:fill="FFFFFF"/>
            <w:noWrap/>
            <w:vAlign w:val="center"/>
            <w:hideMark/>
          </w:tcPr>
          <w:p w14:paraId="0EFE30A3"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-291</w:t>
            </w:r>
          </w:p>
        </w:tc>
        <w:tc>
          <w:tcPr>
            <w:tcW w:w="510" w:type="pct"/>
            <w:shd w:val="clear" w:color="000000" w:fill="FFFFFF"/>
            <w:noWrap/>
            <w:vAlign w:val="center"/>
            <w:hideMark/>
          </w:tcPr>
          <w:p w14:paraId="489CA080"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-35 626</w:t>
            </w:r>
          </w:p>
        </w:tc>
        <w:tc>
          <w:tcPr>
            <w:tcW w:w="510" w:type="pct"/>
            <w:shd w:val="clear" w:color="000000" w:fill="FFFFFF"/>
            <w:noWrap/>
            <w:vAlign w:val="center"/>
            <w:hideMark/>
          </w:tcPr>
          <w:p w14:paraId="3BC62CAF"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-22 012</w:t>
            </w:r>
          </w:p>
        </w:tc>
      </w:tr>
      <w:tr w:rsidR="002B34A4" w:rsidRPr="002B34A4" w14:paraId="7F7E95DF" w14:textId="77777777" w:rsidTr="002B34A4">
        <w:trPr>
          <w:trHeight w:val="300"/>
        </w:trPr>
        <w:tc>
          <w:tcPr>
            <w:tcW w:w="295" w:type="pct"/>
            <w:shd w:val="clear" w:color="000000" w:fill="FFFFFF"/>
            <w:noWrap/>
            <w:vAlign w:val="center"/>
            <w:hideMark/>
          </w:tcPr>
          <w:p w14:paraId="580F71D7"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10.31</w:t>
            </w:r>
          </w:p>
        </w:tc>
        <w:tc>
          <w:tcPr>
            <w:tcW w:w="1642" w:type="pct"/>
            <w:shd w:val="clear" w:color="000000" w:fill="FFFFFF"/>
            <w:vAlign w:val="center"/>
            <w:hideMark/>
          </w:tcPr>
          <w:p w14:paraId="638F290F"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6270A21"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-34 814</w:t>
            </w:r>
          </w:p>
        </w:tc>
        <w:tc>
          <w:tcPr>
            <w:tcW w:w="510" w:type="pct"/>
            <w:shd w:val="clear" w:color="000000" w:fill="FFFFFF"/>
            <w:noWrap/>
            <w:vAlign w:val="center"/>
            <w:hideMark/>
          </w:tcPr>
          <w:p w14:paraId="22BC5A20"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-21 493</w:t>
            </w:r>
          </w:p>
        </w:tc>
        <w:tc>
          <w:tcPr>
            <w:tcW w:w="510" w:type="pct"/>
            <w:shd w:val="clear" w:color="000000" w:fill="FFFFFF"/>
            <w:noWrap/>
            <w:vAlign w:val="center"/>
            <w:hideMark/>
          </w:tcPr>
          <w:p w14:paraId="2EDA31B4"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-291</w:t>
            </w:r>
          </w:p>
        </w:tc>
        <w:tc>
          <w:tcPr>
            <w:tcW w:w="510" w:type="pct"/>
            <w:shd w:val="clear" w:color="000000" w:fill="FFFFFF"/>
            <w:noWrap/>
            <w:vAlign w:val="center"/>
            <w:hideMark/>
          </w:tcPr>
          <w:p w14:paraId="03B18316"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-291</w:t>
            </w:r>
          </w:p>
        </w:tc>
        <w:tc>
          <w:tcPr>
            <w:tcW w:w="510" w:type="pct"/>
            <w:shd w:val="clear" w:color="000000" w:fill="FFFFFF"/>
            <w:noWrap/>
            <w:vAlign w:val="center"/>
            <w:hideMark/>
          </w:tcPr>
          <w:p w14:paraId="4BFE9B6A"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-35 105</w:t>
            </w:r>
          </w:p>
        </w:tc>
        <w:tc>
          <w:tcPr>
            <w:tcW w:w="510" w:type="pct"/>
            <w:shd w:val="clear" w:color="000000" w:fill="FFFFFF"/>
            <w:noWrap/>
            <w:vAlign w:val="center"/>
            <w:hideMark/>
          </w:tcPr>
          <w:p w14:paraId="019D02BC"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-21 784</w:t>
            </w:r>
          </w:p>
        </w:tc>
      </w:tr>
      <w:tr w:rsidR="002B34A4" w:rsidRPr="002B34A4" w14:paraId="6D4DE1AE" w14:textId="77777777" w:rsidTr="002B34A4">
        <w:trPr>
          <w:trHeight w:val="300"/>
        </w:trPr>
        <w:tc>
          <w:tcPr>
            <w:tcW w:w="295" w:type="pct"/>
            <w:shd w:val="clear" w:color="000000" w:fill="FFFFFF"/>
            <w:noWrap/>
            <w:vAlign w:val="center"/>
            <w:hideMark/>
          </w:tcPr>
          <w:p w14:paraId="36489954"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10.35</w:t>
            </w:r>
          </w:p>
        </w:tc>
        <w:tc>
          <w:tcPr>
            <w:tcW w:w="1642" w:type="pct"/>
            <w:shd w:val="clear" w:color="000000" w:fill="FFFFFF"/>
            <w:vAlign w:val="center"/>
            <w:hideMark/>
          </w:tcPr>
          <w:p w14:paraId="1A2F0090"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Karistuste täideviimise korraldamine</w:t>
            </w:r>
          </w:p>
        </w:tc>
        <w:tc>
          <w:tcPr>
            <w:tcW w:w="510" w:type="pct"/>
            <w:shd w:val="clear" w:color="000000" w:fill="FFFFFF"/>
            <w:noWrap/>
            <w:vAlign w:val="center"/>
            <w:hideMark/>
          </w:tcPr>
          <w:p w14:paraId="18354E03"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-77 403</w:t>
            </w:r>
          </w:p>
        </w:tc>
        <w:tc>
          <w:tcPr>
            <w:tcW w:w="510" w:type="pct"/>
            <w:shd w:val="clear" w:color="000000" w:fill="FFFFFF"/>
            <w:noWrap/>
            <w:vAlign w:val="center"/>
            <w:hideMark/>
          </w:tcPr>
          <w:p w14:paraId="4FFE7752"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-73 509</w:t>
            </w:r>
          </w:p>
        </w:tc>
        <w:tc>
          <w:tcPr>
            <w:tcW w:w="510" w:type="pct"/>
            <w:shd w:val="clear" w:color="000000" w:fill="FFFFFF"/>
            <w:noWrap/>
            <w:vAlign w:val="center"/>
            <w:hideMark/>
          </w:tcPr>
          <w:p w14:paraId="70346166"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62</w:t>
            </w:r>
          </w:p>
        </w:tc>
        <w:tc>
          <w:tcPr>
            <w:tcW w:w="510" w:type="pct"/>
            <w:shd w:val="clear" w:color="000000" w:fill="FFFFFF"/>
            <w:noWrap/>
            <w:vAlign w:val="center"/>
            <w:hideMark/>
          </w:tcPr>
          <w:p w14:paraId="24897361"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62</w:t>
            </w:r>
          </w:p>
        </w:tc>
        <w:tc>
          <w:tcPr>
            <w:tcW w:w="510" w:type="pct"/>
            <w:shd w:val="clear" w:color="000000" w:fill="FFFFFF"/>
            <w:noWrap/>
            <w:vAlign w:val="center"/>
            <w:hideMark/>
          </w:tcPr>
          <w:p w14:paraId="481C0450"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-77 341</w:t>
            </w:r>
          </w:p>
        </w:tc>
        <w:tc>
          <w:tcPr>
            <w:tcW w:w="510" w:type="pct"/>
            <w:shd w:val="clear" w:color="000000" w:fill="FFFFFF"/>
            <w:noWrap/>
            <w:vAlign w:val="center"/>
            <w:hideMark/>
          </w:tcPr>
          <w:p w14:paraId="75DE541D"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-73 446</w:t>
            </w:r>
          </w:p>
        </w:tc>
      </w:tr>
      <w:tr w:rsidR="002B34A4" w:rsidRPr="002B34A4" w14:paraId="7772E8D1" w14:textId="77777777" w:rsidTr="002B34A4">
        <w:trPr>
          <w:trHeight w:val="300"/>
        </w:trPr>
        <w:tc>
          <w:tcPr>
            <w:tcW w:w="295" w:type="pct"/>
            <w:shd w:val="clear" w:color="000000" w:fill="FFFFFF"/>
            <w:noWrap/>
            <w:vAlign w:val="center"/>
            <w:hideMark/>
          </w:tcPr>
          <w:p w14:paraId="5FD7C7DF"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10.36</w:t>
            </w:r>
          </w:p>
        </w:tc>
        <w:tc>
          <w:tcPr>
            <w:tcW w:w="1642" w:type="pct"/>
            <w:shd w:val="clear" w:color="000000" w:fill="FFFFFF"/>
            <w:vAlign w:val="center"/>
            <w:hideMark/>
          </w:tcPr>
          <w:p w14:paraId="741B92FF"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0E32A6F"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-77 241</w:t>
            </w:r>
          </w:p>
        </w:tc>
        <w:tc>
          <w:tcPr>
            <w:tcW w:w="510" w:type="pct"/>
            <w:shd w:val="clear" w:color="000000" w:fill="FFFFFF"/>
            <w:noWrap/>
            <w:vAlign w:val="center"/>
            <w:hideMark/>
          </w:tcPr>
          <w:p w14:paraId="05DFD073"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-73 346</w:t>
            </w:r>
          </w:p>
        </w:tc>
        <w:tc>
          <w:tcPr>
            <w:tcW w:w="510" w:type="pct"/>
            <w:shd w:val="clear" w:color="000000" w:fill="FFFFFF"/>
            <w:noWrap/>
            <w:vAlign w:val="center"/>
            <w:hideMark/>
          </w:tcPr>
          <w:p w14:paraId="764C835F"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62</w:t>
            </w:r>
          </w:p>
        </w:tc>
        <w:tc>
          <w:tcPr>
            <w:tcW w:w="510" w:type="pct"/>
            <w:shd w:val="clear" w:color="000000" w:fill="FFFFFF"/>
            <w:noWrap/>
            <w:vAlign w:val="center"/>
            <w:hideMark/>
          </w:tcPr>
          <w:p w14:paraId="7058CB2B"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62</w:t>
            </w:r>
          </w:p>
        </w:tc>
        <w:tc>
          <w:tcPr>
            <w:tcW w:w="510" w:type="pct"/>
            <w:shd w:val="clear" w:color="000000" w:fill="FFFFFF"/>
            <w:noWrap/>
            <w:vAlign w:val="center"/>
            <w:hideMark/>
          </w:tcPr>
          <w:p w14:paraId="197733F9"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-77 178</w:t>
            </w:r>
          </w:p>
        </w:tc>
        <w:tc>
          <w:tcPr>
            <w:tcW w:w="510" w:type="pct"/>
            <w:shd w:val="clear" w:color="000000" w:fill="FFFFFF"/>
            <w:noWrap/>
            <w:vAlign w:val="center"/>
            <w:hideMark/>
          </w:tcPr>
          <w:p w14:paraId="0D119AF9"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-73 284</w:t>
            </w:r>
          </w:p>
        </w:tc>
      </w:tr>
      <w:tr w:rsidR="002B34A4" w:rsidRPr="002B34A4" w14:paraId="469A381A" w14:textId="77777777" w:rsidTr="002B34A4">
        <w:trPr>
          <w:trHeight w:val="300"/>
        </w:trPr>
        <w:tc>
          <w:tcPr>
            <w:tcW w:w="295" w:type="pct"/>
            <w:shd w:val="clear" w:color="000000" w:fill="FFFFFF"/>
            <w:noWrap/>
            <w:vAlign w:val="center"/>
            <w:hideMark/>
          </w:tcPr>
          <w:p w14:paraId="0E5A9A22"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10.39</w:t>
            </w:r>
          </w:p>
        </w:tc>
        <w:tc>
          <w:tcPr>
            <w:tcW w:w="1642" w:type="pct"/>
            <w:shd w:val="clear" w:color="000000" w:fill="FFFFFF"/>
            <w:vAlign w:val="center"/>
            <w:hideMark/>
          </w:tcPr>
          <w:p w14:paraId="44D7B5BC"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Õigusemõistmise ja õigusteenuste tagamine</w:t>
            </w:r>
          </w:p>
        </w:tc>
        <w:tc>
          <w:tcPr>
            <w:tcW w:w="510" w:type="pct"/>
            <w:shd w:val="clear" w:color="000000" w:fill="FFFFFF"/>
            <w:noWrap/>
            <w:vAlign w:val="center"/>
            <w:hideMark/>
          </w:tcPr>
          <w:p w14:paraId="2263CDA8"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-66 193</w:t>
            </w:r>
          </w:p>
        </w:tc>
        <w:tc>
          <w:tcPr>
            <w:tcW w:w="510" w:type="pct"/>
            <w:shd w:val="clear" w:color="000000" w:fill="FFFFFF"/>
            <w:noWrap/>
            <w:vAlign w:val="center"/>
            <w:hideMark/>
          </w:tcPr>
          <w:p w14:paraId="69D57022"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-39 128</w:t>
            </w:r>
          </w:p>
        </w:tc>
        <w:tc>
          <w:tcPr>
            <w:tcW w:w="510" w:type="pct"/>
            <w:shd w:val="clear" w:color="000000" w:fill="FFFFFF"/>
            <w:noWrap/>
            <w:vAlign w:val="center"/>
            <w:hideMark/>
          </w:tcPr>
          <w:p w14:paraId="3C3BBAD8"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-350</w:t>
            </w:r>
          </w:p>
        </w:tc>
        <w:tc>
          <w:tcPr>
            <w:tcW w:w="510" w:type="pct"/>
            <w:shd w:val="clear" w:color="000000" w:fill="FFFFFF"/>
            <w:noWrap/>
            <w:vAlign w:val="center"/>
            <w:hideMark/>
          </w:tcPr>
          <w:p w14:paraId="5A7BB8EC"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-350</w:t>
            </w:r>
          </w:p>
        </w:tc>
        <w:tc>
          <w:tcPr>
            <w:tcW w:w="510" w:type="pct"/>
            <w:shd w:val="clear" w:color="000000" w:fill="FFFFFF"/>
            <w:noWrap/>
            <w:vAlign w:val="center"/>
            <w:hideMark/>
          </w:tcPr>
          <w:p w14:paraId="57722860"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-66 543</w:t>
            </w:r>
          </w:p>
        </w:tc>
        <w:tc>
          <w:tcPr>
            <w:tcW w:w="510" w:type="pct"/>
            <w:shd w:val="clear" w:color="000000" w:fill="FFFFFF"/>
            <w:noWrap/>
            <w:vAlign w:val="center"/>
            <w:hideMark/>
          </w:tcPr>
          <w:p w14:paraId="5183C144"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-39 478</w:t>
            </w:r>
          </w:p>
        </w:tc>
      </w:tr>
      <w:tr w:rsidR="002B34A4" w:rsidRPr="002B34A4" w14:paraId="3A3CF385" w14:textId="77777777" w:rsidTr="002B34A4">
        <w:trPr>
          <w:trHeight w:val="300"/>
        </w:trPr>
        <w:tc>
          <w:tcPr>
            <w:tcW w:w="295" w:type="pct"/>
            <w:shd w:val="clear" w:color="000000" w:fill="FFFFFF"/>
            <w:noWrap/>
            <w:vAlign w:val="center"/>
            <w:hideMark/>
          </w:tcPr>
          <w:p w14:paraId="25671497"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10.40</w:t>
            </w:r>
          </w:p>
        </w:tc>
        <w:tc>
          <w:tcPr>
            <w:tcW w:w="1642" w:type="pct"/>
            <w:shd w:val="clear" w:color="000000" w:fill="FFFFFF"/>
            <w:vAlign w:val="center"/>
            <w:hideMark/>
          </w:tcPr>
          <w:p w14:paraId="7E8DA1D8"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A86D621"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-59 574</w:t>
            </w:r>
          </w:p>
        </w:tc>
        <w:tc>
          <w:tcPr>
            <w:tcW w:w="510" w:type="pct"/>
            <w:shd w:val="clear" w:color="000000" w:fill="FFFFFF"/>
            <w:noWrap/>
            <w:vAlign w:val="center"/>
            <w:hideMark/>
          </w:tcPr>
          <w:p w14:paraId="41D170CD"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-32 508</w:t>
            </w:r>
          </w:p>
        </w:tc>
        <w:tc>
          <w:tcPr>
            <w:tcW w:w="510" w:type="pct"/>
            <w:shd w:val="clear" w:color="000000" w:fill="FFFFFF"/>
            <w:noWrap/>
            <w:vAlign w:val="center"/>
            <w:hideMark/>
          </w:tcPr>
          <w:p w14:paraId="1AE146E3"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-350</w:t>
            </w:r>
          </w:p>
        </w:tc>
        <w:tc>
          <w:tcPr>
            <w:tcW w:w="510" w:type="pct"/>
            <w:shd w:val="clear" w:color="000000" w:fill="FFFFFF"/>
            <w:noWrap/>
            <w:vAlign w:val="center"/>
            <w:hideMark/>
          </w:tcPr>
          <w:p w14:paraId="4F6920D8"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-350</w:t>
            </w:r>
          </w:p>
        </w:tc>
        <w:tc>
          <w:tcPr>
            <w:tcW w:w="510" w:type="pct"/>
            <w:shd w:val="clear" w:color="000000" w:fill="FFFFFF"/>
            <w:noWrap/>
            <w:vAlign w:val="center"/>
            <w:hideMark/>
          </w:tcPr>
          <w:p w14:paraId="0F1DE905"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-59 924</w:t>
            </w:r>
          </w:p>
        </w:tc>
        <w:tc>
          <w:tcPr>
            <w:tcW w:w="510" w:type="pct"/>
            <w:shd w:val="clear" w:color="000000" w:fill="FFFFFF"/>
            <w:noWrap/>
            <w:vAlign w:val="center"/>
            <w:hideMark/>
          </w:tcPr>
          <w:p w14:paraId="09812389"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-32 858</w:t>
            </w:r>
          </w:p>
        </w:tc>
      </w:tr>
      <w:tr w:rsidR="002B34A4" w:rsidRPr="002B34A4" w14:paraId="3FD6539D" w14:textId="77777777" w:rsidTr="002B34A4">
        <w:trPr>
          <w:trHeight w:val="300"/>
        </w:trPr>
        <w:tc>
          <w:tcPr>
            <w:tcW w:w="295" w:type="pct"/>
            <w:shd w:val="clear" w:color="000000" w:fill="FFFFFF"/>
            <w:noWrap/>
            <w:vAlign w:val="center"/>
            <w:hideMark/>
          </w:tcPr>
          <w:p w14:paraId="4F570A5C"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10.47</w:t>
            </w:r>
          </w:p>
        </w:tc>
        <w:tc>
          <w:tcPr>
            <w:tcW w:w="1642" w:type="pct"/>
            <w:shd w:val="clear" w:color="000000" w:fill="FFFFFF"/>
            <w:vAlign w:val="center"/>
            <w:hideMark/>
          </w:tcPr>
          <w:p w14:paraId="59354B7B"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Tulemusvaldkond: Digiühiskond</w:t>
            </w:r>
          </w:p>
        </w:tc>
        <w:tc>
          <w:tcPr>
            <w:tcW w:w="510" w:type="pct"/>
            <w:shd w:val="clear" w:color="000000" w:fill="FFFFFF"/>
            <w:noWrap/>
            <w:vAlign w:val="center"/>
            <w:hideMark/>
          </w:tcPr>
          <w:p w14:paraId="6C9D8246"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-128 397</w:t>
            </w:r>
          </w:p>
        </w:tc>
        <w:tc>
          <w:tcPr>
            <w:tcW w:w="510" w:type="pct"/>
            <w:shd w:val="clear" w:color="000000" w:fill="FFFFFF"/>
            <w:noWrap/>
            <w:vAlign w:val="center"/>
            <w:hideMark/>
          </w:tcPr>
          <w:p w14:paraId="719BBA67"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-76 572</w:t>
            </w:r>
          </w:p>
        </w:tc>
        <w:tc>
          <w:tcPr>
            <w:tcW w:w="510" w:type="pct"/>
            <w:shd w:val="clear" w:color="000000" w:fill="FFFFFF"/>
            <w:noWrap/>
            <w:vAlign w:val="center"/>
            <w:hideMark/>
          </w:tcPr>
          <w:p w14:paraId="7E4AEEBC"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3 980</w:t>
            </w:r>
          </w:p>
        </w:tc>
        <w:tc>
          <w:tcPr>
            <w:tcW w:w="510" w:type="pct"/>
            <w:shd w:val="clear" w:color="000000" w:fill="FFFFFF"/>
            <w:noWrap/>
            <w:vAlign w:val="center"/>
            <w:hideMark/>
          </w:tcPr>
          <w:p w14:paraId="1BB5A31A"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3 980</w:t>
            </w:r>
          </w:p>
        </w:tc>
        <w:tc>
          <w:tcPr>
            <w:tcW w:w="510" w:type="pct"/>
            <w:shd w:val="clear" w:color="000000" w:fill="FFFFFF"/>
            <w:noWrap/>
            <w:vAlign w:val="center"/>
            <w:hideMark/>
          </w:tcPr>
          <w:p w14:paraId="223ED937"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-124 417</w:t>
            </w:r>
          </w:p>
        </w:tc>
        <w:tc>
          <w:tcPr>
            <w:tcW w:w="510" w:type="pct"/>
            <w:shd w:val="clear" w:color="000000" w:fill="FFFFFF"/>
            <w:noWrap/>
            <w:vAlign w:val="center"/>
            <w:hideMark/>
          </w:tcPr>
          <w:p w14:paraId="601FD25E"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-72 592</w:t>
            </w:r>
          </w:p>
        </w:tc>
      </w:tr>
      <w:tr w:rsidR="002B34A4" w:rsidRPr="002B34A4" w14:paraId="38ED360E" w14:textId="77777777" w:rsidTr="002B34A4">
        <w:trPr>
          <w:trHeight w:val="300"/>
        </w:trPr>
        <w:tc>
          <w:tcPr>
            <w:tcW w:w="295" w:type="pct"/>
            <w:shd w:val="clear" w:color="000000" w:fill="FFFFFF"/>
            <w:noWrap/>
            <w:vAlign w:val="center"/>
            <w:hideMark/>
          </w:tcPr>
          <w:p w14:paraId="1C52845B"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10.48</w:t>
            </w:r>
          </w:p>
        </w:tc>
        <w:tc>
          <w:tcPr>
            <w:tcW w:w="1642" w:type="pct"/>
            <w:shd w:val="clear" w:color="000000" w:fill="FFFFFF"/>
            <w:vAlign w:val="center"/>
            <w:hideMark/>
          </w:tcPr>
          <w:p w14:paraId="24AC5421" w14:textId="77777777" w:rsidR="002B34A4" w:rsidRPr="002B34A4" w:rsidRDefault="002B34A4" w:rsidP="002B34A4">
            <w:pPr>
              <w:spacing w:after="0"/>
              <w:ind w:firstLineChars="100" w:firstLine="18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Digiühiskonna programm</w:t>
            </w:r>
          </w:p>
        </w:tc>
        <w:tc>
          <w:tcPr>
            <w:tcW w:w="510" w:type="pct"/>
            <w:shd w:val="clear" w:color="000000" w:fill="FFFFFF"/>
            <w:noWrap/>
            <w:vAlign w:val="center"/>
            <w:hideMark/>
          </w:tcPr>
          <w:p w14:paraId="02242AE4"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408E2972"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8D8D23C"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1060DC8"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04B7E2A"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B33AFD4" w14:textId="77777777" w:rsidR="002B34A4" w:rsidRPr="002B34A4" w:rsidRDefault="002B34A4" w:rsidP="002B34A4">
            <w:pPr>
              <w:spacing w:after="0"/>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 </w:t>
            </w:r>
          </w:p>
        </w:tc>
      </w:tr>
      <w:tr w:rsidR="002B34A4" w:rsidRPr="002B34A4" w14:paraId="3148B10B" w14:textId="77777777" w:rsidTr="002B34A4">
        <w:trPr>
          <w:trHeight w:val="300"/>
        </w:trPr>
        <w:tc>
          <w:tcPr>
            <w:tcW w:w="295" w:type="pct"/>
            <w:shd w:val="clear" w:color="000000" w:fill="FFFFFF"/>
            <w:noWrap/>
            <w:vAlign w:val="center"/>
            <w:hideMark/>
          </w:tcPr>
          <w:p w14:paraId="7F3F7772"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10.53</w:t>
            </w:r>
          </w:p>
        </w:tc>
        <w:tc>
          <w:tcPr>
            <w:tcW w:w="1642" w:type="pct"/>
            <w:shd w:val="clear" w:color="000000" w:fill="FFFFFF"/>
            <w:vAlign w:val="center"/>
            <w:hideMark/>
          </w:tcPr>
          <w:p w14:paraId="40D651BE"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Andmepõhise ühiskonna arendamine</w:t>
            </w:r>
          </w:p>
        </w:tc>
        <w:tc>
          <w:tcPr>
            <w:tcW w:w="510" w:type="pct"/>
            <w:shd w:val="clear" w:color="000000" w:fill="FFFFFF"/>
            <w:noWrap/>
            <w:vAlign w:val="center"/>
            <w:hideMark/>
          </w:tcPr>
          <w:p w14:paraId="790AAD47"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-12 901</w:t>
            </w:r>
          </w:p>
        </w:tc>
        <w:tc>
          <w:tcPr>
            <w:tcW w:w="510" w:type="pct"/>
            <w:shd w:val="clear" w:color="000000" w:fill="FFFFFF"/>
            <w:noWrap/>
            <w:vAlign w:val="center"/>
            <w:hideMark/>
          </w:tcPr>
          <w:p w14:paraId="29A67308"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-7 681</w:t>
            </w:r>
          </w:p>
        </w:tc>
        <w:tc>
          <w:tcPr>
            <w:tcW w:w="510" w:type="pct"/>
            <w:shd w:val="clear" w:color="000000" w:fill="FFFFFF"/>
            <w:noWrap/>
            <w:vAlign w:val="center"/>
            <w:hideMark/>
          </w:tcPr>
          <w:p w14:paraId="7197C5A8"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-1 055</w:t>
            </w:r>
          </w:p>
        </w:tc>
        <w:tc>
          <w:tcPr>
            <w:tcW w:w="510" w:type="pct"/>
            <w:shd w:val="clear" w:color="000000" w:fill="FFFFFF"/>
            <w:noWrap/>
            <w:vAlign w:val="center"/>
            <w:hideMark/>
          </w:tcPr>
          <w:p w14:paraId="6686B05F"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-1 055</w:t>
            </w:r>
          </w:p>
        </w:tc>
        <w:tc>
          <w:tcPr>
            <w:tcW w:w="510" w:type="pct"/>
            <w:shd w:val="clear" w:color="000000" w:fill="FFFFFF"/>
            <w:noWrap/>
            <w:vAlign w:val="center"/>
            <w:hideMark/>
          </w:tcPr>
          <w:p w14:paraId="58290D8B"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-13 956</w:t>
            </w:r>
          </w:p>
        </w:tc>
        <w:tc>
          <w:tcPr>
            <w:tcW w:w="510" w:type="pct"/>
            <w:shd w:val="clear" w:color="000000" w:fill="FFFFFF"/>
            <w:noWrap/>
            <w:vAlign w:val="center"/>
            <w:hideMark/>
          </w:tcPr>
          <w:p w14:paraId="39F96FF4"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-8 736</w:t>
            </w:r>
          </w:p>
        </w:tc>
      </w:tr>
      <w:tr w:rsidR="002B34A4" w:rsidRPr="002B34A4" w14:paraId="46207BC8" w14:textId="77777777" w:rsidTr="002B34A4">
        <w:trPr>
          <w:trHeight w:val="300"/>
        </w:trPr>
        <w:tc>
          <w:tcPr>
            <w:tcW w:w="295" w:type="pct"/>
            <w:shd w:val="clear" w:color="000000" w:fill="FFFFFF"/>
            <w:noWrap/>
            <w:vAlign w:val="center"/>
            <w:hideMark/>
          </w:tcPr>
          <w:p w14:paraId="4CBCBED3"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10.54</w:t>
            </w:r>
          </w:p>
        </w:tc>
        <w:tc>
          <w:tcPr>
            <w:tcW w:w="1642" w:type="pct"/>
            <w:shd w:val="clear" w:color="000000" w:fill="FFFFFF"/>
            <w:vAlign w:val="center"/>
            <w:hideMark/>
          </w:tcPr>
          <w:p w14:paraId="7FF17798"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D860557"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-8 180</w:t>
            </w:r>
          </w:p>
        </w:tc>
        <w:tc>
          <w:tcPr>
            <w:tcW w:w="510" w:type="pct"/>
            <w:shd w:val="clear" w:color="000000" w:fill="FFFFFF"/>
            <w:noWrap/>
            <w:vAlign w:val="center"/>
            <w:hideMark/>
          </w:tcPr>
          <w:p w14:paraId="4987D603"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-5 222</w:t>
            </w:r>
          </w:p>
        </w:tc>
        <w:tc>
          <w:tcPr>
            <w:tcW w:w="510" w:type="pct"/>
            <w:shd w:val="clear" w:color="000000" w:fill="FFFFFF"/>
            <w:noWrap/>
            <w:vAlign w:val="center"/>
            <w:hideMark/>
          </w:tcPr>
          <w:p w14:paraId="7B2A1138"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-1 055</w:t>
            </w:r>
          </w:p>
        </w:tc>
        <w:tc>
          <w:tcPr>
            <w:tcW w:w="510" w:type="pct"/>
            <w:shd w:val="clear" w:color="000000" w:fill="FFFFFF"/>
            <w:noWrap/>
            <w:vAlign w:val="center"/>
            <w:hideMark/>
          </w:tcPr>
          <w:p w14:paraId="17E39346"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-1 055</w:t>
            </w:r>
          </w:p>
        </w:tc>
        <w:tc>
          <w:tcPr>
            <w:tcW w:w="510" w:type="pct"/>
            <w:shd w:val="clear" w:color="000000" w:fill="FFFFFF"/>
            <w:noWrap/>
            <w:vAlign w:val="center"/>
            <w:hideMark/>
          </w:tcPr>
          <w:p w14:paraId="109596B6"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-9 235</w:t>
            </w:r>
          </w:p>
        </w:tc>
        <w:tc>
          <w:tcPr>
            <w:tcW w:w="510" w:type="pct"/>
            <w:shd w:val="clear" w:color="000000" w:fill="FFFFFF"/>
            <w:noWrap/>
            <w:vAlign w:val="center"/>
            <w:hideMark/>
          </w:tcPr>
          <w:p w14:paraId="55C37305"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-6 277</w:t>
            </w:r>
          </w:p>
        </w:tc>
      </w:tr>
      <w:tr w:rsidR="002B34A4" w:rsidRPr="002B34A4" w14:paraId="675E2A9F" w14:textId="77777777" w:rsidTr="002B34A4">
        <w:trPr>
          <w:trHeight w:val="300"/>
        </w:trPr>
        <w:tc>
          <w:tcPr>
            <w:tcW w:w="295" w:type="pct"/>
            <w:shd w:val="clear" w:color="000000" w:fill="FFFFFF"/>
            <w:noWrap/>
            <w:vAlign w:val="center"/>
            <w:hideMark/>
          </w:tcPr>
          <w:p w14:paraId="67396FE3"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10.57</w:t>
            </w:r>
          </w:p>
        </w:tc>
        <w:tc>
          <w:tcPr>
            <w:tcW w:w="1642" w:type="pct"/>
            <w:shd w:val="clear" w:color="000000" w:fill="FFFFFF"/>
            <w:vAlign w:val="center"/>
            <w:hideMark/>
          </w:tcPr>
          <w:p w14:paraId="21863534"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Digiriigi teenuste ja platvormide tagamine</w:t>
            </w:r>
          </w:p>
        </w:tc>
        <w:tc>
          <w:tcPr>
            <w:tcW w:w="510" w:type="pct"/>
            <w:shd w:val="clear" w:color="000000" w:fill="FFFFFF"/>
            <w:noWrap/>
            <w:vAlign w:val="center"/>
            <w:hideMark/>
          </w:tcPr>
          <w:p w14:paraId="34B3C849"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-56 881</w:t>
            </w:r>
          </w:p>
        </w:tc>
        <w:tc>
          <w:tcPr>
            <w:tcW w:w="510" w:type="pct"/>
            <w:shd w:val="clear" w:color="000000" w:fill="FFFFFF"/>
            <w:noWrap/>
            <w:vAlign w:val="center"/>
            <w:hideMark/>
          </w:tcPr>
          <w:p w14:paraId="70175B6E"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-43 058</w:t>
            </w:r>
          </w:p>
        </w:tc>
        <w:tc>
          <w:tcPr>
            <w:tcW w:w="510" w:type="pct"/>
            <w:shd w:val="clear" w:color="000000" w:fill="FFFFFF"/>
            <w:noWrap/>
            <w:vAlign w:val="center"/>
            <w:hideMark/>
          </w:tcPr>
          <w:p w14:paraId="4B1B6CAB"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5 635</w:t>
            </w:r>
          </w:p>
        </w:tc>
        <w:tc>
          <w:tcPr>
            <w:tcW w:w="510" w:type="pct"/>
            <w:shd w:val="clear" w:color="000000" w:fill="FFFFFF"/>
            <w:noWrap/>
            <w:vAlign w:val="center"/>
            <w:hideMark/>
          </w:tcPr>
          <w:p w14:paraId="7624B090"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5 635</w:t>
            </w:r>
          </w:p>
        </w:tc>
        <w:tc>
          <w:tcPr>
            <w:tcW w:w="510" w:type="pct"/>
            <w:shd w:val="clear" w:color="000000" w:fill="FFFFFF"/>
            <w:noWrap/>
            <w:vAlign w:val="center"/>
            <w:hideMark/>
          </w:tcPr>
          <w:p w14:paraId="78967959"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-51 247</w:t>
            </w:r>
          </w:p>
        </w:tc>
        <w:tc>
          <w:tcPr>
            <w:tcW w:w="510" w:type="pct"/>
            <w:shd w:val="clear" w:color="000000" w:fill="FFFFFF"/>
            <w:noWrap/>
            <w:vAlign w:val="center"/>
            <w:hideMark/>
          </w:tcPr>
          <w:p w14:paraId="3FBA410B"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-37 423</w:t>
            </w:r>
          </w:p>
        </w:tc>
      </w:tr>
      <w:tr w:rsidR="002B34A4" w:rsidRPr="002B34A4" w14:paraId="51DE70A5" w14:textId="77777777" w:rsidTr="002B34A4">
        <w:trPr>
          <w:trHeight w:val="300"/>
        </w:trPr>
        <w:tc>
          <w:tcPr>
            <w:tcW w:w="295" w:type="pct"/>
            <w:shd w:val="clear" w:color="000000" w:fill="FFFFFF"/>
            <w:noWrap/>
            <w:vAlign w:val="center"/>
            <w:hideMark/>
          </w:tcPr>
          <w:p w14:paraId="2295F79F"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10.58</w:t>
            </w:r>
          </w:p>
        </w:tc>
        <w:tc>
          <w:tcPr>
            <w:tcW w:w="1642" w:type="pct"/>
            <w:shd w:val="clear" w:color="000000" w:fill="FFFFFF"/>
            <w:vAlign w:val="center"/>
            <w:hideMark/>
          </w:tcPr>
          <w:p w14:paraId="6E494AC7"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CC6A118"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-51 780</w:t>
            </w:r>
          </w:p>
        </w:tc>
        <w:tc>
          <w:tcPr>
            <w:tcW w:w="510" w:type="pct"/>
            <w:shd w:val="clear" w:color="000000" w:fill="FFFFFF"/>
            <w:noWrap/>
            <w:vAlign w:val="center"/>
            <w:hideMark/>
          </w:tcPr>
          <w:p w14:paraId="3B1EBF4E"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-41 350</w:t>
            </w:r>
          </w:p>
        </w:tc>
        <w:tc>
          <w:tcPr>
            <w:tcW w:w="510" w:type="pct"/>
            <w:shd w:val="clear" w:color="000000" w:fill="FFFFFF"/>
            <w:noWrap/>
            <w:vAlign w:val="center"/>
            <w:hideMark/>
          </w:tcPr>
          <w:p w14:paraId="259DE5E9"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5 635</w:t>
            </w:r>
          </w:p>
        </w:tc>
        <w:tc>
          <w:tcPr>
            <w:tcW w:w="510" w:type="pct"/>
            <w:shd w:val="clear" w:color="000000" w:fill="FFFFFF"/>
            <w:noWrap/>
            <w:vAlign w:val="center"/>
            <w:hideMark/>
          </w:tcPr>
          <w:p w14:paraId="3589D591"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5 635</w:t>
            </w:r>
          </w:p>
        </w:tc>
        <w:tc>
          <w:tcPr>
            <w:tcW w:w="510" w:type="pct"/>
            <w:shd w:val="clear" w:color="000000" w:fill="FFFFFF"/>
            <w:noWrap/>
            <w:vAlign w:val="center"/>
            <w:hideMark/>
          </w:tcPr>
          <w:p w14:paraId="03D2DED1"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-46 145</w:t>
            </w:r>
          </w:p>
        </w:tc>
        <w:tc>
          <w:tcPr>
            <w:tcW w:w="510" w:type="pct"/>
            <w:shd w:val="clear" w:color="000000" w:fill="FFFFFF"/>
            <w:noWrap/>
            <w:vAlign w:val="center"/>
            <w:hideMark/>
          </w:tcPr>
          <w:p w14:paraId="4BBAA1CF"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-35 715</w:t>
            </w:r>
          </w:p>
        </w:tc>
      </w:tr>
      <w:tr w:rsidR="002B34A4" w:rsidRPr="002B34A4" w14:paraId="27D2D8CF" w14:textId="77777777" w:rsidTr="002B34A4">
        <w:trPr>
          <w:trHeight w:val="300"/>
        </w:trPr>
        <w:tc>
          <w:tcPr>
            <w:tcW w:w="295" w:type="pct"/>
            <w:shd w:val="clear" w:color="000000" w:fill="FFFFFF"/>
            <w:noWrap/>
            <w:vAlign w:val="center"/>
            <w:hideMark/>
          </w:tcPr>
          <w:p w14:paraId="5D9439BD"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10.64</w:t>
            </w:r>
          </w:p>
        </w:tc>
        <w:tc>
          <w:tcPr>
            <w:tcW w:w="1642" w:type="pct"/>
            <w:shd w:val="clear" w:color="000000" w:fill="FFFFFF"/>
            <w:vAlign w:val="center"/>
            <w:hideMark/>
          </w:tcPr>
          <w:p w14:paraId="1A77F2A9"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Riikliku küberturvalisuse tagamine</w:t>
            </w:r>
          </w:p>
        </w:tc>
        <w:tc>
          <w:tcPr>
            <w:tcW w:w="510" w:type="pct"/>
            <w:shd w:val="clear" w:color="000000" w:fill="FFFFFF"/>
            <w:noWrap/>
            <w:vAlign w:val="center"/>
            <w:hideMark/>
          </w:tcPr>
          <w:p w14:paraId="06A4FF8F"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-21 034</w:t>
            </w:r>
          </w:p>
        </w:tc>
        <w:tc>
          <w:tcPr>
            <w:tcW w:w="510" w:type="pct"/>
            <w:shd w:val="clear" w:color="000000" w:fill="FFFFFF"/>
            <w:noWrap/>
            <w:vAlign w:val="center"/>
            <w:hideMark/>
          </w:tcPr>
          <w:p w14:paraId="02ECD357"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-17 641</w:t>
            </w:r>
          </w:p>
        </w:tc>
        <w:tc>
          <w:tcPr>
            <w:tcW w:w="510" w:type="pct"/>
            <w:shd w:val="clear" w:color="000000" w:fill="FFFFFF"/>
            <w:noWrap/>
            <w:vAlign w:val="center"/>
            <w:hideMark/>
          </w:tcPr>
          <w:p w14:paraId="52746188"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-400</w:t>
            </w:r>
          </w:p>
        </w:tc>
        <w:tc>
          <w:tcPr>
            <w:tcW w:w="510" w:type="pct"/>
            <w:shd w:val="clear" w:color="000000" w:fill="FFFFFF"/>
            <w:noWrap/>
            <w:vAlign w:val="center"/>
            <w:hideMark/>
          </w:tcPr>
          <w:p w14:paraId="55CE8FB3"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-400</w:t>
            </w:r>
          </w:p>
        </w:tc>
        <w:tc>
          <w:tcPr>
            <w:tcW w:w="510" w:type="pct"/>
            <w:shd w:val="clear" w:color="000000" w:fill="FFFFFF"/>
            <w:noWrap/>
            <w:vAlign w:val="center"/>
            <w:hideMark/>
          </w:tcPr>
          <w:p w14:paraId="706BA914"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-21 434</w:t>
            </w:r>
          </w:p>
        </w:tc>
        <w:tc>
          <w:tcPr>
            <w:tcW w:w="510" w:type="pct"/>
            <w:shd w:val="clear" w:color="000000" w:fill="FFFFFF"/>
            <w:noWrap/>
            <w:vAlign w:val="center"/>
            <w:hideMark/>
          </w:tcPr>
          <w:p w14:paraId="6D426969"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-18 041</w:t>
            </w:r>
          </w:p>
        </w:tc>
      </w:tr>
      <w:tr w:rsidR="002B34A4" w:rsidRPr="002B34A4" w14:paraId="78F20CBB" w14:textId="77777777" w:rsidTr="002B34A4">
        <w:trPr>
          <w:trHeight w:val="300"/>
        </w:trPr>
        <w:tc>
          <w:tcPr>
            <w:tcW w:w="295" w:type="pct"/>
            <w:shd w:val="clear" w:color="000000" w:fill="FFFFFF"/>
            <w:noWrap/>
            <w:vAlign w:val="center"/>
            <w:hideMark/>
          </w:tcPr>
          <w:p w14:paraId="5ED433D2"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10.65</w:t>
            </w:r>
          </w:p>
        </w:tc>
        <w:tc>
          <w:tcPr>
            <w:tcW w:w="1642" w:type="pct"/>
            <w:shd w:val="clear" w:color="000000" w:fill="FFFFFF"/>
            <w:vAlign w:val="center"/>
            <w:hideMark/>
          </w:tcPr>
          <w:p w14:paraId="0DD4E917"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BFEDD1D"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-14 910</w:t>
            </w:r>
          </w:p>
        </w:tc>
        <w:tc>
          <w:tcPr>
            <w:tcW w:w="510" w:type="pct"/>
            <w:shd w:val="clear" w:color="000000" w:fill="FFFFFF"/>
            <w:noWrap/>
            <w:vAlign w:val="center"/>
            <w:hideMark/>
          </w:tcPr>
          <w:p w14:paraId="3B757F7F"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-13 469</w:t>
            </w:r>
          </w:p>
        </w:tc>
        <w:tc>
          <w:tcPr>
            <w:tcW w:w="510" w:type="pct"/>
            <w:shd w:val="clear" w:color="000000" w:fill="FFFFFF"/>
            <w:noWrap/>
            <w:vAlign w:val="center"/>
            <w:hideMark/>
          </w:tcPr>
          <w:p w14:paraId="25A8FC70"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-400</w:t>
            </w:r>
          </w:p>
        </w:tc>
        <w:tc>
          <w:tcPr>
            <w:tcW w:w="510" w:type="pct"/>
            <w:shd w:val="clear" w:color="000000" w:fill="FFFFFF"/>
            <w:noWrap/>
            <w:vAlign w:val="center"/>
            <w:hideMark/>
          </w:tcPr>
          <w:p w14:paraId="5EE90B3C"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-400</w:t>
            </w:r>
          </w:p>
        </w:tc>
        <w:tc>
          <w:tcPr>
            <w:tcW w:w="510" w:type="pct"/>
            <w:shd w:val="clear" w:color="000000" w:fill="FFFFFF"/>
            <w:noWrap/>
            <w:vAlign w:val="center"/>
            <w:hideMark/>
          </w:tcPr>
          <w:p w14:paraId="2D60DFA1"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-15 310</w:t>
            </w:r>
          </w:p>
        </w:tc>
        <w:tc>
          <w:tcPr>
            <w:tcW w:w="510" w:type="pct"/>
            <w:shd w:val="clear" w:color="000000" w:fill="FFFFFF"/>
            <w:noWrap/>
            <w:vAlign w:val="center"/>
            <w:hideMark/>
          </w:tcPr>
          <w:p w14:paraId="786FED5D"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-13 869</w:t>
            </w:r>
          </w:p>
        </w:tc>
      </w:tr>
      <w:tr w:rsidR="002B34A4" w:rsidRPr="002B34A4" w14:paraId="46B132DB" w14:textId="77777777" w:rsidTr="002B34A4">
        <w:trPr>
          <w:trHeight w:val="300"/>
        </w:trPr>
        <w:tc>
          <w:tcPr>
            <w:tcW w:w="295" w:type="pct"/>
            <w:shd w:val="clear" w:color="000000" w:fill="FFFFFF"/>
            <w:noWrap/>
            <w:vAlign w:val="center"/>
            <w:hideMark/>
          </w:tcPr>
          <w:p w14:paraId="78DF5D30" w14:textId="77777777" w:rsidR="002B34A4" w:rsidRPr="002B34A4" w:rsidRDefault="002B34A4" w:rsidP="002B34A4">
            <w:pPr>
              <w:spacing w:after="0"/>
              <w:jc w:val="center"/>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10.68</w:t>
            </w:r>
          </w:p>
        </w:tc>
        <w:tc>
          <w:tcPr>
            <w:tcW w:w="1642" w:type="pct"/>
            <w:shd w:val="clear" w:color="000000" w:fill="FFFFFF"/>
            <w:vAlign w:val="center"/>
            <w:hideMark/>
          </w:tcPr>
          <w:p w14:paraId="2C06F300" w14:textId="77777777" w:rsidR="002B34A4" w:rsidRPr="002B34A4" w:rsidRDefault="002B34A4" w:rsidP="002B34A4">
            <w:pPr>
              <w:spacing w:after="0"/>
              <w:ind w:firstLineChars="200" w:firstLine="361"/>
              <w:jc w:val="lef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Sidevaldkonna õigusruumi tagamine</w:t>
            </w:r>
          </w:p>
        </w:tc>
        <w:tc>
          <w:tcPr>
            <w:tcW w:w="510" w:type="pct"/>
            <w:shd w:val="clear" w:color="000000" w:fill="FFFFFF"/>
            <w:noWrap/>
            <w:vAlign w:val="center"/>
            <w:hideMark/>
          </w:tcPr>
          <w:p w14:paraId="21A50485"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-13 620</w:t>
            </w:r>
          </w:p>
        </w:tc>
        <w:tc>
          <w:tcPr>
            <w:tcW w:w="510" w:type="pct"/>
            <w:shd w:val="clear" w:color="000000" w:fill="FFFFFF"/>
            <w:noWrap/>
            <w:vAlign w:val="center"/>
            <w:hideMark/>
          </w:tcPr>
          <w:p w14:paraId="52AB1AA9"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-2 148</w:t>
            </w:r>
          </w:p>
        </w:tc>
        <w:tc>
          <w:tcPr>
            <w:tcW w:w="510" w:type="pct"/>
            <w:shd w:val="clear" w:color="000000" w:fill="FFFFFF"/>
            <w:noWrap/>
            <w:vAlign w:val="center"/>
            <w:hideMark/>
          </w:tcPr>
          <w:p w14:paraId="092AB604"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-200</w:t>
            </w:r>
          </w:p>
        </w:tc>
        <w:tc>
          <w:tcPr>
            <w:tcW w:w="510" w:type="pct"/>
            <w:shd w:val="clear" w:color="000000" w:fill="FFFFFF"/>
            <w:noWrap/>
            <w:vAlign w:val="center"/>
            <w:hideMark/>
          </w:tcPr>
          <w:p w14:paraId="46956B27"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-200</w:t>
            </w:r>
          </w:p>
        </w:tc>
        <w:tc>
          <w:tcPr>
            <w:tcW w:w="510" w:type="pct"/>
            <w:shd w:val="clear" w:color="000000" w:fill="FFFFFF"/>
            <w:noWrap/>
            <w:vAlign w:val="center"/>
            <w:hideMark/>
          </w:tcPr>
          <w:p w14:paraId="6D3C9DBE"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-13 820</w:t>
            </w:r>
          </w:p>
        </w:tc>
        <w:tc>
          <w:tcPr>
            <w:tcW w:w="510" w:type="pct"/>
            <w:shd w:val="clear" w:color="000000" w:fill="FFFFFF"/>
            <w:noWrap/>
            <w:vAlign w:val="center"/>
            <w:hideMark/>
          </w:tcPr>
          <w:p w14:paraId="497C756A" w14:textId="77777777" w:rsidR="002B34A4" w:rsidRPr="002B34A4" w:rsidRDefault="002B34A4" w:rsidP="002B34A4">
            <w:pPr>
              <w:spacing w:after="0"/>
              <w:jc w:val="right"/>
              <w:rPr>
                <w:rFonts w:ascii="Times New Roman" w:eastAsia="Times New Roman" w:hAnsi="Times New Roman" w:cs="Times New Roman"/>
                <w:b/>
                <w:bCs/>
                <w:color w:val="000087"/>
                <w:sz w:val="18"/>
                <w:szCs w:val="18"/>
                <w:lang w:eastAsia="et-EE"/>
              </w:rPr>
            </w:pPr>
            <w:r w:rsidRPr="002B34A4">
              <w:rPr>
                <w:rFonts w:ascii="Times New Roman" w:eastAsia="Times New Roman" w:hAnsi="Times New Roman" w:cs="Times New Roman"/>
                <w:b/>
                <w:bCs/>
                <w:color w:val="000087"/>
                <w:sz w:val="18"/>
                <w:szCs w:val="18"/>
                <w:lang w:eastAsia="et-EE"/>
              </w:rPr>
              <w:t>-2 348</w:t>
            </w:r>
          </w:p>
        </w:tc>
      </w:tr>
      <w:tr w:rsidR="002B34A4" w:rsidRPr="002B34A4" w14:paraId="49754E93" w14:textId="77777777" w:rsidTr="002B34A4">
        <w:trPr>
          <w:trHeight w:val="300"/>
        </w:trPr>
        <w:tc>
          <w:tcPr>
            <w:tcW w:w="295" w:type="pct"/>
            <w:shd w:val="clear" w:color="000000" w:fill="FFFFFF"/>
            <w:noWrap/>
            <w:vAlign w:val="center"/>
            <w:hideMark/>
          </w:tcPr>
          <w:p w14:paraId="16F8E31D"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10.69</w:t>
            </w:r>
          </w:p>
        </w:tc>
        <w:tc>
          <w:tcPr>
            <w:tcW w:w="1642" w:type="pct"/>
            <w:shd w:val="clear" w:color="000000" w:fill="FFFFFF"/>
            <w:vAlign w:val="center"/>
            <w:hideMark/>
          </w:tcPr>
          <w:p w14:paraId="652D840F" w14:textId="77777777" w:rsidR="002B34A4" w:rsidRPr="002B34A4" w:rsidRDefault="002B34A4" w:rsidP="002B34A4">
            <w:pPr>
              <w:spacing w:after="0"/>
              <w:ind w:firstLineChars="200" w:firstLine="36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E3019F4"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-1 649</w:t>
            </w:r>
          </w:p>
        </w:tc>
        <w:tc>
          <w:tcPr>
            <w:tcW w:w="510" w:type="pct"/>
            <w:shd w:val="clear" w:color="000000" w:fill="FFFFFF"/>
            <w:noWrap/>
            <w:vAlign w:val="center"/>
            <w:hideMark/>
          </w:tcPr>
          <w:p w14:paraId="36606BB3"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-925</w:t>
            </w:r>
          </w:p>
        </w:tc>
        <w:tc>
          <w:tcPr>
            <w:tcW w:w="510" w:type="pct"/>
            <w:shd w:val="clear" w:color="000000" w:fill="FFFFFF"/>
            <w:noWrap/>
            <w:vAlign w:val="center"/>
            <w:hideMark/>
          </w:tcPr>
          <w:p w14:paraId="2C108580"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-200</w:t>
            </w:r>
          </w:p>
        </w:tc>
        <w:tc>
          <w:tcPr>
            <w:tcW w:w="510" w:type="pct"/>
            <w:shd w:val="clear" w:color="000000" w:fill="FFFFFF"/>
            <w:noWrap/>
            <w:vAlign w:val="center"/>
            <w:hideMark/>
          </w:tcPr>
          <w:p w14:paraId="10DE4051"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-200</w:t>
            </w:r>
          </w:p>
        </w:tc>
        <w:tc>
          <w:tcPr>
            <w:tcW w:w="510" w:type="pct"/>
            <w:shd w:val="clear" w:color="000000" w:fill="FFFFFF"/>
            <w:noWrap/>
            <w:vAlign w:val="center"/>
            <w:hideMark/>
          </w:tcPr>
          <w:p w14:paraId="39561B79"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-1 849</w:t>
            </w:r>
          </w:p>
        </w:tc>
        <w:tc>
          <w:tcPr>
            <w:tcW w:w="510" w:type="pct"/>
            <w:shd w:val="clear" w:color="000000" w:fill="FFFFFF"/>
            <w:noWrap/>
            <w:vAlign w:val="center"/>
            <w:hideMark/>
          </w:tcPr>
          <w:p w14:paraId="3768C5B4"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-1 125</w:t>
            </w:r>
          </w:p>
        </w:tc>
      </w:tr>
      <w:tr w:rsidR="002B34A4" w:rsidRPr="002B34A4" w14:paraId="629A783D" w14:textId="77777777" w:rsidTr="002B34A4">
        <w:trPr>
          <w:trHeight w:val="300"/>
        </w:trPr>
        <w:tc>
          <w:tcPr>
            <w:tcW w:w="295" w:type="pct"/>
            <w:shd w:val="clear" w:color="000000" w:fill="FFFFFF"/>
            <w:noWrap/>
            <w:vAlign w:val="center"/>
            <w:hideMark/>
          </w:tcPr>
          <w:p w14:paraId="3454427B" w14:textId="77777777" w:rsidR="002B34A4" w:rsidRPr="002B34A4" w:rsidRDefault="002B34A4" w:rsidP="002B34A4">
            <w:pPr>
              <w:spacing w:after="0"/>
              <w:jc w:val="center"/>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10.72</w:t>
            </w:r>
          </w:p>
        </w:tc>
        <w:tc>
          <w:tcPr>
            <w:tcW w:w="1642" w:type="pct"/>
            <w:noWrap/>
            <w:vAlign w:val="center"/>
            <w:hideMark/>
          </w:tcPr>
          <w:p w14:paraId="1F8743CC" w14:textId="77777777" w:rsidR="002B34A4" w:rsidRPr="002B34A4" w:rsidRDefault="002B34A4" w:rsidP="002B34A4">
            <w:pPr>
              <w:spacing w:after="0"/>
              <w:jc w:val="lef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Käibemaksukulu majandamiskuludelt</w:t>
            </w:r>
          </w:p>
        </w:tc>
        <w:tc>
          <w:tcPr>
            <w:tcW w:w="510" w:type="pct"/>
            <w:shd w:val="clear" w:color="000000" w:fill="FFFFFF"/>
            <w:noWrap/>
            <w:vAlign w:val="center"/>
            <w:hideMark/>
          </w:tcPr>
          <w:p w14:paraId="2340BE28"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-21 831</w:t>
            </w:r>
          </w:p>
        </w:tc>
        <w:tc>
          <w:tcPr>
            <w:tcW w:w="510" w:type="pct"/>
            <w:shd w:val="clear" w:color="000000" w:fill="FFFFFF"/>
            <w:noWrap/>
            <w:vAlign w:val="center"/>
            <w:hideMark/>
          </w:tcPr>
          <w:p w14:paraId="05CBBE3B"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0</w:t>
            </w:r>
          </w:p>
        </w:tc>
        <w:tc>
          <w:tcPr>
            <w:tcW w:w="510" w:type="pct"/>
            <w:shd w:val="clear" w:color="000000" w:fill="FFFFFF"/>
            <w:noWrap/>
            <w:vAlign w:val="center"/>
            <w:hideMark/>
          </w:tcPr>
          <w:p w14:paraId="744D8BA9"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-253</w:t>
            </w:r>
          </w:p>
        </w:tc>
        <w:tc>
          <w:tcPr>
            <w:tcW w:w="510" w:type="pct"/>
            <w:shd w:val="clear" w:color="000000" w:fill="FFFFFF"/>
            <w:noWrap/>
            <w:vAlign w:val="center"/>
            <w:hideMark/>
          </w:tcPr>
          <w:p w14:paraId="5DF3D55E"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0</w:t>
            </w:r>
          </w:p>
        </w:tc>
        <w:tc>
          <w:tcPr>
            <w:tcW w:w="510" w:type="pct"/>
            <w:shd w:val="clear" w:color="000000" w:fill="FFFFFF"/>
            <w:noWrap/>
            <w:vAlign w:val="center"/>
            <w:hideMark/>
          </w:tcPr>
          <w:p w14:paraId="6E4D6477"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-22 084</w:t>
            </w:r>
          </w:p>
        </w:tc>
        <w:tc>
          <w:tcPr>
            <w:tcW w:w="510" w:type="pct"/>
            <w:shd w:val="clear" w:color="000000" w:fill="FFFFFF"/>
            <w:noWrap/>
            <w:vAlign w:val="center"/>
            <w:hideMark/>
          </w:tcPr>
          <w:p w14:paraId="2A1429F5"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0</w:t>
            </w:r>
          </w:p>
        </w:tc>
      </w:tr>
      <w:tr w:rsidR="002B34A4" w:rsidRPr="002B34A4" w14:paraId="2E7C2C94" w14:textId="77777777" w:rsidTr="002B34A4">
        <w:trPr>
          <w:trHeight w:val="300"/>
        </w:trPr>
        <w:tc>
          <w:tcPr>
            <w:tcW w:w="295" w:type="pct"/>
            <w:shd w:val="clear" w:color="000000" w:fill="BAE6E8"/>
            <w:noWrap/>
            <w:vAlign w:val="center"/>
            <w:hideMark/>
          </w:tcPr>
          <w:p w14:paraId="5B03AD00" w14:textId="77777777" w:rsidR="002B34A4" w:rsidRPr="002B34A4" w:rsidRDefault="002B34A4" w:rsidP="002B34A4">
            <w:pPr>
              <w:spacing w:after="0"/>
              <w:jc w:val="center"/>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10.73</w:t>
            </w:r>
          </w:p>
        </w:tc>
        <w:tc>
          <w:tcPr>
            <w:tcW w:w="1642" w:type="pct"/>
            <w:shd w:val="clear" w:color="000000" w:fill="BAE6E8"/>
            <w:noWrap/>
            <w:vAlign w:val="center"/>
            <w:hideMark/>
          </w:tcPr>
          <w:p w14:paraId="3710C7F8" w14:textId="77777777" w:rsidR="002B34A4" w:rsidRPr="002B34A4" w:rsidRDefault="002B34A4" w:rsidP="002B34A4">
            <w:pPr>
              <w:spacing w:after="0"/>
              <w:jc w:val="lef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INVESTEERINGUD</w:t>
            </w:r>
          </w:p>
        </w:tc>
        <w:tc>
          <w:tcPr>
            <w:tcW w:w="510" w:type="pct"/>
            <w:shd w:val="clear" w:color="000000" w:fill="BAE6E8"/>
            <w:noWrap/>
            <w:vAlign w:val="center"/>
            <w:hideMark/>
          </w:tcPr>
          <w:p w14:paraId="19D44F4F"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-33 995</w:t>
            </w:r>
          </w:p>
        </w:tc>
        <w:tc>
          <w:tcPr>
            <w:tcW w:w="510" w:type="pct"/>
            <w:shd w:val="clear" w:color="000000" w:fill="BAE6E8"/>
            <w:noWrap/>
            <w:vAlign w:val="center"/>
            <w:hideMark/>
          </w:tcPr>
          <w:p w14:paraId="00F357DB"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-14 917</w:t>
            </w:r>
          </w:p>
        </w:tc>
        <w:tc>
          <w:tcPr>
            <w:tcW w:w="510" w:type="pct"/>
            <w:shd w:val="clear" w:color="000000" w:fill="BAE6E8"/>
            <w:noWrap/>
            <w:vAlign w:val="center"/>
            <w:hideMark/>
          </w:tcPr>
          <w:p w14:paraId="127E0AFC"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4 200</w:t>
            </w:r>
          </w:p>
        </w:tc>
        <w:tc>
          <w:tcPr>
            <w:tcW w:w="510" w:type="pct"/>
            <w:shd w:val="clear" w:color="000000" w:fill="BAE6E8"/>
            <w:noWrap/>
            <w:vAlign w:val="center"/>
            <w:hideMark/>
          </w:tcPr>
          <w:p w14:paraId="08780F49"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4 200</w:t>
            </w:r>
          </w:p>
        </w:tc>
        <w:tc>
          <w:tcPr>
            <w:tcW w:w="510" w:type="pct"/>
            <w:shd w:val="clear" w:color="000000" w:fill="BAE6E8"/>
            <w:noWrap/>
            <w:vAlign w:val="center"/>
            <w:hideMark/>
          </w:tcPr>
          <w:p w14:paraId="00EF292B"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-29 795</w:t>
            </w:r>
          </w:p>
        </w:tc>
        <w:tc>
          <w:tcPr>
            <w:tcW w:w="510" w:type="pct"/>
            <w:shd w:val="clear" w:color="000000" w:fill="BAE6E8"/>
            <w:noWrap/>
            <w:vAlign w:val="center"/>
            <w:hideMark/>
          </w:tcPr>
          <w:p w14:paraId="720B16F2" w14:textId="77777777" w:rsidR="002B34A4" w:rsidRPr="002B34A4" w:rsidRDefault="002B34A4" w:rsidP="002B34A4">
            <w:pPr>
              <w:spacing w:after="0"/>
              <w:jc w:val="right"/>
              <w:rPr>
                <w:rFonts w:ascii="Times New Roman" w:eastAsia="Times New Roman" w:hAnsi="Times New Roman" w:cs="Times New Roman"/>
                <w:b/>
                <w:bCs/>
                <w:color w:val="000000"/>
                <w:sz w:val="18"/>
                <w:szCs w:val="18"/>
                <w:lang w:eastAsia="et-EE"/>
              </w:rPr>
            </w:pPr>
            <w:r w:rsidRPr="002B34A4">
              <w:rPr>
                <w:rFonts w:ascii="Times New Roman" w:eastAsia="Times New Roman" w:hAnsi="Times New Roman" w:cs="Times New Roman"/>
                <w:b/>
                <w:bCs/>
                <w:color w:val="000000"/>
                <w:sz w:val="18"/>
                <w:szCs w:val="18"/>
                <w:lang w:eastAsia="et-EE"/>
              </w:rPr>
              <w:t>-10 717</w:t>
            </w:r>
          </w:p>
        </w:tc>
      </w:tr>
      <w:tr w:rsidR="002B34A4" w:rsidRPr="002B34A4" w14:paraId="50CDC3FD" w14:textId="77777777" w:rsidTr="002B34A4">
        <w:trPr>
          <w:trHeight w:val="300"/>
        </w:trPr>
        <w:tc>
          <w:tcPr>
            <w:tcW w:w="295" w:type="pct"/>
            <w:shd w:val="clear" w:color="000000" w:fill="FFFFFF"/>
            <w:noWrap/>
            <w:vAlign w:val="center"/>
            <w:hideMark/>
          </w:tcPr>
          <w:p w14:paraId="6CC6EB53" w14:textId="77777777" w:rsidR="002B34A4" w:rsidRPr="002B34A4" w:rsidRDefault="002B34A4" w:rsidP="002B34A4">
            <w:pPr>
              <w:spacing w:after="0"/>
              <w:jc w:val="center"/>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10.74</w:t>
            </w:r>
          </w:p>
        </w:tc>
        <w:tc>
          <w:tcPr>
            <w:tcW w:w="1642" w:type="pct"/>
            <w:shd w:val="clear" w:color="000000" w:fill="FFFFFF"/>
            <w:noWrap/>
            <w:vAlign w:val="center"/>
            <w:hideMark/>
          </w:tcPr>
          <w:p w14:paraId="263ECCE2" w14:textId="77777777" w:rsidR="002B34A4" w:rsidRPr="002B34A4" w:rsidRDefault="002B34A4" w:rsidP="002B34A4">
            <w:pPr>
              <w:spacing w:after="0"/>
              <w:ind w:firstLineChars="100" w:firstLine="180"/>
              <w:jc w:val="lef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IT investeeringud</w:t>
            </w:r>
          </w:p>
        </w:tc>
        <w:tc>
          <w:tcPr>
            <w:tcW w:w="510" w:type="pct"/>
            <w:shd w:val="clear" w:color="000000" w:fill="FFFFFF"/>
            <w:noWrap/>
            <w:vAlign w:val="center"/>
            <w:hideMark/>
          </w:tcPr>
          <w:p w14:paraId="5246CC26"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-27 384</w:t>
            </w:r>
          </w:p>
        </w:tc>
        <w:tc>
          <w:tcPr>
            <w:tcW w:w="510" w:type="pct"/>
            <w:shd w:val="clear" w:color="000000" w:fill="FFFFFF"/>
            <w:noWrap/>
            <w:vAlign w:val="center"/>
            <w:hideMark/>
          </w:tcPr>
          <w:p w14:paraId="0112A3AD"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-14 858</w:t>
            </w:r>
          </w:p>
        </w:tc>
        <w:tc>
          <w:tcPr>
            <w:tcW w:w="510" w:type="pct"/>
            <w:shd w:val="clear" w:color="000000" w:fill="FFFFFF"/>
            <w:noWrap/>
            <w:vAlign w:val="center"/>
            <w:hideMark/>
          </w:tcPr>
          <w:p w14:paraId="431DDD78"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4 200</w:t>
            </w:r>
          </w:p>
        </w:tc>
        <w:tc>
          <w:tcPr>
            <w:tcW w:w="510" w:type="pct"/>
            <w:shd w:val="clear" w:color="000000" w:fill="FFFFFF"/>
            <w:noWrap/>
            <w:vAlign w:val="center"/>
            <w:hideMark/>
          </w:tcPr>
          <w:p w14:paraId="6BC61238"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4 200</w:t>
            </w:r>
          </w:p>
        </w:tc>
        <w:tc>
          <w:tcPr>
            <w:tcW w:w="510" w:type="pct"/>
            <w:shd w:val="clear" w:color="000000" w:fill="FFFFFF"/>
            <w:noWrap/>
            <w:vAlign w:val="center"/>
            <w:hideMark/>
          </w:tcPr>
          <w:p w14:paraId="28B5DA8B"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-23 184</w:t>
            </w:r>
          </w:p>
        </w:tc>
        <w:tc>
          <w:tcPr>
            <w:tcW w:w="510" w:type="pct"/>
            <w:shd w:val="clear" w:color="000000" w:fill="FFFFFF"/>
            <w:noWrap/>
            <w:vAlign w:val="center"/>
            <w:hideMark/>
          </w:tcPr>
          <w:p w14:paraId="638DC50F" w14:textId="77777777" w:rsidR="002B34A4" w:rsidRPr="002B34A4" w:rsidRDefault="002B34A4" w:rsidP="002B34A4">
            <w:pPr>
              <w:spacing w:after="0"/>
              <w:jc w:val="right"/>
              <w:rPr>
                <w:rFonts w:ascii="Times New Roman" w:eastAsia="Times New Roman" w:hAnsi="Times New Roman" w:cs="Times New Roman"/>
                <w:color w:val="000000"/>
                <w:sz w:val="18"/>
                <w:szCs w:val="18"/>
                <w:lang w:eastAsia="et-EE"/>
              </w:rPr>
            </w:pPr>
            <w:r w:rsidRPr="002B34A4">
              <w:rPr>
                <w:rFonts w:ascii="Times New Roman" w:eastAsia="Times New Roman" w:hAnsi="Times New Roman" w:cs="Times New Roman"/>
                <w:color w:val="000000"/>
                <w:sz w:val="18"/>
                <w:szCs w:val="18"/>
                <w:lang w:eastAsia="et-EE"/>
              </w:rPr>
              <w:t>-10 658</w:t>
            </w:r>
          </w:p>
        </w:tc>
      </w:tr>
    </w:tbl>
    <w:p w14:paraId="1B916907" w14:textId="77777777" w:rsidR="00BC2D66" w:rsidRDefault="00BC2D66" w:rsidP="1108F010">
      <w:pPr>
        <w:pStyle w:val="Phitekst"/>
        <w:rPr>
          <w:rFonts w:cs="Times New Roman"/>
          <w:i/>
          <w:iCs/>
        </w:rPr>
      </w:pPr>
    </w:p>
    <w:p w14:paraId="192738BB" w14:textId="710077BB" w:rsidR="7A57C9C7" w:rsidRDefault="5F73368E" w:rsidP="01C627BB">
      <w:pPr>
        <w:pStyle w:val="Phitekst"/>
        <w:spacing w:after="160" w:line="256" w:lineRule="auto"/>
        <w:rPr>
          <w:rFonts w:eastAsia="Times New Roman" w:cs="Times New Roman"/>
          <w:i/>
          <w:iCs/>
        </w:rPr>
      </w:pPr>
      <w:r w:rsidRPr="01C627BB">
        <w:rPr>
          <w:rFonts w:cs="Times New Roman"/>
          <w:i/>
          <w:iCs/>
          <w:color w:val="000000" w:themeColor="text1"/>
        </w:rPr>
        <w:t xml:space="preserve">Muudatustega suunatakse </w:t>
      </w:r>
      <w:r w:rsidR="4F4D1461" w:rsidRPr="01C627BB">
        <w:rPr>
          <w:rFonts w:cs="Times New Roman"/>
          <w:i/>
          <w:iCs/>
          <w:color w:val="000000" w:themeColor="text1"/>
        </w:rPr>
        <w:t>330</w:t>
      </w:r>
      <w:r w:rsidR="002C3A4D">
        <w:rPr>
          <w:rFonts w:cs="Times New Roman"/>
          <w:i/>
          <w:iCs/>
          <w:color w:val="000000" w:themeColor="text1"/>
        </w:rPr>
        <w:t> </w:t>
      </w:r>
      <w:r w:rsidR="4F4D1461" w:rsidRPr="01C627BB">
        <w:rPr>
          <w:rFonts w:cs="Times New Roman"/>
          <w:i/>
          <w:iCs/>
          <w:color w:val="000000" w:themeColor="text1"/>
        </w:rPr>
        <w:t>000</w:t>
      </w:r>
      <w:r w:rsidRPr="01C627BB">
        <w:rPr>
          <w:rFonts w:cs="Times New Roman"/>
          <w:i/>
          <w:iCs/>
          <w:color w:val="000000" w:themeColor="text1"/>
        </w:rPr>
        <w:t xml:space="preserve"> eurot </w:t>
      </w:r>
      <w:r w:rsidR="6DE69BB6" w:rsidRPr="01C627BB">
        <w:rPr>
          <w:rFonts w:cs="Times New Roman"/>
          <w:i/>
          <w:iCs/>
          <w:color w:val="000000" w:themeColor="text1"/>
        </w:rPr>
        <w:t>Sise</w:t>
      </w:r>
      <w:r w:rsidRPr="01C627BB">
        <w:rPr>
          <w:rFonts w:cs="Times New Roman"/>
          <w:i/>
          <w:iCs/>
          <w:color w:val="000000" w:themeColor="text1"/>
        </w:rPr>
        <w:t>ministeeriumil</w:t>
      </w:r>
      <w:r w:rsidR="00C360E3">
        <w:rPr>
          <w:rFonts w:cs="Times New Roman"/>
          <w:i/>
          <w:iCs/>
          <w:color w:val="000000" w:themeColor="text1"/>
        </w:rPr>
        <w:t>e</w:t>
      </w:r>
      <w:r w:rsidR="606D819B" w:rsidRPr="01C627BB">
        <w:rPr>
          <w:rFonts w:cs="Times New Roman"/>
          <w:i/>
          <w:iCs/>
          <w:color w:val="000000" w:themeColor="text1"/>
        </w:rPr>
        <w:t xml:space="preserve"> ja 9</w:t>
      </w:r>
      <w:r w:rsidR="002C3A4D">
        <w:rPr>
          <w:rFonts w:cs="Times New Roman"/>
          <w:i/>
          <w:iCs/>
          <w:color w:val="000000" w:themeColor="text1"/>
        </w:rPr>
        <w:t> </w:t>
      </w:r>
      <w:r w:rsidR="606D819B" w:rsidRPr="01C627BB">
        <w:rPr>
          <w:rFonts w:cs="Times New Roman"/>
          <w:i/>
          <w:iCs/>
          <w:color w:val="000000" w:themeColor="text1"/>
        </w:rPr>
        <w:t>840 eurot R</w:t>
      </w:r>
      <w:r w:rsidR="4775D2E5" w:rsidRPr="01C627BB">
        <w:rPr>
          <w:rFonts w:cs="Times New Roman"/>
          <w:i/>
          <w:iCs/>
          <w:color w:val="000000" w:themeColor="text1"/>
        </w:rPr>
        <w:t>ahandusministeeriumile</w:t>
      </w:r>
      <w:r w:rsidRPr="01C627BB">
        <w:rPr>
          <w:rFonts w:cs="Times New Roman"/>
          <w:i/>
          <w:iCs/>
          <w:color w:val="000000" w:themeColor="text1"/>
        </w:rPr>
        <w:t xml:space="preserve">, </w:t>
      </w:r>
      <w:r w:rsidRPr="01C627BB">
        <w:rPr>
          <w:rFonts w:eastAsia="Times New Roman" w:cs="Times New Roman"/>
          <w:i/>
          <w:iCs/>
        </w:rPr>
        <w:t>vt täpsemalt selgitust vastava valitsemisala valitsemisalade vaheliste muudatuste juures.</w:t>
      </w:r>
    </w:p>
    <w:p w14:paraId="6DB3E325" w14:textId="3EE0689B" w:rsidR="00A14634" w:rsidRPr="000778BF" w:rsidRDefault="19B3E334" w:rsidP="000778BF">
      <w:pPr>
        <w:spacing w:after="160" w:line="276" w:lineRule="auto"/>
        <w:rPr>
          <w:rFonts w:ascii="Times New Roman" w:eastAsiaTheme="minorEastAsia" w:hAnsi="Times New Roman" w:cs="Times New Roman"/>
          <w:sz w:val="24"/>
          <w:szCs w:val="24"/>
        </w:rPr>
      </w:pPr>
      <w:r w:rsidRPr="00FE7E20">
        <w:rPr>
          <w:rFonts w:ascii="Times New Roman" w:eastAsiaTheme="minorEastAsia" w:hAnsi="Times New Roman" w:cs="Times New Roman"/>
          <w:sz w:val="24"/>
          <w:szCs w:val="24"/>
        </w:rPr>
        <w:lastRenderedPageBreak/>
        <w:t xml:space="preserve">2026. aasta lisaeelarvega </w:t>
      </w:r>
      <w:r w:rsidR="79D362B2" w:rsidRPr="00FE7E20">
        <w:rPr>
          <w:rFonts w:ascii="Times New Roman" w:eastAsiaTheme="minorEastAsia" w:hAnsi="Times New Roman" w:cs="Times New Roman"/>
          <w:sz w:val="24"/>
          <w:szCs w:val="24"/>
        </w:rPr>
        <w:t xml:space="preserve">nihutatakse </w:t>
      </w:r>
      <w:r w:rsidR="1E128068" w:rsidRPr="00FE7E20">
        <w:rPr>
          <w:rFonts w:ascii="Times New Roman" w:eastAsiaTheme="minorEastAsia" w:hAnsi="Times New Roman" w:cs="Times New Roman"/>
          <w:sz w:val="24"/>
          <w:szCs w:val="24"/>
        </w:rPr>
        <w:t xml:space="preserve">selle aasta </w:t>
      </w:r>
      <w:r w:rsidR="79D362B2" w:rsidRPr="00FE7E20">
        <w:rPr>
          <w:rFonts w:ascii="Times New Roman" w:eastAsiaTheme="minorEastAsia" w:hAnsi="Times New Roman" w:cs="Times New Roman"/>
          <w:sz w:val="24"/>
          <w:szCs w:val="24"/>
        </w:rPr>
        <w:t>kulusid</w:t>
      </w:r>
      <w:r w:rsidR="34EB135C" w:rsidRPr="00FE7E20">
        <w:rPr>
          <w:rFonts w:ascii="Times New Roman" w:eastAsiaTheme="minorEastAsia" w:hAnsi="Times New Roman" w:cs="Times New Roman"/>
          <w:sz w:val="24"/>
          <w:szCs w:val="24"/>
        </w:rPr>
        <w:t xml:space="preserve"> </w:t>
      </w:r>
      <w:r w:rsidR="7A6454DF" w:rsidRPr="00FE7E20">
        <w:rPr>
          <w:rFonts w:ascii="Times New Roman" w:eastAsiaTheme="minorEastAsia" w:hAnsi="Times New Roman" w:cs="Times New Roman"/>
          <w:sz w:val="24"/>
          <w:szCs w:val="24"/>
        </w:rPr>
        <w:t xml:space="preserve">ja investeeringuid </w:t>
      </w:r>
      <w:r w:rsidR="37AE5492" w:rsidRPr="00FE7E20">
        <w:rPr>
          <w:rFonts w:ascii="Times New Roman" w:eastAsiaTheme="minorEastAsia" w:hAnsi="Times New Roman" w:cs="Times New Roman"/>
          <w:sz w:val="24"/>
          <w:szCs w:val="24"/>
        </w:rPr>
        <w:t>järgmistele aastatele</w:t>
      </w:r>
      <w:r w:rsidR="61B0242F" w:rsidRPr="00FE7E20">
        <w:rPr>
          <w:rFonts w:ascii="Times New Roman" w:eastAsiaTheme="minorEastAsia" w:hAnsi="Times New Roman" w:cs="Times New Roman"/>
          <w:sz w:val="24"/>
          <w:szCs w:val="24"/>
        </w:rPr>
        <w:t xml:space="preserve"> eesmärgiga </w:t>
      </w:r>
      <w:r w:rsidR="3400AD22" w:rsidRPr="00FE7E20">
        <w:rPr>
          <w:rFonts w:ascii="Times New Roman" w:eastAsiaTheme="minorEastAsia" w:hAnsi="Times New Roman" w:cs="Times New Roman"/>
          <w:sz w:val="24"/>
          <w:szCs w:val="24"/>
        </w:rPr>
        <w:t>suu</w:t>
      </w:r>
      <w:r w:rsidR="28D6913E" w:rsidRPr="00FE7E20">
        <w:rPr>
          <w:rFonts w:ascii="Times New Roman" w:eastAsiaTheme="minorEastAsia" w:hAnsi="Times New Roman" w:cs="Times New Roman"/>
          <w:sz w:val="24"/>
          <w:szCs w:val="24"/>
        </w:rPr>
        <w:t xml:space="preserve">nata </w:t>
      </w:r>
      <w:r w:rsidR="62DE772B" w:rsidRPr="00FE7E20">
        <w:rPr>
          <w:rFonts w:ascii="Times New Roman" w:eastAsiaTheme="minorEastAsia" w:hAnsi="Times New Roman" w:cs="Times New Roman"/>
          <w:sz w:val="24"/>
          <w:szCs w:val="24"/>
        </w:rPr>
        <w:t xml:space="preserve">vabanenud eelarve </w:t>
      </w:r>
      <w:r w:rsidR="652AF1AF" w:rsidRPr="00FE7E20">
        <w:rPr>
          <w:rFonts w:ascii="Times New Roman" w:eastAsiaTheme="minorEastAsia" w:hAnsi="Times New Roman" w:cs="Times New Roman"/>
          <w:sz w:val="24"/>
          <w:szCs w:val="24"/>
        </w:rPr>
        <w:t>prioriteetsetele</w:t>
      </w:r>
      <w:r w:rsidR="0541280D" w:rsidRPr="00FE7E20">
        <w:rPr>
          <w:rFonts w:ascii="Times New Roman" w:eastAsiaTheme="minorEastAsia" w:hAnsi="Times New Roman" w:cs="Times New Roman"/>
          <w:sz w:val="24"/>
          <w:szCs w:val="24"/>
        </w:rPr>
        <w:t xml:space="preserve"> lisavajadustele.</w:t>
      </w:r>
      <w:r w:rsidR="2DA20DA8" w:rsidRPr="00FE7E20">
        <w:rPr>
          <w:rFonts w:ascii="Times New Roman" w:eastAsiaTheme="minorEastAsia" w:hAnsi="Times New Roman" w:cs="Times New Roman"/>
          <w:sz w:val="24"/>
          <w:szCs w:val="24"/>
        </w:rPr>
        <w:t xml:space="preserve"> </w:t>
      </w:r>
      <w:r w:rsidR="2DA20DA8" w:rsidRPr="00FE7E20">
        <w:rPr>
          <w:rFonts w:ascii="Times New Roman" w:eastAsiaTheme="minorEastAsia" w:hAnsi="Times New Roman" w:cs="Times New Roman"/>
          <w:b/>
          <w:bCs/>
          <w:sz w:val="24"/>
          <w:szCs w:val="24"/>
        </w:rPr>
        <w:t>Justiits- ja Digiministeerium</w:t>
      </w:r>
      <w:r w:rsidR="51372930" w:rsidRPr="00FE7E20">
        <w:rPr>
          <w:rFonts w:ascii="Times New Roman" w:eastAsiaTheme="minorEastAsia" w:hAnsi="Times New Roman" w:cs="Times New Roman"/>
          <w:b/>
          <w:bCs/>
          <w:sz w:val="24"/>
          <w:szCs w:val="24"/>
        </w:rPr>
        <w:t>i</w:t>
      </w:r>
      <w:r w:rsidR="51372930" w:rsidRPr="00FE7E20">
        <w:rPr>
          <w:rFonts w:ascii="Times New Roman" w:eastAsiaTheme="minorEastAsia" w:hAnsi="Times New Roman" w:cs="Times New Roman"/>
          <w:sz w:val="24"/>
          <w:szCs w:val="24"/>
        </w:rPr>
        <w:t xml:space="preserve"> valitsemisala </w:t>
      </w:r>
      <w:r w:rsidR="51372930" w:rsidRPr="00FE7E20">
        <w:rPr>
          <w:rFonts w:ascii="Times New Roman" w:eastAsiaTheme="minorEastAsia" w:hAnsi="Times New Roman" w:cs="Times New Roman"/>
          <w:b/>
          <w:bCs/>
          <w:sz w:val="24"/>
          <w:szCs w:val="24"/>
        </w:rPr>
        <w:t>Riigi Info- ja Kommunikatsioonitehno</w:t>
      </w:r>
      <w:r w:rsidR="5F6EC7E4" w:rsidRPr="00FE7E20">
        <w:rPr>
          <w:rFonts w:ascii="Times New Roman" w:eastAsiaTheme="minorEastAsia" w:hAnsi="Times New Roman" w:cs="Times New Roman"/>
          <w:b/>
          <w:bCs/>
          <w:sz w:val="24"/>
          <w:szCs w:val="24"/>
        </w:rPr>
        <w:t>loogia Keskus</w:t>
      </w:r>
      <w:r w:rsidR="1A09AC64" w:rsidRPr="00FE7E20">
        <w:rPr>
          <w:rFonts w:ascii="Times New Roman" w:eastAsiaTheme="minorEastAsia" w:hAnsi="Times New Roman" w:cs="Times New Roman"/>
          <w:sz w:val="24"/>
          <w:szCs w:val="24"/>
        </w:rPr>
        <w:t xml:space="preserve"> </w:t>
      </w:r>
      <w:r w:rsidR="24C372D8" w:rsidRPr="00FE7E20">
        <w:rPr>
          <w:rFonts w:ascii="Times New Roman" w:eastAsiaTheme="minorEastAsia" w:hAnsi="Times New Roman" w:cs="Times New Roman"/>
          <w:sz w:val="24"/>
          <w:szCs w:val="24"/>
        </w:rPr>
        <w:t>vähendab</w:t>
      </w:r>
      <w:r w:rsidR="147B7B85" w:rsidRPr="00FE7E20">
        <w:rPr>
          <w:rFonts w:ascii="Times New Roman" w:eastAsiaTheme="minorEastAsia" w:hAnsi="Times New Roman" w:cs="Times New Roman"/>
          <w:sz w:val="24"/>
          <w:szCs w:val="24"/>
        </w:rPr>
        <w:t xml:space="preserve"> </w:t>
      </w:r>
      <w:r w:rsidR="0AC9E923" w:rsidRPr="00FE7E20">
        <w:rPr>
          <w:rFonts w:ascii="Times New Roman" w:eastAsiaTheme="minorEastAsia" w:hAnsi="Times New Roman" w:cs="Times New Roman"/>
          <w:sz w:val="24"/>
          <w:szCs w:val="24"/>
        </w:rPr>
        <w:t xml:space="preserve">kulude ja investeeringute eelarvet </w:t>
      </w:r>
      <w:r w:rsidR="0AC9E923" w:rsidRPr="00FE7E20">
        <w:rPr>
          <w:rFonts w:ascii="Times New Roman" w:eastAsiaTheme="minorEastAsia" w:hAnsi="Times New Roman" w:cs="Times New Roman"/>
          <w:b/>
          <w:bCs/>
          <w:sz w:val="24"/>
          <w:szCs w:val="24"/>
        </w:rPr>
        <w:t>8</w:t>
      </w:r>
      <w:r w:rsidR="002C3A4D">
        <w:rPr>
          <w:rFonts w:ascii="Times New Roman" w:eastAsiaTheme="minorEastAsia" w:hAnsi="Times New Roman" w:cs="Times New Roman"/>
          <w:b/>
          <w:sz w:val="24"/>
          <w:szCs w:val="24"/>
        </w:rPr>
        <w:t> </w:t>
      </w:r>
      <w:r w:rsidR="0AC9E923" w:rsidRPr="00FE7E20">
        <w:rPr>
          <w:rFonts w:ascii="Times New Roman" w:eastAsiaTheme="minorEastAsia" w:hAnsi="Times New Roman" w:cs="Times New Roman"/>
          <w:b/>
          <w:bCs/>
          <w:sz w:val="24"/>
          <w:szCs w:val="24"/>
        </w:rPr>
        <w:t>559</w:t>
      </w:r>
      <w:r w:rsidR="002C3A4D">
        <w:rPr>
          <w:rFonts w:ascii="Times New Roman" w:eastAsiaTheme="minorEastAsia" w:hAnsi="Times New Roman" w:cs="Times New Roman"/>
          <w:b/>
          <w:sz w:val="24"/>
          <w:szCs w:val="24"/>
        </w:rPr>
        <w:t> </w:t>
      </w:r>
      <w:r w:rsidR="0AC9E923" w:rsidRPr="00FE7E20">
        <w:rPr>
          <w:rFonts w:ascii="Times New Roman" w:eastAsiaTheme="minorEastAsia" w:hAnsi="Times New Roman" w:cs="Times New Roman"/>
          <w:b/>
          <w:bCs/>
          <w:sz w:val="24"/>
          <w:szCs w:val="24"/>
        </w:rPr>
        <w:t>072 eurot</w:t>
      </w:r>
      <w:r w:rsidR="6302B977" w:rsidRPr="00FE7E20">
        <w:rPr>
          <w:rFonts w:ascii="Times New Roman" w:eastAsiaTheme="minorEastAsia" w:hAnsi="Times New Roman" w:cs="Times New Roman"/>
          <w:sz w:val="24"/>
          <w:szCs w:val="24"/>
        </w:rPr>
        <w:t xml:space="preserve"> ning </w:t>
      </w:r>
      <w:r w:rsidR="0AC9E923" w:rsidRPr="00FE7E20">
        <w:rPr>
          <w:rFonts w:ascii="Times New Roman" w:eastAsiaTheme="minorEastAsia" w:hAnsi="Times New Roman" w:cs="Times New Roman"/>
          <w:sz w:val="24"/>
          <w:szCs w:val="24"/>
        </w:rPr>
        <w:t>suunab 2026. aasta IT investeeringute eelarvest 2</w:t>
      </w:r>
      <w:r w:rsidR="002C3A4D">
        <w:rPr>
          <w:rFonts w:ascii="Times New Roman" w:eastAsiaTheme="minorEastAsia" w:hAnsi="Times New Roman" w:cs="Times New Roman"/>
          <w:sz w:val="24"/>
          <w:szCs w:val="24"/>
        </w:rPr>
        <w:t> </w:t>
      </w:r>
      <w:r w:rsidR="0AC9E923" w:rsidRPr="00FE7E20">
        <w:rPr>
          <w:rFonts w:ascii="Times New Roman" w:eastAsiaTheme="minorEastAsia" w:hAnsi="Times New Roman" w:cs="Times New Roman"/>
          <w:sz w:val="24"/>
          <w:szCs w:val="24"/>
        </w:rPr>
        <w:t>200</w:t>
      </w:r>
      <w:r w:rsidR="002C3A4D">
        <w:rPr>
          <w:rFonts w:ascii="Times New Roman" w:eastAsiaTheme="minorEastAsia" w:hAnsi="Times New Roman" w:cs="Times New Roman"/>
          <w:sz w:val="24"/>
          <w:szCs w:val="24"/>
        </w:rPr>
        <w:t> </w:t>
      </w:r>
      <w:r w:rsidR="0AC9E923" w:rsidRPr="00FE7E20">
        <w:rPr>
          <w:rFonts w:ascii="Times New Roman" w:eastAsiaTheme="minorEastAsia" w:hAnsi="Times New Roman" w:cs="Times New Roman"/>
          <w:sz w:val="24"/>
          <w:szCs w:val="24"/>
        </w:rPr>
        <w:t xml:space="preserve">000 eurot ja </w:t>
      </w:r>
      <w:r w:rsidR="48346851" w:rsidRPr="00FE7E20">
        <w:rPr>
          <w:rFonts w:ascii="Times New Roman" w:eastAsiaTheme="minorEastAsia" w:hAnsi="Times New Roman" w:cs="Times New Roman"/>
          <w:sz w:val="24"/>
          <w:szCs w:val="24"/>
        </w:rPr>
        <w:t xml:space="preserve">programmi tegevuse Digiriigi teenuste ja platvormide tagamine </w:t>
      </w:r>
      <w:r w:rsidR="0AC9E923" w:rsidRPr="00FE7E20">
        <w:rPr>
          <w:rFonts w:ascii="Times New Roman" w:eastAsiaTheme="minorEastAsia" w:hAnsi="Times New Roman" w:cs="Times New Roman"/>
          <w:sz w:val="24"/>
          <w:szCs w:val="24"/>
        </w:rPr>
        <w:t>majandamiskulude</w:t>
      </w:r>
      <w:r w:rsidR="53D3B8DB" w:rsidRPr="00FE7E20">
        <w:rPr>
          <w:rFonts w:ascii="Times New Roman" w:eastAsiaTheme="minorEastAsia" w:hAnsi="Times New Roman" w:cs="Times New Roman"/>
          <w:sz w:val="24"/>
          <w:szCs w:val="24"/>
        </w:rPr>
        <w:t xml:space="preserve">st </w:t>
      </w:r>
      <w:r w:rsidR="0AC9E923" w:rsidRPr="00FE7E20">
        <w:rPr>
          <w:rFonts w:ascii="Times New Roman" w:eastAsiaTheme="minorEastAsia" w:hAnsi="Times New Roman" w:cs="Times New Roman"/>
          <w:sz w:val="24"/>
          <w:szCs w:val="24"/>
        </w:rPr>
        <w:t>6</w:t>
      </w:r>
      <w:r w:rsidR="002C3A4D">
        <w:rPr>
          <w:rFonts w:ascii="Times New Roman" w:eastAsiaTheme="minorEastAsia" w:hAnsi="Times New Roman" w:cs="Times New Roman"/>
          <w:sz w:val="24"/>
          <w:szCs w:val="24"/>
        </w:rPr>
        <w:t> </w:t>
      </w:r>
      <w:r w:rsidR="0AC9E923" w:rsidRPr="00FE7E20">
        <w:rPr>
          <w:rFonts w:ascii="Times New Roman" w:eastAsiaTheme="minorEastAsia" w:hAnsi="Times New Roman" w:cs="Times New Roman"/>
          <w:sz w:val="24"/>
          <w:szCs w:val="24"/>
        </w:rPr>
        <w:t>359</w:t>
      </w:r>
      <w:r w:rsidR="002C3A4D">
        <w:rPr>
          <w:rFonts w:ascii="Times New Roman" w:eastAsiaTheme="minorEastAsia" w:hAnsi="Times New Roman" w:cs="Times New Roman"/>
          <w:sz w:val="24"/>
          <w:szCs w:val="24"/>
        </w:rPr>
        <w:t> </w:t>
      </w:r>
      <w:r w:rsidR="0AC9E923" w:rsidRPr="00FE7E20">
        <w:rPr>
          <w:rFonts w:ascii="Times New Roman" w:eastAsiaTheme="minorEastAsia" w:hAnsi="Times New Roman" w:cs="Times New Roman"/>
          <w:sz w:val="24"/>
          <w:szCs w:val="24"/>
        </w:rPr>
        <w:t>072 eurot 2028. ja 2029. aasta eelarvesse.</w:t>
      </w:r>
      <w:r w:rsidR="7371BE80" w:rsidRPr="00FE7E20">
        <w:rPr>
          <w:rFonts w:ascii="Times New Roman" w:eastAsiaTheme="minorEastAsia" w:hAnsi="Times New Roman" w:cs="Times New Roman"/>
          <w:sz w:val="24"/>
          <w:szCs w:val="24"/>
        </w:rPr>
        <w:t xml:space="preserve"> Arvutitöökohateenusele kasutajate lisandumine on edasi lükkunud, mistõttu on tekkinud ajutine kokkuhoid ning tegelikud kulud nihkuvad järgnevatesse aastatesse.</w:t>
      </w:r>
      <w:r w:rsidR="0AC9E923" w:rsidRPr="00FE7E20">
        <w:rPr>
          <w:rFonts w:ascii="Times New Roman" w:eastAsiaTheme="minorEastAsia" w:hAnsi="Times New Roman" w:cs="Times New Roman"/>
          <w:sz w:val="24"/>
          <w:szCs w:val="24"/>
        </w:rPr>
        <w:t xml:space="preserve"> 2025. aasta lõpus oli Riigi Info- ja Kommunikatsioonitehnoloogia Keskuse kesksel arvutitöökohateenusel 8</w:t>
      </w:r>
      <w:r w:rsidR="002C3A4D">
        <w:rPr>
          <w:rFonts w:ascii="Times New Roman" w:eastAsiaTheme="minorEastAsia" w:hAnsi="Times New Roman" w:cs="Times New Roman"/>
          <w:sz w:val="24"/>
          <w:szCs w:val="24"/>
        </w:rPr>
        <w:t> </w:t>
      </w:r>
      <w:r w:rsidR="0AC9E923" w:rsidRPr="00FE7E20">
        <w:rPr>
          <w:rFonts w:ascii="Times New Roman" w:eastAsiaTheme="minorEastAsia" w:hAnsi="Times New Roman" w:cs="Times New Roman"/>
          <w:sz w:val="24"/>
          <w:szCs w:val="24"/>
        </w:rPr>
        <w:t>600 kasutajat. 2027.aastal lõpuks tuleb Vabariigi Valitsuse otsusel tuua Riigi Info- ja Kommunikatsioonitehnoloogia Keskuse kesksele teenusele 15</w:t>
      </w:r>
      <w:r w:rsidR="002C3A4D">
        <w:rPr>
          <w:rFonts w:ascii="Times New Roman" w:eastAsiaTheme="minorEastAsia" w:hAnsi="Times New Roman" w:cs="Times New Roman"/>
          <w:sz w:val="24"/>
          <w:szCs w:val="24"/>
        </w:rPr>
        <w:t> </w:t>
      </w:r>
      <w:r w:rsidR="0AC9E923" w:rsidRPr="00FE7E20">
        <w:rPr>
          <w:rFonts w:ascii="Times New Roman" w:eastAsiaTheme="minorEastAsia" w:hAnsi="Times New Roman" w:cs="Times New Roman"/>
          <w:sz w:val="24"/>
          <w:szCs w:val="24"/>
        </w:rPr>
        <w:t xml:space="preserve">000 kasutajat. Seetõttu tõstetakse vastavad vahendid ümber edaspidisesse perioodi, et tagada teenuse rahastamine perioodil, mil kasutajate </w:t>
      </w:r>
      <w:r w:rsidR="0AC9E923" w:rsidRPr="000778BF">
        <w:rPr>
          <w:rFonts w:ascii="Times New Roman" w:eastAsiaTheme="minorEastAsia" w:hAnsi="Times New Roman" w:cs="Times New Roman"/>
          <w:sz w:val="24"/>
          <w:szCs w:val="24"/>
        </w:rPr>
        <w:t>arvu</w:t>
      </w:r>
      <w:r w:rsidR="0AC9E923" w:rsidRPr="00A17A17">
        <w:rPr>
          <w:rFonts w:ascii="Times New Roman" w:eastAsiaTheme="minorEastAsia" w:hAnsi="Times New Roman" w:cs="Times New Roman"/>
          <w:sz w:val="24"/>
          <w:szCs w:val="24"/>
        </w:rPr>
        <w:t xml:space="preserve"> kasvust tulenev koormus on täielikult realiseerunud.</w:t>
      </w:r>
    </w:p>
    <w:p w14:paraId="40EAF8D9" w14:textId="132FD3BA" w:rsidR="005C46B1" w:rsidRDefault="7C5C4ACD" w:rsidP="3584A65A">
      <w:pPr>
        <w:spacing w:after="160" w:line="276" w:lineRule="auto"/>
        <w:rPr>
          <w:rFonts w:ascii="Times New Roman" w:eastAsiaTheme="minorEastAsia" w:hAnsi="Times New Roman" w:cs="Times New Roman"/>
          <w:sz w:val="24"/>
          <w:szCs w:val="24"/>
        </w:rPr>
      </w:pPr>
      <w:r w:rsidRPr="3584A65A">
        <w:rPr>
          <w:rFonts w:ascii="Times New Roman" w:eastAsiaTheme="minorEastAsia" w:hAnsi="Times New Roman" w:cs="Times New Roman"/>
          <w:b/>
          <w:bCs/>
          <w:sz w:val="24"/>
          <w:szCs w:val="24"/>
        </w:rPr>
        <w:t>Justiits- ja Digiministeeriumile</w:t>
      </w:r>
      <w:r w:rsidRPr="3584A65A">
        <w:rPr>
          <w:rFonts w:ascii="Times New Roman" w:eastAsiaTheme="minorEastAsia" w:hAnsi="Times New Roman" w:cs="Times New Roman"/>
          <w:sz w:val="24"/>
          <w:szCs w:val="24"/>
        </w:rPr>
        <w:t xml:space="preserve"> suunatakse </w:t>
      </w:r>
      <w:r w:rsidR="773B3CF2" w:rsidRPr="3584A65A">
        <w:rPr>
          <w:rFonts w:ascii="Times New Roman" w:eastAsiaTheme="minorEastAsia" w:hAnsi="Times New Roman" w:cs="Times New Roman"/>
          <w:sz w:val="24"/>
          <w:szCs w:val="24"/>
        </w:rPr>
        <w:t>programmi tegevuse</w:t>
      </w:r>
      <w:r w:rsidR="00782541">
        <w:rPr>
          <w:rFonts w:ascii="Times New Roman" w:eastAsiaTheme="minorEastAsia" w:hAnsi="Times New Roman" w:cs="Times New Roman"/>
          <w:sz w:val="24"/>
          <w:szCs w:val="24"/>
        </w:rPr>
        <w:t>le</w:t>
      </w:r>
      <w:r w:rsidR="773B3CF2" w:rsidRPr="3584A65A">
        <w:rPr>
          <w:rFonts w:ascii="Times New Roman" w:eastAsiaTheme="minorEastAsia" w:hAnsi="Times New Roman" w:cs="Times New Roman"/>
          <w:sz w:val="24"/>
          <w:szCs w:val="24"/>
        </w:rPr>
        <w:t xml:space="preserve"> </w:t>
      </w:r>
      <w:r w:rsidR="773B3CF2" w:rsidRPr="3584A65A">
        <w:rPr>
          <w:rFonts w:ascii="Times New Roman" w:eastAsiaTheme="minorEastAsia" w:hAnsi="Times New Roman" w:cs="Times New Roman"/>
          <w:i/>
          <w:iCs/>
          <w:sz w:val="24"/>
          <w:szCs w:val="24"/>
        </w:rPr>
        <w:t>Andmepõhise ühiskonna arendami</w:t>
      </w:r>
      <w:r w:rsidR="00733913">
        <w:rPr>
          <w:rFonts w:ascii="Times New Roman" w:eastAsiaTheme="minorEastAsia" w:hAnsi="Times New Roman" w:cs="Times New Roman"/>
          <w:i/>
          <w:iCs/>
          <w:sz w:val="24"/>
          <w:szCs w:val="24"/>
        </w:rPr>
        <w:t>n</w:t>
      </w:r>
      <w:r w:rsidR="773B3CF2" w:rsidRPr="3584A65A">
        <w:rPr>
          <w:rFonts w:ascii="Times New Roman" w:eastAsiaTheme="minorEastAsia" w:hAnsi="Times New Roman" w:cs="Times New Roman"/>
          <w:i/>
          <w:iCs/>
          <w:sz w:val="24"/>
          <w:szCs w:val="24"/>
        </w:rPr>
        <w:t>e</w:t>
      </w:r>
      <w:r w:rsidR="773B3CF2" w:rsidRPr="3584A65A">
        <w:rPr>
          <w:rFonts w:ascii="Times New Roman" w:eastAsiaTheme="minorEastAsia" w:hAnsi="Times New Roman" w:cs="Times New Roman"/>
          <w:sz w:val="24"/>
          <w:szCs w:val="24"/>
        </w:rPr>
        <w:t xml:space="preserve"> </w:t>
      </w:r>
      <w:r w:rsidRPr="3584A65A">
        <w:rPr>
          <w:rFonts w:ascii="Times New Roman" w:eastAsiaTheme="minorEastAsia" w:hAnsi="Times New Roman" w:cs="Times New Roman"/>
          <w:b/>
          <w:bCs/>
          <w:sz w:val="24"/>
          <w:szCs w:val="24"/>
        </w:rPr>
        <w:t>1</w:t>
      </w:r>
      <w:r w:rsidR="00181E31">
        <w:rPr>
          <w:rFonts w:ascii="Times New Roman" w:eastAsiaTheme="minorEastAsia" w:hAnsi="Times New Roman" w:cs="Times New Roman"/>
          <w:b/>
          <w:bCs/>
          <w:sz w:val="24"/>
          <w:szCs w:val="24"/>
        </w:rPr>
        <w:t> </w:t>
      </w:r>
      <w:r w:rsidRPr="3584A65A">
        <w:rPr>
          <w:rFonts w:ascii="Times New Roman" w:eastAsiaTheme="minorEastAsia" w:hAnsi="Times New Roman" w:cs="Times New Roman"/>
          <w:b/>
          <w:bCs/>
          <w:sz w:val="24"/>
          <w:szCs w:val="24"/>
        </w:rPr>
        <w:t>055</w:t>
      </w:r>
      <w:r w:rsidR="00181E31">
        <w:rPr>
          <w:rFonts w:ascii="Times New Roman" w:eastAsiaTheme="minorEastAsia" w:hAnsi="Times New Roman" w:cs="Times New Roman"/>
          <w:b/>
          <w:bCs/>
          <w:sz w:val="24"/>
          <w:szCs w:val="24"/>
        </w:rPr>
        <w:t> </w:t>
      </w:r>
      <w:r w:rsidRPr="3584A65A">
        <w:rPr>
          <w:rFonts w:ascii="Times New Roman" w:eastAsiaTheme="minorEastAsia" w:hAnsi="Times New Roman" w:cs="Times New Roman"/>
          <w:b/>
          <w:bCs/>
          <w:sz w:val="24"/>
          <w:szCs w:val="24"/>
        </w:rPr>
        <w:t xml:space="preserve">000 eurot </w:t>
      </w:r>
      <w:r w:rsidR="00407BBF" w:rsidRPr="006C0C37">
        <w:rPr>
          <w:rFonts w:ascii="Times New Roman" w:eastAsiaTheme="minorEastAsia" w:hAnsi="Times New Roman" w:cs="Times New Roman"/>
          <w:sz w:val="24"/>
          <w:szCs w:val="24"/>
        </w:rPr>
        <w:t>(käibemaksu</w:t>
      </w:r>
      <w:r w:rsidR="006C0C37" w:rsidRPr="006C0C37">
        <w:rPr>
          <w:rFonts w:ascii="Times New Roman" w:eastAsiaTheme="minorEastAsia" w:hAnsi="Times New Roman" w:cs="Times New Roman"/>
          <w:sz w:val="24"/>
          <w:szCs w:val="24"/>
        </w:rPr>
        <w:t xml:space="preserve"> kuluna lisandub 253 000 eurot) </w:t>
      </w:r>
      <w:r w:rsidR="1B9C31F1" w:rsidRPr="006C0C37">
        <w:rPr>
          <w:rFonts w:ascii="Times New Roman" w:eastAsiaTheme="minorEastAsia" w:hAnsi="Times New Roman" w:cs="Times New Roman"/>
          <w:sz w:val="24"/>
          <w:szCs w:val="24"/>
        </w:rPr>
        <w:t>Eesti.ai</w:t>
      </w:r>
      <w:r w:rsidR="1B9C31F1" w:rsidRPr="3584A65A">
        <w:rPr>
          <w:rFonts w:ascii="Times New Roman" w:eastAsiaTheme="minorEastAsia" w:hAnsi="Times New Roman" w:cs="Times New Roman"/>
          <w:sz w:val="24"/>
          <w:szCs w:val="24"/>
        </w:rPr>
        <w:t xml:space="preserve"> </w:t>
      </w:r>
      <w:r w:rsidR="3CC69244" w:rsidRPr="3584A65A">
        <w:rPr>
          <w:rFonts w:ascii="Times New Roman" w:eastAsiaTheme="minorEastAsia" w:hAnsi="Times New Roman" w:cs="Times New Roman"/>
          <w:sz w:val="24"/>
          <w:szCs w:val="24"/>
        </w:rPr>
        <w:t>avaliku sektori</w:t>
      </w:r>
      <w:r w:rsidR="1B9C31F1" w:rsidRPr="3584A65A">
        <w:rPr>
          <w:rFonts w:ascii="Times New Roman" w:eastAsiaTheme="minorEastAsia" w:hAnsi="Times New Roman" w:cs="Times New Roman"/>
          <w:sz w:val="24"/>
          <w:szCs w:val="24"/>
        </w:rPr>
        <w:t xml:space="preserve"> projektide elluviimiseks</w:t>
      </w:r>
      <w:r w:rsidR="36135039" w:rsidRPr="3584A65A">
        <w:rPr>
          <w:rFonts w:ascii="Times New Roman" w:eastAsiaTheme="minorEastAsia" w:hAnsi="Times New Roman" w:cs="Times New Roman"/>
          <w:sz w:val="24"/>
          <w:szCs w:val="24"/>
        </w:rPr>
        <w:t xml:space="preserve"> ja kvaliteetsema õigusloome tagamiseks.</w:t>
      </w:r>
    </w:p>
    <w:p w14:paraId="582E67A4" w14:textId="4B1FADF6" w:rsidR="000B31E6" w:rsidRDefault="06343D60" w:rsidP="00FC212D">
      <w:pPr>
        <w:pStyle w:val="Loendilik"/>
        <w:numPr>
          <w:ilvl w:val="0"/>
          <w:numId w:val="44"/>
        </w:numPr>
        <w:spacing w:after="160" w:line="276" w:lineRule="auto"/>
        <w:rPr>
          <w:rFonts w:ascii="Times New Roman" w:eastAsia="Times New Roman" w:hAnsi="Times New Roman" w:cs="Times New Roman"/>
          <w:sz w:val="24"/>
          <w:szCs w:val="24"/>
        </w:rPr>
      </w:pPr>
      <w:r w:rsidRPr="3584A65A">
        <w:rPr>
          <w:rFonts w:ascii="Times New Roman" w:eastAsia="Times New Roman" w:hAnsi="Times New Roman" w:cs="Times New Roman"/>
          <w:sz w:val="24"/>
          <w:szCs w:val="24"/>
        </w:rPr>
        <w:t>Efektiivsusprojekti</w:t>
      </w:r>
      <w:r w:rsidR="2F64309E" w:rsidRPr="3584A65A">
        <w:rPr>
          <w:rFonts w:ascii="Times New Roman" w:eastAsia="Times New Roman" w:hAnsi="Times New Roman" w:cs="Times New Roman"/>
          <w:sz w:val="24"/>
          <w:szCs w:val="24"/>
        </w:rPr>
        <w:t xml:space="preserve">le </w:t>
      </w:r>
      <w:r w:rsidRPr="3584A65A">
        <w:rPr>
          <w:rFonts w:ascii="Times New Roman" w:eastAsia="Times New Roman" w:hAnsi="Times New Roman" w:cs="Times New Roman"/>
          <w:sz w:val="24"/>
          <w:szCs w:val="24"/>
        </w:rPr>
        <w:t>„Turvaline, juhitud ja mõjus töökorraldus (sh litsentsid)</w:t>
      </w:r>
      <w:r w:rsidR="000B31E6">
        <w:rPr>
          <w:rFonts w:ascii="Times New Roman" w:eastAsia="Times New Roman" w:hAnsi="Times New Roman" w:cs="Times New Roman"/>
          <w:sz w:val="24"/>
          <w:szCs w:val="24"/>
        </w:rPr>
        <w:t>“</w:t>
      </w:r>
      <w:r w:rsidR="619B79E0" w:rsidRPr="3584A65A">
        <w:rPr>
          <w:rFonts w:ascii="Times New Roman" w:eastAsia="Times New Roman" w:hAnsi="Times New Roman" w:cs="Times New Roman"/>
          <w:sz w:val="24"/>
          <w:szCs w:val="24"/>
        </w:rPr>
        <w:t xml:space="preserve"> suunatakse</w:t>
      </w:r>
      <w:r w:rsidR="3342C5D8" w:rsidRPr="3584A65A">
        <w:rPr>
          <w:rFonts w:ascii="Times New Roman" w:eastAsia="Times New Roman" w:hAnsi="Times New Roman" w:cs="Times New Roman"/>
          <w:sz w:val="24"/>
          <w:szCs w:val="24"/>
        </w:rPr>
        <w:t xml:space="preserve"> 2026. aastaks</w:t>
      </w:r>
      <w:r w:rsidR="619B79E0" w:rsidRPr="3584A65A">
        <w:rPr>
          <w:rFonts w:ascii="Times New Roman" w:eastAsia="Times New Roman" w:hAnsi="Times New Roman" w:cs="Times New Roman"/>
          <w:sz w:val="24"/>
          <w:szCs w:val="24"/>
        </w:rPr>
        <w:t xml:space="preserve"> 680</w:t>
      </w:r>
      <w:r w:rsidR="00181E31">
        <w:rPr>
          <w:rFonts w:ascii="Times New Roman" w:eastAsia="Times New Roman" w:hAnsi="Times New Roman" w:cs="Times New Roman"/>
          <w:sz w:val="24"/>
          <w:szCs w:val="24"/>
        </w:rPr>
        <w:t> </w:t>
      </w:r>
      <w:r w:rsidR="619B79E0" w:rsidRPr="3584A65A">
        <w:rPr>
          <w:rFonts w:ascii="Times New Roman" w:eastAsia="Times New Roman" w:hAnsi="Times New Roman" w:cs="Times New Roman"/>
          <w:sz w:val="24"/>
          <w:szCs w:val="24"/>
        </w:rPr>
        <w:t>000 eurot, et toetada AI laiaulatuslikku kasutuselevõtmist avalikus sektoris</w:t>
      </w:r>
      <w:r w:rsidR="2B76F996" w:rsidRPr="3584A65A">
        <w:rPr>
          <w:rFonts w:ascii="Times New Roman" w:eastAsia="Times New Roman" w:hAnsi="Times New Roman" w:cs="Times New Roman"/>
          <w:sz w:val="24"/>
          <w:szCs w:val="24"/>
        </w:rPr>
        <w:t xml:space="preserve">. </w:t>
      </w:r>
    </w:p>
    <w:p w14:paraId="4EC46DF6" w14:textId="5072C114" w:rsidR="587F8FC7" w:rsidRDefault="2B76F996" w:rsidP="00FC212D">
      <w:pPr>
        <w:pStyle w:val="Loendilik"/>
        <w:numPr>
          <w:ilvl w:val="0"/>
          <w:numId w:val="44"/>
        </w:numPr>
        <w:spacing w:after="160" w:line="276" w:lineRule="auto"/>
        <w:rPr>
          <w:rFonts w:ascii="Times New Roman" w:eastAsia="Times New Roman" w:hAnsi="Times New Roman" w:cs="Times New Roman"/>
          <w:sz w:val="24"/>
          <w:szCs w:val="24"/>
        </w:rPr>
      </w:pPr>
      <w:r w:rsidRPr="3584A65A">
        <w:rPr>
          <w:rFonts w:ascii="Times New Roman" w:eastAsia="Times New Roman" w:hAnsi="Times New Roman" w:cs="Times New Roman"/>
          <w:sz w:val="24"/>
          <w:szCs w:val="24"/>
        </w:rPr>
        <w:t>Projekti</w:t>
      </w:r>
      <w:r w:rsidR="42BB49CC" w:rsidRPr="3584A65A">
        <w:rPr>
          <w:rFonts w:ascii="Times New Roman" w:eastAsia="Times New Roman" w:hAnsi="Times New Roman" w:cs="Times New Roman"/>
          <w:sz w:val="24"/>
          <w:szCs w:val="24"/>
        </w:rPr>
        <w:t>le</w:t>
      </w:r>
      <w:r w:rsidRPr="3584A65A">
        <w:rPr>
          <w:rFonts w:ascii="Times New Roman" w:eastAsia="Times New Roman" w:hAnsi="Times New Roman" w:cs="Times New Roman"/>
          <w:sz w:val="24"/>
          <w:szCs w:val="24"/>
        </w:rPr>
        <w:t xml:space="preserve"> „Õigusloome protsessi kvaliteet ja tõhusus“ </w:t>
      </w:r>
      <w:r w:rsidR="5FDC3F85" w:rsidRPr="3584A65A">
        <w:rPr>
          <w:rFonts w:ascii="Times New Roman" w:eastAsia="Times New Roman" w:hAnsi="Times New Roman" w:cs="Times New Roman"/>
          <w:sz w:val="24"/>
          <w:szCs w:val="24"/>
        </w:rPr>
        <w:t xml:space="preserve">tegevuste rahastamiseks </w:t>
      </w:r>
      <w:r w:rsidRPr="3584A65A">
        <w:rPr>
          <w:rFonts w:ascii="Times New Roman" w:eastAsia="Times New Roman" w:hAnsi="Times New Roman" w:cs="Times New Roman"/>
          <w:sz w:val="24"/>
          <w:szCs w:val="24"/>
        </w:rPr>
        <w:t xml:space="preserve">2026. </w:t>
      </w:r>
      <w:r w:rsidR="28DB0775" w:rsidRPr="3584A65A">
        <w:rPr>
          <w:rFonts w:ascii="Times New Roman" w:eastAsia="Times New Roman" w:hAnsi="Times New Roman" w:cs="Times New Roman"/>
          <w:sz w:val="24"/>
          <w:szCs w:val="24"/>
        </w:rPr>
        <w:t>a</w:t>
      </w:r>
      <w:r w:rsidRPr="3584A65A">
        <w:rPr>
          <w:rFonts w:ascii="Times New Roman" w:eastAsia="Times New Roman" w:hAnsi="Times New Roman" w:cs="Times New Roman"/>
          <w:sz w:val="24"/>
          <w:szCs w:val="24"/>
        </w:rPr>
        <w:t>asta</w:t>
      </w:r>
      <w:r w:rsidR="00BB29D6">
        <w:rPr>
          <w:rFonts w:ascii="Times New Roman" w:eastAsia="Times New Roman" w:hAnsi="Times New Roman" w:cs="Times New Roman"/>
          <w:sz w:val="24"/>
          <w:szCs w:val="24"/>
        </w:rPr>
        <w:t>ks</w:t>
      </w:r>
      <w:r w:rsidRPr="3584A65A">
        <w:rPr>
          <w:rFonts w:ascii="Times New Roman" w:eastAsia="Times New Roman" w:hAnsi="Times New Roman" w:cs="Times New Roman"/>
          <w:sz w:val="24"/>
          <w:szCs w:val="24"/>
        </w:rPr>
        <w:t xml:space="preserve"> </w:t>
      </w:r>
      <w:r w:rsidR="5176115D" w:rsidRPr="3584A65A">
        <w:rPr>
          <w:rFonts w:ascii="Times New Roman" w:eastAsia="Times New Roman" w:hAnsi="Times New Roman" w:cs="Times New Roman"/>
          <w:sz w:val="24"/>
          <w:szCs w:val="24"/>
        </w:rPr>
        <w:t>suunatakse</w:t>
      </w:r>
      <w:r w:rsidRPr="3584A65A">
        <w:rPr>
          <w:rFonts w:ascii="Times New Roman" w:eastAsia="Times New Roman" w:hAnsi="Times New Roman" w:cs="Times New Roman"/>
          <w:sz w:val="24"/>
          <w:szCs w:val="24"/>
        </w:rPr>
        <w:t xml:space="preserve"> 375</w:t>
      </w:r>
      <w:r w:rsidR="00181E31">
        <w:rPr>
          <w:rFonts w:ascii="Times New Roman" w:eastAsia="Times New Roman" w:hAnsi="Times New Roman" w:cs="Times New Roman"/>
          <w:sz w:val="24"/>
          <w:szCs w:val="24"/>
        </w:rPr>
        <w:t> </w:t>
      </w:r>
      <w:r w:rsidRPr="3584A65A">
        <w:rPr>
          <w:rFonts w:ascii="Times New Roman" w:eastAsia="Times New Roman" w:hAnsi="Times New Roman" w:cs="Times New Roman"/>
          <w:sz w:val="24"/>
          <w:szCs w:val="24"/>
        </w:rPr>
        <w:t>000 eurot,</w:t>
      </w:r>
      <w:r w:rsidR="43078ED2" w:rsidRPr="3584A65A">
        <w:rPr>
          <w:rFonts w:ascii="Times New Roman" w:eastAsia="Times New Roman" w:hAnsi="Times New Roman" w:cs="Times New Roman"/>
          <w:sz w:val="24"/>
          <w:szCs w:val="24"/>
        </w:rPr>
        <w:t xml:space="preserve"> </w:t>
      </w:r>
      <w:r w:rsidRPr="3584A65A">
        <w:rPr>
          <w:rFonts w:ascii="Times New Roman" w:eastAsia="Times New Roman" w:hAnsi="Times New Roman" w:cs="Times New Roman"/>
          <w:sz w:val="24"/>
          <w:szCs w:val="24"/>
        </w:rPr>
        <w:t>millega luuakse ja piloteeritakse õigusloomet toetavaid tehisarulahendusi, mis</w:t>
      </w:r>
      <w:r w:rsidR="41393EF5" w:rsidRPr="3584A65A">
        <w:rPr>
          <w:rFonts w:ascii="Times New Roman" w:eastAsia="Times New Roman" w:hAnsi="Times New Roman" w:cs="Times New Roman"/>
          <w:sz w:val="24"/>
          <w:szCs w:val="24"/>
        </w:rPr>
        <w:t>,</w:t>
      </w:r>
      <w:r w:rsidR="00BB29D6">
        <w:rPr>
          <w:rFonts w:ascii="Times New Roman" w:eastAsia="Times New Roman" w:hAnsi="Times New Roman" w:cs="Times New Roman"/>
          <w:sz w:val="24"/>
          <w:szCs w:val="24"/>
        </w:rPr>
        <w:t xml:space="preserve"> </w:t>
      </w:r>
      <w:r w:rsidRPr="3584A65A">
        <w:rPr>
          <w:rFonts w:ascii="Times New Roman" w:eastAsia="Times New Roman" w:hAnsi="Times New Roman" w:cs="Times New Roman"/>
          <w:sz w:val="24"/>
          <w:szCs w:val="24"/>
        </w:rPr>
        <w:t xml:space="preserve">aitavad teha kiiremini </w:t>
      </w:r>
      <w:r w:rsidR="00BB29D6">
        <w:rPr>
          <w:rFonts w:ascii="Times New Roman" w:eastAsia="Times New Roman" w:hAnsi="Times New Roman" w:cs="Times New Roman"/>
          <w:sz w:val="24"/>
          <w:szCs w:val="24"/>
        </w:rPr>
        <w:t>õigusaktide</w:t>
      </w:r>
      <w:r w:rsidR="002759A9">
        <w:rPr>
          <w:rFonts w:ascii="Times New Roman" w:eastAsia="Times New Roman" w:hAnsi="Times New Roman" w:cs="Times New Roman"/>
          <w:sz w:val="24"/>
          <w:szCs w:val="24"/>
        </w:rPr>
        <w:t xml:space="preserve">s </w:t>
      </w:r>
      <w:r w:rsidRPr="3584A65A">
        <w:rPr>
          <w:rFonts w:ascii="Times New Roman" w:eastAsia="Times New Roman" w:hAnsi="Times New Roman" w:cs="Times New Roman"/>
          <w:sz w:val="24"/>
          <w:szCs w:val="24"/>
        </w:rPr>
        <w:t xml:space="preserve">võrdlevat analüüsi, koondada tagasisidet ning tuvastada õigusaktides </w:t>
      </w:r>
      <w:proofErr w:type="spellStart"/>
      <w:r w:rsidRPr="3584A65A">
        <w:rPr>
          <w:rFonts w:ascii="Times New Roman" w:eastAsia="Times New Roman" w:hAnsi="Times New Roman" w:cs="Times New Roman"/>
          <w:sz w:val="24"/>
          <w:szCs w:val="24"/>
        </w:rPr>
        <w:t>vastuolusi</w:t>
      </w:r>
      <w:proofErr w:type="spellEnd"/>
      <w:r w:rsidRPr="3584A65A">
        <w:rPr>
          <w:rFonts w:ascii="Times New Roman" w:eastAsia="Times New Roman" w:hAnsi="Times New Roman" w:cs="Times New Roman"/>
          <w:sz w:val="24"/>
          <w:szCs w:val="24"/>
        </w:rPr>
        <w:t>, kattuvusi ja vigu</w:t>
      </w:r>
      <w:r w:rsidR="54EC01E7" w:rsidRPr="3584A65A">
        <w:rPr>
          <w:rFonts w:ascii="Times New Roman" w:eastAsia="Times New Roman" w:hAnsi="Times New Roman" w:cs="Times New Roman"/>
          <w:sz w:val="24"/>
          <w:szCs w:val="24"/>
        </w:rPr>
        <w:t>.</w:t>
      </w:r>
    </w:p>
    <w:p w14:paraId="7E731B41" w14:textId="3462388D" w:rsidR="009F079A" w:rsidRDefault="7859922A" w:rsidP="00EF22E8">
      <w:pPr>
        <w:pStyle w:val="Phitekst"/>
        <w:keepNext/>
        <w:spacing w:after="160" w:line="256" w:lineRule="auto"/>
        <w:rPr>
          <w:rFonts w:eastAsia="Times New Roman" w:cs="Times New Roman"/>
          <w:i/>
        </w:rPr>
      </w:pPr>
      <w:r w:rsidRPr="3FA60C7E">
        <w:rPr>
          <w:rFonts w:eastAsia="Times New Roman" w:cs="Times New Roman"/>
          <w:i/>
          <w:iCs/>
        </w:rPr>
        <w:t>Valitsemisalade vaheline muudatus</w:t>
      </w:r>
    </w:p>
    <w:p w14:paraId="40CCD8C5" w14:textId="2C90B09E" w:rsidR="497EA645" w:rsidRPr="00C00EAB" w:rsidRDefault="37D69031" w:rsidP="00EF22E8">
      <w:pPr>
        <w:keepNext/>
        <w:spacing w:after="160" w:line="259" w:lineRule="auto"/>
        <w:rPr>
          <w:rFonts w:ascii="Times New Roman" w:eastAsiaTheme="minorEastAsia" w:hAnsi="Times New Roman" w:cs="Times New Roman"/>
          <w:sz w:val="24"/>
          <w:szCs w:val="24"/>
        </w:rPr>
      </w:pPr>
      <w:r w:rsidRPr="01C627BB">
        <w:rPr>
          <w:rFonts w:ascii="Times New Roman" w:eastAsiaTheme="minorEastAsia" w:hAnsi="Times New Roman" w:cs="Times New Roman"/>
          <w:b/>
          <w:bCs/>
          <w:sz w:val="24"/>
          <w:szCs w:val="24"/>
        </w:rPr>
        <w:t>Justiits- ja Digiministeeriumi</w:t>
      </w:r>
      <w:r w:rsidRPr="01C627BB">
        <w:rPr>
          <w:rFonts w:ascii="Times New Roman" w:eastAsiaTheme="minorEastAsia" w:hAnsi="Times New Roman" w:cs="Times New Roman"/>
          <w:sz w:val="24"/>
          <w:szCs w:val="24"/>
        </w:rPr>
        <w:t xml:space="preserve"> </w:t>
      </w:r>
      <w:r w:rsidR="3E2BF31C" w:rsidRPr="01C627BB">
        <w:rPr>
          <w:rFonts w:ascii="Times New Roman" w:eastAsiaTheme="minorEastAsia" w:hAnsi="Times New Roman" w:cs="Times New Roman"/>
          <w:sz w:val="24"/>
          <w:szCs w:val="24"/>
        </w:rPr>
        <w:t>valitsemi</w:t>
      </w:r>
      <w:r w:rsidR="3762EFEB" w:rsidRPr="01C627BB">
        <w:rPr>
          <w:rFonts w:ascii="Times New Roman" w:eastAsiaTheme="minorEastAsia" w:hAnsi="Times New Roman" w:cs="Times New Roman"/>
          <w:sz w:val="24"/>
          <w:szCs w:val="24"/>
        </w:rPr>
        <w:t xml:space="preserve">salasse suunatakse </w:t>
      </w:r>
      <w:r w:rsidR="6F5EF488" w:rsidRPr="01C627BB">
        <w:rPr>
          <w:rFonts w:ascii="Times New Roman" w:eastAsiaTheme="minorEastAsia" w:hAnsi="Times New Roman" w:cs="Times New Roman"/>
          <w:sz w:val="24"/>
          <w:szCs w:val="24"/>
        </w:rPr>
        <w:t>Riigi Info- ja Kommunikat</w:t>
      </w:r>
      <w:r w:rsidR="5E1E1D62">
        <w:softHyphen/>
      </w:r>
      <w:r w:rsidR="6F5EF488" w:rsidRPr="01C627BB">
        <w:rPr>
          <w:rFonts w:ascii="Times New Roman" w:eastAsiaTheme="minorEastAsia" w:hAnsi="Times New Roman" w:cs="Times New Roman"/>
          <w:sz w:val="24"/>
          <w:szCs w:val="24"/>
        </w:rPr>
        <w:t>sioo</w:t>
      </w:r>
      <w:r w:rsidR="5E1E1D62">
        <w:softHyphen/>
      </w:r>
      <w:r w:rsidR="6F5EF488" w:rsidRPr="01C627BB">
        <w:rPr>
          <w:rFonts w:ascii="Times New Roman" w:eastAsiaTheme="minorEastAsia" w:hAnsi="Times New Roman" w:cs="Times New Roman"/>
          <w:sz w:val="24"/>
          <w:szCs w:val="24"/>
        </w:rPr>
        <w:t>ni</w:t>
      </w:r>
      <w:r w:rsidR="5E1E1D62">
        <w:softHyphen/>
      </w:r>
      <w:r w:rsidR="6F5EF488" w:rsidRPr="01C627BB">
        <w:rPr>
          <w:rFonts w:ascii="Times New Roman" w:eastAsiaTheme="minorEastAsia" w:hAnsi="Times New Roman" w:cs="Times New Roman"/>
          <w:sz w:val="24"/>
          <w:szCs w:val="24"/>
        </w:rPr>
        <w:t>tehnoloogia Keskuse</w:t>
      </w:r>
      <w:r w:rsidR="1DDB700B" w:rsidRPr="01C627BB">
        <w:rPr>
          <w:rFonts w:ascii="Times New Roman" w:eastAsiaTheme="minorEastAsia" w:hAnsi="Times New Roman" w:cs="Times New Roman"/>
          <w:sz w:val="24"/>
          <w:szCs w:val="24"/>
        </w:rPr>
        <w:t>le</w:t>
      </w:r>
      <w:r w:rsidR="7CED7D05" w:rsidRPr="01C627BB">
        <w:rPr>
          <w:rFonts w:ascii="Times New Roman" w:eastAsiaTheme="minorEastAsia" w:hAnsi="Times New Roman" w:cs="Times New Roman"/>
          <w:sz w:val="24"/>
          <w:szCs w:val="24"/>
        </w:rPr>
        <w:t xml:space="preserve"> </w:t>
      </w:r>
      <w:r w:rsidR="62B5A68E" w:rsidRPr="01C627BB">
        <w:rPr>
          <w:rFonts w:ascii="Times New Roman" w:eastAsiaTheme="minorEastAsia" w:hAnsi="Times New Roman" w:cs="Times New Roman"/>
          <w:sz w:val="24"/>
          <w:szCs w:val="24"/>
        </w:rPr>
        <w:t xml:space="preserve">(RIT) </w:t>
      </w:r>
      <w:r w:rsidR="7CED7D05" w:rsidRPr="01C627BB">
        <w:rPr>
          <w:rFonts w:ascii="Times New Roman" w:eastAsiaTheme="minorEastAsia" w:hAnsi="Times New Roman" w:cs="Times New Roman"/>
          <w:sz w:val="24"/>
          <w:szCs w:val="24"/>
        </w:rPr>
        <w:t>programmi tegevus</w:t>
      </w:r>
      <w:r w:rsidR="657D3DE0" w:rsidRPr="01C627BB">
        <w:rPr>
          <w:rFonts w:ascii="Times New Roman" w:eastAsiaTheme="minorEastAsia" w:hAnsi="Times New Roman" w:cs="Times New Roman"/>
          <w:sz w:val="24"/>
          <w:szCs w:val="24"/>
        </w:rPr>
        <w:t xml:space="preserve">e </w:t>
      </w:r>
      <w:r w:rsidR="7CED7D05" w:rsidRPr="01C627BB">
        <w:rPr>
          <w:rFonts w:ascii="Times New Roman" w:eastAsiaTheme="minorEastAsia" w:hAnsi="Times New Roman" w:cs="Times New Roman"/>
          <w:i/>
          <w:iCs/>
          <w:sz w:val="24"/>
          <w:szCs w:val="24"/>
        </w:rPr>
        <w:t>Digiriigi teenuste ja platvormide tagamine</w:t>
      </w:r>
      <w:r w:rsidRPr="01C627BB">
        <w:rPr>
          <w:rFonts w:ascii="Times New Roman" w:eastAsiaTheme="minorEastAsia" w:hAnsi="Times New Roman" w:cs="Times New Roman"/>
          <w:sz w:val="24"/>
          <w:szCs w:val="24"/>
        </w:rPr>
        <w:t xml:space="preserve"> </w:t>
      </w:r>
      <w:r w:rsidR="40E40FAC" w:rsidRPr="01C627BB">
        <w:rPr>
          <w:rFonts w:ascii="Times New Roman" w:eastAsiaTheme="minorEastAsia" w:hAnsi="Times New Roman" w:cs="Times New Roman"/>
          <w:sz w:val="24"/>
          <w:szCs w:val="24"/>
        </w:rPr>
        <w:t xml:space="preserve">eelarvesse </w:t>
      </w:r>
      <w:r w:rsidRPr="01C627BB">
        <w:rPr>
          <w:rFonts w:ascii="Times New Roman" w:eastAsiaTheme="minorEastAsia" w:hAnsi="Times New Roman" w:cs="Times New Roman"/>
          <w:b/>
          <w:bCs/>
          <w:sz w:val="24"/>
          <w:szCs w:val="24"/>
        </w:rPr>
        <w:t>592</w:t>
      </w:r>
      <w:r w:rsidR="00181E31">
        <w:rPr>
          <w:rFonts w:ascii="Times New Roman" w:eastAsiaTheme="minorEastAsia" w:hAnsi="Times New Roman" w:cs="Times New Roman"/>
          <w:b/>
          <w:bCs/>
          <w:sz w:val="24"/>
          <w:szCs w:val="24"/>
        </w:rPr>
        <w:t> </w:t>
      </w:r>
      <w:r w:rsidRPr="01C627BB">
        <w:rPr>
          <w:rFonts w:ascii="Times New Roman" w:eastAsiaTheme="minorEastAsia" w:hAnsi="Times New Roman" w:cs="Times New Roman"/>
          <w:b/>
          <w:bCs/>
          <w:sz w:val="24"/>
          <w:szCs w:val="24"/>
        </w:rPr>
        <w:t>690</w:t>
      </w:r>
      <w:r w:rsidR="6737A4B1" w:rsidRPr="01C627BB">
        <w:rPr>
          <w:rFonts w:ascii="Times New Roman" w:eastAsiaTheme="minorEastAsia" w:hAnsi="Times New Roman" w:cs="Times New Roman"/>
          <w:b/>
          <w:bCs/>
          <w:sz w:val="24"/>
          <w:szCs w:val="24"/>
        </w:rPr>
        <w:t xml:space="preserve"> eurot</w:t>
      </w:r>
      <w:r w:rsidR="6D6257F2" w:rsidRPr="01C627BB">
        <w:rPr>
          <w:rFonts w:ascii="Times New Roman" w:eastAsiaTheme="minorEastAsia" w:hAnsi="Times New Roman" w:cs="Times New Roman"/>
          <w:b/>
          <w:bCs/>
          <w:sz w:val="24"/>
          <w:szCs w:val="24"/>
        </w:rPr>
        <w:t xml:space="preserve"> </w:t>
      </w:r>
      <w:r w:rsidR="6D6257F2" w:rsidRPr="01C627BB">
        <w:rPr>
          <w:rFonts w:ascii="Times New Roman" w:eastAsiaTheme="minorEastAsia" w:hAnsi="Times New Roman" w:cs="Times New Roman"/>
          <w:sz w:val="24"/>
          <w:szCs w:val="24"/>
        </w:rPr>
        <w:t>arvutitöökoha</w:t>
      </w:r>
      <w:r w:rsidR="7CD33FA4" w:rsidRPr="01C627BB">
        <w:rPr>
          <w:rFonts w:ascii="Times New Roman" w:eastAsiaTheme="minorEastAsia" w:hAnsi="Times New Roman" w:cs="Times New Roman"/>
          <w:sz w:val="24"/>
          <w:szCs w:val="24"/>
        </w:rPr>
        <w:t>teenuste</w:t>
      </w:r>
      <w:r w:rsidR="6D6257F2" w:rsidRPr="01C627BB">
        <w:rPr>
          <w:rFonts w:ascii="Times New Roman" w:eastAsiaTheme="minorEastAsia" w:hAnsi="Times New Roman" w:cs="Times New Roman"/>
          <w:sz w:val="24"/>
          <w:szCs w:val="24"/>
        </w:rPr>
        <w:t xml:space="preserve"> kulud</w:t>
      </w:r>
      <w:r w:rsidR="02D2E61D" w:rsidRPr="01C627BB">
        <w:rPr>
          <w:rFonts w:ascii="Times New Roman" w:eastAsiaTheme="minorEastAsia" w:hAnsi="Times New Roman" w:cs="Times New Roman"/>
          <w:sz w:val="24"/>
          <w:szCs w:val="24"/>
        </w:rPr>
        <w:t>eks</w:t>
      </w:r>
      <w:r w:rsidR="6D6257F2" w:rsidRPr="01C627BB">
        <w:rPr>
          <w:rFonts w:ascii="Times New Roman" w:eastAsiaTheme="minorEastAsia" w:hAnsi="Times New Roman" w:cs="Times New Roman"/>
          <w:b/>
          <w:bCs/>
          <w:sz w:val="24"/>
          <w:szCs w:val="24"/>
        </w:rPr>
        <w:t xml:space="preserve">: </w:t>
      </w:r>
    </w:p>
    <w:p w14:paraId="4141AA51" w14:textId="18649426" w:rsidR="497EA645" w:rsidRPr="00C00EAB" w:rsidRDefault="5E1E1D62" w:rsidP="01C627BB">
      <w:pPr>
        <w:pStyle w:val="Loendilik"/>
        <w:numPr>
          <w:ilvl w:val="0"/>
          <w:numId w:val="8"/>
        </w:numPr>
        <w:spacing w:after="160" w:line="259" w:lineRule="auto"/>
        <w:rPr>
          <w:rFonts w:ascii="Times New Roman" w:eastAsiaTheme="minorEastAsia" w:hAnsi="Times New Roman" w:cs="Times New Roman"/>
          <w:sz w:val="24"/>
          <w:szCs w:val="24"/>
        </w:rPr>
      </w:pPr>
      <w:r w:rsidRPr="01C627BB">
        <w:rPr>
          <w:rFonts w:ascii="Times New Roman" w:eastAsiaTheme="minorEastAsia" w:hAnsi="Times New Roman" w:cs="Times New Roman"/>
          <w:b/>
          <w:bCs/>
          <w:sz w:val="24"/>
          <w:szCs w:val="24"/>
        </w:rPr>
        <w:t>Haridus- ja Teadusministeeriumi</w:t>
      </w:r>
      <w:r w:rsidRPr="01C627BB">
        <w:rPr>
          <w:rFonts w:ascii="Times New Roman" w:eastAsiaTheme="minorEastAsia" w:hAnsi="Times New Roman" w:cs="Times New Roman"/>
          <w:sz w:val="24"/>
          <w:szCs w:val="24"/>
        </w:rPr>
        <w:t xml:space="preserve"> eelarvest </w:t>
      </w:r>
      <w:r w:rsidRPr="01C627BB">
        <w:rPr>
          <w:rFonts w:ascii="Times New Roman" w:eastAsiaTheme="minorEastAsia" w:hAnsi="Times New Roman" w:cs="Times New Roman"/>
          <w:b/>
          <w:bCs/>
          <w:sz w:val="24"/>
          <w:szCs w:val="24"/>
        </w:rPr>
        <w:t>15</w:t>
      </w:r>
      <w:r w:rsidR="00181E31">
        <w:rPr>
          <w:rFonts w:ascii="Times New Roman" w:eastAsiaTheme="minorEastAsia" w:hAnsi="Times New Roman" w:cs="Times New Roman"/>
          <w:b/>
          <w:sz w:val="24"/>
          <w:szCs w:val="24"/>
        </w:rPr>
        <w:t> </w:t>
      </w:r>
      <w:r w:rsidRPr="01C627BB">
        <w:rPr>
          <w:rFonts w:ascii="Times New Roman" w:eastAsiaTheme="minorEastAsia" w:hAnsi="Times New Roman" w:cs="Times New Roman"/>
          <w:b/>
          <w:bCs/>
          <w:sz w:val="24"/>
          <w:szCs w:val="24"/>
        </w:rPr>
        <w:t>232 eurot</w:t>
      </w:r>
      <w:r w:rsidR="33652B11" w:rsidRPr="01C627BB">
        <w:rPr>
          <w:rFonts w:ascii="Times New Roman" w:eastAsiaTheme="minorEastAsia" w:hAnsi="Times New Roman" w:cs="Times New Roman"/>
          <w:sz w:val="24"/>
          <w:szCs w:val="24"/>
        </w:rPr>
        <w:t xml:space="preserve">, et tagada </w:t>
      </w:r>
      <w:r w:rsidRPr="01C627BB">
        <w:rPr>
          <w:rFonts w:ascii="Times New Roman" w:eastAsiaTheme="minorEastAsia" w:hAnsi="Times New Roman" w:cs="Times New Roman"/>
          <w:sz w:val="24"/>
          <w:szCs w:val="24"/>
        </w:rPr>
        <w:t>Astangu Kutserehabilitatsiooni Keskuse</w:t>
      </w:r>
      <w:r w:rsidR="7B23D5FA" w:rsidRPr="01C627BB">
        <w:rPr>
          <w:rFonts w:ascii="Times New Roman" w:eastAsiaTheme="minorEastAsia" w:hAnsi="Times New Roman" w:cs="Times New Roman"/>
          <w:sz w:val="24"/>
          <w:szCs w:val="24"/>
        </w:rPr>
        <w:t>le</w:t>
      </w:r>
      <w:r w:rsidRPr="01C627BB">
        <w:rPr>
          <w:rFonts w:ascii="Times New Roman" w:eastAsiaTheme="minorEastAsia" w:hAnsi="Times New Roman" w:cs="Times New Roman"/>
          <w:sz w:val="24"/>
          <w:szCs w:val="24"/>
        </w:rPr>
        <w:t xml:space="preserve"> arvutitöökohateenuste</w:t>
      </w:r>
      <w:r w:rsidR="6A4FA12E" w:rsidRPr="01C627BB">
        <w:rPr>
          <w:rFonts w:ascii="Times New Roman" w:eastAsiaTheme="minorEastAsia" w:hAnsi="Times New Roman" w:cs="Times New Roman"/>
          <w:sz w:val="24"/>
          <w:szCs w:val="24"/>
        </w:rPr>
        <w:t xml:space="preserve"> osutamine</w:t>
      </w:r>
      <w:r w:rsidRPr="01C627BB">
        <w:rPr>
          <w:rFonts w:ascii="Times New Roman" w:eastAsiaTheme="minorEastAsia" w:hAnsi="Times New Roman" w:cs="Times New Roman"/>
          <w:sz w:val="24"/>
          <w:szCs w:val="24"/>
        </w:rPr>
        <w:t>.</w:t>
      </w:r>
    </w:p>
    <w:p w14:paraId="7609B60D" w14:textId="7F59C853" w:rsidR="497EA645" w:rsidRPr="00434208" w:rsidRDefault="5E1E1D62" w:rsidP="3FA60C7E">
      <w:pPr>
        <w:pStyle w:val="Loendilik"/>
        <w:numPr>
          <w:ilvl w:val="0"/>
          <w:numId w:val="8"/>
        </w:numPr>
        <w:spacing w:after="160" w:line="259" w:lineRule="auto"/>
        <w:rPr>
          <w:rFonts w:ascii="Times New Roman" w:eastAsiaTheme="minorEastAsia" w:hAnsi="Times New Roman" w:cs="Times New Roman"/>
          <w:sz w:val="24"/>
          <w:szCs w:val="24"/>
        </w:rPr>
      </w:pPr>
      <w:r w:rsidRPr="00434208">
        <w:rPr>
          <w:rFonts w:ascii="Times New Roman" w:eastAsiaTheme="minorEastAsia" w:hAnsi="Times New Roman" w:cs="Times New Roman"/>
          <w:b/>
          <w:sz w:val="24"/>
          <w:szCs w:val="24"/>
        </w:rPr>
        <w:t>Kliimaministeeriumi</w:t>
      </w:r>
      <w:r w:rsidRPr="00434208">
        <w:rPr>
          <w:rFonts w:ascii="Times New Roman" w:eastAsiaTheme="minorEastAsia" w:hAnsi="Times New Roman" w:cs="Times New Roman"/>
          <w:sz w:val="24"/>
          <w:szCs w:val="24"/>
        </w:rPr>
        <w:t xml:space="preserve"> valitsemisala eelarvest </w:t>
      </w:r>
      <w:r w:rsidRPr="00D07AC1">
        <w:rPr>
          <w:rFonts w:ascii="Times New Roman" w:eastAsiaTheme="minorEastAsia" w:hAnsi="Times New Roman" w:cs="Times New Roman"/>
          <w:b/>
          <w:sz w:val="24"/>
          <w:szCs w:val="24"/>
        </w:rPr>
        <w:t>230</w:t>
      </w:r>
      <w:r w:rsidR="00181E31">
        <w:rPr>
          <w:rFonts w:ascii="Times New Roman" w:eastAsiaTheme="minorEastAsia" w:hAnsi="Times New Roman" w:cs="Times New Roman"/>
          <w:b/>
          <w:sz w:val="24"/>
          <w:szCs w:val="24"/>
        </w:rPr>
        <w:t> </w:t>
      </w:r>
      <w:r w:rsidRPr="00D07AC1">
        <w:rPr>
          <w:rFonts w:ascii="Times New Roman" w:eastAsiaTheme="minorEastAsia" w:hAnsi="Times New Roman" w:cs="Times New Roman"/>
          <w:b/>
          <w:sz w:val="24"/>
          <w:szCs w:val="24"/>
        </w:rPr>
        <w:t>113 eurot</w:t>
      </w:r>
      <w:r w:rsidRPr="00434208">
        <w:rPr>
          <w:rFonts w:ascii="Times New Roman" w:eastAsiaTheme="minorEastAsia" w:hAnsi="Times New Roman" w:cs="Times New Roman"/>
          <w:sz w:val="24"/>
          <w:szCs w:val="24"/>
        </w:rPr>
        <w:t xml:space="preserve"> seoses Tarbijakaitse ja Tehnilise Järelevalve Ameti </w:t>
      </w:r>
      <w:r w:rsidR="3A0068CA" w:rsidRPr="00434208">
        <w:rPr>
          <w:rFonts w:ascii="Times New Roman" w:eastAsiaTheme="minorEastAsia" w:hAnsi="Times New Roman" w:cs="Times New Roman"/>
          <w:sz w:val="24"/>
          <w:szCs w:val="24"/>
        </w:rPr>
        <w:t xml:space="preserve">(TTJA) </w:t>
      </w:r>
      <w:r w:rsidRPr="00434208">
        <w:rPr>
          <w:rFonts w:ascii="Times New Roman" w:eastAsiaTheme="minorEastAsia" w:hAnsi="Times New Roman" w:cs="Times New Roman"/>
          <w:sz w:val="24"/>
          <w:szCs w:val="24"/>
        </w:rPr>
        <w:t xml:space="preserve">arvutitöökohateenuse </w:t>
      </w:r>
      <w:r w:rsidR="76A74C05" w:rsidRPr="00434208">
        <w:rPr>
          <w:rFonts w:ascii="Times New Roman" w:eastAsiaTheme="minorEastAsia" w:hAnsi="Times New Roman" w:cs="Times New Roman"/>
          <w:sz w:val="24"/>
          <w:szCs w:val="24"/>
        </w:rPr>
        <w:t xml:space="preserve">pakkumise </w:t>
      </w:r>
      <w:r w:rsidRPr="00434208">
        <w:rPr>
          <w:rFonts w:ascii="Times New Roman" w:eastAsiaTheme="minorEastAsia" w:hAnsi="Times New Roman" w:cs="Times New Roman"/>
          <w:sz w:val="24"/>
          <w:szCs w:val="24"/>
        </w:rPr>
        <w:t xml:space="preserve">üleviimisega </w:t>
      </w:r>
      <w:proofErr w:type="spellStart"/>
      <w:r w:rsidRPr="00434208">
        <w:rPr>
          <w:rFonts w:ascii="Times New Roman" w:eastAsiaTheme="minorEastAsia" w:hAnsi="Times New Roman" w:cs="Times New Roman"/>
          <w:sz w:val="24"/>
          <w:szCs w:val="24"/>
        </w:rPr>
        <w:t>RIT-i</w:t>
      </w:r>
      <w:proofErr w:type="spellEnd"/>
      <w:r w:rsidRPr="00434208">
        <w:rPr>
          <w:rFonts w:ascii="Times New Roman" w:eastAsiaTheme="minorEastAsia" w:hAnsi="Times New Roman" w:cs="Times New Roman"/>
          <w:sz w:val="24"/>
          <w:szCs w:val="24"/>
        </w:rPr>
        <w:t xml:space="preserve"> alates 01.01.2026.</w:t>
      </w:r>
      <w:r w:rsidR="299F0D5E" w:rsidRPr="00434208">
        <w:rPr>
          <w:rFonts w:ascii="Times New Roman" w:eastAsiaTheme="minorEastAsia" w:hAnsi="Times New Roman" w:cs="Times New Roman"/>
          <w:sz w:val="24"/>
          <w:szCs w:val="24"/>
        </w:rPr>
        <w:t xml:space="preserve"> Varasemalt pakkus TTJA-</w:t>
      </w:r>
      <w:proofErr w:type="spellStart"/>
      <w:r w:rsidR="299F0D5E" w:rsidRPr="00434208">
        <w:rPr>
          <w:rFonts w:ascii="Times New Roman" w:eastAsiaTheme="minorEastAsia" w:hAnsi="Times New Roman" w:cs="Times New Roman"/>
          <w:sz w:val="24"/>
          <w:szCs w:val="24"/>
        </w:rPr>
        <w:t>le</w:t>
      </w:r>
      <w:proofErr w:type="spellEnd"/>
      <w:r w:rsidR="299F0D5E" w:rsidRPr="00434208">
        <w:rPr>
          <w:rFonts w:ascii="Times New Roman" w:eastAsiaTheme="minorEastAsia" w:hAnsi="Times New Roman" w:cs="Times New Roman"/>
          <w:sz w:val="24"/>
          <w:szCs w:val="24"/>
        </w:rPr>
        <w:t xml:space="preserve"> teenust</w:t>
      </w:r>
      <w:r w:rsidR="66588711" w:rsidRPr="00434208">
        <w:rPr>
          <w:rFonts w:ascii="Times New Roman" w:eastAsiaTheme="minorEastAsia" w:hAnsi="Times New Roman" w:cs="Times New Roman"/>
          <w:sz w:val="24"/>
          <w:szCs w:val="24"/>
        </w:rPr>
        <w:t xml:space="preserve"> Keskkonnaministeeriumi </w:t>
      </w:r>
      <w:r w:rsidR="66588711" w:rsidRPr="00C00EAB">
        <w:rPr>
          <w:rFonts w:ascii="Times New Roman" w:eastAsiaTheme="minorEastAsia" w:hAnsi="Times New Roman" w:cs="Times New Roman"/>
          <w:sz w:val="24"/>
          <w:szCs w:val="24"/>
        </w:rPr>
        <w:t>Infotehno</w:t>
      </w:r>
      <w:r w:rsidR="006B6A46" w:rsidRPr="00C00EAB">
        <w:rPr>
          <w:rFonts w:ascii="Times New Roman" w:eastAsiaTheme="minorEastAsia" w:hAnsi="Times New Roman" w:cs="Times New Roman"/>
          <w:sz w:val="24"/>
          <w:szCs w:val="24"/>
        </w:rPr>
        <w:softHyphen/>
      </w:r>
      <w:r w:rsidR="66588711" w:rsidRPr="00C00EAB">
        <w:rPr>
          <w:rFonts w:ascii="Times New Roman" w:eastAsiaTheme="minorEastAsia" w:hAnsi="Times New Roman" w:cs="Times New Roman"/>
          <w:sz w:val="24"/>
          <w:szCs w:val="24"/>
        </w:rPr>
        <w:t>loo</w:t>
      </w:r>
      <w:r w:rsidR="007C601E" w:rsidRPr="00C00EAB">
        <w:rPr>
          <w:rFonts w:ascii="Times New Roman" w:eastAsiaTheme="minorEastAsia" w:hAnsi="Times New Roman" w:cs="Times New Roman"/>
          <w:sz w:val="24"/>
          <w:szCs w:val="24"/>
        </w:rPr>
        <w:softHyphen/>
      </w:r>
      <w:r w:rsidR="66588711" w:rsidRPr="00C00EAB">
        <w:rPr>
          <w:rFonts w:ascii="Times New Roman" w:eastAsiaTheme="minorEastAsia" w:hAnsi="Times New Roman" w:cs="Times New Roman"/>
          <w:sz w:val="24"/>
          <w:szCs w:val="24"/>
        </w:rPr>
        <w:t>giakeskus</w:t>
      </w:r>
      <w:r w:rsidR="299F0D5E" w:rsidRPr="00434208">
        <w:rPr>
          <w:rFonts w:ascii="Times New Roman" w:eastAsiaTheme="minorEastAsia" w:hAnsi="Times New Roman" w:cs="Times New Roman"/>
          <w:sz w:val="24"/>
          <w:szCs w:val="24"/>
        </w:rPr>
        <w:t xml:space="preserve"> </w:t>
      </w:r>
      <w:r w:rsidR="1194C415" w:rsidRPr="00434208">
        <w:rPr>
          <w:rFonts w:ascii="Times New Roman" w:eastAsiaTheme="minorEastAsia" w:hAnsi="Times New Roman" w:cs="Times New Roman"/>
          <w:sz w:val="24"/>
          <w:szCs w:val="24"/>
        </w:rPr>
        <w:t>(</w:t>
      </w:r>
      <w:r w:rsidR="299F0D5E" w:rsidRPr="00434208">
        <w:rPr>
          <w:rFonts w:ascii="Times New Roman" w:eastAsiaTheme="minorEastAsia" w:hAnsi="Times New Roman" w:cs="Times New Roman"/>
          <w:sz w:val="24"/>
          <w:szCs w:val="24"/>
        </w:rPr>
        <w:t>KEMIT</w:t>
      </w:r>
      <w:r w:rsidR="2FCB298D" w:rsidRPr="00434208">
        <w:rPr>
          <w:rFonts w:ascii="Times New Roman" w:eastAsiaTheme="minorEastAsia" w:hAnsi="Times New Roman" w:cs="Times New Roman"/>
          <w:sz w:val="24"/>
          <w:szCs w:val="24"/>
        </w:rPr>
        <w:t>).</w:t>
      </w:r>
    </w:p>
    <w:p w14:paraId="0F3D8BA2" w14:textId="13E24DFB" w:rsidR="00BB4CB5" w:rsidRPr="00373CD7" w:rsidRDefault="00BB4CB5" w:rsidP="01C627BB">
      <w:pPr>
        <w:pStyle w:val="Loendilik"/>
        <w:numPr>
          <w:ilvl w:val="0"/>
          <w:numId w:val="8"/>
        </w:numPr>
        <w:spacing w:after="160" w:line="259" w:lineRule="auto"/>
        <w:rPr>
          <w:rFonts w:ascii="Times New Roman" w:eastAsiaTheme="minorEastAsia" w:hAnsi="Times New Roman" w:cs="Times New Roman"/>
          <w:sz w:val="24"/>
          <w:szCs w:val="24"/>
        </w:rPr>
      </w:pPr>
      <w:r w:rsidRPr="01C627BB">
        <w:rPr>
          <w:rFonts w:ascii="Times New Roman" w:eastAsiaTheme="minorEastAsia" w:hAnsi="Times New Roman" w:cs="Times New Roman"/>
          <w:b/>
          <w:bCs/>
          <w:sz w:val="24"/>
          <w:szCs w:val="24"/>
        </w:rPr>
        <w:t>Sotsiaalministeeriumi valitsemisala</w:t>
      </w:r>
      <w:r w:rsidRPr="01C627BB">
        <w:rPr>
          <w:rFonts w:ascii="Times New Roman" w:eastAsiaTheme="minorEastAsia" w:hAnsi="Times New Roman" w:cs="Times New Roman"/>
          <w:sz w:val="24"/>
          <w:szCs w:val="24"/>
        </w:rPr>
        <w:t xml:space="preserve"> eelarvest </w:t>
      </w:r>
      <w:r w:rsidRPr="01C627BB">
        <w:rPr>
          <w:rFonts w:ascii="Times New Roman" w:eastAsiaTheme="minorEastAsia" w:hAnsi="Times New Roman" w:cs="Times New Roman"/>
          <w:b/>
          <w:bCs/>
          <w:sz w:val="24"/>
          <w:szCs w:val="24"/>
        </w:rPr>
        <w:t>274</w:t>
      </w:r>
      <w:r w:rsidR="00181E31">
        <w:rPr>
          <w:rFonts w:ascii="Times New Roman" w:eastAsiaTheme="minorEastAsia" w:hAnsi="Times New Roman" w:cs="Times New Roman"/>
          <w:b/>
          <w:bCs/>
          <w:sz w:val="24"/>
          <w:szCs w:val="24"/>
        </w:rPr>
        <w:t> </w:t>
      </w:r>
      <w:r w:rsidRPr="01C627BB">
        <w:rPr>
          <w:rFonts w:ascii="Times New Roman" w:eastAsiaTheme="minorEastAsia" w:hAnsi="Times New Roman" w:cs="Times New Roman"/>
          <w:b/>
          <w:bCs/>
          <w:sz w:val="24"/>
          <w:szCs w:val="24"/>
        </w:rPr>
        <w:t>747 eurot</w:t>
      </w:r>
      <w:r w:rsidRPr="01C627BB">
        <w:rPr>
          <w:rFonts w:ascii="Times New Roman" w:eastAsiaTheme="minorEastAsia" w:hAnsi="Times New Roman" w:cs="Times New Roman"/>
          <w:sz w:val="24"/>
          <w:szCs w:val="24"/>
        </w:rPr>
        <w:t xml:space="preserve">, et </w:t>
      </w:r>
      <w:r w:rsidR="00BB7E54">
        <w:rPr>
          <w:rFonts w:ascii="Times New Roman" w:eastAsiaTheme="minorEastAsia" w:hAnsi="Times New Roman" w:cs="Times New Roman"/>
          <w:sz w:val="24"/>
          <w:szCs w:val="24"/>
        </w:rPr>
        <w:t>pakkuda</w:t>
      </w:r>
      <w:r w:rsidRPr="00373CD7">
        <w:rPr>
          <w:rFonts w:ascii="Times New Roman" w:eastAsiaTheme="minorEastAsia" w:hAnsi="Times New Roman" w:cs="Times New Roman"/>
          <w:sz w:val="24"/>
          <w:szCs w:val="24"/>
        </w:rPr>
        <w:t xml:space="preserve"> </w:t>
      </w:r>
      <w:r w:rsidR="00B83C1E" w:rsidRPr="00373CD7">
        <w:rPr>
          <w:rFonts w:ascii="Times New Roman" w:eastAsiaTheme="minorEastAsia" w:hAnsi="Times New Roman" w:cs="Times New Roman"/>
          <w:sz w:val="24"/>
          <w:szCs w:val="24"/>
        </w:rPr>
        <w:t>arvutitöökohateenus</w:t>
      </w:r>
      <w:r w:rsidR="00BB7E54">
        <w:rPr>
          <w:rFonts w:ascii="Times New Roman" w:eastAsiaTheme="minorEastAsia" w:hAnsi="Times New Roman" w:cs="Times New Roman"/>
          <w:sz w:val="24"/>
          <w:szCs w:val="24"/>
        </w:rPr>
        <w:t>t</w:t>
      </w:r>
      <w:r w:rsidR="00B83C1E" w:rsidRPr="00373CD7">
        <w:rPr>
          <w:rFonts w:ascii="Times New Roman" w:eastAsiaTheme="minorEastAsia" w:hAnsi="Times New Roman" w:cs="Times New Roman"/>
          <w:sz w:val="24"/>
          <w:szCs w:val="24"/>
        </w:rPr>
        <w:t xml:space="preserve"> </w:t>
      </w:r>
      <w:r w:rsidRPr="01C627BB">
        <w:rPr>
          <w:rFonts w:ascii="Times New Roman" w:eastAsiaTheme="minorEastAsia" w:hAnsi="Times New Roman" w:cs="Times New Roman"/>
          <w:sz w:val="24"/>
          <w:szCs w:val="24"/>
        </w:rPr>
        <w:t>Sotsiaalministeeriumile, Astangu Kutserehabilitatsiooni Keskusele ja Tööinspekt</w:t>
      </w:r>
      <w:r>
        <w:softHyphen/>
      </w:r>
      <w:r w:rsidRPr="01C627BB">
        <w:rPr>
          <w:rFonts w:ascii="Times New Roman" w:eastAsiaTheme="minorEastAsia" w:hAnsi="Times New Roman" w:cs="Times New Roman"/>
          <w:sz w:val="24"/>
          <w:szCs w:val="24"/>
        </w:rPr>
        <w:t>sioonile. Vahendeid suunatakse ümber Sotsiaalministeeriumi</w:t>
      </w:r>
      <w:r w:rsidR="5ED29BE8" w:rsidRPr="01C627BB">
        <w:rPr>
          <w:rFonts w:ascii="Times New Roman" w:eastAsiaTheme="minorEastAsia" w:hAnsi="Times New Roman" w:cs="Times New Roman"/>
          <w:sz w:val="24"/>
          <w:szCs w:val="24"/>
        </w:rPr>
        <w:t xml:space="preserve"> (asutus)</w:t>
      </w:r>
      <w:r w:rsidRPr="01C627BB">
        <w:rPr>
          <w:rFonts w:ascii="Times New Roman" w:eastAsiaTheme="minorEastAsia" w:hAnsi="Times New Roman" w:cs="Times New Roman"/>
          <w:sz w:val="24"/>
          <w:szCs w:val="24"/>
        </w:rPr>
        <w:t xml:space="preserve"> prognoositavast tegevuskulude ülejäägist 72 676 eur</w:t>
      </w:r>
      <w:r w:rsidR="000845A7" w:rsidRPr="01C627BB">
        <w:rPr>
          <w:rFonts w:ascii="Times New Roman" w:eastAsiaTheme="minorEastAsia" w:hAnsi="Times New Roman" w:cs="Times New Roman"/>
          <w:sz w:val="24"/>
          <w:szCs w:val="24"/>
        </w:rPr>
        <w:t>o</w:t>
      </w:r>
      <w:r w:rsidRPr="01C627BB">
        <w:rPr>
          <w:rFonts w:ascii="Times New Roman" w:eastAsiaTheme="minorEastAsia" w:hAnsi="Times New Roman" w:cs="Times New Roman"/>
          <w:sz w:val="24"/>
          <w:szCs w:val="24"/>
        </w:rPr>
        <w:t xml:space="preserve">t. </w:t>
      </w:r>
      <w:proofErr w:type="spellStart"/>
      <w:r w:rsidR="0DAA0E15" w:rsidRPr="01C627BB">
        <w:rPr>
          <w:rFonts w:ascii="Times New Roman" w:eastAsiaTheme="minorEastAsia" w:hAnsi="Times New Roman" w:cs="Times New Roman"/>
          <w:sz w:val="24"/>
          <w:szCs w:val="24"/>
        </w:rPr>
        <w:t>TEHIKul</w:t>
      </w:r>
      <w:proofErr w:type="spellEnd"/>
      <w:r w:rsidR="0DAA0E15" w:rsidRPr="01C627BB">
        <w:rPr>
          <w:rFonts w:ascii="Times New Roman" w:eastAsiaTheme="minorEastAsia" w:hAnsi="Times New Roman" w:cs="Times New Roman"/>
          <w:sz w:val="24"/>
          <w:szCs w:val="24"/>
        </w:rPr>
        <w:t xml:space="preserve"> ei vähene </w:t>
      </w:r>
      <w:r w:rsidR="00712AA0" w:rsidRPr="01C627BB">
        <w:rPr>
          <w:rFonts w:ascii="Times New Roman" w:eastAsiaTheme="minorEastAsia" w:hAnsi="Times New Roman" w:cs="Times New Roman"/>
          <w:sz w:val="24"/>
          <w:szCs w:val="24"/>
        </w:rPr>
        <w:t>ülemineku aastaga teenuse osutamise otsekulud</w:t>
      </w:r>
      <w:r w:rsidR="00113710" w:rsidRPr="01C627BB">
        <w:rPr>
          <w:rFonts w:ascii="Times New Roman" w:eastAsiaTheme="minorEastAsia" w:hAnsi="Times New Roman" w:cs="Times New Roman"/>
          <w:sz w:val="24"/>
          <w:szCs w:val="24"/>
        </w:rPr>
        <w:t xml:space="preserve">, </w:t>
      </w:r>
      <w:r w:rsidR="00652FEC">
        <w:rPr>
          <w:rFonts w:ascii="Times New Roman" w:eastAsiaTheme="minorEastAsia" w:hAnsi="Times New Roman" w:cs="Times New Roman"/>
          <w:sz w:val="24"/>
          <w:szCs w:val="24"/>
        </w:rPr>
        <w:t xml:space="preserve">mida suunata </w:t>
      </w:r>
      <w:proofErr w:type="spellStart"/>
      <w:r w:rsidR="00652FEC">
        <w:rPr>
          <w:rFonts w:ascii="Times New Roman" w:eastAsiaTheme="minorEastAsia" w:hAnsi="Times New Roman" w:cs="Times New Roman"/>
          <w:sz w:val="24"/>
          <w:szCs w:val="24"/>
        </w:rPr>
        <w:t>RITile</w:t>
      </w:r>
      <w:proofErr w:type="spellEnd"/>
      <w:r w:rsidR="00113710" w:rsidRPr="00373CD7">
        <w:rPr>
          <w:rFonts w:ascii="Times New Roman" w:eastAsiaTheme="minorEastAsia" w:hAnsi="Times New Roman" w:cs="Times New Roman"/>
          <w:sz w:val="24"/>
          <w:szCs w:val="24"/>
        </w:rPr>
        <w:t xml:space="preserve">, </w:t>
      </w:r>
      <w:r w:rsidR="00113710" w:rsidRPr="01C627BB">
        <w:rPr>
          <w:rFonts w:ascii="Times New Roman" w:eastAsiaTheme="minorEastAsia" w:hAnsi="Times New Roman" w:cs="Times New Roman"/>
          <w:sz w:val="24"/>
          <w:szCs w:val="24"/>
        </w:rPr>
        <w:t>mistõttu peab TEHIK</w:t>
      </w:r>
      <w:r w:rsidR="00090D4B" w:rsidRPr="01C627BB">
        <w:rPr>
          <w:rFonts w:ascii="Times New Roman" w:eastAsiaTheme="minorEastAsia" w:hAnsi="Times New Roman" w:cs="Times New Roman"/>
          <w:sz w:val="24"/>
          <w:szCs w:val="24"/>
        </w:rPr>
        <w:t xml:space="preserve"> </w:t>
      </w:r>
      <w:r w:rsidR="00712AA0" w:rsidRPr="6CA7F3BB">
        <w:rPr>
          <w:rFonts w:ascii="Times New Roman" w:eastAsiaTheme="minorEastAsia" w:hAnsi="Times New Roman" w:cs="Times New Roman"/>
          <w:sz w:val="24"/>
          <w:szCs w:val="24"/>
        </w:rPr>
        <w:t>vähendam</w:t>
      </w:r>
      <w:r w:rsidR="113FFE3E" w:rsidRPr="6CA7F3BB">
        <w:rPr>
          <w:rFonts w:ascii="Times New Roman" w:eastAsiaTheme="minorEastAsia" w:hAnsi="Times New Roman" w:cs="Times New Roman"/>
          <w:sz w:val="24"/>
          <w:szCs w:val="24"/>
        </w:rPr>
        <w:t>a</w:t>
      </w:r>
      <w:r w:rsidR="00712AA0" w:rsidRPr="01C627BB">
        <w:rPr>
          <w:rFonts w:ascii="Times New Roman" w:eastAsiaTheme="minorEastAsia" w:hAnsi="Times New Roman" w:cs="Times New Roman"/>
          <w:sz w:val="24"/>
          <w:szCs w:val="24"/>
        </w:rPr>
        <w:t xml:space="preserve"> taristu investeeringute eelarvet 119</w:t>
      </w:r>
      <w:r w:rsidR="00181E31">
        <w:rPr>
          <w:rFonts w:ascii="Times New Roman" w:eastAsiaTheme="minorEastAsia" w:hAnsi="Times New Roman" w:cs="Times New Roman"/>
          <w:sz w:val="24"/>
          <w:szCs w:val="24"/>
        </w:rPr>
        <w:t> </w:t>
      </w:r>
      <w:r w:rsidR="00712AA0" w:rsidRPr="01C627BB">
        <w:rPr>
          <w:rFonts w:ascii="Times New Roman" w:eastAsiaTheme="minorEastAsia" w:hAnsi="Times New Roman" w:cs="Times New Roman"/>
          <w:sz w:val="24"/>
          <w:szCs w:val="24"/>
        </w:rPr>
        <w:t>767 eur</w:t>
      </w:r>
      <w:r w:rsidR="00090D4B" w:rsidRPr="01C627BB">
        <w:rPr>
          <w:rFonts w:ascii="Times New Roman" w:eastAsiaTheme="minorEastAsia" w:hAnsi="Times New Roman" w:cs="Times New Roman"/>
          <w:sz w:val="24"/>
          <w:szCs w:val="24"/>
        </w:rPr>
        <w:t xml:space="preserve">ot ning </w:t>
      </w:r>
      <w:r w:rsidR="00E41B13" w:rsidRPr="01C627BB">
        <w:rPr>
          <w:rFonts w:ascii="Times New Roman" w:eastAsiaTheme="minorEastAsia" w:hAnsi="Times New Roman" w:cs="Times New Roman"/>
          <w:sz w:val="24"/>
          <w:szCs w:val="24"/>
        </w:rPr>
        <w:t>p</w:t>
      </w:r>
      <w:r w:rsidRPr="01C627BB">
        <w:rPr>
          <w:rFonts w:ascii="Times New Roman" w:eastAsiaTheme="minorEastAsia" w:hAnsi="Times New Roman" w:cs="Times New Roman"/>
          <w:sz w:val="24"/>
          <w:szCs w:val="24"/>
        </w:rPr>
        <w:t>rogrammi tegevuse</w:t>
      </w:r>
      <w:r w:rsidR="009D71F4" w:rsidRPr="01C627BB">
        <w:rPr>
          <w:rFonts w:ascii="Times New Roman" w:eastAsiaTheme="minorEastAsia" w:hAnsi="Times New Roman" w:cs="Times New Roman"/>
          <w:sz w:val="24"/>
          <w:szCs w:val="24"/>
        </w:rPr>
        <w:t xml:space="preserve"> </w:t>
      </w:r>
      <w:r w:rsidRPr="01C627BB">
        <w:rPr>
          <w:rFonts w:ascii="Times New Roman" w:eastAsiaTheme="minorEastAsia" w:hAnsi="Times New Roman" w:cs="Times New Roman"/>
          <w:i/>
          <w:iCs/>
          <w:sz w:val="24"/>
          <w:szCs w:val="24"/>
        </w:rPr>
        <w:t>Tööpoliitikat</w:t>
      </w:r>
      <w:r w:rsidRPr="01C627BB">
        <w:rPr>
          <w:rFonts w:ascii="Times New Roman" w:eastAsiaTheme="minorEastAsia" w:hAnsi="Times New Roman" w:cs="Times New Roman"/>
          <w:sz w:val="24"/>
          <w:szCs w:val="24"/>
        </w:rPr>
        <w:t xml:space="preserve"> </w:t>
      </w:r>
      <w:r w:rsidRPr="01C627BB">
        <w:rPr>
          <w:rFonts w:ascii="Times New Roman" w:eastAsiaTheme="minorEastAsia" w:hAnsi="Times New Roman" w:cs="Times New Roman"/>
          <w:i/>
          <w:iCs/>
          <w:sz w:val="24"/>
          <w:szCs w:val="24"/>
        </w:rPr>
        <w:t>toetavate rakenduteteenuste pakkumine</w:t>
      </w:r>
      <w:r w:rsidR="009D71F4" w:rsidRPr="01C627BB">
        <w:rPr>
          <w:rFonts w:ascii="Times New Roman" w:eastAsiaTheme="minorEastAsia" w:hAnsi="Times New Roman" w:cs="Times New Roman"/>
          <w:sz w:val="24"/>
          <w:szCs w:val="24"/>
        </w:rPr>
        <w:t xml:space="preserve"> </w:t>
      </w:r>
      <w:r w:rsidR="4C2A13B3" w:rsidRPr="01C627BB">
        <w:rPr>
          <w:rFonts w:ascii="Times New Roman" w:eastAsiaTheme="minorEastAsia" w:hAnsi="Times New Roman" w:cs="Times New Roman"/>
          <w:sz w:val="24"/>
          <w:szCs w:val="24"/>
        </w:rPr>
        <w:t xml:space="preserve">tegevuskulude </w:t>
      </w:r>
      <w:r w:rsidR="009D71F4" w:rsidRPr="01C627BB">
        <w:rPr>
          <w:rFonts w:ascii="Times New Roman" w:eastAsiaTheme="minorEastAsia" w:hAnsi="Times New Roman" w:cs="Times New Roman"/>
          <w:sz w:val="24"/>
          <w:szCs w:val="24"/>
        </w:rPr>
        <w:t>eelarve</w:t>
      </w:r>
      <w:r w:rsidR="00090D4B" w:rsidRPr="01C627BB">
        <w:rPr>
          <w:rFonts w:ascii="Times New Roman" w:eastAsiaTheme="minorEastAsia" w:hAnsi="Times New Roman" w:cs="Times New Roman"/>
          <w:sz w:val="24"/>
          <w:szCs w:val="24"/>
        </w:rPr>
        <w:t xml:space="preserve">t </w:t>
      </w:r>
      <w:r w:rsidRPr="01C627BB">
        <w:rPr>
          <w:rFonts w:ascii="Times New Roman" w:eastAsiaTheme="minorEastAsia" w:hAnsi="Times New Roman" w:cs="Times New Roman"/>
          <w:sz w:val="24"/>
          <w:szCs w:val="24"/>
        </w:rPr>
        <w:t>82</w:t>
      </w:r>
      <w:r w:rsidR="00090D4B" w:rsidRPr="01C627BB">
        <w:rPr>
          <w:rFonts w:ascii="Times New Roman" w:eastAsiaTheme="minorEastAsia" w:hAnsi="Times New Roman" w:cs="Times New Roman"/>
          <w:sz w:val="24"/>
          <w:szCs w:val="24"/>
        </w:rPr>
        <w:t> </w:t>
      </w:r>
      <w:r w:rsidRPr="01C627BB">
        <w:rPr>
          <w:rFonts w:ascii="Times New Roman" w:eastAsiaTheme="minorEastAsia" w:hAnsi="Times New Roman" w:cs="Times New Roman"/>
          <w:sz w:val="24"/>
          <w:szCs w:val="24"/>
        </w:rPr>
        <w:t>304</w:t>
      </w:r>
      <w:r w:rsidR="00090D4B" w:rsidRPr="01C627BB">
        <w:rPr>
          <w:rFonts w:ascii="Times New Roman" w:eastAsiaTheme="minorEastAsia" w:hAnsi="Times New Roman" w:cs="Times New Roman"/>
          <w:sz w:val="24"/>
          <w:szCs w:val="24"/>
        </w:rPr>
        <w:t xml:space="preserve"> eurot. J</w:t>
      </w:r>
      <w:r w:rsidRPr="01C627BB">
        <w:rPr>
          <w:rFonts w:ascii="Times New Roman" w:eastAsiaTheme="minorEastAsia" w:hAnsi="Times New Roman" w:cs="Times New Roman"/>
          <w:sz w:val="24"/>
          <w:szCs w:val="24"/>
        </w:rPr>
        <w:t>ooksva aasta investeeringuteks kasuta</w:t>
      </w:r>
      <w:r w:rsidR="00B12C49" w:rsidRPr="01C627BB">
        <w:rPr>
          <w:rFonts w:ascii="Times New Roman" w:eastAsiaTheme="minorEastAsia" w:hAnsi="Times New Roman" w:cs="Times New Roman"/>
          <w:sz w:val="24"/>
          <w:szCs w:val="24"/>
        </w:rPr>
        <w:t>takse</w:t>
      </w:r>
      <w:r w:rsidRPr="01C627BB">
        <w:rPr>
          <w:rFonts w:ascii="Times New Roman" w:eastAsiaTheme="minorEastAsia" w:hAnsi="Times New Roman" w:cs="Times New Roman"/>
          <w:sz w:val="24"/>
          <w:szCs w:val="24"/>
        </w:rPr>
        <w:t xml:space="preserve"> 2025</w:t>
      </w:r>
      <w:r w:rsidR="0077429D" w:rsidRPr="01C627BB">
        <w:rPr>
          <w:rFonts w:ascii="Times New Roman" w:eastAsiaTheme="minorEastAsia" w:hAnsi="Times New Roman" w:cs="Times New Roman"/>
          <w:sz w:val="24"/>
          <w:szCs w:val="24"/>
        </w:rPr>
        <w:t>.</w:t>
      </w:r>
      <w:r w:rsidRPr="01C627BB">
        <w:rPr>
          <w:rFonts w:ascii="Times New Roman" w:eastAsiaTheme="minorEastAsia" w:hAnsi="Times New Roman" w:cs="Times New Roman"/>
          <w:sz w:val="24"/>
          <w:szCs w:val="24"/>
        </w:rPr>
        <w:t xml:space="preserve"> </w:t>
      </w:r>
      <w:r w:rsidRPr="00373CD7">
        <w:rPr>
          <w:rFonts w:ascii="Times New Roman" w:eastAsiaTheme="minorEastAsia" w:hAnsi="Times New Roman" w:cs="Times New Roman"/>
          <w:sz w:val="24"/>
          <w:szCs w:val="24"/>
        </w:rPr>
        <w:t>aasta</w:t>
      </w:r>
      <w:r w:rsidR="00CE32CD">
        <w:rPr>
          <w:rFonts w:ascii="Times New Roman" w:eastAsiaTheme="minorEastAsia" w:hAnsi="Times New Roman" w:cs="Times New Roman"/>
          <w:sz w:val="24"/>
          <w:szCs w:val="24"/>
        </w:rPr>
        <w:t>st</w:t>
      </w:r>
      <w:r w:rsidRPr="01C627BB">
        <w:rPr>
          <w:rFonts w:ascii="Times New Roman" w:eastAsiaTheme="minorEastAsia" w:hAnsi="Times New Roman" w:cs="Times New Roman"/>
          <w:sz w:val="24"/>
          <w:szCs w:val="24"/>
        </w:rPr>
        <w:t xml:space="preserve"> ülekantud vahendeid</w:t>
      </w:r>
      <w:r w:rsidR="00B12C49" w:rsidRPr="01C627BB">
        <w:rPr>
          <w:rFonts w:ascii="Times New Roman" w:eastAsiaTheme="minorEastAsia" w:hAnsi="Times New Roman" w:cs="Times New Roman"/>
          <w:sz w:val="24"/>
          <w:szCs w:val="24"/>
        </w:rPr>
        <w:t>.</w:t>
      </w:r>
    </w:p>
    <w:p w14:paraId="60AAD628" w14:textId="18E87225" w:rsidR="497EA645" w:rsidRPr="00C00EAB" w:rsidRDefault="1C0850A7" w:rsidP="01C627BB">
      <w:pPr>
        <w:pStyle w:val="Loendilik"/>
        <w:numPr>
          <w:ilvl w:val="0"/>
          <w:numId w:val="8"/>
        </w:numPr>
        <w:spacing w:after="160" w:line="259" w:lineRule="auto"/>
        <w:rPr>
          <w:rFonts w:ascii="Times New Roman" w:eastAsiaTheme="minorEastAsia" w:hAnsi="Times New Roman" w:cs="Times New Roman"/>
          <w:sz w:val="24"/>
          <w:szCs w:val="24"/>
        </w:rPr>
      </w:pPr>
      <w:r w:rsidRPr="01C627BB">
        <w:rPr>
          <w:rFonts w:ascii="Times New Roman" w:eastAsiaTheme="minorEastAsia" w:hAnsi="Times New Roman" w:cs="Times New Roman"/>
          <w:b/>
          <w:bCs/>
          <w:sz w:val="24"/>
          <w:szCs w:val="24"/>
        </w:rPr>
        <w:t>Vabariigi Presidendi Ka</w:t>
      </w:r>
      <w:r w:rsidR="5AF7249C" w:rsidRPr="01C627BB">
        <w:rPr>
          <w:rFonts w:ascii="Times New Roman" w:eastAsiaTheme="minorEastAsia" w:hAnsi="Times New Roman" w:cs="Times New Roman"/>
          <w:b/>
          <w:bCs/>
          <w:sz w:val="24"/>
          <w:szCs w:val="24"/>
        </w:rPr>
        <w:t>n</w:t>
      </w:r>
      <w:r w:rsidRPr="01C627BB">
        <w:rPr>
          <w:rFonts w:ascii="Times New Roman" w:eastAsiaTheme="minorEastAsia" w:hAnsi="Times New Roman" w:cs="Times New Roman"/>
          <w:b/>
          <w:bCs/>
          <w:sz w:val="24"/>
          <w:szCs w:val="24"/>
        </w:rPr>
        <w:t>tselei</w:t>
      </w:r>
      <w:r w:rsidR="0220E463" w:rsidRPr="01C627BB">
        <w:rPr>
          <w:rFonts w:ascii="Times New Roman" w:eastAsiaTheme="minorEastAsia" w:hAnsi="Times New Roman" w:cs="Times New Roman"/>
          <w:sz w:val="24"/>
          <w:szCs w:val="24"/>
        </w:rPr>
        <w:t xml:space="preserve"> eelarvest</w:t>
      </w:r>
      <w:r w:rsidR="1DF323A3" w:rsidRPr="01C627BB">
        <w:rPr>
          <w:rFonts w:ascii="Times New Roman" w:eastAsiaTheme="minorEastAsia" w:hAnsi="Times New Roman" w:cs="Times New Roman"/>
          <w:sz w:val="24"/>
          <w:szCs w:val="24"/>
        </w:rPr>
        <w:t xml:space="preserve"> </w:t>
      </w:r>
      <w:r w:rsidR="1DF323A3" w:rsidRPr="01C627BB">
        <w:rPr>
          <w:rFonts w:ascii="Times New Roman" w:eastAsiaTheme="minorEastAsia" w:hAnsi="Times New Roman" w:cs="Times New Roman"/>
          <w:b/>
          <w:bCs/>
          <w:sz w:val="24"/>
          <w:szCs w:val="24"/>
        </w:rPr>
        <w:t>72</w:t>
      </w:r>
      <w:r w:rsidR="00181E31">
        <w:rPr>
          <w:rFonts w:ascii="Times New Roman" w:eastAsiaTheme="minorEastAsia" w:hAnsi="Times New Roman" w:cs="Times New Roman"/>
          <w:b/>
          <w:bCs/>
          <w:sz w:val="24"/>
          <w:szCs w:val="24"/>
        </w:rPr>
        <w:t> </w:t>
      </w:r>
      <w:r w:rsidR="5C92109B" w:rsidRPr="01C627BB">
        <w:rPr>
          <w:rFonts w:ascii="Times New Roman" w:eastAsiaTheme="minorEastAsia" w:hAnsi="Times New Roman" w:cs="Times New Roman"/>
          <w:b/>
          <w:bCs/>
          <w:sz w:val="24"/>
          <w:szCs w:val="24"/>
        </w:rPr>
        <w:t>598</w:t>
      </w:r>
      <w:r w:rsidR="1DF323A3" w:rsidRPr="01C627BB">
        <w:rPr>
          <w:rFonts w:ascii="Times New Roman" w:eastAsiaTheme="minorEastAsia" w:hAnsi="Times New Roman" w:cs="Times New Roman"/>
          <w:b/>
          <w:bCs/>
          <w:sz w:val="24"/>
          <w:szCs w:val="24"/>
        </w:rPr>
        <w:t xml:space="preserve"> eurot </w:t>
      </w:r>
      <w:r w:rsidR="1DF323A3" w:rsidRPr="01C627BB">
        <w:rPr>
          <w:rFonts w:ascii="Times New Roman" w:eastAsiaTheme="minorEastAsia" w:hAnsi="Times New Roman" w:cs="Times New Roman"/>
          <w:sz w:val="24"/>
          <w:szCs w:val="24"/>
        </w:rPr>
        <w:t>seoses</w:t>
      </w:r>
      <w:r w:rsidR="331DEB71" w:rsidRPr="01C627BB">
        <w:rPr>
          <w:rFonts w:ascii="Times New Roman" w:eastAsiaTheme="minorEastAsia" w:hAnsi="Times New Roman" w:cs="Times New Roman"/>
          <w:sz w:val="24"/>
          <w:szCs w:val="24"/>
        </w:rPr>
        <w:t xml:space="preserve"> arvutitöökohateenuse</w:t>
      </w:r>
      <w:r w:rsidR="05DA4316" w:rsidRPr="01C627BB">
        <w:rPr>
          <w:rFonts w:ascii="Times New Roman" w:eastAsiaTheme="minorEastAsia" w:hAnsi="Times New Roman" w:cs="Times New Roman"/>
          <w:sz w:val="24"/>
          <w:szCs w:val="24"/>
        </w:rPr>
        <w:t xml:space="preserve"> pakkumise üleviimisega </w:t>
      </w:r>
      <w:proofErr w:type="spellStart"/>
      <w:r w:rsidR="05DA4316" w:rsidRPr="01C627BB">
        <w:rPr>
          <w:rFonts w:ascii="Times New Roman" w:eastAsiaTheme="minorEastAsia" w:hAnsi="Times New Roman" w:cs="Times New Roman"/>
          <w:sz w:val="24"/>
          <w:szCs w:val="24"/>
        </w:rPr>
        <w:t>RIT-i</w:t>
      </w:r>
      <w:proofErr w:type="spellEnd"/>
      <w:r w:rsidR="05DA4316" w:rsidRPr="01C627BB">
        <w:rPr>
          <w:rFonts w:ascii="Times New Roman" w:eastAsiaTheme="minorEastAsia" w:hAnsi="Times New Roman" w:cs="Times New Roman"/>
          <w:sz w:val="24"/>
          <w:szCs w:val="24"/>
        </w:rPr>
        <w:t xml:space="preserve"> alates 12.03.2026.</w:t>
      </w:r>
      <w:r w:rsidR="72B27D67" w:rsidRPr="01C627BB">
        <w:rPr>
          <w:rFonts w:ascii="Times New Roman" w:eastAsiaTheme="minorEastAsia" w:hAnsi="Times New Roman" w:cs="Times New Roman"/>
          <w:sz w:val="24"/>
          <w:szCs w:val="24"/>
        </w:rPr>
        <w:t xml:space="preserve"> </w:t>
      </w:r>
    </w:p>
    <w:p w14:paraId="64D64014" w14:textId="799C1975" w:rsidR="497EA645" w:rsidRDefault="497EA645" w:rsidP="3FA60C7E">
      <w:pPr>
        <w:spacing w:after="160" w:line="259" w:lineRule="auto"/>
        <w:rPr>
          <w:rFonts w:ascii="Times New Roman" w:eastAsiaTheme="minorEastAsia" w:hAnsi="Times New Roman" w:cs="Times New Roman"/>
          <w:sz w:val="24"/>
          <w:szCs w:val="24"/>
          <w:highlight w:val="yellow"/>
        </w:rPr>
      </w:pPr>
    </w:p>
    <w:p w14:paraId="07F31011" w14:textId="0B486E69" w:rsidR="497EA645" w:rsidRDefault="13C92DE7" w:rsidP="00C00EAB">
      <w:pPr>
        <w:keepNext/>
        <w:rPr>
          <w:rFonts w:ascii="Times New Roman" w:eastAsia="Times New Roman" w:hAnsi="Times New Roman" w:cs="Times New Roman"/>
          <w:i/>
          <w:iCs/>
          <w:sz w:val="24"/>
          <w:szCs w:val="24"/>
        </w:rPr>
      </w:pPr>
      <w:r w:rsidRPr="3FA60C7E">
        <w:rPr>
          <w:rFonts w:ascii="Times New Roman" w:eastAsia="Times New Roman" w:hAnsi="Times New Roman" w:cs="Times New Roman"/>
          <w:i/>
          <w:iCs/>
          <w:sz w:val="24"/>
          <w:szCs w:val="24"/>
        </w:rPr>
        <w:lastRenderedPageBreak/>
        <w:t>Valitsemisala-sisene muudatus (kuludes ja investeeringutes)</w:t>
      </w:r>
    </w:p>
    <w:p w14:paraId="28F9C4D4" w14:textId="3F7998F3" w:rsidR="497EA645" w:rsidRDefault="477D4142" w:rsidP="00C00EAB">
      <w:pPr>
        <w:keepNext/>
        <w:rPr>
          <w:rFonts w:ascii="Times New Roman" w:eastAsia="Times New Roman" w:hAnsi="Times New Roman" w:cs="Times New Roman"/>
          <w:sz w:val="24"/>
          <w:szCs w:val="24"/>
        </w:rPr>
      </w:pPr>
      <w:r w:rsidRPr="3FA60C7E">
        <w:rPr>
          <w:rFonts w:ascii="Times New Roman" w:eastAsia="Times New Roman" w:hAnsi="Times New Roman" w:cs="Times New Roman"/>
          <w:sz w:val="24"/>
          <w:szCs w:val="24"/>
        </w:rPr>
        <w:t xml:space="preserve">Muudatusega suunatakse IT investeeringutest </w:t>
      </w:r>
      <w:r w:rsidRPr="00C00EAB">
        <w:rPr>
          <w:rFonts w:ascii="Times New Roman" w:eastAsiaTheme="minorEastAsia" w:hAnsi="Times New Roman" w:cs="Times New Roman"/>
          <w:b/>
          <w:sz w:val="24"/>
          <w:szCs w:val="24"/>
        </w:rPr>
        <w:t>2</w:t>
      </w:r>
      <w:r w:rsidR="00181E31">
        <w:rPr>
          <w:rFonts w:ascii="Times New Roman" w:eastAsiaTheme="minorEastAsia" w:hAnsi="Times New Roman" w:cs="Times New Roman"/>
          <w:b/>
          <w:bCs/>
          <w:sz w:val="24"/>
          <w:szCs w:val="24"/>
        </w:rPr>
        <w:t> </w:t>
      </w:r>
      <w:r w:rsidRPr="00C00EAB">
        <w:rPr>
          <w:rFonts w:ascii="Times New Roman" w:eastAsiaTheme="minorEastAsia" w:hAnsi="Times New Roman" w:cs="Times New Roman"/>
          <w:b/>
          <w:sz w:val="24"/>
          <w:szCs w:val="24"/>
        </w:rPr>
        <w:t>000</w:t>
      </w:r>
      <w:r w:rsidR="00181E31">
        <w:rPr>
          <w:rFonts w:ascii="Times New Roman" w:eastAsiaTheme="minorEastAsia" w:hAnsi="Times New Roman" w:cs="Times New Roman"/>
          <w:b/>
          <w:bCs/>
          <w:sz w:val="24"/>
          <w:szCs w:val="24"/>
        </w:rPr>
        <w:t> </w:t>
      </w:r>
      <w:r w:rsidRPr="00C00EAB">
        <w:rPr>
          <w:rFonts w:ascii="Times New Roman" w:eastAsiaTheme="minorEastAsia" w:hAnsi="Times New Roman" w:cs="Times New Roman"/>
          <w:b/>
          <w:sz w:val="24"/>
          <w:szCs w:val="24"/>
        </w:rPr>
        <w:t xml:space="preserve">000 eurot </w:t>
      </w:r>
      <w:r w:rsidR="193A4080" w:rsidRPr="00C00EAB">
        <w:rPr>
          <w:rFonts w:ascii="Times New Roman" w:eastAsiaTheme="minorEastAsia" w:hAnsi="Times New Roman" w:cs="Times New Roman"/>
          <w:sz w:val="24"/>
          <w:szCs w:val="24"/>
        </w:rPr>
        <w:t xml:space="preserve">erinevate programmi tegevuste </w:t>
      </w:r>
      <w:r w:rsidR="11E2FFE6" w:rsidRPr="00C00EAB">
        <w:rPr>
          <w:rFonts w:ascii="Times New Roman" w:eastAsiaTheme="minorEastAsia" w:hAnsi="Times New Roman" w:cs="Times New Roman"/>
          <w:sz w:val="24"/>
          <w:szCs w:val="24"/>
        </w:rPr>
        <w:t>majandamis</w:t>
      </w:r>
      <w:r w:rsidRPr="00C00EAB">
        <w:rPr>
          <w:rFonts w:ascii="Times New Roman" w:eastAsiaTheme="minorEastAsia" w:hAnsi="Times New Roman" w:cs="Times New Roman"/>
          <w:sz w:val="24"/>
          <w:szCs w:val="24"/>
        </w:rPr>
        <w:t>kuludesse</w:t>
      </w:r>
      <w:r w:rsidR="47F64F48" w:rsidRPr="00C00EAB">
        <w:rPr>
          <w:rFonts w:ascii="Times New Roman" w:eastAsiaTheme="minorEastAsia" w:hAnsi="Times New Roman" w:cs="Times New Roman"/>
          <w:sz w:val="24"/>
          <w:szCs w:val="24"/>
        </w:rPr>
        <w:t xml:space="preserve"> dokumentide digitaliseerimiseks</w:t>
      </w:r>
      <w:r w:rsidR="00250D87" w:rsidRPr="00C00EAB">
        <w:rPr>
          <w:rFonts w:ascii="Times New Roman" w:eastAsiaTheme="minorEastAsia" w:hAnsi="Times New Roman" w:cs="Times New Roman"/>
          <w:sz w:val="24"/>
          <w:szCs w:val="24"/>
        </w:rPr>
        <w:t xml:space="preserve">. </w:t>
      </w:r>
      <w:r w:rsidR="00517D77" w:rsidRPr="00C00EAB">
        <w:rPr>
          <w:rFonts w:ascii="Times New Roman" w:eastAsiaTheme="minorEastAsia" w:hAnsi="Times New Roman" w:cs="Times New Roman"/>
          <w:sz w:val="24"/>
          <w:szCs w:val="24"/>
        </w:rPr>
        <w:t>Vajadus tuleneb tööde iseloomust</w:t>
      </w:r>
      <w:r w:rsidR="47F64F48" w:rsidRPr="00C00EAB">
        <w:rPr>
          <w:rFonts w:ascii="Times New Roman" w:eastAsiaTheme="minorEastAsia" w:hAnsi="Times New Roman" w:cs="Times New Roman"/>
          <w:sz w:val="24"/>
          <w:szCs w:val="24"/>
        </w:rPr>
        <w:t xml:space="preserve">, kuna </w:t>
      </w:r>
      <w:r w:rsidR="00517D77" w:rsidRPr="00C00EAB">
        <w:rPr>
          <w:rFonts w:ascii="Times New Roman" w:eastAsiaTheme="minorEastAsia" w:hAnsi="Times New Roman" w:cs="Times New Roman"/>
          <w:sz w:val="24"/>
          <w:szCs w:val="24"/>
        </w:rPr>
        <w:t>algselt arendustegevuseks kavandatud tegevuste asemel ostetakse teenust sisse ning kulud</w:t>
      </w:r>
      <w:r w:rsidR="0F8D9D92" w:rsidRPr="00C00EAB">
        <w:rPr>
          <w:rFonts w:ascii="Times New Roman" w:eastAsiaTheme="minorEastAsia" w:hAnsi="Times New Roman" w:cs="Times New Roman"/>
          <w:sz w:val="24"/>
          <w:szCs w:val="24"/>
        </w:rPr>
        <w:t xml:space="preserve"> tuleb </w:t>
      </w:r>
      <w:r w:rsidR="00517D77" w:rsidRPr="00C00EAB">
        <w:rPr>
          <w:rFonts w:ascii="Times New Roman" w:eastAsiaTheme="minorEastAsia" w:hAnsi="Times New Roman" w:cs="Times New Roman"/>
          <w:sz w:val="24"/>
          <w:szCs w:val="24"/>
        </w:rPr>
        <w:t>seetõttu</w:t>
      </w:r>
      <w:r w:rsidR="0F8D9D92" w:rsidRPr="00C00EAB">
        <w:rPr>
          <w:rFonts w:ascii="Times New Roman" w:eastAsiaTheme="minorEastAsia" w:hAnsi="Times New Roman" w:cs="Times New Roman"/>
          <w:sz w:val="24"/>
          <w:szCs w:val="24"/>
        </w:rPr>
        <w:t xml:space="preserve"> käsitleda </w:t>
      </w:r>
      <w:r w:rsidR="00517D77" w:rsidRPr="00C00EAB">
        <w:rPr>
          <w:rFonts w:ascii="Times New Roman" w:eastAsiaTheme="minorEastAsia" w:hAnsi="Times New Roman" w:cs="Times New Roman"/>
          <w:sz w:val="24"/>
          <w:szCs w:val="24"/>
        </w:rPr>
        <w:t>majandamiskuludena. Muudatus ei mõjuta</w:t>
      </w:r>
      <w:r w:rsidR="3DFBFE9A" w:rsidRPr="00C00EAB">
        <w:rPr>
          <w:rFonts w:ascii="Times New Roman" w:eastAsiaTheme="minorEastAsia" w:hAnsi="Times New Roman" w:cs="Times New Roman"/>
          <w:sz w:val="24"/>
          <w:szCs w:val="24"/>
        </w:rPr>
        <w:t xml:space="preserve"> kavandatud tegevuste eesmärk </w:t>
      </w:r>
      <w:r w:rsidR="00517D77" w:rsidRPr="00C00EAB">
        <w:rPr>
          <w:rFonts w:ascii="Times New Roman" w:eastAsiaTheme="minorEastAsia" w:hAnsi="Times New Roman" w:cs="Times New Roman"/>
          <w:sz w:val="24"/>
          <w:szCs w:val="24"/>
        </w:rPr>
        <w:t>ega</w:t>
      </w:r>
      <w:r w:rsidR="3DFBFE9A" w:rsidRPr="00C00EAB">
        <w:rPr>
          <w:rFonts w:ascii="Times New Roman" w:eastAsiaTheme="minorEastAsia" w:hAnsi="Times New Roman" w:cs="Times New Roman"/>
          <w:sz w:val="24"/>
          <w:szCs w:val="24"/>
        </w:rPr>
        <w:t xml:space="preserve"> sisu</w:t>
      </w:r>
      <w:r w:rsidR="00517D77" w:rsidRPr="00C00EAB">
        <w:rPr>
          <w:rStyle w:val="normaltextrun"/>
          <w:rFonts w:ascii="Times New Roman" w:eastAsiaTheme="majorEastAsia" w:hAnsi="Times New Roman" w:cs="Times New Roman"/>
          <w:color w:val="000000"/>
        </w:rPr>
        <w:t>.</w:t>
      </w:r>
      <w:r w:rsidR="47F64F48" w:rsidRPr="00C00EAB">
        <w:rPr>
          <w:rFonts w:ascii="Times New Roman" w:eastAsiaTheme="minorEastAsia" w:hAnsi="Times New Roman" w:cs="Times New Roman"/>
          <w:sz w:val="24"/>
          <w:szCs w:val="24"/>
        </w:rPr>
        <w:t xml:space="preserve"> </w:t>
      </w:r>
    </w:p>
    <w:p w14:paraId="0D150297" w14:textId="6D7DFB86" w:rsidR="497EA645" w:rsidRDefault="497EA645" w:rsidP="3FA60C7E">
      <w:pPr>
        <w:rPr>
          <w:rFonts w:ascii="Times New Roman" w:eastAsia="Times New Roman" w:hAnsi="Times New Roman" w:cs="Times New Roman"/>
          <w:i/>
          <w:iCs/>
          <w:sz w:val="24"/>
          <w:szCs w:val="24"/>
        </w:rPr>
      </w:pPr>
    </w:p>
    <w:p w14:paraId="37B017CE" w14:textId="28B89060" w:rsidR="497EA645" w:rsidRDefault="13C92DE7" w:rsidP="3FA60C7E">
      <w:pPr>
        <w:spacing w:after="160" w:line="256" w:lineRule="auto"/>
        <w:rPr>
          <w:rFonts w:ascii="Times New Roman" w:eastAsia="Times New Roman" w:hAnsi="Times New Roman" w:cs="Times New Roman"/>
          <w:i/>
          <w:iCs/>
          <w:sz w:val="24"/>
          <w:szCs w:val="24"/>
        </w:rPr>
      </w:pPr>
      <w:r w:rsidRPr="3FA60C7E">
        <w:rPr>
          <w:rFonts w:ascii="Times New Roman" w:eastAsia="Times New Roman" w:hAnsi="Times New Roman" w:cs="Times New Roman"/>
          <w:i/>
          <w:iCs/>
          <w:sz w:val="24"/>
          <w:szCs w:val="24"/>
        </w:rPr>
        <w:t>Valitsemisala-sisene muudatus (kuludes)</w:t>
      </w:r>
    </w:p>
    <w:p w14:paraId="2FD595A1" w14:textId="77432415" w:rsidR="497EA645" w:rsidRDefault="170E5C67" w:rsidP="3FA60C7E">
      <w:pPr>
        <w:rPr>
          <w:rFonts w:ascii="Times New Roman" w:eastAsia="Times New Roman" w:hAnsi="Times New Roman" w:cs="Times New Roman"/>
          <w:sz w:val="24"/>
          <w:szCs w:val="24"/>
        </w:rPr>
      </w:pPr>
      <w:r w:rsidRPr="00C00EAB">
        <w:rPr>
          <w:rFonts w:ascii="Times New Roman" w:eastAsiaTheme="minorEastAsia" w:hAnsi="Times New Roman" w:cs="Times New Roman"/>
          <w:sz w:val="24"/>
          <w:szCs w:val="24"/>
        </w:rPr>
        <w:t xml:space="preserve">Justiits- ja Digiministeerium suunab programmi tegevuse </w:t>
      </w:r>
      <w:r w:rsidRPr="00C00EAB">
        <w:rPr>
          <w:rFonts w:ascii="Times New Roman" w:eastAsiaTheme="minorEastAsia" w:hAnsi="Times New Roman" w:cs="Times New Roman"/>
          <w:i/>
          <w:sz w:val="24"/>
          <w:szCs w:val="24"/>
        </w:rPr>
        <w:t xml:space="preserve">Kriminaalpoliitika kujundamine ja elluviimine, sh ennetus </w:t>
      </w:r>
      <w:r w:rsidRPr="00C00EAB">
        <w:rPr>
          <w:rFonts w:ascii="Times New Roman" w:eastAsiaTheme="minorEastAsia" w:hAnsi="Times New Roman" w:cs="Times New Roman"/>
          <w:sz w:val="24"/>
          <w:szCs w:val="24"/>
        </w:rPr>
        <w:t xml:space="preserve">majandamiskulude eelarvest </w:t>
      </w:r>
      <w:r w:rsidRPr="00C00EAB">
        <w:rPr>
          <w:rFonts w:ascii="Times New Roman" w:eastAsiaTheme="minorEastAsia" w:hAnsi="Times New Roman" w:cs="Times New Roman"/>
          <w:b/>
          <w:bCs/>
          <w:sz w:val="24"/>
          <w:szCs w:val="24"/>
        </w:rPr>
        <w:t>9</w:t>
      </w:r>
      <w:r w:rsidR="00ED5065">
        <w:rPr>
          <w:rFonts w:ascii="Times New Roman" w:eastAsiaTheme="minorEastAsia" w:hAnsi="Times New Roman" w:cs="Times New Roman"/>
          <w:b/>
          <w:bCs/>
          <w:sz w:val="24"/>
          <w:szCs w:val="24"/>
        </w:rPr>
        <w:t> </w:t>
      </w:r>
      <w:r w:rsidRPr="00C00EAB">
        <w:rPr>
          <w:rFonts w:ascii="Times New Roman" w:eastAsiaTheme="minorEastAsia" w:hAnsi="Times New Roman" w:cs="Times New Roman"/>
          <w:b/>
          <w:bCs/>
          <w:sz w:val="24"/>
          <w:szCs w:val="24"/>
        </w:rPr>
        <w:t>000</w:t>
      </w:r>
      <w:r w:rsidRPr="00C00EAB">
        <w:rPr>
          <w:rFonts w:ascii="Times New Roman" w:eastAsiaTheme="minorEastAsia" w:hAnsi="Times New Roman" w:cs="Times New Roman"/>
          <w:b/>
          <w:sz w:val="24"/>
          <w:szCs w:val="24"/>
        </w:rPr>
        <w:t xml:space="preserve"> eurot</w:t>
      </w:r>
      <w:r w:rsidRPr="00C00EAB">
        <w:rPr>
          <w:rFonts w:ascii="Times New Roman" w:eastAsiaTheme="minorEastAsia" w:hAnsi="Times New Roman" w:cs="Times New Roman"/>
          <w:sz w:val="24"/>
          <w:szCs w:val="24"/>
        </w:rPr>
        <w:t xml:space="preserve"> programmi tegevuse </w:t>
      </w:r>
      <w:r w:rsidRPr="00C00EAB">
        <w:rPr>
          <w:rFonts w:ascii="Times New Roman" w:eastAsiaTheme="minorEastAsia" w:hAnsi="Times New Roman" w:cs="Times New Roman"/>
          <w:i/>
          <w:sz w:val="24"/>
          <w:szCs w:val="24"/>
        </w:rPr>
        <w:t>Digiriigi teenuste ja platvormide tagamine</w:t>
      </w:r>
      <w:r w:rsidRPr="00C00EAB">
        <w:rPr>
          <w:rFonts w:ascii="Times New Roman" w:eastAsiaTheme="minorEastAsia" w:hAnsi="Times New Roman" w:cs="Times New Roman"/>
          <w:sz w:val="24"/>
          <w:szCs w:val="24"/>
        </w:rPr>
        <w:t xml:space="preserve"> majandamiskulude eelarvesse. Vahendid suunatakse</w:t>
      </w:r>
      <w:r w:rsidR="31962C7C" w:rsidRPr="00C00EAB">
        <w:rPr>
          <w:rFonts w:ascii="Times New Roman" w:eastAsiaTheme="minorEastAsia" w:hAnsi="Times New Roman" w:cs="Times New Roman"/>
          <w:sz w:val="24"/>
          <w:szCs w:val="24"/>
        </w:rPr>
        <w:t xml:space="preserve"> Prokuratuuri eelarvest</w:t>
      </w:r>
      <w:r w:rsidRPr="00C00EAB">
        <w:rPr>
          <w:rFonts w:ascii="Times New Roman" w:eastAsiaTheme="minorEastAsia" w:hAnsi="Times New Roman" w:cs="Times New Roman"/>
          <w:sz w:val="24"/>
          <w:szCs w:val="24"/>
        </w:rPr>
        <w:t xml:space="preserve"> Riigi Info- ja Kommunikatsioonitehnoloogia Keskusele litsentsikulude katmiseks.</w:t>
      </w:r>
    </w:p>
    <w:p w14:paraId="79C44C88" w14:textId="685780BD" w:rsidR="497EA645" w:rsidRPr="00A77B69" w:rsidRDefault="170E5C67" w:rsidP="00A77B69">
      <w:pPr>
        <w:pStyle w:val="paragraph"/>
        <w:spacing w:after="0"/>
        <w:jc w:val="both"/>
        <w:textAlignment w:val="baseline"/>
        <w:rPr>
          <w:rFonts w:eastAsiaTheme="majorEastAsia"/>
        </w:rPr>
      </w:pPr>
      <w:r w:rsidRPr="00C00EAB">
        <w:rPr>
          <w:rFonts w:eastAsiaTheme="minorEastAsia"/>
        </w:rPr>
        <w:t xml:space="preserve">Justiits- ja Digiministeerium suunab programmi tegevuse </w:t>
      </w:r>
      <w:r w:rsidRPr="00C00EAB">
        <w:rPr>
          <w:rFonts w:eastAsiaTheme="minorEastAsia"/>
          <w:i/>
        </w:rPr>
        <w:t>Karistuste täideviimise korraldamine</w:t>
      </w:r>
      <w:r w:rsidRPr="00C00EAB">
        <w:rPr>
          <w:rFonts w:eastAsiaTheme="minorEastAsia"/>
        </w:rPr>
        <w:t xml:space="preserve"> majandamiskulude eelarvest </w:t>
      </w:r>
      <w:r w:rsidRPr="00C00EAB">
        <w:rPr>
          <w:rFonts w:eastAsiaTheme="minorEastAsia"/>
          <w:b/>
        </w:rPr>
        <w:t>52</w:t>
      </w:r>
      <w:r w:rsidR="00ED5065">
        <w:rPr>
          <w:rFonts w:eastAsiaTheme="minorEastAsia"/>
          <w:b/>
          <w:bCs/>
        </w:rPr>
        <w:t> </w:t>
      </w:r>
      <w:r w:rsidRPr="00C00EAB">
        <w:rPr>
          <w:rFonts w:eastAsiaTheme="minorEastAsia"/>
          <w:b/>
        </w:rPr>
        <w:t>554 eurot</w:t>
      </w:r>
      <w:r w:rsidRPr="00C00EAB">
        <w:rPr>
          <w:rFonts w:eastAsiaTheme="minorEastAsia"/>
        </w:rPr>
        <w:t xml:space="preserve"> programmi tegevuse </w:t>
      </w:r>
      <w:r w:rsidRPr="00C00EAB">
        <w:rPr>
          <w:rFonts w:eastAsiaTheme="minorEastAsia"/>
          <w:i/>
        </w:rPr>
        <w:t>Digiriigi teenuste ja platvormide tagamine</w:t>
      </w:r>
      <w:r w:rsidRPr="00C00EAB">
        <w:rPr>
          <w:rFonts w:eastAsiaTheme="minorEastAsia"/>
        </w:rPr>
        <w:t xml:space="preserve"> majandamiskulude eelarvesse. Vahendid suunatakse</w:t>
      </w:r>
      <w:r w:rsidR="539DAD16" w:rsidRPr="00C00EAB">
        <w:rPr>
          <w:rFonts w:eastAsiaTheme="minorEastAsia"/>
        </w:rPr>
        <w:t xml:space="preserve"> Vanglate ee</w:t>
      </w:r>
      <w:r w:rsidR="617876EF" w:rsidRPr="00C00EAB">
        <w:rPr>
          <w:rFonts w:eastAsiaTheme="minorEastAsia"/>
        </w:rPr>
        <w:t>l</w:t>
      </w:r>
      <w:r w:rsidR="539DAD16" w:rsidRPr="00C00EAB">
        <w:rPr>
          <w:rFonts w:eastAsiaTheme="minorEastAsia"/>
        </w:rPr>
        <w:t>arvest</w:t>
      </w:r>
      <w:r w:rsidRPr="00C00EAB">
        <w:rPr>
          <w:rFonts w:eastAsiaTheme="minorEastAsia"/>
        </w:rPr>
        <w:t xml:space="preserve"> Riigi Info- ja Kommunikatsioonitehnoloogia Keskusele vanglate ruumide videokonverentsiseadmete kulude katmise</w:t>
      </w:r>
      <w:r w:rsidR="2C8243C3" w:rsidRPr="00C00EAB">
        <w:rPr>
          <w:rFonts w:eastAsiaTheme="minorEastAsia"/>
        </w:rPr>
        <w:t>ks</w:t>
      </w:r>
      <w:r w:rsidRPr="00C00EAB">
        <w:rPr>
          <w:rFonts w:eastAsiaTheme="minorEastAsia"/>
        </w:rPr>
        <w:t>.</w:t>
      </w:r>
      <w:r w:rsidR="00DF18E2" w:rsidRPr="00C00EAB">
        <w:rPr>
          <w:rFonts w:eastAsiaTheme="minorEastAsia"/>
        </w:rPr>
        <w:t xml:space="preserve"> </w:t>
      </w:r>
      <w:r w:rsidR="00DF18E2" w:rsidRPr="00C00EAB">
        <w:rPr>
          <w:rFonts w:eastAsiaTheme="majorEastAsia"/>
        </w:rPr>
        <w:t>Vahendite ümberpaigutamine tehakse prognoositava majandamiskulude ülejäägi arvelt.</w:t>
      </w:r>
    </w:p>
    <w:p w14:paraId="412428D5" w14:textId="261BEFAE" w:rsidR="00CA387F" w:rsidRPr="00C00EAB" w:rsidRDefault="001E5CCA" w:rsidP="005853F4">
      <w:pPr>
        <w:pStyle w:val="Pealkiri1"/>
        <w:spacing w:line="259" w:lineRule="auto"/>
        <w:rPr>
          <w:rFonts w:cs="Times New Roman"/>
        </w:rPr>
      </w:pPr>
      <w:r w:rsidRPr="00C00EAB">
        <w:rPr>
          <w:rFonts w:cs="Times New Roman"/>
        </w:rPr>
        <w:t>KAITSEMINISTEERIUMI VALITSEMISALA</w:t>
      </w:r>
    </w:p>
    <w:p w14:paraId="441DEC40" w14:textId="395345D9" w:rsidR="001E5CCA" w:rsidRPr="00C00EAB" w:rsidRDefault="001E5CCA" w:rsidP="005853F4">
      <w:pPr>
        <w:pStyle w:val="Phitekst"/>
        <w:rPr>
          <w:rFonts w:cs="Times New Roman"/>
          <w:i/>
        </w:rPr>
      </w:pPr>
      <w:r w:rsidRPr="00C00EAB">
        <w:rPr>
          <w:rFonts w:cs="Times New Roman"/>
          <w:i/>
        </w:rPr>
        <w:t xml:space="preserve">Tabel </w:t>
      </w:r>
      <w:r w:rsidR="10ADE2E3" w:rsidRPr="001966C2">
        <w:rPr>
          <w:rFonts w:cs="Times New Roman"/>
          <w:i/>
        </w:rPr>
        <w:t>7</w:t>
      </w:r>
      <w:r w:rsidRPr="00C00EAB">
        <w:rPr>
          <w:rFonts w:cs="Times New Roman"/>
          <w:i/>
        </w:rPr>
        <w:t>. Kaitseministeeriumi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36"/>
        <w:gridCol w:w="920"/>
        <w:gridCol w:w="1100"/>
        <w:gridCol w:w="874"/>
        <w:gridCol w:w="1100"/>
        <w:gridCol w:w="920"/>
        <w:gridCol w:w="1100"/>
      </w:tblGrid>
      <w:tr w:rsidR="0029298D" w:rsidRPr="0029298D" w14:paraId="056E5976" w14:textId="77777777" w:rsidTr="0029298D">
        <w:trPr>
          <w:trHeight w:val="584"/>
          <w:tblHeader/>
        </w:trPr>
        <w:tc>
          <w:tcPr>
            <w:tcW w:w="295" w:type="pct"/>
            <w:vMerge w:val="restart"/>
            <w:shd w:val="clear" w:color="000000" w:fill="99C9FE"/>
            <w:vAlign w:val="center"/>
            <w:hideMark/>
          </w:tcPr>
          <w:p w14:paraId="1696D0E2"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vAlign w:val="center"/>
            <w:hideMark/>
          </w:tcPr>
          <w:p w14:paraId="32D82D58" w14:textId="71DC99D2" w:rsidR="0029298D" w:rsidRPr="0029298D" w:rsidRDefault="0029298D" w:rsidP="0029298D">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2A504823"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64EC1EE9"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516AB353"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Täpsustatud 2026. aasta eelarve</w:t>
            </w:r>
          </w:p>
        </w:tc>
      </w:tr>
      <w:tr w:rsidR="0029298D" w:rsidRPr="0029298D" w14:paraId="66AB72BA" w14:textId="77777777" w:rsidTr="0029298D">
        <w:trPr>
          <w:trHeight w:val="665"/>
          <w:tblHeader/>
        </w:trPr>
        <w:tc>
          <w:tcPr>
            <w:tcW w:w="295" w:type="pct"/>
            <w:vMerge/>
            <w:vAlign w:val="center"/>
            <w:hideMark/>
          </w:tcPr>
          <w:p w14:paraId="756AC354" w14:textId="77777777" w:rsidR="0029298D" w:rsidRPr="0029298D" w:rsidRDefault="0029298D" w:rsidP="0029298D">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1BD467F3" w14:textId="77777777" w:rsidR="0029298D" w:rsidRPr="0029298D" w:rsidRDefault="0029298D" w:rsidP="0029298D">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3EA4A7A0"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4DBF7081"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444BD45D"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2C1EC2E9"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3328374B"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28DDF923" w14:textId="77777777" w:rsidR="0029298D" w:rsidRPr="0029298D" w:rsidRDefault="0029298D" w:rsidP="0029298D">
            <w:pPr>
              <w:spacing w:after="0"/>
              <w:jc w:val="center"/>
              <w:rPr>
                <w:rFonts w:ascii="Times New Roman" w:eastAsia="Times New Roman" w:hAnsi="Times New Roman" w:cs="Times New Roman"/>
                <w:b/>
                <w:bCs/>
                <w:sz w:val="18"/>
                <w:szCs w:val="18"/>
                <w:lang w:eastAsia="et-EE"/>
              </w:rPr>
            </w:pPr>
            <w:r w:rsidRPr="0029298D">
              <w:rPr>
                <w:rFonts w:ascii="Times New Roman" w:eastAsia="Times New Roman" w:hAnsi="Times New Roman" w:cs="Times New Roman"/>
                <w:b/>
                <w:bCs/>
                <w:sz w:val="18"/>
                <w:szCs w:val="18"/>
                <w:lang w:eastAsia="et-EE"/>
              </w:rPr>
              <w:t>Sealhulgas piirmääraga vahendid</w:t>
            </w:r>
          </w:p>
        </w:tc>
      </w:tr>
      <w:tr w:rsidR="0029298D" w:rsidRPr="0029298D" w14:paraId="526F3AB4" w14:textId="77777777" w:rsidTr="0029298D">
        <w:trPr>
          <w:trHeight w:val="300"/>
        </w:trPr>
        <w:tc>
          <w:tcPr>
            <w:tcW w:w="295" w:type="pct"/>
            <w:shd w:val="clear" w:color="000000" w:fill="BAE6E8"/>
            <w:noWrap/>
            <w:vAlign w:val="center"/>
            <w:hideMark/>
          </w:tcPr>
          <w:p w14:paraId="5A5D408E" w14:textId="77777777" w:rsidR="0029298D" w:rsidRPr="0029298D" w:rsidRDefault="0029298D" w:rsidP="0029298D">
            <w:pPr>
              <w:spacing w:after="0"/>
              <w:jc w:val="center"/>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11.7</w:t>
            </w:r>
          </w:p>
        </w:tc>
        <w:tc>
          <w:tcPr>
            <w:tcW w:w="1642" w:type="pct"/>
            <w:shd w:val="clear" w:color="000000" w:fill="BAE6E8"/>
            <w:vAlign w:val="center"/>
            <w:hideMark/>
          </w:tcPr>
          <w:p w14:paraId="46827282" w14:textId="77777777" w:rsidR="0029298D" w:rsidRPr="0029298D" w:rsidRDefault="0029298D" w:rsidP="0029298D">
            <w:pPr>
              <w:spacing w:after="0"/>
              <w:jc w:val="lef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156FC6C9"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-1 564 145</w:t>
            </w:r>
          </w:p>
        </w:tc>
        <w:tc>
          <w:tcPr>
            <w:tcW w:w="510" w:type="pct"/>
            <w:shd w:val="clear" w:color="000000" w:fill="BAE6E8"/>
            <w:noWrap/>
            <w:vAlign w:val="center"/>
            <w:hideMark/>
          </w:tcPr>
          <w:p w14:paraId="7C29D386"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-1 353 675</w:t>
            </w:r>
          </w:p>
        </w:tc>
        <w:tc>
          <w:tcPr>
            <w:tcW w:w="510" w:type="pct"/>
            <w:shd w:val="clear" w:color="000000" w:fill="BAE6E8"/>
            <w:noWrap/>
            <w:vAlign w:val="center"/>
            <w:hideMark/>
          </w:tcPr>
          <w:p w14:paraId="6BA4B8F5"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-8 651</w:t>
            </w:r>
          </w:p>
        </w:tc>
        <w:tc>
          <w:tcPr>
            <w:tcW w:w="510" w:type="pct"/>
            <w:shd w:val="clear" w:color="000000" w:fill="BAE6E8"/>
            <w:noWrap/>
            <w:vAlign w:val="center"/>
            <w:hideMark/>
          </w:tcPr>
          <w:p w14:paraId="295883D2"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-8 651</w:t>
            </w:r>
          </w:p>
        </w:tc>
        <w:tc>
          <w:tcPr>
            <w:tcW w:w="510" w:type="pct"/>
            <w:shd w:val="clear" w:color="000000" w:fill="BAE6E8"/>
            <w:noWrap/>
            <w:vAlign w:val="center"/>
            <w:hideMark/>
          </w:tcPr>
          <w:p w14:paraId="43C5C9A9"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-1 572 795</w:t>
            </w:r>
          </w:p>
        </w:tc>
        <w:tc>
          <w:tcPr>
            <w:tcW w:w="510" w:type="pct"/>
            <w:shd w:val="clear" w:color="000000" w:fill="BAE6E8"/>
            <w:noWrap/>
            <w:vAlign w:val="center"/>
            <w:hideMark/>
          </w:tcPr>
          <w:p w14:paraId="15D61EFB"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-1 362 326</w:t>
            </w:r>
          </w:p>
        </w:tc>
      </w:tr>
      <w:tr w:rsidR="0029298D" w:rsidRPr="0029298D" w14:paraId="0C3D000E" w14:textId="77777777" w:rsidTr="0029298D">
        <w:trPr>
          <w:trHeight w:val="300"/>
        </w:trPr>
        <w:tc>
          <w:tcPr>
            <w:tcW w:w="295" w:type="pct"/>
            <w:shd w:val="clear" w:color="000000" w:fill="E8E8E8"/>
            <w:noWrap/>
            <w:vAlign w:val="center"/>
            <w:hideMark/>
          </w:tcPr>
          <w:p w14:paraId="102BFC16"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11.8</w:t>
            </w:r>
          </w:p>
        </w:tc>
        <w:tc>
          <w:tcPr>
            <w:tcW w:w="1642" w:type="pct"/>
            <w:shd w:val="clear" w:color="000000" w:fill="E8E8E8"/>
            <w:vAlign w:val="center"/>
            <w:hideMark/>
          </w:tcPr>
          <w:p w14:paraId="027292AA" w14:textId="77777777" w:rsidR="0029298D" w:rsidRPr="0029298D" w:rsidRDefault="0029298D" w:rsidP="0029298D">
            <w:pPr>
              <w:spacing w:after="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Kaitseministeerium</w:t>
            </w:r>
          </w:p>
        </w:tc>
        <w:tc>
          <w:tcPr>
            <w:tcW w:w="510" w:type="pct"/>
            <w:shd w:val="clear" w:color="000000" w:fill="E8E8E8"/>
            <w:noWrap/>
            <w:vAlign w:val="center"/>
            <w:hideMark/>
          </w:tcPr>
          <w:p w14:paraId="00713FD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-130 671</w:t>
            </w:r>
          </w:p>
        </w:tc>
        <w:tc>
          <w:tcPr>
            <w:tcW w:w="510" w:type="pct"/>
            <w:shd w:val="clear" w:color="000000" w:fill="E8E8E8"/>
            <w:noWrap/>
            <w:vAlign w:val="center"/>
            <w:hideMark/>
          </w:tcPr>
          <w:p w14:paraId="13AB5B9A"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-126 803</w:t>
            </w:r>
          </w:p>
        </w:tc>
        <w:tc>
          <w:tcPr>
            <w:tcW w:w="510" w:type="pct"/>
            <w:shd w:val="clear" w:color="000000" w:fill="E8E8E8"/>
            <w:noWrap/>
            <w:vAlign w:val="center"/>
            <w:hideMark/>
          </w:tcPr>
          <w:p w14:paraId="2FE5DF6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-6 624</w:t>
            </w:r>
          </w:p>
        </w:tc>
        <w:tc>
          <w:tcPr>
            <w:tcW w:w="510" w:type="pct"/>
            <w:shd w:val="clear" w:color="000000" w:fill="E8E8E8"/>
            <w:noWrap/>
            <w:vAlign w:val="center"/>
            <w:hideMark/>
          </w:tcPr>
          <w:p w14:paraId="20B875E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-6 624</w:t>
            </w:r>
          </w:p>
        </w:tc>
        <w:tc>
          <w:tcPr>
            <w:tcW w:w="510" w:type="pct"/>
            <w:shd w:val="clear" w:color="000000" w:fill="E8E8E8"/>
            <w:noWrap/>
            <w:vAlign w:val="center"/>
            <w:hideMark/>
          </w:tcPr>
          <w:p w14:paraId="5F8FD1C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-137 295</w:t>
            </w:r>
          </w:p>
        </w:tc>
        <w:tc>
          <w:tcPr>
            <w:tcW w:w="510" w:type="pct"/>
            <w:shd w:val="clear" w:color="000000" w:fill="E8E8E8"/>
            <w:noWrap/>
            <w:vAlign w:val="center"/>
            <w:hideMark/>
          </w:tcPr>
          <w:p w14:paraId="2B703F6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-133 427</w:t>
            </w:r>
          </w:p>
        </w:tc>
      </w:tr>
      <w:tr w:rsidR="0029298D" w:rsidRPr="0029298D" w14:paraId="200EA03B" w14:textId="77777777" w:rsidTr="0029298D">
        <w:trPr>
          <w:trHeight w:val="300"/>
        </w:trPr>
        <w:tc>
          <w:tcPr>
            <w:tcW w:w="295" w:type="pct"/>
            <w:shd w:val="clear" w:color="000000" w:fill="E8E8E8"/>
            <w:noWrap/>
            <w:vAlign w:val="center"/>
            <w:hideMark/>
          </w:tcPr>
          <w:p w14:paraId="1B37BDF4"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11.9</w:t>
            </w:r>
          </w:p>
        </w:tc>
        <w:tc>
          <w:tcPr>
            <w:tcW w:w="1642" w:type="pct"/>
            <w:shd w:val="clear" w:color="000000" w:fill="E8E8E8"/>
            <w:vAlign w:val="center"/>
            <w:hideMark/>
          </w:tcPr>
          <w:p w14:paraId="447EFB34" w14:textId="77777777" w:rsidR="0029298D" w:rsidRPr="0029298D" w:rsidRDefault="0029298D" w:rsidP="0029298D">
            <w:pPr>
              <w:spacing w:after="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Välisluureamet</w:t>
            </w:r>
          </w:p>
        </w:tc>
        <w:tc>
          <w:tcPr>
            <w:tcW w:w="510" w:type="pct"/>
            <w:shd w:val="clear" w:color="000000" w:fill="E8E8E8"/>
            <w:noWrap/>
            <w:vAlign w:val="center"/>
            <w:hideMark/>
          </w:tcPr>
          <w:p w14:paraId="5677D14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-60 431</w:t>
            </w:r>
          </w:p>
        </w:tc>
        <w:tc>
          <w:tcPr>
            <w:tcW w:w="510" w:type="pct"/>
            <w:shd w:val="clear" w:color="000000" w:fill="E8E8E8"/>
            <w:noWrap/>
            <w:vAlign w:val="center"/>
            <w:hideMark/>
          </w:tcPr>
          <w:p w14:paraId="4DA3A2D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-60 431</w:t>
            </w:r>
          </w:p>
        </w:tc>
        <w:tc>
          <w:tcPr>
            <w:tcW w:w="510" w:type="pct"/>
            <w:shd w:val="clear" w:color="000000" w:fill="E8E8E8"/>
            <w:noWrap/>
            <w:vAlign w:val="center"/>
            <w:hideMark/>
          </w:tcPr>
          <w:p w14:paraId="19AC334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-306</w:t>
            </w:r>
          </w:p>
        </w:tc>
        <w:tc>
          <w:tcPr>
            <w:tcW w:w="510" w:type="pct"/>
            <w:shd w:val="clear" w:color="000000" w:fill="E8E8E8"/>
            <w:noWrap/>
            <w:vAlign w:val="center"/>
            <w:hideMark/>
          </w:tcPr>
          <w:p w14:paraId="7E391F8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-306</w:t>
            </w:r>
          </w:p>
        </w:tc>
        <w:tc>
          <w:tcPr>
            <w:tcW w:w="510" w:type="pct"/>
            <w:shd w:val="clear" w:color="000000" w:fill="E8E8E8"/>
            <w:noWrap/>
            <w:vAlign w:val="center"/>
            <w:hideMark/>
          </w:tcPr>
          <w:p w14:paraId="707CA43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-60 737</w:t>
            </w:r>
          </w:p>
        </w:tc>
        <w:tc>
          <w:tcPr>
            <w:tcW w:w="510" w:type="pct"/>
            <w:shd w:val="clear" w:color="000000" w:fill="E8E8E8"/>
            <w:noWrap/>
            <w:vAlign w:val="center"/>
            <w:hideMark/>
          </w:tcPr>
          <w:p w14:paraId="78B3AD5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-60 737</w:t>
            </w:r>
          </w:p>
        </w:tc>
      </w:tr>
      <w:tr w:rsidR="0029298D" w:rsidRPr="0029298D" w14:paraId="3B37AA67" w14:textId="77777777" w:rsidTr="0029298D">
        <w:trPr>
          <w:trHeight w:val="300"/>
        </w:trPr>
        <w:tc>
          <w:tcPr>
            <w:tcW w:w="295" w:type="pct"/>
            <w:shd w:val="clear" w:color="000000" w:fill="E8E8E8"/>
            <w:noWrap/>
            <w:vAlign w:val="center"/>
            <w:hideMark/>
          </w:tcPr>
          <w:p w14:paraId="6C25AA02"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11.12</w:t>
            </w:r>
          </w:p>
        </w:tc>
        <w:tc>
          <w:tcPr>
            <w:tcW w:w="1642" w:type="pct"/>
            <w:shd w:val="clear" w:color="000000" w:fill="E8E8E8"/>
            <w:vAlign w:val="center"/>
            <w:hideMark/>
          </w:tcPr>
          <w:p w14:paraId="7BF7FFDD" w14:textId="77777777" w:rsidR="0029298D" w:rsidRPr="0029298D" w:rsidRDefault="0029298D" w:rsidP="0029298D">
            <w:pPr>
              <w:spacing w:after="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Kaitsevägi</w:t>
            </w:r>
          </w:p>
        </w:tc>
        <w:tc>
          <w:tcPr>
            <w:tcW w:w="510" w:type="pct"/>
            <w:shd w:val="clear" w:color="000000" w:fill="E8E8E8"/>
            <w:noWrap/>
            <w:vAlign w:val="center"/>
            <w:hideMark/>
          </w:tcPr>
          <w:p w14:paraId="741FCC4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-388 539</w:t>
            </w:r>
          </w:p>
        </w:tc>
        <w:tc>
          <w:tcPr>
            <w:tcW w:w="510" w:type="pct"/>
            <w:shd w:val="clear" w:color="000000" w:fill="E8E8E8"/>
            <w:noWrap/>
            <w:vAlign w:val="center"/>
            <w:hideMark/>
          </w:tcPr>
          <w:p w14:paraId="02EC978A"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-378 913</w:t>
            </w:r>
          </w:p>
        </w:tc>
        <w:tc>
          <w:tcPr>
            <w:tcW w:w="510" w:type="pct"/>
            <w:shd w:val="clear" w:color="000000" w:fill="E8E8E8"/>
            <w:noWrap/>
            <w:vAlign w:val="center"/>
            <w:hideMark/>
          </w:tcPr>
          <w:p w14:paraId="497E313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-2 150</w:t>
            </w:r>
          </w:p>
        </w:tc>
        <w:tc>
          <w:tcPr>
            <w:tcW w:w="510" w:type="pct"/>
            <w:shd w:val="clear" w:color="000000" w:fill="E8E8E8"/>
            <w:noWrap/>
            <w:vAlign w:val="center"/>
            <w:hideMark/>
          </w:tcPr>
          <w:p w14:paraId="0933120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-2 150</w:t>
            </w:r>
          </w:p>
        </w:tc>
        <w:tc>
          <w:tcPr>
            <w:tcW w:w="510" w:type="pct"/>
            <w:shd w:val="clear" w:color="000000" w:fill="E8E8E8"/>
            <w:noWrap/>
            <w:vAlign w:val="center"/>
            <w:hideMark/>
          </w:tcPr>
          <w:p w14:paraId="074686F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-390 689</w:t>
            </w:r>
          </w:p>
        </w:tc>
        <w:tc>
          <w:tcPr>
            <w:tcW w:w="510" w:type="pct"/>
            <w:shd w:val="clear" w:color="000000" w:fill="E8E8E8"/>
            <w:noWrap/>
            <w:vAlign w:val="center"/>
            <w:hideMark/>
          </w:tcPr>
          <w:p w14:paraId="37B5242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-381 063</w:t>
            </w:r>
          </w:p>
        </w:tc>
      </w:tr>
      <w:tr w:rsidR="0029298D" w:rsidRPr="0029298D" w14:paraId="173C003A" w14:textId="77777777" w:rsidTr="0029298D">
        <w:trPr>
          <w:trHeight w:val="300"/>
        </w:trPr>
        <w:tc>
          <w:tcPr>
            <w:tcW w:w="295" w:type="pct"/>
            <w:shd w:val="clear" w:color="000000" w:fill="E8E8E8"/>
            <w:noWrap/>
            <w:vAlign w:val="center"/>
            <w:hideMark/>
          </w:tcPr>
          <w:p w14:paraId="619115E5"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11.13</w:t>
            </w:r>
          </w:p>
        </w:tc>
        <w:tc>
          <w:tcPr>
            <w:tcW w:w="1642" w:type="pct"/>
            <w:shd w:val="clear" w:color="000000" w:fill="E8E8E8"/>
            <w:vAlign w:val="center"/>
            <w:hideMark/>
          </w:tcPr>
          <w:p w14:paraId="1601E249" w14:textId="77777777" w:rsidR="0029298D" w:rsidRPr="0029298D" w:rsidRDefault="0029298D" w:rsidP="0029298D">
            <w:pPr>
              <w:spacing w:after="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Riigi Kaitseinvesteeringute Keskus</w:t>
            </w:r>
          </w:p>
        </w:tc>
        <w:tc>
          <w:tcPr>
            <w:tcW w:w="510" w:type="pct"/>
            <w:shd w:val="clear" w:color="000000" w:fill="E8E8E8"/>
            <w:noWrap/>
            <w:vAlign w:val="center"/>
            <w:hideMark/>
          </w:tcPr>
          <w:p w14:paraId="6152DA2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-964 071</w:t>
            </w:r>
          </w:p>
        </w:tc>
        <w:tc>
          <w:tcPr>
            <w:tcW w:w="510" w:type="pct"/>
            <w:shd w:val="clear" w:color="000000" w:fill="E8E8E8"/>
            <w:noWrap/>
            <w:vAlign w:val="center"/>
            <w:hideMark/>
          </w:tcPr>
          <w:p w14:paraId="428880A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-768 040</w:t>
            </w:r>
          </w:p>
        </w:tc>
        <w:tc>
          <w:tcPr>
            <w:tcW w:w="510" w:type="pct"/>
            <w:shd w:val="clear" w:color="000000" w:fill="E8E8E8"/>
            <w:noWrap/>
            <w:vAlign w:val="center"/>
            <w:hideMark/>
          </w:tcPr>
          <w:p w14:paraId="09BD83F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429</w:t>
            </w:r>
          </w:p>
        </w:tc>
        <w:tc>
          <w:tcPr>
            <w:tcW w:w="510" w:type="pct"/>
            <w:shd w:val="clear" w:color="000000" w:fill="E8E8E8"/>
            <w:noWrap/>
            <w:vAlign w:val="center"/>
            <w:hideMark/>
          </w:tcPr>
          <w:p w14:paraId="467CF5D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429</w:t>
            </w:r>
          </w:p>
        </w:tc>
        <w:tc>
          <w:tcPr>
            <w:tcW w:w="510" w:type="pct"/>
            <w:shd w:val="clear" w:color="000000" w:fill="E8E8E8"/>
            <w:noWrap/>
            <w:vAlign w:val="center"/>
            <w:hideMark/>
          </w:tcPr>
          <w:p w14:paraId="42EF57A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-963 642</w:t>
            </w:r>
          </w:p>
        </w:tc>
        <w:tc>
          <w:tcPr>
            <w:tcW w:w="510" w:type="pct"/>
            <w:shd w:val="clear" w:color="000000" w:fill="E8E8E8"/>
            <w:noWrap/>
            <w:vAlign w:val="center"/>
            <w:hideMark/>
          </w:tcPr>
          <w:p w14:paraId="730162E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-767 611</w:t>
            </w:r>
          </w:p>
        </w:tc>
      </w:tr>
      <w:tr w:rsidR="0029298D" w:rsidRPr="0029298D" w14:paraId="68821D1B" w14:textId="77777777" w:rsidTr="0029298D">
        <w:trPr>
          <w:trHeight w:val="300"/>
        </w:trPr>
        <w:tc>
          <w:tcPr>
            <w:tcW w:w="295" w:type="pct"/>
            <w:shd w:val="clear" w:color="000000" w:fill="FFFFFF"/>
            <w:noWrap/>
            <w:vAlign w:val="center"/>
            <w:hideMark/>
          </w:tcPr>
          <w:p w14:paraId="73E16F7C"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11.14</w:t>
            </w:r>
          </w:p>
        </w:tc>
        <w:tc>
          <w:tcPr>
            <w:tcW w:w="1642" w:type="pct"/>
            <w:shd w:val="clear" w:color="000000" w:fill="FFFFFF"/>
            <w:vAlign w:val="center"/>
            <w:hideMark/>
          </w:tcPr>
          <w:p w14:paraId="2A7ECDA7" w14:textId="77777777" w:rsidR="0029298D" w:rsidRPr="0029298D" w:rsidRDefault="0029298D" w:rsidP="0029298D">
            <w:pPr>
              <w:spacing w:after="0"/>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Tulemusvaldkond: Julgeolek ja riigikaitse</w:t>
            </w:r>
          </w:p>
        </w:tc>
        <w:tc>
          <w:tcPr>
            <w:tcW w:w="510" w:type="pct"/>
            <w:shd w:val="clear" w:color="000000" w:fill="FFFFFF"/>
            <w:noWrap/>
            <w:vAlign w:val="center"/>
            <w:hideMark/>
          </w:tcPr>
          <w:p w14:paraId="5DA43ED5"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-1 417 367</w:t>
            </w:r>
          </w:p>
        </w:tc>
        <w:tc>
          <w:tcPr>
            <w:tcW w:w="510" w:type="pct"/>
            <w:shd w:val="clear" w:color="000000" w:fill="FFFFFF"/>
            <w:noWrap/>
            <w:vAlign w:val="center"/>
            <w:hideMark/>
          </w:tcPr>
          <w:p w14:paraId="010B4FF1"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-1 353 675</w:t>
            </w:r>
          </w:p>
        </w:tc>
        <w:tc>
          <w:tcPr>
            <w:tcW w:w="510" w:type="pct"/>
            <w:shd w:val="clear" w:color="000000" w:fill="FFFFFF"/>
            <w:noWrap/>
            <w:vAlign w:val="center"/>
            <w:hideMark/>
          </w:tcPr>
          <w:p w14:paraId="2A068CDF"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-8 651</w:t>
            </w:r>
          </w:p>
        </w:tc>
        <w:tc>
          <w:tcPr>
            <w:tcW w:w="510" w:type="pct"/>
            <w:shd w:val="clear" w:color="000000" w:fill="FFFFFF"/>
            <w:noWrap/>
            <w:vAlign w:val="center"/>
            <w:hideMark/>
          </w:tcPr>
          <w:p w14:paraId="585702F4"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-8 651</w:t>
            </w:r>
          </w:p>
        </w:tc>
        <w:tc>
          <w:tcPr>
            <w:tcW w:w="510" w:type="pct"/>
            <w:shd w:val="clear" w:color="000000" w:fill="FFFFFF"/>
            <w:noWrap/>
            <w:vAlign w:val="center"/>
            <w:hideMark/>
          </w:tcPr>
          <w:p w14:paraId="1D193BF9"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-1 426 018</w:t>
            </w:r>
          </w:p>
        </w:tc>
        <w:tc>
          <w:tcPr>
            <w:tcW w:w="510" w:type="pct"/>
            <w:shd w:val="clear" w:color="000000" w:fill="FFFFFF"/>
            <w:noWrap/>
            <w:vAlign w:val="center"/>
            <w:hideMark/>
          </w:tcPr>
          <w:p w14:paraId="6C1E7BD9"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-1 362 326</w:t>
            </w:r>
          </w:p>
        </w:tc>
      </w:tr>
      <w:tr w:rsidR="0029298D" w:rsidRPr="0029298D" w14:paraId="045C9166" w14:textId="77777777" w:rsidTr="0029298D">
        <w:trPr>
          <w:trHeight w:val="300"/>
        </w:trPr>
        <w:tc>
          <w:tcPr>
            <w:tcW w:w="295" w:type="pct"/>
            <w:shd w:val="clear" w:color="000000" w:fill="FFFFFF"/>
            <w:noWrap/>
            <w:vAlign w:val="center"/>
            <w:hideMark/>
          </w:tcPr>
          <w:p w14:paraId="62A37697"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11.15</w:t>
            </w:r>
          </w:p>
        </w:tc>
        <w:tc>
          <w:tcPr>
            <w:tcW w:w="1642" w:type="pct"/>
            <w:shd w:val="clear" w:color="000000" w:fill="FFFFFF"/>
            <w:vAlign w:val="center"/>
            <w:hideMark/>
          </w:tcPr>
          <w:p w14:paraId="34095A45" w14:textId="77777777" w:rsidR="0029298D" w:rsidRPr="0029298D" w:rsidRDefault="0029298D" w:rsidP="0029298D">
            <w:pPr>
              <w:spacing w:after="0"/>
              <w:ind w:firstLineChars="100" w:firstLine="18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Sõjalise riigikaitse ja heidutuse programm</w:t>
            </w:r>
          </w:p>
        </w:tc>
        <w:tc>
          <w:tcPr>
            <w:tcW w:w="510" w:type="pct"/>
            <w:shd w:val="clear" w:color="000000" w:fill="FFFFFF"/>
            <w:noWrap/>
            <w:vAlign w:val="center"/>
            <w:hideMark/>
          </w:tcPr>
          <w:p w14:paraId="65D8D39E" w14:textId="77777777" w:rsidR="0029298D" w:rsidRPr="0029298D" w:rsidRDefault="0029298D" w:rsidP="0029298D">
            <w:pPr>
              <w:spacing w:after="0"/>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4A3B4A56" w14:textId="77777777" w:rsidR="0029298D" w:rsidRPr="0029298D" w:rsidRDefault="0029298D" w:rsidP="0029298D">
            <w:pPr>
              <w:spacing w:after="0"/>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F9F9B55" w14:textId="77777777" w:rsidR="0029298D" w:rsidRPr="0029298D" w:rsidRDefault="0029298D" w:rsidP="0029298D">
            <w:pPr>
              <w:spacing w:after="0"/>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91700C5" w14:textId="77777777" w:rsidR="0029298D" w:rsidRPr="0029298D" w:rsidRDefault="0029298D" w:rsidP="0029298D">
            <w:pPr>
              <w:spacing w:after="0"/>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28546D4" w14:textId="77777777" w:rsidR="0029298D" w:rsidRPr="0029298D" w:rsidRDefault="0029298D" w:rsidP="0029298D">
            <w:pPr>
              <w:spacing w:after="0"/>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DFB14DF" w14:textId="77777777" w:rsidR="0029298D" w:rsidRPr="0029298D" w:rsidRDefault="0029298D" w:rsidP="0029298D">
            <w:pPr>
              <w:spacing w:after="0"/>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 </w:t>
            </w:r>
          </w:p>
        </w:tc>
      </w:tr>
      <w:tr w:rsidR="0029298D" w:rsidRPr="0029298D" w14:paraId="42654558" w14:textId="77777777" w:rsidTr="0029298D">
        <w:trPr>
          <w:trHeight w:val="585"/>
        </w:trPr>
        <w:tc>
          <w:tcPr>
            <w:tcW w:w="295" w:type="pct"/>
            <w:shd w:val="clear" w:color="000000" w:fill="FFFFFF"/>
            <w:noWrap/>
            <w:vAlign w:val="center"/>
            <w:hideMark/>
          </w:tcPr>
          <w:p w14:paraId="6E42961F"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11.19</w:t>
            </w:r>
          </w:p>
        </w:tc>
        <w:tc>
          <w:tcPr>
            <w:tcW w:w="1642" w:type="pct"/>
            <w:shd w:val="clear" w:color="000000" w:fill="FFFFFF"/>
            <w:vAlign w:val="center"/>
            <w:hideMark/>
          </w:tcPr>
          <w:p w14:paraId="0B861994"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Kaitsetööstuse ja kaitsevaldkonna innovatsiooni edendamine</w:t>
            </w:r>
          </w:p>
        </w:tc>
        <w:tc>
          <w:tcPr>
            <w:tcW w:w="510" w:type="pct"/>
            <w:shd w:val="clear" w:color="000000" w:fill="FFFFFF"/>
            <w:noWrap/>
            <w:vAlign w:val="center"/>
            <w:hideMark/>
          </w:tcPr>
          <w:p w14:paraId="328FEF0D"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-12 184</w:t>
            </w:r>
          </w:p>
        </w:tc>
        <w:tc>
          <w:tcPr>
            <w:tcW w:w="510" w:type="pct"/>
            <w:shd w:val="clear" w:color="000000" w:fill="FFFFFF"/>
            <w:noWrap/>
            <w:vAlign w:val="center"/>
            <w:hideMark/>
          </w:tcPr>
          <w:p w14:paraId="56D2869C"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-12 047</w:t>
            </w:r>
          </w:p>
        </w:tc>
        <w:tc>
          <w:tcPr>
            <w:tcW w:w="510" w:type="pct"/>
            <w:shd w:val="clear" w:color="000000" w:fill="FFFFFF"/>
            <w:noWrap/>
            <w:vAlign w:val="center"/>
            <w:hideMark/>
          </w:tcPr>
          <w:p w14:paraId="6582F40C"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-52</w:t>
            </w:r>
          </w:p>
        </w:tc>
        <w:tc>
          <w:tcPr>
            <w:tcW w:w="510" w:type="pct"/>
            <w:shd w:val="clear" w:color="000000" w:fill="FFFFFF"/>
            <w:noWrap/>
            <w:vAlign w:val="center"/>
            <w:hideMark/>
          </w:tcPr>
          <w:p w14:paraId="6BD96758"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-52</w:t>
            </w:r>
          </w:p>
        </w:tc>
        <w:tc>
          <w:tcPr>
            <w:tcW w:w="510" w:type="pct"/>
            <w:shd w:val="clear" w:color="000000" w:fill="FFFFFF"/>
            <w:noWrap/>
            <w:vAlign w:val="center"/>
            <w:hideMark/>
          </w:tcPr>
          <w:p w14:paraId="0E5E85E5"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-12 237</w:t>
            </w:r>
          </w:p>
        </w:tc>
        <w:tc>
          <w:tcPr>
            <w:tcW w:w="510" w:type="pct"/>
            <w:shd w:val="clear" w:color="000000" w:fill="FFFFFF"/>
            <w:noWrap/>
            <w:vAlign w:val="center"/>
            <w:hideMark/>
          </w:tcPr>
          <w:p w14:paraId="5B435D75"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-12 099</w:t>
            </w:r>
          </w:p>
        </w:tc>
      </w:tr>
      <w:tr w:rsidR="0029298D" w:rsidRPr="0029298D" w14:paraId="4A38965A" w14:textId="77777777" w:rsidTr="0029298D">
        <w:trPr>
          <w:trHeight w:val="300"/>
        </w:trPr>
        <w:tc>
          <w:tcPr>
            <w:tcW w:w="295" w:type="pct"/>
            <w:shd w:val="clear" w:color="000000" w:fill="FFFFFF"/>
            <w:noWrap/>
            <w:vAlign w:val="center"/>
            <w:hideMark/>
          </w:tcPr>
          <w:p w14:paraId="422213C4"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11.20</w:t>
            </w:r>
          </w:p>
        </w:tc>
        <w:tc>
          <w:tcPr>
            <w:tcW w:w="1642" w:type="pct"/>
            <w:shd w:val="clear" w:color="000000" w:fill="FFFFFF"/>
            <w:vAlign w:val="center"/>
            <w:hideMark/>
          </w:tcPr>
          <w:p w14:paraId="305D1507"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DFC8AA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-7 721</w:t>
            </w:r>
          </w:p>
        </w:tc>
        <w:tc>
          <w:tcPr>
            <w:tcW w:w="510" w:type="pct"/>
            <w:shd w:val="clear" w:color="000000" w:fill="FFFFFF"/>
            <w:noWrap/>
            <w:vAlign w:val="center"/>
            <w:hideMark/>
          </w:tcPr>
          <w:p w14:paraId="5C61069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-7 584</w:t>
            </w:r>
          </w:p>
        </w:tc>
        <w:tc>
          <w:tcPr>
            <w:tcW w:w="510" w:type="pct"/>
            <w:shd w:val="clear" w:color="000000" w:fill="FFFFFF"/>
            <w:noWrap/>
            <w:vAlign w:val="center"/>
            <w:hideMark/>
          </w:tcPr>
          <w:p w14:paraId="1146662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-258</w:t>
            </w:r>
          </w:p>
        </w:tc>
        <w:tc>
          <w:tcPr>
            <w:tcW w:w="510" w:type="pct"/>
            <w:shd w:val="clear" w:color="000000" w:fill="FFFFFF"/>
            <w:noWrap/>
            <w:vAlign w:val="center"/>
            <w:hideMark/>
          </w:tcPr>
          <w:p w14:paraId="54C9F92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-258</w:t>
            </w:r>
          </w:p>
        </w:tc>
        <w:tc>
          <w:tcPr>
            <w:tcW w:w="510" w:type="pct"/>
            <w:shd w:val="clear" w:color="000000" w:fill="FFFFFF"/>
            <w:noWrap/>
            <w:vAlign w:val="center"/>
            <w:hideMark/>
          </w:tcPr>
          <w:p w14:paraId="63691BB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-7 980</w:t>
            </w:r>
          </w:p>
        </w:tc>
        <w:tc>
          <w:tcPr>
            <w:tcW w:w="510" w:type="pct"/>
            <w:shd w:val="clear" w:color="000000" w:fill="FFFFFF"/>
            <w:noWrap/>
            <w:vAlign w:val="center"/>
            <w:hideMark/>
          </w:tcPr>
          <w:p w14:paraId="5259630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-7 842</w:t>
            </w:r>
          </w:p>
        </w:tc>
      </w:tr>
      <w:tr w:rsidR="0029298D" w:rsidRPr="0029298D" w14:paraId="3F310AF0" w14:textId="77777777" w:rsidTr="0029298D">
        <w:trPr>
          <w:trHeight w:val="300"/>
        </w:trPr>
        <w:tc>
          <w:tcPr>
            <w:tcW w:w="295" w:type="pct"/>
            <w:shd w:val="clear" w:color="000000" w:fill="FFFFFF"/>
            <w:noWrap/>
            <w:vAlign w:val="center"/>
            <w:hideMark/>
          </w:tcPr>
          <w:p w14:paraId="77ECC4DF"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11.21</w:t>
            </w:r>
          </w:p>
        </w:tc>
        <w:tc>
          <w:tcPr>
            <w:tcW w:w="1642" w:type="pct"/>
            <w:shd w:val="clear" w:color="000000" w:fill="FFFFFF"/>
            <w:vAlign w:val="center"/>
            <w:hideMark/>
          </w:tcPr>
          <w:p w14:paraId="51499878"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0F6B1E5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-4 463</w:t>
            </w:r>
          </w:p>
        </w:tc>
        <w:tc>
          <w:tcPr>
            <w:tcW w:w="510" w:type="pct"/>
            <w:shd w:val="clear" w:color="000000" w:fill="FFFFFF"/>
            <w:noWrap/>
            <w:vAlign w:val="center"/>
            <w:hideMark/>
          </w:tcPr>
          <w:p w14:paraId="1B78CFC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-4 463</w:t>
            </w:r>
          </w:p>
        </w:tc>
        <w:tc>
          <w:tcPr>
            <w:tcW w:w="510" w:type="pct"/>
            <w:shd w:val="clear" w:color="000000" w:fill="FFFFFF"/>
            <w:noWrap/>
            <w:vAlign w:val="center"/>
            <w:hideMark/>
          </w:tcPr>
          <w:p w14:paraId="04C7875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206</w:t>
            </w:r>
          </w:p>
        </w:tc>
        <w:tc>
          <w:tcPr>
            <w:tcW w:w="510" w:type="pct"/>
            <w:shd w:val="clear" w:color="000000" w:fill="FFFFFF"/>
            <w:noWrap/>
            <w:vAlign w:val="center"/>
            <w:hideMark/>
          </w:tcPr>
          <w:p w14:paraId="759F049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206</w:t>
            </w:r>
          </w:p>
        </w:tc>
        <w:tc>
          <w:tcPr>
            <w:tcW w:w="510" w:type="pct"/>
            <w:shd w:val="clear" w:color="000000" w:fill="FFFFFF"/>
            <w:noWrap/>
            <w:vAlign w:val="center"/>
            <w:hideMark/>
          </w:tcPr>
          <w:p w14:paraId="708010B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-4 257</w:t>
            </w:r>
          </w:p>
        </w:tc>
        <w:tc>
          <w:tcPr>
            <w:tcW w:w="510" w:type="pct"/>
            <w:shd w:val="clear" w:color="000000" w:fill="FFFFFF"/>
            <w:noWrap/>
            <w:vAlign w:val="center"/>
            <w:hideMark/>
          </w:tcPr>
          <w:p w14:paraId="7C0DF9B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-4 257</w:t>
            </w:r>
          </w:p>
        </w:tc>
      </w:tr>
      <w:tr w:rsidR="0029298D" w:rsidRPr="0029298D" w14:paraId="39E70A58" w14:textId="77777777" w:rsidTr="0029298D">
        <w:trPr>
          <w:trHeight w:val="300"/>
        </w:trPr>
        <w:tc>
          <w:tcPr>
            <w:tcW w:w="295" w:type="pct"/>
            <w:shd w:val="clear" w:color="000000" w:fill="FFFFFF"/>
            <w:noWrap/>
            <w:vAlign w:val="center"/>
            <w:hideMark/>
          </w:tcPr>
          <w:p w14:paraId="577D7AF8"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11.22</w:t>
            </w:r>
          </w:p>
        </w:tc>
        <w:tc>
          <w:tcPr>
            <w:tcW w:w="1642" w:type="pct"/>
            <w:shd w:val="clear" w:color="000000" w:fill="FFFFFF"/>
            <w:vAlign w:val="center"/>
            <w:hideMark/>
          </w:tcPr>
          <w:p w14:paraId="03E35783"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Väeloome korraldamine</w:t>
            </w:r>
          </w:p>
        </w:tc>
        <w:tc>
          <w:tcPr>
            <w:tcW w:w="510" w:type="pct"/>
            <w:shd w:val="clear" w:color="000000" w:fill="FFFFFF"/>
            <w:noWrap/>
            <w:vAlign w:val="center"/>
            <w:hideMark/>
          </w:tcPr>
          <w:p w14:paraId="43A0E0C8"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-443 628</w:t>
            </w:r>
          </w:p>
        </w:tc>
        <w:tc>
          <w:tcPr>
            <w:tcW w:w="510" w:type="pct"/>
            <w:shd w:val="clear" w:color="000000" w:fill="FFFFFF"/>
            <w:noWrap/>
            <w:vAlign w:val="center"/>
            <w:hideMark/>
          </w:tcPr>
          <w:p w14:paraId="0DDC283C"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-443 028</w:t>
            </w:r>
          </w:p>
        </w:tc>
        <w:tc>
          <w:tcPr>
            <w:tcW w:w="510" w:type="pct"/>
            <w:shd w:val="clear" w:color="000000" w:fill="FFFFFF"/>
            <w:noWrap/>
            <w:vAlign w:val="center"/>
            <w:hideMark/>
          </w:tcPr>
          <w:p w14:paraId="52003587"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-18 184</w:t>
            </w:r>
          </w:p>
        </w:tc>
        <w:tc>
          <w:tcPr>
            <w:tcW w:w="510" w:type="pct"/>
            <w:shd w:val="clear" w:color="000000" w:fill="FFFFFF"/>
            <w:noWrap/>
            <w:vAlign w:val="center"/>
            <w:hideMark/>
          </w:tcPr>
          <w:p w14:paraId="6D124A91"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-18 184</w:t>
            </w:r>
          </w:p>
        </w:tc>
        <w:tc>
          <w:tcPr>
            <w:tcW w:w="510" w:type="pct"/>
            <w:shd w:val="clear" w:color="000000" w:fill="FFFFFF"/>
            <w:noWrap/>
            <w:vAlign w:val="center"/>
            <w:hideMark/>
          </w:tcPr>
          <w:p w14:paraId="71C3844D"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-461 812</w:t>
            </w:r>
          </w:p>
        </w:tc>
        <w:tc>
          <w:tcPr>
            <w:tcW w:w="510" w:type="pct"/>
            <w:shd w:val="clear" w:color="000000" w:fill="FFFFFF"/>
            <w:noWrap/>
            <w:vAlign w:val="center"/>
            <w:hideMark/>
          </w:tcPr>
          <w:p w14:paraId="74B75FE7"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-461 212</w:t>
            </w:r>
          </w:p>
        </w:tc>
      </w:tr>
      <w:tr w:rsidR="0029298D" w:rsidRPr="0029298D" w14:paraId="5575BA81" w14:textId="77777777" w:rsidTr="0029298D">
        <w:trPr>
          <w:trHeight w:val="300"/>
        </w:trPr>
        <w:tc>
          <w:tcPr>
            <w:tcW w:w="295" w:type="pct"/>
            <w:shd w:val="clear" w:color="000000" w:fill="FFFFFF"/>
            <w:noWrap/>
            <w:vAlign w:val="center"/>
            <w:hideMark/>
          </w:tcPr>
          <w:p w14:paraId="6F849B52"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11.23</w:t>
            </w:r>
          </w:p>
        </w:tc>
        <w:tc>
          <w:tcPr>
            <w:tcW w:w="1642" w:type="pct"/>
            <w:shd w:val="clear" w:color="000000" w:fill="FFFFFF"/>
            <w:vAlign w:val="center"/>
            <w:hideMark/>
          </w:tcPr>
          <w:p w14:paraId="4D479253"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DC5459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-376 227</w:t>
            </w:r>
          </w:p>
        </w:tc>
        <w:tc>
          <w:tcPr>
            <w:tcW w:w="510" w:type="pct"/>
            <w:shd w:val="clear" w:color="000000" w:fill="FFFFFF"/>
            <w:noWrap/>
            <w:vAlign w:val="center"/>
            <w:hideMark/>
          </w:tcPr>
          <w:p w14:paraId="240C21C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-376 127</w:t>
            </w:r>
          </w:p>
        </w:tc>
        <w:tc>
          <w:tcPr>
            <w:tcW w:w="510" w:type="pct"/>
            <w:shd w:val="clear" w:color="000000" w:fill="FFFFFF"/>
            <w:noWrap/>
            <w:vAlign w:val="center"/>
            <w:hideMark/>
          </w:tcPr>
          <w:p w14:paraId="00789A4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-6 081</w:t>
            </w:r>
          </w:p>
        </w:tc>
        <w:tc>
          <w:tcPr>
            <w:tcW w:w="510" w:type="pct"/>
            <w:shd w:val="clear" w:color="000000" w:fill="FFFFFF"/>
            <w:noWrap/>
            <w:vAlign w:val="center"/>
            <w:hideMark/>
          </w:tcPr>
          <w:p w14:paraId="2DC428A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-6 081</w:t>
            </w:r>
          </w:p>
        </w:tc>
        <w:tc>
          <w:tcPr>
            <w:tcW w:w="510" w:type="pct"/>
            <w:shd w:val="clear" w:color="000000" w:fill="FFFFFF"/>
            <w:noWrap/>
            <w:vAlign w:val="center"/>
            <w:hideMark/>
          </w:tcPr>
          <w:p w14:paraId="59578C3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-382 309</w:t>
            </w:r>
          </w:p>
        </w:tc>
        <w:tc>
          <w:tcPr>
            <w:tcW w:w="510" w:type="pct"/>
            <w:shd w:val="clear" w:color="000000" w:fill="FFFFFF"/>
            <w:noWrap/>
            <w:vAlign w:val="center"/>
            <w:hideMark/>
          </w:tcPr>
          <w:p w14:paraId="0EAB1C9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-382 209</w:t>
            </w:r>
          </w:p>
        </w:tc>
      </w:tr>
      <w:tr w:rsidR="0029298D" w:rsidRPr="0029298D" w14:paraId="36E309CB" w14:textId="77777777" w:rsidTr="0029298D">
        <w:trPr>
          <w:trHeight w:val="300"/>
        </w:trPr>
        <w:tc>
          <w:tcPr>
            <w:tcW w:w="295" w:type="pct"/>
            <w:shd w:val="clear" w:color="000000" w:fill="FFFFFF"/>
            <w:noWrap/>
            <w:vAlign w:val="center"/>
            <w:hideMark/>
          </w:tcPr>
          <w:p w14:paraId="2080D04A"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11.24</w:t>
            </w:r>
          </w:p>
        </w:tc>
        <w:tc>
          <w:tcPr>
            <w:tcW w:w="1642" w:type="pct"/>
            <w:shd w:val="clear" w:color="000000" w:fill="FFFFFF"/>
            <w:vAlign w:val="center"/>
            <w:hideMark/>
          </w:tcPr>
          <w:p w14:paraId="08C3702B"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Sotsiaaltoetused</w:t>
            </w:r>
          </w:p>
        </w:tc>
        <w:tc>
          <w:tcPr>
            <w:tcW w:w="510" w:type="pct"/>
            <w:shd w:val="clear" w:color="000000" w:fill="FFFFFF"/>
            <w:noWrap/>
            <w:vAlign w:val="center"/>
            <w:hideMark/>
          </w:tcPr>
          <w:p w14:paraId="4CB2C77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-1 165</w:t>
            </w:r>
          </w:p>
        </w:tc>
        <w:tc>
          <w:tcPr>
            <w:tcW w:w="510" w:type="pct"/>
            <w:shd w:val="clear" w:color="000000" w:fill="FFFFFF"/>
            <w:noWrap/>
            <w:vAlign w:val="center"/>
            <w:hideMark/>
          </w:tcPr>
          <w:p w14:paraId="019AC94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-1 165</w:t>
            </w:r>
          </w:p>
        </w:tc>
        <w:tc>
          <w:tcPr>
            <w:tcW w:w="510" w:type="pct"/>
            <w:shd w:val="clear" w:color="000000" w:fill="FFFFFF"/>
            <w:noWrap/>
            <w:vAlign w:val="center"/>
            <w:hideMark/>
          </w:tcPr>
          <w:p w14:paraId="2A290A6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1 165</w:t>
            </w:r>
          </w:p>
        </w:tc>
        <w:tc>
          <w:tcPr>
            <w:tcW w:w="510" w:type="pct"/>
            <w:shd w:val="clear" w:color="000000" w:fill="FFFFFF"/>
            <w:noWrap/>
            <w:vAlign w:val="center"/>
            <w:hideMark/>
          </w:tcPr>
          <w:p w14:paraId="0380E83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1 165</w:t>
            </w:r>
          </w:p>
        </w:tc>
        <w:tc>
          <w:tcPr>
            <w:tcW w:w="510" w:type="pct"/>
            <w:shd w:val="clear" w:color="000000" w:fill="FFFFFF"/>
            <w:noWrap/>
            <w:vAlign w:val="center"/>
            <w:hideMark/>
          </w:tcPr>
          <w:p w14:paraId="0358457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6C6D4453"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0</w:t>
            </w:r>
          </w:p>
        </w:tc>
      </w:tr>
      <w:tr w:rsidR="0029298D" w:rsidRPr="0029298D" w14:paraId="2C75AF25" w14:textId="77777777" w:rsidTr="0029298D">
        <w:trPr>
          <w:trHeight w:val="300"/>
        </w:trPr>
        <w:tc>
          <w:tcPr>
            <w:tcW w:w="295" w:type="pct"/>
            <w:shd w:val="clear" w:color="000000" w:fill="FFFFFF"/>
            <w:noWrap/>
            <w:vAlign w:val="center"/>
            <w:hideMark/>
          </w:tcPr>
          <w:p w14:paraId="3EFB86B0"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11.25</w:t>
            </w:r>
          </w:p>
        </w:tc>
        <w:tc>
          <w:tcPr>
            <w:tcW w:w="1642" w:type="pct"/>
            <w:shd w:val="clear" w:color="000000" w:fill="FFFFFF"/>
            <w:vAlign w:val="center"/>
            <w:hideMark/>
          </w:tcPr>
          <w:p w14:paraId="526AF4E3"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6C41985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-51 840</w:t>
            </w:r>
          </w:p>
        </w:tc>
        <w:tc>
          <w:tcPr>
            <w:tcW w:w="510" w:type="pct"/>
            <w:shd w:val="clear" w:color="000000" w:fill="FFFFFF"/>
            <w:noWrap/>
            <w:vAlign w:val="center"/>
            <w:hideMark/>
          </w:tcPr>
          <w:p w14:paraId="2B7DD5F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-51 340</w:t>
            </w:r>
          </w:p>
        </w:tc>
        <w:tc>
          <w:tcPr>
            <w:tcW w:w="510" w:type="pct"/>
            <w:shd w:val="clear" w:color="000000" w:fill="FFFFFF"/>
            <w:noWrap/>
            <w:vAlign w:val="center"/>
            <w:hideMark/>
          </w:tcPr>
          <w:p w14:paraId="15870DF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-13 234</w:t>
            </w:r>
          </w:p>
        </w:tc>
        <w:tc>
          <w:tcPr>
            <w:tcW w:w="510" w:type="pct"/>
            <w:shd w:val="clear" w:color="000000" w:fill="FFFFFF"/>
            <w:noWrap/>
            <w:vAlign w:val="center"/>
            <w:hideMark/>
          </w:tcPr>
          <w:p w14:paraId="792FD2B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-13 234</w:t>
            </w:r>
          </w:p>
        </w:tc>
        <w:tc>
          <w:tcPr>
            <w:tcW w:w="510" w:type="pct"/>
            <w:shd w:val="clear" w:color="000000" w:fill="FFFFFF"/>
            <w:noWrap/>
            <w:vAlign w:val="center"/>
            <w:hideMark/>
          </w:tcPr>
          <w:p w14:paraId="3AB468D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-65 075</w:t>
            </w:r>
          </w:p>
        </w:tc>
        <w:tc>
          <w:tcPr>
            <w:tcW w:w="510" w:type="pct"/>
            <w:shd w:val="clear" w:color="000000" w:fill="FFFFFF"/>
            <w:noWrap/>
            <w:vAlign w:val="center"/>
            <w:hideMark/>
          </w:tcPr>
          <w:p w14:paraId="3627B5C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-64 575</w:t>
            </w:r>
          </w:p>
        </w:tc>
      </w:tr>
      <w:tr w:rsidR="0029298D" w:rsidRPr="0029298D" w14:paraId="1FA17D1E" w14:textId="77777777" w:rsidTr="0029298D">
        <w:trPr>
          <w:trHeight w:val="300"/>
        </w:trPr>
        <w:tc>
          <w:tcPr>
            <w:tcW w:w="295" w:type="pct"/>
            <w:shd w:val="clear" w:color="000000" w:fill="FFFFFF"/>
            <w:noWrap/>
            <w:vAlign w:val="center"/>
            <w:hideMark/>
          </w:tcPr>
          <w:p w14:paraId="39CCF117"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11.26</w:t>
            </w:r>
          </w:p>
        </w:tc>
        <w:tc>
          <w:tcPr>
            <w:tcW w:w="1642" w:type="pct"/>
            <w:shd w:val="clear" w:color="000000" w:fill="FFFFFF"/>
            <w:vAlign w:val="center"/>
            <w:hideMark/>
          </w:tcPr>
          <w:p w14:paraId="0649C03F"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5660EFE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-14 395</w:t>
            </w:r>
          </w:p>
        </w:tc>
        <w:tc>
          <w:tcPr>
            <w:tcW w:w="510" w:type="pct"/>
            <w:shd w:val="clear" w:color="000000" w:fill="FFFFFF"/>
            <w:noWrap/>
            <w:vAlign w:val="center"/>
            <w:hideMark/>
          </w:tcPr>
          <w:p w14:paraId="5FE0418A"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-14 395</w:t>
            </w:r>
          </w:p>
        </w:tc>
        <w:tc>
          <w:tcPr>
            <w:tcW w:w="510" w:type="pct"/>
            <w:shd w:val="clear" w:color="000000" w:fill="FFFFFF"/>
            <w:noWrap/>
            <w:vAlign w:val="center"/>
            <w:hideMark/>
          </w:tcPr>
          <w:p w14:paraId="393F360E"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-33</w:t>
            </w:r>
          </w:p>
        </w:tc>
        <w:tc>
          <w:tcPr>
            <w:tcW w:w="510" w:type="pct"/>
            <w:shd w:val="clear" w:color="000000" w:fill="FFFFFF"/>
            <w:noWrap/>
            <w:vAlign w:val="center"/>
            <w:hideMark/>
          </w:tcPr>
          <w:p w14:paraId="490998A4"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-33</w:t>
            </w:r>
          </w:p>
        </w:tc>
        <w:tc>
          <w:tcPr>
            <w:tcW w:w="510" w:type="pct"/>
            <w:shd w:val="clear" w:color="000000" w:fill="FFFFFF"/>
            <w:noWrap/>
            <w:vAlign w:val="center"/>
            <w:hideMark/>
          </w:tcPr>
          <w:p w14:paraId="1031B874"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-14 428</w:t>
            </w:r>
          </w:p>
        </w:tc>
        <w:tc>
          <w:tcPr>
            <w:tcW w:w="510" w:type="pct"/>
            <w:shd w:val="clear" w:color="000000" w:fill="FFFFFF"/>
            <w:noWrap/>
            <w:vAlign w:val="center"/>
            <w:hideMark/>
          </w:tcPr>
          <w:p w14:paraId="5E7DEAB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-14 428</w:t>
            </w:r>
          </w:p>
        </w:tc>
      </w:tr>
      <w:tr w:rsidR="0029298D" w:rsidRPr="0029298D" w14:paraId="35D42B67" w14:textId="77777777" w:rsidTr="0029298D">
        <w:trPr>
          <w:trHeight w:val="585"/>
        </w:trPr>
        <w:tc>
          <w:tcPr>
            <w:tcW w:w="295" w:type="pct"/>
            <w:shd w:val="clear" w:color="000000" w:fill="FFFFFF"/>
            <w:noWrap/>
            <w:vAlign w:val="center"/>
            <w:hideMark/>
          </w:tcPr>
          <w:p w14:paraId="1149A232"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11.27</w:t>
            </w:r>
          </w:p>
        </w:tc>
        <w:tc>
          <w:tcPr>
            <w:tcW w:w="1642" w:type="pct"/>
            <w:shd w:val="clear" w:color="000000" w:fill="FFFFFF"/>
            <w:vAlign w:val="center"/>
            <w:hideMark/>
          </w:tcPr>
          <w:p w14:paraId="50E017C7"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Kaitsevalmiduse ja liitlaste kohaloleku tagamine Eestis</w:t>
            </w:r>
          </w:p>
        </w:tc>
        <w:tc>
          <w:tcPr>
            <w:tcW w:w="510" w:type="pct"/>
            <w:shd w:val="clear" w:color="000000" w:fill="FFFFFF"/>
            <w:noWrap/>
            <w:vAlign w:val="center"/>
            <w:hideMark/>
          </w:tcPr>
          <w:p w14:paraId="3FFD0F4D"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-68 032</w:t>
            </w:r>
          </w:p>
        </w:tc>
        <w:tc>
          <w:tcPr>
            <w:tcW w:w="510" w:type="pct"/>
            <w:shd w:val="clear" w:color="000000" w:fill="FFFFFF"/>
            <w:noWrap/>
            <w:vAlign w:val="center"/>
            <w:hideMark/>
          </w:tcPr>
          <w:p w14:paraId="6A40C6ED"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-67 910</w:t>
            </w:r>
          </w:p>
        </w:tc>
        <w:tc>
          <w:tcPr>
            <w:tcW w:w="510" w:type="pct"/>
            <w:shd w:val="clear" w:color="000000" w:fill="FFFFFF"/>
            <w:noWrap/>
            <w:vAlign w:val="center"/>
            <w:hideMark/>
          </w:tcPr>
          <w:p w14:paraId="521C56A7"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-5 285</w:t>
            </w:r>
          </w:p>
        </w:tc>
        <w:tc>
          <w:tcPr>
            <w:tcW w:w="510" w:type="pct"/>
            <w:shd w:val="clear" w:color="000000" w:fill="FFFFFF"/>
            <w:noWrap/>
            <w:vAlign w:val="center"/>
            <w:hideMark/>
          </w:tcPr>
          <w:p w14:paraId="2435155E"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-5 285</w:t>
            </w:r>
          </w:p>
        </w:tc>
        <w:tc>
          <w:tcPr>
            <w:tcW w:w="510" w:type="pct"/>
            <w:shd w:val="clear" w:color="000000" w:fill="FFFFFF"/>
            <w:noWrap/>
            <w:vAlign w:val="center"/>
            <w:hideMark/>
          </w:tcPr>
          <w:p w14:paraId="238182AE"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-73 317</w:t>
            </w:r>
          </w:p>
        </w:tc>
        <w:tc>
          <w:tcPr>
            <w:tcW w:w="510" w:type="pct"/>
            <w:shd w:val="clear" w:color="000000" w:fill="FFFFFF"/>
            <w:noWrap/>
            <w:vAlign w:val="center"/>
            <w:hideMark/>
          </w:tcPr>
          <w:p w14:paraId="3A7F0449"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-73 195</w:t>
            </w:r>
          </w:p>
        </w:tc>
      </w:tr>
      <w:tr w:rsidR="0029298D" w:rsidRPr="0029298D" w14:paraId="7A853343" w14:textId="77777777" w:rsidTr="0029298D">
        <w:trPr>
          <w:trHeight w:val="300"/>
        </w:trPr>
        <w:tc>
          <w:tcPr>
            <w:tcW w:w="295" w:type="pct"/>
            <w:shd w:val="clear" w:color="000000" w:fill="FFFFFF"/>
            <w:noWrap/>
            <w:vAlign w:val="center"/>
            <w:hideMark/>
          </w:tcPr>
          <w:p w14:paraId="2791E1D1"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lastRenderedPageBreak/>
              <w:t>11.28</w:t>
            </w:r>
          </w:p>
        </w:tc>
        <w:tc>
          <w:tcPr>
            <w:tcW w:w="1642" w:type="pct"/>
            <w:shd w:val="clear" w:color="000000" w:fill="FFFFFF"/>
            <w:vAlign w:val="center"/>
            <w:hideMark/>
          </w:tcPr>
          <w:p w14:paraId="2290C8C6"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2773101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-67 927</w:t>
            </w:r>
          </w:p>
        </w:tc>
        <w:tc>
          <w:tcPr>
            <w:tcW w:w="510" w:type="pct"/>
            <w:shd w:val="clear" w:color="000000" w:fill="FFFFFF"/>
            <w:noWrap/>
            <w:vAlign w:val="center"/>
            <w:hideMark/>
          </w:tcPr>
          <w:p w14:paraId="043D637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-67 805</w:t>
            </w:r>
          </w:p>
        </w:tc>
        <w:tc>
          <w:tcPr>
            <w:tcW w:w="510" w:type="pct"/>
            <w:shd w:val="clear" w:color="000000" w:fill="FFFFFF"/>
            <w:noWrap/>
            <w:vAlign w:val="center"/>
            <w:hideMark/>
          </w:tcPr>
          <w:p w14:paraId="421D20D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10 274</w:t>
            </w:r>
          </w:p>
        </w:tc>
        <w:tc>
          <w:tcPr>
            <w:tcW w:w="510" w:type="pct"/>
            <w:shd w:val="clear" w:color="000000" w:fill="FFFFFF"/>
            <w:noWrap/>
            <w:vAlign w:val="center"/>
            <w:hideMark/>
          </w:tcPr>
          <w:p w14:paraId="7281F82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10 274</w:t>
            </w:r>
          </w:p>
        </w:tc>
        <w:tc>
          <w:tcPr>
            <w:tcW w:w="510" w:type="pct"/>
            <w:shd w:val="clear" w:color="000000" w:fill="FFFFFF"/>
            <w:noWrap/>
            <w:vAlign w:val="center"/>
            <w:hideMark/>
          </w:tcPr>
          <w:p w14:paraId="7F19C96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-57 653</w:t>
            </w:r>
          </w:p>
        </w:tc>
        <w:tc>
          <w:tcPr>
            <w:tcW w:w="510" w:type="pct"/>
            <w:shd w:val="clear" w:color="000000" w:fill="FFFFFF"/>
            <w:noWrap/>
            <w:vAlign w:val="center"/>
            <w:hideMark/>
          </w:tcPr>
          <w:p w14:paraId="1B508183"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-57 531</w:t>
            </w:r>
          </w:p>
        </w:tc>
      </w:tr>
      <w:tr w:rsidR="0029298D" w:rsidRPr="0029298D" w14:paraId="79BE9466" w14:textId="77777777" w:rsidTr="0029298D">
        <w:trPr>
          <w:trHeight w:val="300"/>
        </w:trPr>
        <w:tc>
          <w:tcPr>
            <w:tcW w:w="295" w:type="pct"/>
            <w:shd w:val="clear" w:color="000000" w:fill="FFFFFF"/>
            <w:noWrap/>
            <w:vAlign w:val="center"/>
            <w:hideMark/>
          </w:tcPr>
          <w:p w14:paraId="630C85C7"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11.C.1</w:t>
            </w:r>
          </w:p>
        </w:tc>
        <w:tc>
          <w:tcPr>
            <w:tcW w:w="1642" w:type="pct"/>
            <w:shd w:val="clear" w:color="000000" w:fill="FFFFFF"/>
            <w:vAlign w:val="center"/>
            <w:hideMark/>
          </w:tcPr>
          <w:p w14:paraId="7275079F"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Sotsiaaltoetused</w:t>
            </w:r>
          </w:p>
        </w:tc>
        <w:tc>
          <w:tcPr>
            <w:tcW w:w="510" w:type="pct"/>
            <w:shd w:val="clear" w:color="000000" w:fill="FFFFFF"/>
            <w:noWrap/>
            <w:vAlign w:val="center"/>
            <w:hideMark/>
          </w:tcPr>
          <w:p w14:paraId="0EB240E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67714F6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0100596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-15 559</w:t>
            </w:r>
          </w:p>
        </w:tc>
        <w:tc>
          <w:tcPr>
            <w:tcW w:w="510" w:type="pct"/>
            <w:shd w:val="clear" w:color="000000" w:fill="FFFFFF"/>
            <w:noWrap/>
            <w:vAlign w:val="center"/>
            <w:hideMark/>
          </w:tcPr>
          <w:p w14:paraId="057240E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-15 559</w:t>
            </w:r>
          </w:p>
        </w:tc>
        <w:tc>
          <w:tcPr>
            <w:tcW w:w="510" w:type="pct"/>
            <w:shd w:val="clear" w:color="000000" w:fill="FFFFFF"/>
            <w:noWrap/>
            <w:vAlign w:val="center"/>
            <w:hideMark/>
          </w:tcPr>
          <w:p w14:paraId="0B307CC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-15 559</w:t>
            </w:r>
          </w:p>
        </w:tc>
        <w:tc>
          <w:tcPr>
            <w:tcW w:w="510" w:type="pct"/>
            <w:shd w:val="clear" w:color="000000" w:fill="FFFFFF"/>
            <w:noWrap/>
            <w:vAlign w:val="center"/>
            <w:hideMark/>
          </w:tcPr>
          <w:p w14:paraId="5E30306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-15 559</w:t>
            </w:r>
          </w:p>
        </w:tc>
      </w:tr>
      <w:tr w:rsidR="0029298D" w:rsidRPr="0029298D" w14:paraId="72968ACE" w14:textId="77777777" w:rsidTr="0029298D">
        <w:trPr>
          <w:trHeight w:val="300"/>
        </w:trPr>
        <w:tc>
          <w:tcPr>
            <w:tcW w:w="295" w:type="pct"/>
            <w:shd w:val="clear" w:color="000000" w:fill="FFFFFF"/>
            <w:noWrap/>
            <w:vAlign w:val="center"/>
            <w:hideMark/>
          </w:tcPr>
          <w:p w14:paraId="1F50186C"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11.30</w:t>
            </w:r>
          </w:p>
        </w:tc>
        <w:tc>
          <w:tcPr>
            <w:tcW w:w="1642" w:type="pct"/>
            <w:shd w:val="clear" w:color="000000" w:fill="FFFFFF"/>
            <w:vAlign w:val="center"/>
            <w:hideMark/>
          </w:tcPr>
          <w:p w14:paraId="5EC5BB61"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Liitlaste kaasamine ja rahvusvaheline koostöö</w:t>
            </w:r>
          </w:p>
        </w:tc>
        <w:tc>
          <w:tcPr>
            <w:tcW w:w="510" w:type="pct"/>
            <w:shd w:val="clear" w:color="000000" w:fill="FFFFFF"/>
            <w:noWrap/>
            <w:vAlign w:val="center"/>
            <w:hideMark/>
          </w:tcPr>
          <w:p w14:paraId="62B25167"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-148 945</w:t>
            </w:r>
          </w:p>
        </w:tc>
        <w:tc>
          <w:tcPr>
            <w:tcW w:w="510" w:type="pct"/>
            <w:shd w:val="clear" w:color="000000" w:fill="FFFFFF"/>
            <w:noWrap/>
            <w:vAlign w:val="center"/>
            <w:hideMark/>
          </w:tcPr>
          <w:p w14:paraId="6DE9BC19"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-148 654</w:t>
            </w:r>
          </w:p>
        </w:tc>
        <w:tc>
          <w:tcPr>
            <w:tcW w:w="510" w:type="pct"/>
            <w:shd w:val="clear" w:color="000000" w:fill="FFFFFF"/>
            <w:noWrap/>
            <w:vAlign w:val="center"/>
            <w:hideMark/>
          </w:tcPr>
          <w:p w14:paraId="3AE20990"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-8 039</w:t>
            </w:r>
          </w:p>
        </w:tc>
        <w:tc>
          <w:tcPr>
            <w:tcW w:w="510" w:type="pct"/>
            <w:shd w:val="clear" w:color="000000" w:fill="FFFFFF"/>
            <w:noWrap/>
            <w:vAlign w:val="center"/>
            <w:hideMark/>
          </w:tcPr>
          <w:p w14:paraId="0C95A42B"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-8 039</w:t>
            </w:r>
          </w:p>
        </w:tc>
        <w:tc>
          <w:tcPr>
            <w:tcW w:w="510" w:type="pct"/>
            <w:shd w:val="clear" w:color="000000" w:fill="FFFFFF"/>
            <w:noWrap/>
            <w:vAlign w:val="center"/>
            <w:hideMark/>
          </w:tcPr>
          <w:p w14:paraId="63C7CAB4"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-156 984</w:t>
            </w:r>
          </w:p>
        </w:tc>
        <w:tc>
          <w:tcPr>
            <w:tcW w:w="510" w:type="pct"/>
            <w:shd w:val="clear" w:color="000000" w:fill="FFFFFF"/>
            <w:noWrap/>
            <w:vAlign w:val="center"/>
            <w:hideMark/>
          </w:tcPr>
          <w:p w14:paraId="02B8475E"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-156 693</w:t>
            </w:r>
          </w:p>
        </w:tc>
      </w:tr>
      <w:tr w:rsidR="0029298D" w:rsidRPr="0029298D" w14:paraId="4E4DB232" w14:textId="77777777" w:rsidTr="0029298D">
        <w:trPr>
          <w:trHeight w:val="300"/>
        </w:trPr>
        <w:tc>
          <w:tcPr>
            <w:tcW w:w="295" w:type="pct"/>
            <w:shd w:val="clear" w:color="000000" w:fill="FFFFFF"/>
            <w:noWrap/>
            <w:vAlign w:val="center"/>
            <w:hideMark/>
          </w:tcPr>
          <w:p w14:paraId="145800BE"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11.31</w:t>
            </w:r>
          </w:p>
        </w:tc>
        <w:tc>
          <w:tcPr>
            <w:tcW w:w="1642" w:type="pct"/>
            <w:shd w:val="clear" w:color="000000" w:fill="FFFFFF"/>
            <w:vAlign w:val="center"/>
            <w:hideMark/>
          </w:tcPr>
          <w:p w14:paraId="0F2145D4"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A80907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-25 865</w:t>
            </w:r>
          </w:p>
        </w:tc>
        <w:tc>
          <w:tcPr>
            <w:tcW w:w="510" w:type="pct"/>
            <w:shd w:val="clear" w:color="000000" w:fill="FFFFFF"/>
            <w:noWrap/>
            <w:vAlign w:val="center"/>
            <w:hideMark/>
          </w:tcPr>
          <w:p w14:paraId="0132CC6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-25 574</w:t>
            </w:r>
          </w:p>
        </w:tc>
        <w:tc>
          <w:tcPr>
            <w:tcW w:w="510" w:type="pct"/>
            <w:shd w:val="clear" w:color="000000" w:fill="FFFFFF"/>
            <w:noWrap/>
            <w:vAlign w:val="center"/>
            <w:hideMark/>
          </w:tcPr>
          <w:p w14:paraId="14D8FEA3"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2 370</w:t>
            </w:r>
          </w:p>
        </w:tc>
        <w:tc>
          <w:tcPr>
            <w:tcW w:w="510" w:type="pct"/>
            <w:shd w:val="clear" w:color="000000" w:fill="FFFFFF"/>
            <w:noWrap/>
            <w:vAlign w:val="center"/>
            <w:hideMark/>
          </w:tcPr>
          <w:p w14:paraId="63AD7DE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2 370</w:t>
            </w:r>
          </w:p>
        </w:tc>
        <w:tc>
          <w:tcPr>
            <w:tcW w:w="510" w:type="pct"/>
            <w:shd w:val="clear" w:color="000000" w:fill="FFFFFF"/>
            <w:noWrap/>
            <w:vAlign w:val="center"/>
            <w:hideMark/>
          </w:tcPr>
          <w:p w14:paraId="11C48963"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-23 495</w:t>
            </w:r>
          </w:p>
        </w:tc>
        <w:tc>
          <w:tcPr>
            <w:tcW w:w="510" w:type="pct"/>
            <w:shd w:val="clear" w:color="000000" w:fill="FFFFFF"/>
            <w:noWrap/>
            <w:vAlign w:val="center"/>
            <w:hideMark/>
          </w:tcPr>
          <w:p w14:paraId="3BD7511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-23 204</w:t>
            </w:r>
          </w:p>
        </w:tc>
      </w:tr>
      <w:tr w:rsidR="0029298D" w:rsidRPr="0029298D" w14:paraId="7D84E565" w14:textId="77777777" w:rsidTr="0029298D">
        <w:trPr>
          <w:trHeight w:val="300"/>
        </w:trPr>
        <w:tc>
          <w:tcPr>
            <w:tcW w:w="295" w:type="pct"/>
            <w:shd w:val="clear" w:color="000000" w:fill="FFFFFF"/>
            <w:noWrap/>
            <w:vAlign w:val="center"/>
            <w:hideMark/>
          </w:tcPr>
          <w:p w14:paraId="15BA0AC6"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11.33</w:t>
            </w:r>
          </w:p>
        </w:tc>
        <w:tc>
          <w:tcPr>
            <w:tcW w:w="1642" w:type="pct"/>
            <w:shd w:val="clear" w:color="000000" w:fill="FFFFFF"/>
            <w:vAlign w:val="center"/>
            <w:hideMark/>
          </w:tcPr>
          <w:p w14:paraId="1D3C02E8"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24841DE"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-123 001</w:t>
            </w:r>
          </w:p>
        </w:tc>
        <w:tc>
          <w:tcPr>
            <w:tcW w:w="510" w:type="pct"/>
            <w:shd w:val="clear" w:color="000000" w:fill="FFFFFF"/>
            <w:noWrap/>
            <w:vAlign w:val="center"/>
            <w:hideMark/>
          </w:tcPr>
          <w:p w14:paraId="4913B55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-123 001</w:t>
            </w:r>
          </w:p>
        </w:tc>
        <w:tc>
          <w:tcPr>
            <w:tcW w:w="510" w:type="pct"/>
            <w:shd w:val="clear" w:color="000000" w:fill="FFFFFF"/>
            <w:noWrap/>
            <w:vAlign w:val="center"/>
            <w:hideMark/>
          </w:tcPr>
          <w:p w14:paraId="1420C6B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-10 409</w:t>
            </w:r>
          </w:p>
        </w:tc>
        <w:tc>
          <w:tcPr>
            <w:tcW w:w="510" w:type="pct"/>
            <w:shd w:val="clear" w:color="000000" w:fill="FFFFFF"/>
            <w:noWrap/>
            <w:vAlign w:val="center"/>
            <w:hideMark/>
          </w:tcPr>
          <w:p w14:paraId="48731FF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-10 409</w:t>
            </w:r>
          </w:p>
        </w:tc>
        <w:tc>
          <w:tcPr>
            <w:tcW w:w="510" w:type="pct"/>
            <w:shd w:val="clear" w:color="000000" w:fill="FFFFFF"/>
            <w:noWrap/>
            <w:vAlign w:val="center"/>
            <w:hideMark/>
          </w:tcPr>
          <w:p w14:paraId="039EDC6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-133 410</w:t>
            </w:r>
          </w:p>
        </w:tc>
        <w:tc>
          <w:tcPr>
            <w:tcW w:w="510" w:type="pct"/>
            <w:shd w:val="clear" w:color="000000" w:fill="FFFFFF"/>
            <w:noWrap/>
            <w:vAlign w:val="center"/>
            <w:hideMark/>
          </w:tcPr>
          <w:p w14:paraId="007AAE7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-133 410</w:t>
            </w:r>
          </w:p>
        </w:tc>
      </w:tr>
      <w:tr w:rsidR="0029298D" w:rsidRPr="0029298D" w14:paraId="0C9BC815" w14:textId="77777777" w:rsidTr="0029298D">
        <w:trPr>
          <w:trHeight w:val="300"/>
        </w:trPr>
        <w:tc>
          <w:tcPr>
            <w:tcW w:w="295" w:type="pct"/>
            <w:shd w:val="clear" w:color="000000" w:fill="FFFFFF"/>
            <w:noWrap/>
            <w:vAlign w:val="center"/>
            <w:hideMark/>
          </w:tcPr>
          <w:p w14:paraId="6E615AC9"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11.34</w:t>
            </w:r>
          </w:p>
        </w:tc>
        <w:tc>
          <w:tcPr>
            <w:tcW w:w="1642" w:type="pct"/>
            <w:shd w:val="clear" w:color="000000" w:fill="FFFFFF"/>
            <w:vAlign w:val="center"/>
            <w:hideMark/>
          </w:tcPr>
          <w:p w14:paraId="27E4C995"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Luure ja eelhoiatuse korraldamine</w:t>
            </w:r>
          </w:p>
        </w:tc>
        <w:tc>
          <w:tcPr>
            <w:tcW w:w="510" w:type="pct"/>
            <w:shd w:val="clear" w:color="000000" w:fill="FFFFFF"/>
            <w:noWrap/>
            <w:vAlign w:val="center"/>
            <w:hideMark/>
          </w:tcPr>
          <w:p w14:paraId="0F1616A6"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-90 111</w:t>
            </w:r>
          </w:p>
        </w:tc>
        <w:tc>
          <w:tcPr>
            <w:tcW w:w="510" w:type="pct"/>
            <w:shd w:val="clear" w:color="000000" w:fill="FFFFFF"/>
            <w:noWrap/>
            <w:vAlign w:val="center"/>
            <w:hideMark/>
          </w:tcPr>
          <w:p w14:paraId="5D6F96A6"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-90 111</w:t>
            </w:r>
          </w:p>
        </w:tc>
        <w:tc>
          <w:tcPr>
            <w:tcW w:w="510" w:type="pct"/>
            <w:shd w:val="clear" w:color="000000" w:fill="FFFFFF"/>
            <w:noWrap/>
            <w:vAlign w:val="center"/>
            <w:hideMark/>
          </w:tcPr>
          <w:p w14:paraId="1CF34EED"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-2 971</w:t>
            </w:r>
          </w:p>
        </w:tc>
        <w:tc>
          <w:tcPr>
            <w:tcW w:w="510" w:type="pct"/>
            <w:shd w:val="clear" w:color="000000" w:fill="FFFFFF"/>
            <w:noWrap/>
            <w:vAlign w:val="center"/>
            <w:hideMark/>
          </w:tcPr>
          <w:p w14:paraId="3D278DCC"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-2 971</w:t>
            </w:r>
          </w:p>
        </w:tc>
        <w:tc>
          <w:tcPr>
            <w:tcW w:w="510" w:type="pct"/>
            <w:shd w:val="clear" w:color="000000" w:fill="FFFFFF"/>
            <w:noWrap/>
            <w:vAlign w:val="center"/>
            <w:hideMark/>
          </w:tcPr>
          <w:p w14:paraId="3177B1B0"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-93 082</w:t>
            </w:r>
          </w:p>
        </w:tc>
        <w:tc>
          <w:tcPr>
            <w:tcW w:w="510" w:type="pct"/>
            <w:shd w:val="clear" w:color="000000" w:fill="FFFFFF"/>
            <w:noWrap/>
            <w:vAlign w:val="center"/>
            <w:hideMark/>
          </w:tcPr>
          <w:p w14:paraId="57E879F6"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-93 082</w:t>
            </w:r>
          </w:p>
        </w:tc>
      </w:tr>
      <w:tr w:rsidR="0029298D" w:rsidRPr="0029298D" w14:paraId="3ACD0368" w14:textId="77777777" w:rsidTr="0029298D">
        <w:trPr>
          <w:trHeight w:val="300"/>
        </w:trPr>
        <w:tc>
          <w:tcPr>
            <w:tcW w:w="295" w:type="pct"/>
            <w:shd w:val="clear" w:color="000000" w:fill="FFFFFF"/>
            <w:noWrap/>
            <w:vAlign w:val="center"/>
            <w:hideMark/>
          </w:tcPr>
          <w:p w14:paraId="4F578ED1"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11.35</w:t>
            </w:r>
          </w:p>
        </w:tc>
        <w:tc>
          <w:tcPr>
            <w:tcW w:w="1642" w:type="pct"/>
            <w:shd w:val="clear" w:color="000000" w:fill="FFFFFF"/>
            <w:vAlign w:val="center"/>
            <w:hideMark/>
          </w:tcPr>
          <w:p w14:paraId="6D0EC2D0"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6A548C1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-90 111</w:t>
            </w:r>
          </w:p>
        </w:tc>
        <w:tc>
          <w:tcPr>
            <w:tcW w:w="510" w:type="pct"/>
            <w:shd w:val="clear" w:color="000000" w:fill="FFFFFF"/>
            <w:noWrap/>
            <w:vAlign w:val="center"/>
            <w:hideMark/>
          </w:tcPr>
          <w:p w14:paraId="488E2E3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-90 111</w:t>
            </w:r>
          </w:p>
        </w:tc>
        <w:tc>
          <w:tcPr>
            <w:tcW w:w="510" w:type="pct"/>
            <w:shd w:val="clear" w:color="000000" w:fill="FFFFFF"/>
            <w:noWrap/>
            <w:vAlign w:val="center"/>
            <w:hideMark/>
          </w:tcPr>
          <w:p w14:paraId="1190874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-2 971</w:t>
            </w:r>
          </w:p>
        </w:tc>
        <w:tc>
          <w:tcPr>
            <w:tcW w:w="510" w:type="pct"/>
            <w:shd w:val="clear" w:color="000000" w:fill="FFFFFF"/>
            <w:noWrap/>
            <w:vAlign w:val="center"/>
            <w:hideMark/>
          </w:tcPr>
          <w:p w14:paraId="70A222E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-2 971</w:t>
            </w:r>
          </w:p>
        </w:tc>
        <w:tc>
          <w:tcPr>
            <w:tcW w:w="510" w:type="pct"/>
            <w:shd w:val="clear" w:color="000000" w:fill="FFFFFF"/>
            <w:noWrap/>
            <w:vAlign w:val="center"/>
            <w:hideMark/>
          </w:tcPr>
          <w:p w14:paraId="1720F02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-93 082</w:t>
            </w:r>
          </w:p>
        </w:tc>
        <w:tc>
          <w:tcPr>
            <w:tcW w:w="510" w:type="pct"/>
            <w:shd w:val="clear" w:color="000000" w:fill="FFFFFF"/>
            <w:noWrap/>
            <w:vAlign w:val="center"/>
            <w:hideMark/>
          </w:tcPr>
          <w:p w14:paraId="65A9B68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-93 082</w:t>
            </w:r>
          </w:p>
        </w:tc>
      </w:tr>
      <w:tr w:rsidR="0029298D" w:rsidRPr="0029298D" w14:paraId="68197F00" w14:textId="77777777" w:rsidTr="0029298D">
        <w:trPr>
          <w:trHeight w:val="300"/>
        </w:trPr>
        <w:tc>
          <w:tcPr>
            <w:tcW w:w="295" w:type="pct"/>
            <w:shd w:val="clear" w:color="000000" w:fill="FFFFFF"/>
            <w:noWrap/>
            <w:vAlign w:val="center"/>
            <w:hideMark/>
          </w:tcPr>
          <w:p w14:paraId="660891DC"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11.36</w:t>
            </w:r>
          </w:p>
        </w:tc>
        <w:tc>
          <w:tcPr>
            <w:tcW w:w="1642" w:type="pct"/>
            <w:shd w:val="clear" w:color="000000" w:fill="FFFFFF"/>
            <w:vAlign w:val="center"/>
            <w:hideMark/>
          </w:tcPr>
          <w:p w14:paraId="71D08008"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Kaitsetahte edendamine</w:t>
            </w:r>
          </w:p>
        </w:tc>
        <w:tc>
          <w:tcPr>
            <w:tcW w:w="510" w:type="pct"/>
            <w:shd w:val="clear" w:color="000000" w:fill="FFFFFF"/>
            <w:noWrap/>
            <w:vAlign w:val="center"/>
            <w:hideMark/>
          </w:tcPr>
          <w:p w14:paraId="66CCAE50"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-26 470</w:t>
            </w:r>
          </w:p>
        </w:tc>
        <w:tc>
          <w:tcPr>
            <w:tcW w:w="510" w:type="pct"/>
            <w:shd w:val="clear" w:color="000000" w:fill="FFFFFF"/>
            <w:noWrap/>
            <w:vAlign w:val="center"/>
            <w:hideMark/>
          </w:tcPr>
          <w:p w14:paraId="55481332"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-26 377</w:t>
            </w:r>
          </w:p>
        </w:tc>
        <w:tc>
          <w:tcPr>
            <w:tcW w:w="510" w:type="pct"/>
            <w:shd w:val="clear" w:color="000000" w:fill="FFFFFF"/>
            <w:noWrap/>
            <w:vAlign w:val="center"/>
            <w:hideMark/>
          </w:tcPr>
          <w:p w14:paraId="491540BA"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12 200</w:t>
            </w:r>
          </w:p>
        </w:tc>
        <w:tc>
          <w:tcPr>
            <w:tcW w:w="510" w:type="pct"/>
            <w:shd w:val="clear" w:color="000000" w:fill="FFFFFF"/>
            <w:noWrap/>
            <w:vAlign w:val="center"/>
            <w:hideMark/>
          </w:tcPr>
          <w:p w14:paraId="4F60F80F"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12 200</w:t>
            </w:r>
          </w:p>
        </w:tc>
        <w:tc>
          <w:tcPr>
            <w:tcW w:w="510" w:type="pct"/>
            <w:shd w:val="clear" w:color="000000" w:fill="FFFFFF"/>
            <w:noWrap/>
            <w:vAlign w:val="center"/>
            <w:hideMark/>
          </w:tcPr>
          <w:p w14:paraId="56194525"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-14 270</w:t>
            </w:r>
          </w:p>
        </w:tc>
        <w:tc>
          <w:tcPr>
            <w:tcW w:w="510" w:type="pct"/>
            <w:shd w:val="clear" w:color="000000" w:fill="FFFFFF"/>
            <w:noWrap/>
            <w:vAlign w:val="center"/>
            <w:hideMark/>
          </w:tcPr>
          <w:p w14:paraId="227E7349"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-14 177</w:t>
            </w:r>
          </w:p>
        </w:tc>
      </w:tr>
      <w:tr w:rsidR="0029298D" w:rsidRPr="0029298D" w14:paraId="1F823E20" w14:textId="77777777" w:rsidTr="0029298D">
        <w:trPr>
          <w:trHeight w:val="300"/>
        </w:trPr>
        <w:tc>
          <w:tcPr>
            <w:tcW w:w="295" w:type="pct"/>
            <w:shd w:val="clear" w:color="000000" w:fill="FFFFFF"/>
            <w:noWrap/>
            <w:vAlign w:val="center"/>
            <w:hideMark/>
          </w:tcPr>
          <w:p w14:paraId="352A07C8"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11.37</w:t>
            </w:r>
          </w:p>
        </w:tc>
        <w:tc>
          <w:tcPr>
            <w:tcW w:w="1642" w:type="pct"/>
            <w:shd w:val="clear" w:color="000000" w:fill="FFFFFF"/>
            <w:vAlign w:val="center"/>
            <w:hideMark/>
          </w:tcPr>
          <w:p w14:paraId="287942E6"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F0830B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-3 849</w:t>
            </w:r>
          </w:p>
        </w:tc>
        <w:tc>
          <w:tcPr>
            <w:tcW w:w="510" w:type="pct"/>
            <w:shd w:val="clear" w:color="000000" w:fill="FFFFFF"/>
            <w:noWrap/>
            <w:vAlign w:val="center"/>
            <w:hideMark/>
          </w:tcPr>
          <w:p w14:paraId="0841E16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-3 756</w:t>
            </w:r>
          </w:p>
        </w:tc>
        <w:tc>
          <w:tcPr>
            <w:tcW w:w="510" w:type="pct"/>
            <w:shd w:val="clear" w:color="000000" w:fill="FFFFFF"/>
            <w:noWrap/>
            <w:vAlign w:val="center"/>
            <w:hideMark/>
          </w:tcPr>
          <w:p w14:paraId="62710F1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56</w:t>
            </w:r>
          </w:p>
        </w:tc>
        <w:tc>
          <w:tcPr>
            <w:tcW w:w="510" w:type="pct"/>
            <w:shd w:val="clear" w:color="000000" w:fill="FFFFFF"/>
            <w:noWrap/>
            <w:vAlign w:val="center"/>
            <w:hideMark/>
          </w:tcPr>
          <w:p w14:paraId="265D1464"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56</w:t>
            </w:r>
          </w:p>
        </w:tc>
        <w:tc>
          <w:tcPr>
            <w:tcW w:w="510" w:type="pct"/>
            <w:shd w:val="clear" w:color="000000" w:fill="FFFFFF"/>
            <w:noWrap/>
            <w:vAlign w:val="center"/>
            <w:hideMark/>
          </w:tcPr>
          <w:p w14:paraId="5BE3FFCA"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-3 793</w:t>
            </w:r>
          </w:p>
        </w:tc>
        <w:tc>
          <w:tcPr>
            <w:tcW w:w="510" w:type="pct"/>
            <w:shd w:val="clear" w:color="000000" w:fill="FFFFFF"/>
            <w:noWrap/>
            <w:vAlign w:val="center"/>
            <w:hideMark/>
          </w:tcPr>
          <w:p w14:paraId="54D8E2D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-3 701</w:t>
            </w:r>
          </w:p>
        </w:tc>
      </w:tr>
      <w:tr w:rsidR="0029298D" w:rsidRPr="0029298D" w14:paraId="17050CA2" w14:textId="77777777" w:rsidTr="0029298D">
        <w:trPr>
          <w:trHeight w:val="300"/>
        </w:trPr>
        <w:tc>
          <w:tcPr>
            <w:tcW w:w="295" w:type="pct"/>
            <w:shd w:val="clear" w:color="000000" w:fill="FFFFFF"/>
            <w:noWrap/>
            <w:vAlign w:val="center"/>
            <w:hideMark/>
          </w:tcPr>
          <w:p w14:paraId="62960F10"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11.39</w:t>
            </w:r>
          </w:p>
        </w:tc>
        <w:tc>
          <w:tcPr>
            <w:tcW w:w="1642" w:type="pct"/>
            <w:shd w:val="clear" w:color="000000" w:fill="FFFFFF"/>
            <w:vAlign w:val="center"/>
            <w:hideMark/>
          </w:tcPr>
          <w:p w14:paraId="31CCD6EB"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1A5DC3C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-22 440</w:t>
            </w:r>
          </w:p>
        </w:tc>
        <w:tc>
          <w:tcPr>
            <w:tcW w:w="510" w:type="pct"/>
            <w:shd w:val="clear" w:color="000000" w:fill="FFFFFF"/>
            <w:noWrap/>
            <w:vAlign w:val="center"/>
            <w:hideMark/>
          </w:tcPr>
          <w:p w14:paraId="1A2B5014"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-22 440</w:t>
            </w:r>
          </w:p>
        </w:tc>
        <w:tc>
          <w:tcPr>
            <w:tcW w:w="510" w:type="pct"/>
            <w:shd w:val="clear" w:color="000000" w:fill="FFFFFF"/>
            <w:noWrap/>
            <w:vAlign w:val="center"/>
            <w:hideMark/>
          </w:tcPr>
          <w:p w14:paraId="0AABD30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12 144</w:t>
            </w:r>
          </w:p>
        </w:tc>
        <w:tc>
          <w:tcPr>
            <w:tcW w:w="510" w:type="pct"/>
            <w:shd w:val="clear" w:color="000000" w:fill="FFFFFF"/>
            <w:noWrap/>
            <w:vAlign w:val="center"/>
            <w:hideMark/>
          </w:tcPr>
          <w:p w14:paraId="7CCA88A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12 144</w:t>
            </w:r>
          </w:p>
        </w:tc>
        <w:tc>
          <w:tcPr>
            <w:tcW w:w="510" w:type="pct"/>
            <w:shd w:val="clear" w:color="000000" w:fill="FFFFFF"/>
            <w:noWrap/>
            <w:vAlign w:val="center"/>
            <w:hideMark/>
          </w:tcPr>
          <w:p w14:paraId="00E87C5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-10 296</w:t>
            </w:r>
          </w:p>
        </w:tc>
        <w:tc>
          <w:tcPr>
            <w:tcW w:w="510" w:type="pct"/>
            <w:shd w:val="clear" w:color="000000" w:fill="FFFFFF"/>
            <w:noWrap/>
            <w:vAlign w:val="center"/>
            <w:hideMark/>
          </w:tcPr>
          <w:p w14:paraId="71F6757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-10 296</w:t>
            </w:r>
          </w:p>
        </w:tc>
      </w:tr>
      <w:tr w:rsidR="0029298D" w:rsidRPr="0029298D" w14:paraId="78CFA78D" w14:textId="77777777" w:rsidTr="0029298D">
        <w:trPr>
          <w:trHeight w:val="300"/>
        </w:trPr>
        <w:tc>
          <w:tcPr>
            <w:tcW w:w="295" w:type="pct"/>
            <w:shd w:val="clear" w:color="000000" w:fill="FFFFFF"/>
            <w:noWrap/>
            <w:vAlign w:val="center"/>
            <w:hideMark/>
          </w:tcPr>
          <w:p w14:paraId="37C25CEC"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11.40</w:t>
            </w:r>
          </w:p>
        </w:tc>
        <w:tc>
          <w:tcPr>
            <w:tcW w:w="1642" w:type="pct"/>
            <w:shd w:val="clear" w:color="000000" w:fill="FFFFFF"/>
            <w:vAlign w:val="center"/>
            <w:hideMark/>
          </w:tcPr>
          <w:p w14:paraId="36739ACF"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proofErr w:type="spellStart"/>
            <w:r w:rsidRPr="0029298D">
              <w:rPr>
                <w:rFonts w:ascii="Times New Roman" w:eastAsia="Times New Roman" w:hAnsi="Times New Roman" w:cs="Times New Roman"/>
                <w:b/>
                <w:bCs/>
                <w:color w:val="000087"/>
                <w:sz w:val="18"/>
                <w:szCs w:val="18"/>
                <w:lang w:eastAsia="et-EE"/>
              </w:rPr>
              <w:t>Riigikaitselise</w:t>
            </w:r>
            <w:proofErr w:type="spellEnd"/>
            <w:r w:rsidRPr="0029298D">
              <w:rPr>
                <w:rFonts w:ascii="Times New Roman" w:eastAsia="Times New Roman" w:hAnsi="Times New Roman" w:cs="Times New Roman"/>
                <w:b/>
                <w:bCs/>
                <w:color w:val="000087"/>
                <w:sz w:val="18"/>
                <w:szCs w:val="18"/>
                <w:lang w:eastAsia="et-EE"/>
              </w:rPr>
              <w:t xml:space="preserve"> inimvara juhtimine</w:t>
            </w:r>
          </w:p>
        </w:tc>
        <w:tc>
          <w:tcPr>
            <w:tcW w:w="510" w:type="pct"/>
            <w:shd w:val="clear" w:color="000000" w:fill="FFFFFF"/>
            <w:noWrap/>
            <w:vAlign w:val="center"/>
            <w:hideMark/>
          </w:tcPr>
          <w:p w14:paraId="0C06BF35"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-58 331</w:t>
            </w:r>
          </w:p>
        </w:tc>
        <w:tc>
          <w:tcPr>
            <w:tcW w:w="510" w:type="pct"/>
            <w:shd w:val="clear" w:color="000000" w:fill="FFFFFF"/>
            <w:noWrap/>
            <w:vAlign w:val="center"/>
            <w:hideMark/>
          </w:tcPr>
          <w:p w14:paraId="79E21D15"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-58 331</w:t>
            </w:r>
          </w:p>
        </w:tc>
        <w:tc>
          <w:tcPr>
            <w:tcW w:w="510" w:type="pct"/>
            <w:shd w:val="clear" w:color="000000" w:fill="FFFFFF"/>
            <w:noWrap/>
            <w:vAlign w:val="center"/>
            <w:hideMark/>
          </w:tcPr>
          <w:p w14:paraId="72829DBF"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13 127</w:t>
            </w:r>
          </w:p>
        </w:tc>
        <w:tc>
          <w:tcPr>
            <w:tcW w:w="510" w:type="pct"/>
            <w:shd w:val="clear" w:color="000000" w:fill="FFFFFF"/>
            <w:noWrap/>
            <w:vAlign w:val="center"/>
            <w:hideMark/>
          </w:tcPr>
          <w:p w14:paraId="17EA909D"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13 127</w:t>
            </w:r>
          </w:p>
        </w:tc>
        <w:tc>
          <w:tcPr>
            <w:tcW w:w="510" w:type="pct"/>
            <w:shd w:val="clear" w:color="000000" w:fill="FFFFFF"/>
            <w:noWrap/>
            <w:vAlign w:val="center"/>
            <w:hideMark/>
          </w:tcPr>
          <w:p w14:paraId="1CBAA3FD"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-45 204</w:t>
            </w:r>
          </w:p>
        </w:tc>
        <w:tc>
          <w:tcPr>
            <w:tcW w:w="510" w:type="pct"/>
            <w:shd w:val="clear" w:color="000000" w:fill="FFFFFF"/>
            <w:noWrap/>
            <w:vAlign w:val="center"/>
            <w:hideMark/>
          </w:tcPr>
          <w:p w14:paraId="3F31E94B"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-45 204</w:t>
            </w:r>
          </w:p>
        </w:tc>
      </w:tr>
      <w:tr w:rsidR="0029298D" w:rsidRPr="0029298D" w14:paraId="2D6B6128" w14:textId="77777777" w:rsidTr="0029298D">
        <w:trPr>
          <w:trHeight w:val="300"/>
        </w:trPr>
        <w:tc>
          <w:tcPr>
            <w:tcW w:w="295" w:type="pct"/>
            <w:shd w:val="clear" w:color="000000" w:fill="FFFFFF"/>
            <w:noWrap/>
            <w:vAlign w:val="center"/>
            <w:hideMark/>
          </w:tcPr>
          <w:p w14:paraId="515BCD19"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11.41</w:t>
            </w:r>
          </w:p>
        </w:tc>
        <w:tc>
          <w:tcPr>
            <w:tcW w:w="1642" w:type="pct"/>
            <w:shd w:val="clear" w:color="000000" w:fill="FFFFFF"/>
            <w:vAlign w:val="center"/>
            <w:hideMark/>
          </w:tcPr>
          <w:p w14:paraId="49D8221B"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3A1407A"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-40 637</w:t>
            </w:r>
          </w:p>
        </w:tc>
        <w:tc>
          <w:tcPr>
            <w:tcW w:w="510" w:type="pct"/>
            <w:shd w:val="clear" w:color="000000" w:fill="FFFFFF"/>
            <w:noWrap/>
            <w:vAlign w:val="center"/>
            <w:hideMark/>
          </w:tcPr>
          <w:p w14:paraId="5C33338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-40 637</w:t>
            </w:r>
          </w:p>
        </w:tc>
        <w:tc>
          <w:tcPr>
            <w:tcW w:w="510" w:type="pct"/>
            <w:shd w:val="clear" w:color="000000" w:fill="FFFFFF"/>
            <w:noWrap/>
            <w:vAlign w:val="center"/>
            <w:hideMark/>
          </w:tcPr>
          <w:p w14:paraId="334DA10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-1 267</w:t>
            </w:r>
          </w:p>
        </w:tc>
        <w:tc>
          <w:tcPr>
            <w:tcW w:w="510" w:type="pct"/>
            <w:shd w:val="clear" w:color="000000" w:fill="FFFFFF"/>
            <w:noWrap/>
            <w:vAlign w:val="center"/>
            <w:hideMark/>
          </w:tcPr>
          <w:p w14:paraId="44269C13"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-1 267</w:t>
            </w:r>
          </w:p>
        </w:tc>
        <w:tc>
          <w:tcPr>
            <w:tcW w:w="510" w:type="pct"/>
            <w:shd w:val="clear" w:color="000000" w:fill="FFFFFF"/>
            <w:noWrap/>
            <w:vAlign w:val="center"/>
            <w:hideMark/>
          </w:tcPr>
          <w:p w14:paraId="183E504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-41 904</w:t>
            </w:r>
          </w:p>
        </w:tc>
        <w:tc>
          <w:tcPr>
            <w:tcW w:w="510" w:type="pct"/>
            <w:shd w:val="clear" w:color="000000" w:fill="FFFFFF"/>
            <w:noWrap/>
            <w:vAlign w:val="center"/>
            <w:hideMark/>
          </w:tcPr>
          <w:p w14:paraId="299AA9A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-41 904</w:t>
            </w:r>
          </w:p>
        </w:tc>
      </w:tr>
      <w:tr w:rsidR="0029298D" w:rsidRPr="0029298D" w14:paraId="4CAC3094" w14:textId="77777777" w:rsidTr="0029298D">
        <w:trPr>
          <w:trHeight w:val="300"/>
        </w:trPr>
        <w:tc>
          <w:tcPr>
            <w:tcW w:w="295" w:type="pct"/>
            <w:shd w:val="clear" w:color="000000" w:fill="FFFFFF"/>
            <w:noWrap/>
            <w:vAlign w:val="center"/>
            <w:hideMark/>
          </w:tcPr>
          <w:p w14:paraId="0B7B0E2E"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11.42</w:t>
            </w:r>
          </w:p>
        </w:tc>
        <w:tc>
          <w:tcPr>
            <w:tcW w:w="1642" w:type="pct"/>
            <w:shd w:val="clear" w:color="000000" w:fill="FFFFFF"/>
            <w:vAlign w:val="center"/>
            <w:hideMark/>
          </w:tcPr>
          <w:p w14:paraId="0ADBBB9A"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Sotsiaaltoetused</w:t>
            </w:r>
          </w:p>
        </w:tc>
        <w:tc>
          <w:tcPr>
            <w:tcW w:w="510" w:type="pct"/>
            <w:shd w:val="clear" w:color="000000" w:fill="FFFFFF"/>
            <w:noWrap/>
            <w:vAlign w:val="center"/>
            <w:hideMark/>
          </w:tcPr>
          <w:p w14:paraId="2AB8C1F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-15 574</w:t>
            </w:r>
          </w:p>
        </w:tc>
        <w:tc>
          <w:tcPr>
            <w:tcW w:w="510" w:type="pct"/>
            <w:shd w:val="clear" w:color="000000" w:fill="FFFFFF"/>
            <w:noWrap/>
            <w:vAlign w:val="center"/>
            <w:hideMark/>
          </w:tcPr>
          <w:p w14:paraId="0CF5CAFE"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-15 574</w:t>
            </w:r>
          </w:p>
        </w:tc>
        <w:tc>
          <w:tcPr>
            <w:tcW w:w="510" w:type="pct"/>
            <w:shd w:val="clear" w:color="000000" w:fill="FFFFFF"/>
            <w:noWrap/>
            <w:vAlign w:val="center"/>
            <w:hideMark/>
          </w:tcPr>
          <w:p w14:paraId="4C7936D5"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14 394</w:t>
            </w:r>
          </w:p>
        </w:tc>
        <w:tc>
          <w:tcPr>
            <w:tcW w:w="510" w:type="pct"/>
            <w:shd w:val="clear" w:color="000000" w:fill="FFFFFF"/>
            <w:noWrap/>
            <w:vAlign w:val="center"/>
            <w:hideMark/>
          </w:tcPr>
          <w:p w14:paraId="61396AE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14 394</w:t>
            </w:r>
          </w:p>
        </w:tc>
        <w:tc>
          <w:tcPr>
            <w:tcW w:w="510" w:type="pct"/>
            <w:shd w:val="clear" w:color="000000" w:fill="FFFFFF"/>
            <w:noWrap/>
            <w:vAlign w:val="center"/>
            <w:hideMark/>
          </w:tcPr>
          <w:p w14:paraId="72C83FB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-1 179</w:t>
            </w:r>
          </w:p>
        </w:tc>
        <w:tc>
          <w:tcPr>
            <w:tcW w:w="510" w:type="pct"/>
            <w:shd w:val="clear" w:color="000000" w:fill="FFFFFF"/>
            <w:noWrap/>
            <w:vAlign w:val="center"/>
            <w:hideMark/>
          </w:tcPr>
          <w:p w14:paraId="07406696"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-1 179</w:t>
            </w:r>
          </w:p>
        </w:tc>
      </w:tr>
      <w:tr w:rsidR="0029298D" w:rsidRPr="0029298D" w14:paraId="639A4BE0" w14:textId="77777777" w:rsidTr="0029298D">
        <w:trPr>
          <w:trHeight w:val="300"/>
        </w:trPr>
        <w:tc>
          <w:tcPr>
            <w:tcW w:w="295" w:type="pct"/>
            <w:shd w:val="clear" w:color="000000" w:fill="FFFFFF"/>
            <w:noWrap/>
            <w:vAlign w:val="center"/>
            <w:hideMark/>
          </w:tcPr>
          <w:p w14:paraId="04D07E6D" w14:textId="77777777" w:rsidR="0029298D" w:rsidRPr="0029298D" w:rsidRDefault="0029298D" w:rsidP="0029298D">
            <w:pPr>
              <w:spacing w:after="0"/>
              <w:jc w:val="center"/>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11.44</w:t>
            </w:r>
          </w:p>
        </w:tc>
        <w:tc>
          <w:tcPr>
            <w:tcW w:w="1642" w:type="pct"/>
            <w:shd w:val="clear" w:color="000000" w:fill="FFFFFF"/>
            <w:vAlign w:val="center"/>
            <w:hideMark/>
          </w:tcPr>
          <w:p w14:paraId="4D8EDB36" w14:textId="77777777" w:rsidR="0029298D" w:rsidRPr="0029298D" w:rsidRDefault="0029298D" w:rsidP="0029298D">
            <w:pPr>
              <w:spacing w:after="0"/>
              <w:ind w:firstLineChars="200" w:firstLine="361"/>
              <w:jc w:val="lef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Riigikaitseliste investeeringute korraldamine</w:t>
            </w:r>
          </w:p>
        </w:tc>
        <w:tc>
          <w:tcPr>
            <w:tcW w:w="510" w:type="pct"/>
            <w:shd w:val="clear" w:color="000000" w:fill="FFFFFF"/>
            <w:noWrap/>
            <w:vAlign w:val="center"/>
            <w:hideMark/>
          </w:tcPr>
          <w:p w14:paraId="7C7C889F"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-104 611</w:t>
            </w:r>
          </w:p>
        </w:tc>
        <w:tc>
          <w:tcPr>
            <w:tcW w:w="510" w:type="pct"/>
            <w:shd w:val="clear" w:color="000000" w:fill="FFFFFF"/>
            <w:noWrap/>
            <w:vAlign w:val="center"/>
            <w:hideMark/>
          </w:tcPr>
          <w:p w14:paraId="50922C14"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-59 970</w:t>
            </w:r>
          </w:p>
        </w:tc>
        <w:tc>
          <w:tcPr>
            <w:tcW w:w="510" w:type="pct"/>
            <w:shd w:val="clear" w:color="000000" w:fill="FFFFFF"/>
            <w:noWrap/>
            <w:vAlign w:val="center"/>
            <w:hideMark/>
          </w:tcPr>
          <w:p w14:paraId="12B1DFE6"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554</w:t>
            </w:r>
          </w:p>
        </w:tc>
        <w:tc>
          <w:tcPr>
            <w:tcW w:w="510" w:type="pct"/>
            <w:shd w:val="clear" w:color="000000" w:fill="FFFFFF"/>
            <w:noWrap/>
            <w:vAlign w:val="center"/>
            <w:hideMark/>
          </w:tcPr>
          <w:p w14:paraId="4CE72BDB"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554</w:t>
            </w:r>
          </w:p>
        </w:tc>
        <w:tc>
          <w:tcPr>
            <w:tcW w:w="510" w:type="pct"/>
            <w:shd w:val="clear" w:color="000000" w:fill="FFFFFF"/>
            <w:noWrap/>
            <w:vAlign w:val="center"/>
            <w:hideMark/>
          </w:tcPr>
          <w:p w14:paraId="5B8A5E54"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-104 057</w:t>
            </w:r>
          </w:p>
        </w:tc>
        <w:tc>
          <w:tcPr>
            <w:tcW w:w="510" w:type="pct"/>
            <w:shd w:val="clear" w:color="000000" w:fill="FFFFFF"/>
            <w:noWrap/>
            <w:vAlign w:val="center"/>
            <w:hideMark/>
          </w:tcPr>
          <w:p w14:paraId="66519A53" w14:textId="77777777" w:rsidR="0029298D" w:rsidRPr="0029298D" w:rsidRDefault="0029298D" w:rsidP="0029298D">
            <w:pPr>
              <w:spacing w:after="0"/>
              <w:jc w:val="right"/>
              <w:rPr>
                <w:rFonts w:ascii="Times New Roman" w:eastAsia="Times New Roman" w:hAnsi="Times New Roman" w:cs="Times New Roman"/>
                <w:b/>
                <w:bCs/>
                <w:color w:val="000087"/>
                <w:sz w:val="18"/>
                <w:szCs w:val="18"/>
                <w:lang w:eastAsia="et-EE"/>
              </w:rPr>
            </w:pPr>
            <w:r w:rsidRPr="0029298D">
              <w:rPr>
                <w:rFonts w:ascii="Times New Roman" w:eastAsia="Times New Roman" w:hAnsi="Times New Roman" w:cs="Times New Roman"/>
                <w:b/>
                <w:bCs/>
                <w:color w:val="000087"/>
                <w:sz w:val="18"/>
                <w:szCs w:val="18"/>
                <w:lang w:eastAsia="et-EE"/>
              </w:rPr>
              <w:t>-59 417</w:t>
            </w:r>
          </w:p>
        </w:tc>
      </w:tr>
      <w:tr w:rsidR="0029298D" w:rsidRPr="0029298D" w14:paraId="367BC490" w14:textId="77777777" w:rsidTr="0029298D">
        <w:trPr>
          <w:trHeight w:val="300"/>
        </w:trPr>
        <w:tc>
          <w:tcPr>
            <w:tcW w:w="295" w:type="pct"/>
            <w:shd w:val="clear" w:color="000000" w:fill="FFFFFF"/>
            <w:noWrap/>
            <w:vAlign w:val="center"/>
            <w:hideMark/>
          </w:tcPr>
          <w:p w14:paraId="315DB588"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11.45</w:t>
            </w:r>
          </w:p>
        </w:tc>
        <w:tc>
          <w:tcPr>
            <w:tcW w:w="1642" w:type="pct"/>
            <w:shd w:val="clear" w:color="000000" w:fill="FFFFFF"/>
            <w:vAlign w:val="center"/>
            <w:hideMark/>
          </w:tcPr>
          <w:p w14:paraId="7309DE1F" w14:textId="77777777" w:rsidR="0029298D" w:rsidRPr="0029298D" w:rsidRDefault="0029298D" w:rsidP="0029298D">
            <w:pPr>
              <w:spacing w:after="0"/>
              <w:ind w:firstLineChars="200" w:firstLine="36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C9B428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-58 653</w:t>
            </w:r>
          </w:p>
        </w:tc>
        <w:tc>
          <w:tcPr>
            <w:tcW w:w="510" w:type="pct"/>
            <w:shd w:val="clear" w:color="000000" w:fill="FFFFFF"/>
            <w:noWrap/>
            <w:vAlign w:val="center"/>
            <w:hideMark/>
          </w:tcPr>
          <w:p w14:paraId="4B54D54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-58 253</w:t>
            </w:r>
          </w:p>
        </w:tc>
        <w:tc>
          <w:tcPr>
            <w:tcW w:w="510" w:type="pct"/>
            <w:shd w:val="clear" w:color="000000" w:fill="FFFFFF"/>
            <w:noWrap/>
            <w:vAlign w:val="center"/>
            <w:hideMark/>
          </w:tcPr>
          <w:p w14:paraId="10876F5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554</w:t>
            </w:r>
          </w:p>
        </w:tc>
        <w:tc>
          <w:tcPr>
            <w:tcW w:w="510" w:type="pct"/>
            <w:shd w:val="clear" w:color="000000" w:fill="FFFFFF"/>
            <w:noWrap/>
            <w:vAlign w:val="center"/>
            <w:hideMark/>
          </w:tcPr>
          <w:p w14:paraId="36C664C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554</w:t>
            </w:r>
          </w:p>
        </w:tc>
        <w:tc>
          <w:tcPr>
            <w:tcW w:w="510" w:type="pct"/>
            <w:shd w:val="clear" w:color="000000" w:fill="FFFFFF"/>
            <w:noWrap/>
            <w:vAlign w:val="center"/>
            <w:hideMark/>
          </w:tcPr>
          <w:p w14:paraId="7415AEF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-58 099</w:t>
            </w:r>
          </w:p>
        </w:tc>
        <w:tc>
          <w:tcPr>
            <w:tcW w:w="510" w:type="pct"/>
            <w:shd w:val="clear" w:color="000000" w:fill="FFFFFF"/>
            <w:noWrap/>
            <w:vAlign w:val="center"/>
            <w:hideMark/>
          </w:tcPr>
          <w:p w14:paraId="7EE51C4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-57 699</w:t>
            </w:r>
          </w:p>
        </w:tc>
      </w:tr>
      <w:tr w:rsidR="0029298D" w:rsidRPr="0029298D" w14:paraId="7CFC84A1" w14:textId="77777777" w:rsidTr="0029298D">
        <w:trPr>
          <w:trHeight w:val="300"/>
        </w:trPr>
        <w:tc>
          <w:tcPr>
            <w:tcW w:w="295" w:type="pct"/>
            <w:shd w:val="clear" w:color="000000" w:fill="BAE6E8"/>
            <w:noWrap/>
            <w:vAlign w:val="center"/>
            <w:hideMark/>
          </w:tcPr>
          <w:p w14:paraId="45309544" w14:textId="77777777" w:rsidR="0029298D" w:rsidRPr="0029298D" w:rsidRDefault="0029298D" w:rsidP="0029298D">
            <w:pPr>
              <w:spacing w:after="0"/>
              <w:jc w:val="center"/>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11.49</w:t>
            </w:r>
          </w:p>
        </w:tc>
        <w:tc>
          <w:tcPr>
            <w:tcW w:w="1642" w:type="pct"/>
            <w:shd w:val="clear" w:color="000000" w:fill="BAE6E8"/>
            <w:noWrap/>
            <w:vAlign w:val="center"/>
            <w:hideMark/>
          </w:tcPr>
          <w:p w14:paraId="73DB1A15" w14:textId="77777777" w:rsidR="0029298D" w:rsidRPr="0029298D" w:rsidRDefault="0029298D" w:rsidP="0029298D">
            <w:pPr>
              <w:spacing w:after="0"/>
              <w:jc w:val="lef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INVESTEERINGUD</w:t>
            </w:r>
          </w:p>
        </w:tc>
        <w:tc>
          <w:tcPr>
            <w:tcW w:w="510" w:type="pct"/>
            <w:shd w:val="clear" w:color="000000" w:fill="BAE6E8"/>
            <w:noWrap/>
            <w:vAlign w:val="center"/>
            <w:hideMark/>
          </w:tcPr>
          <w:p w14:paraId="3784834D"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-825 272</w:t>
            </w:r>
          </w:p>
        </w:tc>
        <w:tc>
          <w:tcPr>
            <w:tcW w:w="510" w:type="pct"/>
            <w:shd w:val="clear" w:color="000000" w:fill="BAE6E8"/>
            <w:noWrap/>
            <w:vAlign w:val="center"/>
            <w:hideMark/>
          </w:tcPr>
          <w:p w14:paraId="71ADFB8F"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-591 107</w:t>
            </w:r>
          </w:p>
        </w:tc>
        <w:tc>
          <w:tcPr>
            <w:tcW w:w="510" w:type="pct"/>
            <w:shd w:val="clear" w:color="000000" w:fill="BAE6E8"/>
            <w:noWrap/>
            <w:vAlign w:val="center"/>
            <w:hideMark/>
          </w:tcPr>
          <w:p w14:paraId="3A988DF1"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8 654</w:t>
            </w:r>
          </w:p>
        </w:tc>
        <w:tc>
          <w:tcPr>
            <w:tcW w:w="510" w:type="pct"/>
            <w:shd w:val="clear" w:color="000000" w:fill="BAE6E8"/>
            <w:noWrap/>
            <w:vAlign w:val="center"/>
            <w:hideMark/>
          </w:tcPr>
          <w:p w14:paraId="098A2D19"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8 654</w:t>
            </w:r>
          </w:p>
        </w:tc>
        <w:tc>
          <w:tcPr>
            <w:tcW w:w="510" w:type="pct"/>
            <w:shd w:val="clear" w:color="000000" w:fill="BAE6E8"/>
            <w:noWrap/>
            <w:vAlign w:val="center"/>
            <w:hideMark/>
          </w:tcPr>
          <w:p w14:paraId="14F0C3B1"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-816 618</w:t>
            </w:r>
          </w:p>
        </w:tc>
        <w:tc>
          <w:tcPr>
            <w:tcW w:w="510" w:type="pct"/>
            <w:shd w:val="clear" w:color="000000" w:fill="BAE6E8"/>
            <w:noWrap/>
            <w:vAlign w:val="center"/>
            <w:hideMark/>
          </w:tcPr>
          <w:p w14:paraId="73902C33"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-582 453</w:t>
            </w:r>
          </w:p>
        </w:tc>
      </w:tr>
      <w:tr w:rsidR="0029298D" w:rsidRPr="0029298D" w14:paraId="0B5CBEC9" w14:textId="77777777" w:rsidTr="0029298D">
        <w:trPr>
          <w:trHeight w:val="300"/>
        </w:trPr>
        <w:tc>
          <w:tcPr>
            <w:tcW w:w="295" w:type="pct"/>
            <w:shd w:val="clear" w:color="000000" w:fill="FFFFFF"/>
            <w:noWrap/>
            <w:vAlign w:val="center"/>
            <w:hideMark/>
          </w:tcPr>
          <w:p w14:paraId="7E790819"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11.51</w:t>
            </w:r>
          </w:p>
        </w:tc>
        <w:tc>
          <w:tcPr>
            <w:tcW w:w="1642" w:type="pct"/>
            <w:shd w:val="clear" w:color="000000" w:fill="FFFFFF"/>
            <w:noWrap/>
            <w:vAlign w:val="center"/>
            <w:hideMark/>
          </w:tcPr>
          <w:p w14:paraId="0438B1C7" w14:textId="77777777" w:rsidR="0029298D" w:rsidRPr="0029298D" w:rsidRDefault="0029298D" w:rsidP="0029298D">
            <w:pPr>
              <w:spacing w:after="0"/>
              <w:ind w:firstLineChars="100" w:firstLine="18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investeeringud</w:t>
            </w:r>
          </w:p>
        </w:tc>
        <w:tc>
          <w:tcPr>
            <w:tcW w:w="510" w:type="pct"/>
            <w:shd w:val="clear" w:color="000000" w:fill="FFFFFF"/>
            <w:noWrap/>
            <w:vAlign w:val="center"/>
            <w:hideMark/>
          </w:tcPr>
          <w:p w14:paraId="0E08DB2A"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-15 062</w:t>
            </w:r>
          </w:p>
        </w:tc>
        <w:tc>
          <w:tcPr>
            <w:tcW w:w="510" w:type="pct"/>
            <w:shd w:val="clear" w:color="000000" w:fill="FFFFFF"/>
            <w:noWrap/>
            <w:vAlign w:val="center"/>
            <w:hideMark/>
          </w:tcPr>
          <w:p w14:paraId="04CC92C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-15 062</w:t>
            </w:r>
          </w:p>
        </w:tc>
        <w:tc>
          <w:tcPr>
            <w:tcW w:w="510" w:type="pct"/>
            <w:shd w:val="clear" w:color="000000" w:fill="FFFFFF"/>
            <w:noWrap/>
            <w:vAlign w:val="center"/>
            <w:hideMark/>
          </w:tcPr>
          <w:p w14:paraId="3726CE4E"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4 065</w:t>
            </w:r>
          </w:p>
        </w:tc>
        <w:tc>
          <w:tcPr>
            <w:tcW w:w="510" w:type="pct"/>
            <w:shd w:val="clear" w:color="000000" w:fill="FFFFFF"/>
            <w:noWrap/>
            <w:vAlign w:val="center"/>
            <w:hideMark/>
          </w:tcPr>
          <w:p w14:paraId="66C5582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4 065</w:t>
            </w:r>
          </w:p>
        </w:tc>
        <w:tc>
          <w:tcPr>
            <w:tcW w:w="510" w:type="pct"/>
            <w:shd w:val="clear" w:color="000000" w:fill="FFFFFF"/>
            <w:noWrap/>
            <w:vAlign w:val="center"/>
            <w:hideMark/>
          </w:tcPr>
          <w:p w14:paraId="3BD3DDD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-10 997</w:t>
            </w:r>
          </w:p>
        </w:tc>
        <w:tc>
          <w:tcPr>
            <w:tcW w:w="510" w:type="pct"/>
            <w:shd w:val="clear" w:color="000000" w:fill="FFFFFF"/>
            <w:noWrap/>
            <w:vAlign w:val="center"/>
            <w:hideMark/>
          </w:tcPr>
          <w:p w14:paraId="49F306E8"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-10 997</w:t>
            </w:r>
          </w:p>
        </w:tc>
      </w:tr>
      <w:tr w:rsidR="0029298D" w:rsidRPr="0029298D" w14:paraId="38822958" w14:textId="77777777" w:rsidTr="0029298D">
        <w:trPr>
          <w:trHeight w:val="300"/>
        </w:trPr>
        <w:tc>
          <w:tcPr>
            <w:tcW w:w="295" w:type="pct"/>
            <w:shd w:val="clear" w:color="000000" w:fill="FFFFFF"/>
            <w:noWrap/>
            <w:vAlign w:val="center"/>
            <w:hideMark/>
          </w:tcPr>
          <w:p w14:paraId="000FE9F5"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11.53</w:t>
            </w:r>
          </w:p>
        </w:tc>
        <w:tc>
          <w:tcPr>
            <w:tcW w:w="1642" w:type="pct"/>
            <w:shd w:val="clear" w:color="000000" w:fill="FFFFFF"/>
            <w:noWrap/>
            <w:vAlign w:val="center"/>
            <w:hideMark/>
          </w:tcPr>
          <w:p w14:paraId="7D8F13AC" w14:textId="77777777" w:rsidR="0029298D" w:rsidRPr="0029298D" w:rsidRDefault="0029298D" w:rsidP="0029298D">
            <w:pPr>
              <w:spacing w:after="0"/>
              <w:ind w:firstLineChars="100" w:firstLine="18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Kaitseotstarbeline erivarustus</w:t>
            </w:r>
          </w:p>
        </w:tc>
        <w:tc>
          <w:tcPr>
            <w:tcW w:w="510" w:type="pct"/>
            <w:shd w:val="clear" w:color="000000" w:fill="FFFFFF"/>
            <w:noWrap/>
            <w:vAlign w:val="center"/>
            <w:hideMark/>
          </w:tcPr>
          <w:p w14:paraId="74F2AC1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-450 358</w:t>
            </w:r>
          </w:p>
        </w:tc>
        <w:tc>
          <w:tcPr>
            <w:tcW w:w="510" w:type="pct"/>
            <w:shd w:val="clear" w:color="000000" w:fill="FFFFFF"/>
            <w:noWrap/>
            <w:vAlign w:val="center"/>
            <w:hideMark/>
          </w:tcPr>
          <w:p w14:paraId="1CC1BB1D"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-450 358</w:t>
            </w:r>
          </w:p>
        </w:tc>
        <w:tc>
          <w:tcPr>
            <w:tcW w:w="510" w:type="pct"/>
            <w:shd w:val="clear" w:color="000000" w:fill="FFFFFF"/>
            <w:noWrap/>
            <w:vAlign w:val="center"/>
            <w:hideMark/>
          </w:tcPr>
          <w:p w14:paraId="4F3414A3"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4 633</w:t>
            </w:r>
          </w:p>
        </w:tc>
        <w:tc>
          <w:tcPr>
            <w:tcW w:w="510" w:type="pct"/>
            <w:shd w:val="clear" w:color="000000" w:fill="FFFFFF"/>
            <w:noWrap/>
            <w:vAlign w:val="center"/>
            <w:hideMark/>
          </w:tcPr>
          <w:p w14:paraId="1C08878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4 633</w:t>
            </w:r>
          </w:p>
        </w:tc>
        <w:tc>
          <w:tcPr>
            <w:tcW w:w="510" w:type="pct"/>
            <w:shd w:val="clear" w:color="000000" w:fill="FFFFFF"/>
            <w:noWrap/>
            <w:vAlign w:val="center"/>
            <w:hideMark/>
          </w:tcPr>
          <w:p w14:paraId="0E444FD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-445 726</w:t>
            </w:r>
          </w:p>
        </w:tc>
        <w:tc>
          <w:tcPr>
            <w:tcW w:w="510" w:type="pct"/>
            <w:shd w:val="clear" w:color="000000" w:fill="FFFFFF"/>
            <w:noWrap/>
            <w:vAlign w:val="center"/>
            <w:hideMark/>
          </w:tcPr>
          <w:p w14:paraId="6DB7A00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-445 726</w:t>
            </w:r>
          </w:p>
        </w:tc>
      </w:tr>
      <w:tr w:rsidR="0029298D" w:rsidRPr="0029298D" w14:paraId="551F45DD" w14:textId="77777777" w:rsidTr="0029298D">
        <w:trPr>
          <w:trHeight w:val="300"/>
        </w:trPr>
        <w:tc>
          <w:tcPr>
            <w:tcW w:w="295" w:type="pct"/>
            <w:shd w:val="clear" w:color="000000" w:fill="FFFFFF"/>
            <w:noWrap/>
            <w:vAlign w:val="center"/>
            <w:hideMark/>
          </w:tcPr>
          <w:p w14:paraId="7478ECDB"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11.55</w:t>
            </w:r>
          </w:p>
        </w:tc>
        <w:tc>
          <w:tcPr>
            <w:tcW w:w="1642" w:type="pct"/>
            <w:shd w:val="clear" w:color="000000" w:fill="FFFFFF"/>
            <w:noWrap/>
            <w:vAlign w:val="center"/>
            <w:hideMark/>
          </w:tcPr>
          <w:p w14:paraId="5E23903B" w14:textId="77777777" w:rsidR="0029298D" w:rsidRPr="0029298D" w:rsidRDefault="0029298D" w:rsidP="0029298D">
            <w:pPr>
              <w:spacing w:after="0"/>
              <w:ind w:firstLineChars="100" w:firstLine="180"/>
              <w:jc w:val="lef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Muud investeeringud kokku</w:t>
            </w:r>
          </w:p>
        </w:tc>
        <w:tc>
          <w:tcPr>
            <w:tcW w:w="510" w:type="pct"/>
            <w:shd w:val="clear" w:color="000000" w:fill="FFFFFF"/>
            <w:noWrap/>
            <w:vAlign w:val="center"/>
            <w:hideMark/>
          </w:tcPr>
          <w:p w14:paraId="15611F3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-27 221</w:t>
            </w:r>
          </w:p>
        </w:tc>
        <w:tc>
          <w:tcPr>
            <w:tcW w:w="510" w:type="pct"/>
            <w:shd w:val="clear" w:color="000000" w:fill="FFFFFF"/>
            <w:noWrap/>
            <w:vAlign w:val="center"/>
            <w:hideMark/>
          </w:tcPr>
          <w:p w14:paraId="49F8785F"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-11 602</w:t>
            </w:r>
          </w:p>
        </w:tc>
        <w:tc>
          <w:tcPr>
            <w:tcW w:w="510" w:type="pct"/>
            <w:shd w:val="clear" w:color="000000" w:fill="FFFFFF"/>
            <w:noWrap/>
            <w:vAlign w:val="center"/>
            <w:hideMark/>
          </w:tcPr>
          <w:p w14:paraId="5C2EAF1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-44</w:t>
            </w:r>
          </w:p>
        </w:tc>
        <w:tc>
          <w:tcPr>
            <w:tcW w:w="510" w:type="pct"/>
            <w:shd w:val="clear" w:color="000000" w:fill="FFFFFF"/>
            <w:noWrap/>
            <w:vAlign w:val="center"/>
            <w:hideMark/>
          </w:tcPr>
          <w:p w14:paraId="06004314"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-44</w:t>
            </w:r>
          </w:p>
        </w:tc>
        <w:tc>
          <w:tcPr>
            <w:tcW w:w="510" w:type="pct"/>
            <w:shd w:val="clear" w:color="000000" w:fill="FFFFFF"/>
            <w:noWrap/>
            <w:vAlign w:val="center"/>
            <w:hideMark/>
          </w:tcPr>
          <w:p w14:paraId="531A0672"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-27 265</w:t>
            </w:r>
          </w:p>
        </w:tc>
        <w:tc>
          <w:tcPr>
            <w:tcW w:w="510" w:type="pct"/>
            <w:shd w:val="clear" w:color="000000" w:fill="FFFFFF"/>
            <w:noWrap/>
            <w:vAlign w:val="center"/>
            <w:hideMark/>
          </w:tcPr>
          <w:p w14:paraId="28761563"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-11 646</w:t>
            </w:r>
          </w:p>
        </w:tc>
      </w:tr>
      <w:tr w:rsidR="0029298D" w:rsidRPr="0029298D" w14:paraId="54627BDA" w14:textId="77777777" w:rsidTr="0029298D">
        <w:trPr>
          <w:trHeight w:val="300"/>
        </w:trPr>
        <w:tc>
          <w:tcPr>
            <w:tcW w:w="295" w:type="pct"/>
            <w:shd w:val="clear" w:color="000000" w:fill="BAE6E8"/>
            <w:noWrap/>
            <w:vAlign w:val="center"/>
            <w:hideMark/>
          </w:tcPr>
          <w:p w14:paraId="2BC81364" w14:textId="77777777" w:rsidR="0029298D" w:rsidRPr="0029298D" w:rsidRDefault="0029298D" w:rsidP="0029298D">
            <w:pPr>
              <w:spacing w:after="0"/>
              <w:jc w:val="center"/>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11.57</w:t>
            </w:r>
          </w:p>
        </w:tc>
        <w:tc>
          <w:tcPr>
            <w:tcW w:w="1642" w:type="pct"/>
            <w:shd w:val="clear" w:color="000000" w:fill="BAE6E8"/>
            <w:noWrap/>
            <w:vAlign w:val="center"/>
            <w:hideMark/>
          </w:tcPr>
          <w:p w14:paraId="359CB095" w14:textId="77777777" w:rsidR="0029298D" w:rsidRPr="0029298D" w:rsidRDefault="0029298D" w:rsidP="0029298D">
            <w:pPr>
              <w:spacing w:after="0"/>
              <w:jc w:val="lef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FINANTSEERIMISTEHINGUD</w:t>
            </w:r>
          </w:p>
        </w:tc>
        <w:tc>
          <w:tcPr>
            <w:tcW w:w="510" w:type="pct"/>
            <w:shd w:val="clear" w:color="000000" w:fill="BAE6E8"/>
            <w:noWrap/>
            <w:vAlign w:val="center"/>
            <w:hideMark/>
          </w:tcPr>
          <w:p w14:paraId="572F0205"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-7 954</w:t>
            </w:r>
          </w:p>
        </w:tc>
        <w:tc>
          <w:tcPr>
            <w:tcW w:w="510" w:type="pct"/>
            <w:shd w:val="clear" w:color="000000" w:fill="BAE6E8"/>
            <w:noWrap/>
            <w:vAlign w:val="center"/>
            <w:hideMark/>
          </w:tcPr>
          <w:p w14:paraId="416D5501"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-7 954</w:t>
            </w:r>
          </w:p>
        </w:tc>
        <w:tc>
          <w:tcPr>
            <w:tcW w:w="510" w:type="pct"/>
            <w:shd w:val="clear" w:color="000000" w:fill="BAE6E8"/>
            <w:noWrap/>
            <w:vAlign w:val="center"/>
            <w:hideMark/>
          </w:tcPr>
          <w:p w14:paraId="1A62E361"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-37 921</w:t>
            </w:r>
          </w:p>
        </w:tc>
        <w:tc>
          <w:tcPr>
            <w:tcW w:w="510" w:type="pct"/>
            <w:shd w:val="clear" w:color="000000" w:fill="BAE6E8"/>
            <w:noWrap/>
            <w:vAlign w:val="center"/>
            <w:hideMark/>
          </w:tcPr>
          <w:p w14:paraId="5EB9B5CF"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-37 921</w:t>
            </w:r>
          </w:p>
        </w:tc>
        <w:tc>
          <w:tcPr>
            <w:tcW w:w="510" w:type="pct"/>
            <w:shd w:val="clear" w:color="000000" w:fill="BAE6E8"/>
            <w:noWrap/>
            <w:vAlign w:val="center"/>
            <w:hideMark/>
          </w:tcPr>
          <w:p w14:paraId="1580C189"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-45 875</w:t>
            </w:r>
          </w:p>
        </w:tc>
        <w:tc>
          <w:tcPr>
            <w:tcW w:w="510" w:type="pct"/>
            <w:shd w:val="clear" w:color="000000" w:fill="BAE6E8"/>
            <w:noWrap/>
            <w:vAlign w:val="center"/>
            <w:hideMark/>
          </w:tcPr>
          <w:p w14:paraId="078D5780" w14:textId="77777777" w:rsidR="0029298D" w:rsidRPr="0029298D" w:rsidRDefault="0029298D" w:rsidP="0029298D">
            <w:pPr>
              <w:spacing w:after="0"/>
              <w:jc w:val="right"/>
              <w:rPr>
                <w:rFonts w:ascii="Times New Roman" w:eastAsia="Times New Roman" w:hAnsi="Times New Roman" w:cs="Times New Roman"/>
                <w:b/>
                <w:bCs/>
                <w:color w:val="000000"/>
                <w:sz w:val="18"/>
                <w:szCs w:val="18"/>
                <w:lang w:eastAsia="et-EE"/>
              </w:rPr>
            </w:pPr>
            <w:r w:rsidRPr="0029298D">
              <w:rPr>
                <w:rFonts w:ascii="Times New Roman" w:eastAsia="Times New Roman" w:hAnsi="Times New Roman" w:cs="Times New Roman"/>
                <w:b/>
                <w:bCs/>
                <w:color w:val="000000"/>
                <w:sz w:val="18"/>
                <w:szCs w:val="18"/>
                <w:lang w:eastAsia="et-EE"/>
              </w:rPr>
              <w:t>-45 875</w:t>
            </w:r>
          </w:p>
        </w:tc>
      </w:tr>
      <w:tr w:rsidR="0029298D" w:rsidRPr="0029298D" w14:paraId="55CDE9E4" w14:textId="77777777" w:rsidTr="0029298D">
        <w:trPr>
          <w:trHeight w:val="300"/>
        </w:trPr>
        <w:tc>
          <w:tcPr>
            <w:tcW w:w="295" w:type="pct"/>
            <w:shd w:val="clear" w:color="000000" w:fill="FFFFFF"/>
            <w:noWrap/>
            <w:vAlign w:val="center"/>
            <w:hideMark/>
          </w:tcPr>
          <w:p w14:paraId="6136366E" w14:textId="77777777" w:rsidR="0029298D" w:rsidRPr="0029298D" w:rsidRDefault="0029298D" w:rsidP="0029298D">
            <w:pPr>
              <w:spacing w:after="0"/>
              <w:jc w:val="center"/>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11.58</w:t>
            </w:r>
          </w:p>
        </w:tc>
        <w:tc>
          <w:tcPr>
            <w:tcW w:w="1642" w:type="pct"/>
            <w:vAlign w:val="center"/>
            <w:hideMark/>
          </w:tcPr>
          <w:p w14:paraId="77D30ACD" w14:textId="77777777" w:rsidR="0029298D" w:rsidRPr="0029298D" w:rsidRDefault="0029298D" w:rsidP="0029298D">
            <w:pPr>
              <w:spacing w:after="0"/>
              <w:jc w:val="left"/>
              <w:rPr>
                <w:rFonts w:ascii="Times New Roman" w:eastAsia="Times New Roman" w:hAnsi="Times New Roman" w:cs="Times New Roman"/>
                <w:sz w:val="18"/>
                <w:szCs w:val="18"/>
                <w:lang w:eastAsia="et-EE"/>
              </w:rPr>
            </w:pPr>
            <w:r w:rsidRPr="0029298D">
              <w:rPr>
                <w:rFonts w:ascii="Times New Roman" w:eastAsia="Times New Roman" w:hAnsi="Times New Roman" w:cs="Times New Roman"/>
                <w:sz w:val="18"/>
                <w:szCs w:val="18"/>
                <w:lang w:eastAsia="et-EE"/>
              </w:rPr>
              <w:t>Osalused avaliku sektori ja sidusüksustes</w:t>
            </w:r>
          </w:p>
        </w:tc>
        <w:tc>
          <w:tcPr>
            <w:tcW w:w="510" w:type="pct"/>
            <w:shd w:val="clear" w:color="000000" w:fill="FFFFFF"/>
            <w:noWrap/>
            <w:vAlign w:val="center"/>
            <w:hideMark/>
          </w:tcPr>
          <w:p w14:paraId="76524970"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-7 954</w:t>
            </w:r>
          </w:p>
        </w:tc>
        <w:tc>
          <w:tcPr>
            <w:tcW w:w="510" w:type="pct"/>
            <w:shd w:val="clear" w:color="000000" w:fill="FFFFFF"/>
            <w:noWrap/>
            <w:vAlign w:val="center"/>
            <w:hideMark/>
          </w:tcPr>
          <w:p w14:paraId="4DD84E57"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-7 954</w:t>
            </w:r>
          </w:p>
        </w:tc>
        <w:tc>
          <w:tcPr>
            <w:tcW w:w="510" w:type="pct"/>
            <w:shd w:val="clear" w:color="000000" w:fill="FFFFFF"/>
            <w:noWrap/>
            <w:vAlign w:val="center"/>
            <w:hideMark/>
          </w:tcPr>
          <w:p w14:paraId="7E4234CC"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-37 921</w:t>
            </w:r>
          </w:p>
        </w:tc>
        <w:tc>
          <w:tcPr>
            <w:tcW w:w="510" w:type="pct"/>
            <w:shd w:val="clear" w:color="000000" w:fill="FFFFFF"/>
            <w:noWrap/>
            <w:vAlign w:val="center"/>
            <w:hideMark/>
          </w:tcPr>
          <w:p w14:paraId="4CF0641B"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-37 921</w:t>
            </w:r>
          </w:p>
        </w:tc>
        <w:tc>
          <w:tcPr>
            <w:tcW w:w="510" w:type="pct"/>
            <w:shd w:val="clear" w:color="000000" w:fill="FFFFFF"/>
            <w:noWrap/>
            <w:vAlign w:val="center"/>
            <w:hideMark/>
          </w:tcPr>
          <w:p w14:paraId="3D3D2C29"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-45 875</w:t>
            </w:r>
          </w:p>
        </w:tc>
        <w:tc>
          <w:tcPr>
            <w:tcW w:w="510" w:type="pct"/>
            <w:shd w:val="clear" w:color="000000" w:fill="FFFFFF"/>
            <w:noWrap/>
            <w:vAlign w:val="center"/>
            <w:hideMark/>
          </w:tcPr>
          <w:p w14:paraId="6ED3FE41" w14:textId="77777777" w:rsidR="0029298D" w:rsidRPr="0029298D" w:rsidRDefault="0029298D" w:rsidP="0029298D">
            <w:pPr>
              <w:spacing w:after="0"/>
              <w:jc w:val="right"/>
              <w:rPr>
                <w:rFonts w:ascii="Times New Roman" w:eastAsia="Times New Roman" w:hAnsi="Times New Roman" w:cs="Times New Roman"/>
                <w:color w:val="000000"/>
                <w:sz w:val="18"/>
                <w:szCs w:val="18"/>
                <w:lang w:eastAsia="et-EE"/>
              </w:rPr>
            </w:pPr>
            <w:r w:rsidRPr="0029298D">
              <w:rPr>
                <w:rFonts w:ascii="Times New Roman" w:eastAsia="Times New Roman" w:hAnsi="Times New Roman" w:cs="Times New Roman"/>
                <w:color w:val="000000"/>
                <w:sz w:val="18"/>
                <w:szCs w:val="18"/>
                <w:lang w:eastAsia="et-EE"/>
              </w:rPr>
              <w:t>-45 875</w:t>
            </w:r>
          </w:p>
        </w:tc>
      </w:tr>
    </w:tbl>
    <w:p w14:paraId="2698958F" w14:textId="77777777" w:rsidR="00EB57D7" w:rsidRPr="00EB57D7" w:rsidRDefault="00EB57D7" w:rsidP="00E954E1">
      <w:pPr>
        <w:spacing w:after="160" w:line="257" w:lineRule="auto"/>
        <w:rPr>
          <w:rFonts w:ascii="Times New Roman" w:eastAsia="Times New Roman" w:hAnsi="Times New Roman" w:cs="Times New Roman"/>
          <w:iCs/>
          <w:sz w:val="24"/>
          <w:szCs w:val="24"/>
        </w:rPr>
      </w:pPr>
    </w:p>
    <w:p w14:paraId="0503EC6D" w14:textId="20B2E3EB" w:rsidR="00EB08EF" w:rsidRDefault="000563A4" w:rsidP="00DB62E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Muudatusega</w:t>
      </w:r>
      <w:r w:rsidR="00E954E1" w:rsidRPr="00E954E1">
        <w:rPr>
          <w:rFonts w:ascii="Times New Roman" w:eastAsia="Times New Roman" w:hAnsi="Times New Roman" w:cs="Times New Roman"/>
          <w:i/>
          <w:sz w:val="24"/>
          <w:szCs w:val="24"/>
        </w:rPr>
        <w:t xml:space="preserve"> suuna</w:t>
      </w:r>
      <w:r>
        <w:rPr>
          <w:rFonts w:ascii="Times New Roman" w:eastAsia="Times New Roman" w:hAnsi="Times New Roman" w:cs="Times New Roman"/>
          <w:i/>
          <w:sz w:val="24"/>
          <w:szCs w:val="24"/>
        </w:rPr>
        <w:t>takse</w:t>
      </w:r>
      <w:r w:rsidR="00E954E1" w:rsidRPr="00E954E1">
        <w:rPr>
          <w:rFonts w:ascii="Times New Roman" w:eastAsia="Times New Roman" w:hAnsi="Times New Roman" w:cs="Times New Roman"/>
          <w:i/>
          <w:sz w:val="24"/>
          <w:szCs w:val="24"/>
        </w:rPr>
        <w:t xml:space="preserve"> </w:t>
      </w:r>
      <w:r w:rsidR="007C6721" w:rsidRPr="005D2369">
        <w:rPr>
          <w:rFonts w:ascii="Times New Roman" w:eastAsia="Times New Roman" w:hAnsi="Times New Roman" w:cs="Times New Roman"/>
          <w:i/>
          <w:sz w:val="24"/>
          <w:szCs w:val="24"/>
        </w:rPr>
        <w:t xml:space="preserve">Kaitseministeeriumi </w:t>
      </w:r>
      <w:r w:rsidR="004E04AC" w:rsidRPr="005D2369">
        <w:rPr>
          <w:rFonts w:ascii="Times New Roman" w:eastAsia="Times New Roman" w:hAnsi="Times New Roman" w:cs="Times New Roman"/>
          <w:i/>
          <w:sz w:val="24"/>
          <w:szCs w:val="24"/>
        </w:rPr>
        <w:t xml:space="preserve">programmi tegevuse </w:t>
      </w:r>
      <w:r w:rsidR="005A7031" w:rsidRPr="005D2369">
        <w:rPr>
          <w:rFonts w:ascii="Times New Roman" w:eastAsia="Times New Roman" w:hAnsi="Times New Roman" w:cs="Times New Roman"/>
          <w:i/>
          <w:sz w:val="24"/>
          <w:szCs w:val="24"/>
        </w:rPr>
        <w:t xml:space="preserve">Kaitsevalmiduse ja liitlaste kohaloleku tagamine Eestis majandamiskuludest </w:t>
      </w:r>
      <w:r w:rsidR="004E04AC" w:rsidRPr="004E04AC">
        <w:rPr>
          <w:rFonts w:ascii="Times New Roman" w:eastAsia="Times New Roman" w:hAnsi="Times New Roman" w:cs="Times New Roman"/>
          <w:i/>
          <w:sz w:val="24"/>
          <w:szCs w:val="24"/>
        </w:rPr>
        <w:t>3</w:t>
      </w:r>
      <w:r w:rsidR="00ED5065">
        <w:rPr>
          <w:rFonts w:ascii="Times New Roman" w:eastAsia="Times New Roman" w:hAnsi="Times New Roman" w:cs="Times New Roman"/>
          <w:i/>
          <w:sz w:val="24"/>
          <w:szCs w:val="24"/>
        </w:rPr>
        <w:t> </w:t>
      </w:r>
      <w:r w:rsidR="00E954E1" w:rsidRPr="00E954E1">
        <w:rPr>
          <w:rFonts w:ascii="Times New Roman" w:eastAsia="Times New Roman" w:hAnsi="Times New Roman" w:cs="Times New Roman"/>
          <w:i/>
          <w:sz w:val="24"/>
          <w:szCs w:val="24"/>
        </w:rPr>
        <w:t>600 eurot Kultuuriministeeriumile, vt täpsemalt selgitust vastava valitsemisala valitsemisalade vaheliste muudatuste juures.</w:t>
      </w:r>
    </w:p>
    <w:p w14:paraId="7805138C" w14:textId="77777777" w:rsidR="00DB62E7" w:rsidRPr="000563A4" w:rsidRDefault="00DB62E7" w:rsidP="00223CF2">
      <w:pPr>
        <w:spacing w:after="0"/>
        <w:rPr>
          <w:rFonts w:ascii="Times New Roman" w:hAnsi="Times New Roman" w:cs="Times New Roman"/>
          <w:sz w:val="24"/>
          <w:szCs w:val="24"/>
        </w:rPr>
      </w:pPr>
    </w:p>
    <w:p w14:paraId="6064BDFC" w14:textId="279CD1C5" w:rsidR="00084E79" w:rsidRPr="00493410" w:rsidRDefault="00AC4F89" w:rsidP="00084E79">
      <w:pPr>
        <w:spacing w:after="160" w:line="256" w:lineRule="auto"/>
        <w:rPr>
          <w:rFonts w:ascii="Times New Roman" w:eastAsia="Times New Roman" w:hAnsi="Times New Roman" w:cs="Times New Roman"/>
          <w:sz w:val="24"/>
          <w:szCs w:val="24"/>
          <w:highlight w:val="yellow"/>
        </w:rPr>
      </w:pPr>
      <w:r w:rsidRPr="3FA60C7E">
        <w:rPr>
          <w:rFonts w:ascii="Times New Roman" w:eastAsia="Times New Roman" w:hAnsi="Times New Roman" w:cs="Times New Roman"/>
          <w:i/>
          <w:iCs/>
          <w:sz w:val="24"/>
          <w:szCs w:val="24"/>
        </w:rPr>
        <w:t>Valitsemisala-sisene muudatus (kuludes)</w:t>
      </w:r>
    </w:p>
    <w:p w14:paraId="3826AF76" w14:textId="74342D57" w:rsidR="00C705AC" w:rsidRPr="00776865" w:rsidRDefault="00C705AC" w:rsidP="00EB7CF6">
      <w:pPr>
        <w:spacing w:after="160" w:line="278" w:lineRule="auto"/>
        <w:rPr>
          <w:rFonts w:ascii="Times New Roman" w:hAnsi="Times New Roman" w:cs="Times New Roman"/>
          <w:sz w:val="24"/>
          <w:szCs w:val="24"/>
        </w:rPr>
      </w:pPr>
      <w:r w:rsidRPr="00C00EAB">
        <w:rPr>
          <w:rFonts w:ascii="Times New Roman" w:hAnsi="Times New Roman" w:cs="Times New Roman"/>
          <w:sz w:val="24"/>
          <w:szCs w:val="24"/>
        </w:rPr>
        <w:t xml:space="preserve">Kaitsevägi suunab </w:t>
      </w:r>
      <w:r w:rsidR="00DE1085" w:rsidRPr="00965C64">
        <w:rPr>
          <w:rFonts w:ascii="Times New Roman" w:hAnsi="Times New Roman" w:cs="Times New Roman"/>
          <w:sz w:val="24"/>
          <w:szCs w:val="24"/>
        </w:rPr>
        <w:t>programmi tegevuse</w:t>
      </w:r>
      <w:r w:rsidR="00DE1085">
        <w:rPr>
          <w:rFonts w:ascii="Times New Roman" w:hAnsi="Times New Roman" w:cs="Times New Roman"/>
          <w:sz w:val="24"/>
          <w:szCs w:val="24"/>
        </w:rPr>
        <w:t xml:space="preserve"> </w:t>
      </w:r>
      <w:proofErr w:type="spellStart"/>
      <w:r w:rsidR="00DA218F" w:rsidRPr="00DA218F">
        <w:rPr>
          <w:rFonts w:ascii="Times New Roman" w:hAnsi="Times New Roman" w:cs="Times New Roman"/>
          <w:i/>
          <w:iCs/>
          <w:sz w:val="24"/>
          <w:szCs w:val="24"/>
        </w:rPr>
        <w:t>Riigikaitselise</w:t>
      </w:r>
      <w:proofErr w:type="spellEnd"/>
      <w:r w:rsidR="00DA218F" w:rsidRPr="00DA218F">
        <w:rPr>
          <w:rFonts w:ascii="Times New Roman" w:hAnsi="Times New Roman" w:cs="Times New Roman"/>
          <w:i/>
          <w:iCs/>
          <w:sz w:val="24"/>
          <w:szCs w:val="24"/>
        </w:rPr>
        <w:t xml:space="preserve"> inimvara juhtimine</w:t>
      </w:r>
      <w:r w:rsidR="00DE1085" w:rsidRPr="00965C64">
        <w:rPr>
          <w:rFonts w:ascii="Times New Roman" w:hAnsi="Times New Roman" w:cs="Times New Roman"/>
          <w:sz w:val="24"/>
          <w:szCs w:val="24"/>
        </w:rPr>
        <w:t xml:space="preserve"> eelarvest </w:t>
      </w:r>
      <w:r w:rsidR="00C54C8D" w:rsidRPr="00DA218F">
        <w:rPr>
          <w:rFonts w:ascii="Times New Roman" w:hAnsi="Times New Roman" w:cs="Times New Roman"/>
          <w:b/>
          <w:bCs/>
          <w:sz w:val="24"/>
          <w:szCs w:val="24"/>
        </w:rPr>
        <w:t>17</w:t>
      </w:r>
      <w:r w:rsidR="006D1248">
        <w:rPr>
          <w:rFonts w:ascii="Times New Roman" w:hAnsi="Times New Roman" w:cs="Times New Roman"/>
          <w:b/>
          <w:bCs/>
          <w:sz w:val="24"/>
          <w:szCs w:val="24"/>
        </w:rPr>
        <w:t> </w:t>
      </w:r>
      <w:r w:rsidR="00C54C8D" w:rsidRPr="00DA218F">
        <w:rPr>
          <w:rFonts w:ascii="Times New Roman" w:hAnsi="Times New Roman" w:cs="Times New Roman"/>
          <w:b/>
          <w:bCs/>
          <w:sz w:val="24"/>
          <w:szCs w:val="24"/>
        </w:rPr>
        <w:t>589</w:t>
      </w:r>
      <w:r w:rsidR="006D1248">
        <w:rPr>
          <w:rFonts w:ascii="Times New Roman" w:hAnsi="Times New Roman" w:cs="Times New Roman"/>
          <w:b/>
          <w:bCs/>
          <w:sz w:val="24"/>
          <w:szCs w:val="24"/>
        </w:rPr>
        <w:t> </w:t>
      </w:r>
      <w:r w:rsidR="00C54C8D" w:rsidRPr="00DA218F">
        <w:rPr>
          <w:rFonts w:ascii="Times New Roman" w:hAnsi="Times New Roman" w:cs="Times New Roman"/>
          <w:b/>
          <w:bCs/>
          <w:sz w:val="24"/>
          <w:szCs w:val="24"/>
        </w:rPr>
        <w:t>370</w:t>
      </w:r>
      <w:r w:rsidR="00DE1085" w:rsidRPr="00965C64">
        <w:rPr>
          <w:rFonts w:ascii="Times New Roman" w:hAnsi="Times New Roman" w:cs="Times New Roman"/>
          <w:b/>
          <w:bCs/>
          <w:sz w:val="24"/>
          <w:szCs w:val="24"/>
        </w:rPr>
        <w:t xml:space="preserve"> eurot</w:t>
      </w:r>
      <w:r w:rsidR="00DE1085" w:rsidRPr="00965C64">
        <w:rPr>
          <w:rFonts w:ascii="Times New Roman" w:hAnsi="Times New Roman" w:cs="Times New Roman"/>
          <w:sz w:val="24"/>
          <w:szCs w:val="24"/>
        </w:rPr>
        <w:t xml:space="preserve"> </w:t>
      </w:r>
      <w:r w:rsidR="00520E91">
        <w:rPr>
          <w:rFonts w:ascii="Times New Roman" w:hAnsi="Times New Roman" w:cs="Times New Roman"/>
          <w:sz w:val="24"/>
          <w:szCs w:val="24"/>
        </w:rPr>
        <w:t xml:space="preserve">ja </w:t>
      </w:r>
      <w:r w:rsidR="00DE1085" w:rsidRPr="00965C64">
        <w:rPr>
          <w:rFonts w:ascii="Times New Roman" w:hAnsi="Times New Roman" w:cs="Times New Roman"/>
          <w:sz w:val="24"/>
          <w:szCs w:val="24"/>
        </w:rPr>
        <w:t>programmi tegevus</w:t>
      </w:r>
      <w:r w:rsidR="00EB7CF6">
        <w:rPr>
          <w:rFonts w:ascii="Times New Roman" w:hAnsi="Times New Roman" w:cs="Times New Roman"/>
          <w:sz w:val="24"/>
          <w:szCs w:val="24"/>
        </w:rPr>
        <w:t>e</w:t>
      </w:r>
      <w:r w:rsidR="00DE1085" w:rsidRPr="00965C64">
        <w:rPr>
          <w:rFonts w:ascii="Times New Roman" w:hAnsi="Times New Roman" w:cs="Times New Roman"/>
          <w:sz w:val="24"/>
          <w:szCs w:val="24"/>
        </w:rPr>
        <w:t xml:space="preserve"> </w:t>
      </w:r>
      <w:r w:rsidR="00DE1085" w:rsidRPr="00965C64">
        <w:rPr>
          <w:rFonts w:ascii="Times New Roman" w:hAnsi="Times New Roman" w:cs="Times New Roman"/>
          <w:i/>
          <w:iCs/>
          <w:sz w:val="24"/>
          <w:szCs w:val="24"/>
        </w:rPr>
        <w:t>Väeloome korraldamine</w:t>
      </w:r>
      <w:r w:rsidR="00DE1085" w:rsidRPr="00965C64">
        <w:rPr>
          <w:rFonts w:ascii="Times New Roman" w:hAnsi="Times New Roman" w:cs="Times New Roman"/>
          <w:sz w:val="24"/>
          <w:szCs w:val="24"/>
        </w:rPr>
        <w:t xml:space="preserve"> </w:t>
      </w:r>
      <w:r w:rsidR="00520E91">
        <w:rPr>
          <w:rFonts w:ascii="Times New Roman" w:hAnsi="Times New Roman" w:cs="Times New Roman"/>
          <w:sz w:val="24"/>
          <w:szCs w:val="24"/>
        </w:rPr>
        <w:t xml:space="preserve">eelarvest </w:t>
      </w:r>
      <w:r w:rsidR="0032316C" w:rsidRPr="006D1248">
        <w:rPr>
          <w:rFonts w:ascii="Times New Roman" w:hAnsi="Times New Roman" w:cs="Times New Roman"/>
          <w:b/>
          <w:bCs/>
          <w:sz w:val="24"/>
          <w:szCs w:val="24"/>
        </w:rPr>
        <w:t>2</w:t>
      </w:r>
      <w:r w:rsidR="006D1248">
        <w:rPr>
          <w:rFonts w:ascii="Times New Roman" w:hAnsi="Times New Roman" w:cs="Times New Roman"/>
          <w:b/>
          <w:bCs/>
          <w:sz w:val="24"/>
          <w:szCs w:val="24"/>
        </w:rPr>
        <w:t> </w:t>
      </w:r>
      <w:r w:rsidR="0032316C" w:rsidRPr="006D1248">
        <w:rPr>
          <w:rFonts w:ascii="Times New Roman" w:hAnsi="Times New Roman" w:cs="Times New Roman"/>
          <w:b/>
          <w:bCs/>
          <w:sz w:val="24"/>
          <w:szCs w:val="24"/>
        </w:rPr>
        <w:t>101</w:t>
      </w:r>
      <w:r w:rsidR="006D1248">
        <w:rPr>
          <w:rFonts w:ascii="Times New Roman" w:hAnsi="Times New Roman" w:cs="Times New Roman"/>
          <w:b/>
          <w:bCs/>
          <w:sz w:val="24"/>
          <w:szCs w:val="24"/>
        </w:rPr>
        <w:t> </w:t>
      </w:r>
      <w:r w:rsidR="0032316C" w:rsidRPr="006D1248">
        <w:rPr>
          <w:rFonts w:ascii="Times New Roman" w:hAnsi="Times New Roman" w:cs="Times New Roman"/>
          <w:b/>
          <w:bCs/>
          <w:sz w:val="24"/>
          <w:szCs w:val="24"/>
        </w:rPr>
        <w:t>211 eurot</w:t>
      </w:r>
      <w:r w:rsidR="0032316C">
        <w:rPr>
          <w:rFonts w:ascii="Times New Roman" w:hAnsi="Times New Roman" w:cs="Times New Roman"/>
          <w:sz w:val="24"/>
          <w:szCs w:val="24"/>
        </w:rPr>
        <w:t xml:space="preserve"> </w:t>
      </w:r>
      <w:r w:rsidRPr="00776865">
        <w:rPr>
          <w:rFonts w:ascii="Times New Roman" w:hAnsi="Times New Roman" w:cs="Times New Roman"/>
          <w:sz w:val="24"/>
          <w:szCs w:val="24"/>
        </w:rPr>
        <w:t>ajateenijatega seotud kulu</w:t>
      </w:r>
      <w:r w:rsidR="00350F75">
        <w:rPr>
          <w:rFonts w:ascii="Times New Roman" w:hAnsi="Times New Roman" w:cs="Times New Roman"/>
          <w:sz w:val="24"/>
          <w:szCs w:val="24"/>
        </w:rPr>
        <w:t>sid</w:t>
      </w:r>
      <w:r w:rsidRPr="00776865">
        <w:rPr>
          <w:rFonts w:ascii="Times New Roman" w:hAnsi="Times New Roman" w:cs="Times New Roman"/>
          <w:sz w:val="24"/>
          <w:szCs w:val="24"/>
        </w:rPr>
        <w:t xml:space="preserve"> </w:t>
      </w:r>
      <w:r w:rsidR="00283E04" w:rsidRPr="00283E04">
        <w:rPr>
          <w:rFonts w:ascii="Times New Roman" w:hAnsi="Times New Roman" w:cs="Times New Roman"/>
          <w:sz w:val="24"/>
          <w:szCs w:val="24"/>
        </w:rPr>
        <w:t>programmi tegevus</w:t>
      </w:r>
      <w:r w:rsidR="00963ACD">
        <w:rPr>
          <w:rFonts w:ascii="Times New Roman" w:hAnsi="Times New Roman" w:cs="Times New Roman"/>
          <w:sz w:val="24"/>
          <w:szCs w:val="24"/>
        </w:rPr>
        <w:t>e</w:t>
      </w:r>
      <w:r w:rsidR="00283E04" w:rsidRPr="00283E04">
        <w:rPr>
          <w:rFonts w:ascii="Times New Roman" w:hAnsi="Times New Roman" w:cs="Times New Roman"/>
          <w:sz w:val="24"/>
          <w:szCs w:val="24"/>
        </w:rPr>
        <w:t xml:space="preserve"> </w:t>
      </w:r>
      <w:r w:rsidRPr="00776865">
        <w:rPr>
          <w:rFonts w:ascii="Times New Roman" w:hAnsi="Times New Roman" w:cs="Times New Roman"/>
          <w:i/>
          <w:iCs/>
          <w:sz w:val="24"/>
          <w:szCs w:val="24"/>
        </w:rPr>
        <w:t>Kaitsevalmiduse ja liitlaste kohaloleku tagamine Eestis</w:t>
      </w:r>
      <w:r w:rsidRPr="00776865">
        <w:rPr>
          <w:rFonts w:ascii="Times New Roman" w:hAnsi="Times New Roman" w:cs="Times New Roman"/>
          <w:sz w:val="24"/>
          <w:szCs w:val="24"/>
        </w:rPr>
        <w:t xml:space="preserve"> </w:t>
      </w:r>
      <w:r w:rsidR="00963ACD">
        <w:rPr>
          <w:rFonts w:ascii="Times New Roman" w:hAnsi="Times New Roman" w:cs="Times New Roman"/>
          <w:sz w:val="24"/>
          <w:szCs w:val="24"/>
        </w:rPr>
        <w:t>eelarvesse.</w:t>
      </w:r>
      <w:r w:rsidRPr="00776865">
        <w:rPr>
          <w:rFonts w:ascii="Times New Roman" w:hAnsi="Times New Roman" w:cs="Times New Roman"/>
          <w:sz w:val="24"/>
          <w:szCs w:val="24"/>
        </w:rPr>
        <w:t xml:space="preserve"> </w:t>
      </w:r>
      <w:r w:rsidR="0063598B">
        <w:rPr>
          <w:rFonts w:ascii="Times New Roman" w:hAnsi="Times New Roman" w:cs="Times New Roman"/>
          <w:sz w:val="24"/>
          <w:szCs w:val="24"/>
        </w:rPr>
        <w:t>Muudatusega tõstetakse ümber</w:t>
      </w:r>
      <w:r w:rsidRPr="00C00EAB">
        <w:rPr>
          <w:rFonts w:ascii="Times New Roman" w:hAnsi="Times New Roman" w:cs="Times New Roman"/>
          <w:sz w:val="24"/>
          <w:szCs w:val="24"/>
        </w:rPr>
        <w:t xml:space="preserve"> </w:t>
      </w:r>
      <w:r w:rsidRPr="00776865">
        <w:rPr>
          <w:rFonts w:ascii="Times New Roman" w:hAnsi="Times New Roman" w:cs="Times New Roman"/>
          <w:sz w:val="24"/>
          <w:szCs w:val="24"/>
        </w:rPr>
        <w:t>väljaõppe</w:t>
      </w:r>
      <w:r w:rsidR="000E1198">
        <w:rPr>
          <w:rFonts w:ascii="Times New Roman" w:hAnsi="Times New Roman" w:cs="Times New Roman"/>
          <w:sz w:val="24"/>
          <w:szCs w:val="24"/>
        </w:rPr>
        <w:t xml:space="preserve"> ja</w:t>
      </w:r>
      <w:r w:rsidRPr="00776865">
        <w:rPr>
          <w:rFonts w:ascii="Times New Roman" w:hAnsi="Times New Roman" w:cs="Times New Roman"/>
          <w:sz w:val="24"/>
          <w:szCs w:val="24"/>
        </w:rPr>
        <w:t xml:space="preserve"> </w:t>
      </w:r>
      <w:r w:rsidR="000E1198" w:rsidRPr="000E1198">
        <w:rPr>
          <w:rFonts w:ascii="Times New Roman" w:hAnsi="Times New Roman" w:cs="Times New Roman"/>
          <w:sz w:val="24"/>
          <w:szCs w:val="24"/>
        </w:rPr>
        <w:t>baaskursuste</w:t>
      </w:r>
      <w:r w:rsidR="000E1198">
        <w:rPr>
          <w:rFonts w:ascii="Times New Roman" w:hAnsi="Times New Roman" w:cs="Times New Roman"/>
          <w:sz w:val="24"/>
          <w:szCs w:val="24"/>
        </w:rPr>
        <w:t>ga</w:t>
      </w:r>
      <w:r w:rsidRPr="00776865">
        <w:rPr>
          <w:rFonts w:ascii="Times New Roman" w:hAnsi="Times New Roman" w:cs="Times New Roman"/>
          <w:sz w:val="24"/>
          <w:szCs w:val="24"/>
        </w:rPr>
        <w:t xml:space="preserve"> seotud majandamiskulud summas </w:t>
      </w:r>
      <w:r w:rsidRPr="0063598B">
        <w:rPr>
          <w:rFonts w:ascii="Times New Roman" w:hAnsi="Times New Roman" w:cs="Times New Roman"/>
          <w:sz w:val="24"/>
          <w:szCs w:val="24"/>
        </w:rPr>
        <w:t>4 131 738 eurot</w:t>
      </w:r>
      <w:r w:rsidRPr="00776865">
        <w:rPr>
          <w:rFonts w:ascii="Times New Roman" w:hAnsi="Times New Roman" w:cs="Times New Roman"/>
          <w:sz w:val="24"/>
          <w:szCs w:val="24"/>
        </w:rPr>
        <w:t xml:space="preserve"> </w:t>
      </w:r>
      <w:r w:rsidR="00D20F1B">
        <w:rPr>
          <w:rFonts w:ascii="Times New Roman" w:hAnsi="Times New Roman" w:cs="Times New Roman"/>
          <w:sz w:val="24"/>
          <w:szCs w:val="24"/>
        </w:rPr>
        <w:t>ja</w:t>
      </w:r>
      <w:r w:rsidRPr="00C00EAB">
        <w:rPr>
          <w:rFonts w:ascii="Times New Roman" w:hAnsi="Times New Roman" w:cs="Times New Roman"/>
          <w:sz w:val="24"/>
          <w:szCs w:val="24"/>
        </w:rPr>
        <w:t xml:space="preserve"> </w:t>
      </w:r>
      <w:r w:rsidRPr="00776865">
        <w:rPr>
          <w:rFonts w:ascii="Times New Roman" w:hAnsi="Times New Roman" w:cs="Times New Roman"/>
          <w:sz w:val="24"/>
          <w:szCs w:val="24"/>
        </w:rPr>
        <w:t>ajateenijate toetus</w:t>
      </w:r>
      <w:r w:rsidR="00BD0176">
        <w:rPr>
          <w:rFonts w:ascii="Times New Roman" w:hAnsi="Times New Roman" w:cs="Times New Roman"/>
          <w:sz w:val="24"/>
          <w:szCs w:val="24"/>
        </w:rPr>
        <w:t>e</w:t>
      </w:r>
      <w:r w:rsidRPr="00C00EAB">
        <w:rPr>
          <w:rFonts w:ascii="Times New Roman" w:hAnsi="Times New Roman" w:cs="Times New Roman"/>
          <w:sz w:val="24"/>
          <w:szCs w:val="24"/>
        </w:rPr>
        <w:t xml:space="preserve">, ajateenijate </w:t>
      </w:r>
      <w:r w:rsidR="006E4C45" w:rsidRPr="006E4C45">
        <w:rPr>
          <w:rFonts w:ascii="Times New Roman" w:hAnsi="Times New Roman" w:cs="Times New Roman"/>
          <w:sz w:val="24"/>
          <w:szCs w:val="24"/>
        </w:rPr>
        <w:t>hüvitiste</w:t>
      </w:r>
      <w:r w:rsidRPr="00776865">
        <w:rPr>
          <w:rFonts w:ascii="Times New Roman" w:hAnsi="Times New Roman" w:cs="Times New Roman"/>
          <w:sz w:val="24"/>
          <w:szCs w:val="24"/>
        </w:rPr>
        <w:t>, ajateenijate eest makstav</w:t>
      </w:r>
      <w:r w:rsidR="004F3B0C">
        <w:rPr>
          <w:rFonts w:ascii="Times New Roman" w:hAnsi="Times New Roman" w:cs="Times New Roman"/>
          <w:sz w:val="24"/>
          <w:szCs w:val="24"/>
        </w:rPr>
        <w:t>a</w:t>
      </w:r>
      <w:r w:rsidRPr="00C00EAB">
        <w:rPr>
          <w:rFonts w:ascii="Times New Roman" w:hAnsi="Times New Roman" w:cs="Times New Roman"/>
          <w:sz w:val="24"/>
          <w:szCs w:val="24"/>
        </w:rPr>
        <w:t xml:space="preserve"> </w:t>
      </w:r>
      <w:r w:rsidRPr="00776865">
        <w:rPr>
          <w:rFonts w:ascii="Times New Roman" w:hAnsi="Times New Roman" w:cs="Times New Roman"/>
          <w:sz w:val="24"/>
          <w:szCs w:val="24"/>
        </w:rPr>
        <w:t>sotsiaalmaks</w:t>
      </w:r>
      <w:r w:rsidR="00BD0176">
        <w:rPr>
          <w:rFonts w:ascii="Times New Roman" w:hAnsi="Times New Roman" w:cs="Times New Roman"/>
          <w:sz w:val="24"/>
          <w:szCs w:val="24"/>
        </w:rPr>
        <w:t>u</w:t>
      </w:r>
      <w:r w:rsidR="006E4C45">
        <w:rPr>
          <w:rFonts w:ascii="Times New Roman" w:hAnsi="Times New Roman" w:cs="Times New Roman"/>
          <w:sz w:val="24"/>
          <w:szCs w:val="24"/>
        </w:rPr>
        <w:t xml:space="preserve"> </w:t>
      </w:r>
      <w:r w:rsidR="001D4FB7">
        <w:rPr>
          <w:rFonts w:ascii="Times New Roman" w:hAnsi="Times New Roman" w:cs="Times New Roman"/>
          <w:sz w:val="24"/>
          <w:szCs w:val="24"/>
        </w:rPr>
        <w:t>ning</w:t>
      </w:r>
      <w:r w:rsidR="006E4C45">
        <w:rPr>
          <w:rFonts w:ascii="Times New Roman" w:hAnsi="Times New Roman" w:cs="Times New Roman"/>
          <w:sz w:val="24"/>
          <w:szCs w:val="24"/>
        </w:rPr>
        <w:t xml:space="preserve"> </w:t>
      </w:r>
      <w:r w:rsidRPr="00776865">
        <w:rPr>
          <w:rFonts w:ascii="Times New Roman" w:hAnsi="Times New Roman" w:cs="Times New Roman"/>
          <w:sz w:val="24"/>
          <w:szCs w:val="24"/>
        </w:rPr>
        <w:t xml:space="preserve">hukkumise või vigastuse korral </w:t>
      </w:r>
      <w:r w:rsidR="00BD0176">
        <w:rPr>
          <w:rFonts w:ascii="Times New Roman" w:hAnsi="Times New Roman" w:cs="Times New Roman"/>
          <w:sz w:val="24"/>
          <w:szCs w:val="24"/>
        </w:rPr>
        <w:t>makstava hüvitise</w:t>
      </w:r>
      <w:r w:rsidR="00440CF6">
        <w:rPr>
          <w:rFonts w:ascii="Times New Roman" w:hAnsi="Times New Roman" w:cs="Times New Roman"/>
          <w:sz w:val="24"/>
          <w:szCs w:val="24"/>
        </w:rPr>
        <w:t>ga</w:t>
      </w:r>
      <w:r w:rsidR="00794EA2">
        <w:rPr>
          <w:rFonts w:ascii="Times New Roman" w:hAnsi="Times New Roman" w:cs="Times New Roman"/>
          <w:sz w:val="24"/>
          <w:szCs w:val="24"/>
        </w:rPr>
        <w:t xml:space="preserve"> seotud sotsiaaltoetused</w:t>
      </w:r>
      <w:r w:rsidRPr="00776865">
        <w:rPr>
          <w:rFonts w:ascii="Times New Roman" w:hAnsi="Times New Roman" w:cs="Times New Roman"/>
          <w:sz w:val="24"/>
          <w:szCs w:val="24"/>
        </w:rPr>
        <w:t xml:space="preserve"> summas </w:t>
      </w:r>
      <w:r w:rsidRPr="0063598B">
        <w:rPr>
          <w:rFonts w:ascii="Times New Roman" w:hAnsi="Times New Roman" w:cs="Times New Roman"/>
          <w:sz w:val="24"/>
          <w:szCs w:val="24"/>
        </w:rPr>
        <w:t>15 558 844 eurot</w:t>
      </w:r>
      <w:r w:rsidR="00BD4C35">
        <w:rPr>
          <w:rFonts w:ascii="Times New Roman" w:hAnsi="Times New Roman" w:cs="Times New Roman"/>
          <w:sz w:val="24"/>
          <w:szCs w:val="24"/>
        </w:rPr>
        <w:t>.</w:t>
      </w:r>
      <w:r w:rsidRPr="00776865">
        <w:rPr>
          <w:rFonts w:ascii="Times New Roman" w:hAnsi="Times New Roman" w:cs="Times New Roman"/>
          <w:sz w:val="24"/>
          <w:szCs w:val="24"/>
        </w:rPr>
        <w:t xml:space="preserve"> Muudatuse tulemusel </w:t>
      </w:r>
      <w:r w:rsidR="00777BE9">
        <w:rPr>
          <w:rFonts w:ascii="Times New Roman" w:hAnsi="Times New Roman" w:cs="Times New Roman"/>
          <w:sz w:val="24"/>
          <w:szCs w:val="24"/>
        </w:rPr>
        <w:t>paiknevad</w:t>
      </w:r>
      <w:r w:rsidRPr="00776865">
        <w:rPr>
          <w:rFonts w:ascii="Times New Roman" w:hAnsi="Times New Roman" w:cs="Times New Roman"/>
          <w:sz w:val="24"/>
          <w:szCs w:val="24"/>
        </w:rPr>
        <w:t xml:space="preserve"> ajateenijatega seotud kulud ühes programmi tegevuses </w:t>
      </w:r>
      <w:r w:rsidR="004509F4">
        <w:rPr>
          <w:rFonts w:ascii="Times New Roman" w:hAnsi="Times New Roman" w:cs="Times New Roman"/>
          <w:sz w:val="24"/>
          <w:szCs w:val="24"/>
        </w:rPr>
        <w:t>ega</w:t>
      </w:r>
      <w:r w:rsidRPr="00776865">
        <w:rPr>
          <w:rFonts w:ascii="Times New Roman" w:hAnsi="Times New Roman" w:cs="Times New Roman"/>
          <w:sz w:val="24"/>
          <w:szCs w:val="24"/>
        </w:rPr>
        <w:t xml:space="preserve"> ole enam nii killustunud</w:t>
      </w:r>
      <w:r w:rsidRPr="00C00EAB">
        <w:rPr>
          <w:rFonts w:ascii="Times New Roman" w:hAnsi="Times New Roman" w:cs="Times New Roman"/>
          <w:sz w:val="24"/>
          <w:szCs w:val="24"/>
        </w:rPr>
        <w:t xml:space="preserve"> </w:t>
      </w:r>
      <w:r w:rsidR="00B53D98">
        <w:rPr>
          <w:rFonts w:ascii="Times New Roman" w:hAnsi="Times New Roman" w:cs="Times New Roman"/>
          <w:sz w:val="24"/>
          <w:szCs w:val="24"/>
        </w:rPr>
        <w:t>kui</w:t>
      </w:r>
      <w:r w:rsidRPr="00C00EAB">
        <w:rPr>
          <w:rFonts w:ascii="Times New Roman" w:hAnsi="Times New Roman" w:cs="Times New Roman"/>
          <w:sz w:val="24"/>
          <w:szCs w:val="24"/>
        </w:rPr>
        <w:t xml:space="preserve"> eelnevalt</w:t>
      </w:r>
      <w:r w:rsidR="00E812B2">
        <w:rPr>
          <w:rFonts w:ascii="Times New Roman" w:hAnsi="Times New Roman" w:cs="Times New Roman"/>
          <w:sz w:val="24"/>
          <w:szCs w:val="24"/>
        </w:rPr>
        <w:t>.</w:t>
      </w:r>
    </w:p>
    <w:p w14:paraId="21C387AC" w14:textId="5663FD2C" w:rsidR="007A15ED" w:rsidRPr="007A15ED" w:rsidRDefault="007A15ED" w:rsidP="00EB7CF6">
      <w:pPr>
        <w:spacing w:after="160" w:line="278" w:lineRule="auto"/>
        <w:rPr>
          <w:rFonts w:ascii="Times New Roman" w:hAnsi="Times New Roman" w:cs="Times New Roman"/>
          <w:b/>
          <w:bCs/>
          <w:sz w:val="24"/>
          <w:szCs w:val="24"/>
          <w:highlight w:val="yellow"/>
        </w:rPr>
      </w:pPr>
      <w:r w:rsidRPr="00965C64">
        <w:rPr>
          <w:rFonts w:ascii="Times New Roman" w:hAnsi="Times New Roman" w:cs="Times New Roman"/>
          <w:sz w:val="24"/>
          <w:szCs w:val="24"/>
        </w:rPr>
        <w:t>Kaitseministeerium suunab programmi tegevuse</w:t>
      </w:r>
      <w:r w:rsidRPr="00965C64">
        <w:rPr>
          <w:rFonts w:ascii="Times New Roman" w:hAnsi="Times New Roman" w:cs="Times New Roman"/>
          <w:i/>
          <w:iCs/>
          <w:sz w:val="24"/>
          <w:szCs w:val="24"/>
        </w:rPr>
        <w:t xml:space="preserve"> Kaitsetahte edendamine</w:t>
      </w:r>
      <w:r w:rsidRPr="00965C64">
        <w:rPr>
          <w:rFonts w:ascii="Times New Roman" w:hAnsi="Times New Roman" w:cs="Times New Roman"/>
          <w:sz w:val="24"/>
          <w:szCs w:val="24"/>
        </w:rPr>
        <w:t xml:space="preserve"> </w:t>
      </w:r>
      <w:r w:rsidRPr="00836578">
        <w:rPr>
          <w:rFonts w:ascii="Times New Roman" w:hAnsi="Times New Roman" w:cs="Times New Roman"/>
          <w:sz w:val="24"/>
          <w:szCs w:val="24"/>
        </w:rPr>
        <w:t xml:space="preserve">toetustest </w:t>
      </w:r>
      <w:r w:rsidRPr="00836578">
        <w:rPr>
          <w:rFonts w:ascii="Times New Roman" w:hAnsi="Times New Roman" w:cs="Times New Roman"/>
          <w:b/>
          <w:bCs/>
          <w:sz w:val="24"/>
          <w:szCs w:val="24"/>
        </w:rPr>
        <w:t>12 144 449</w:t>
      </w:r>
      <w:r>
        <w:rPr>
          <w:rFonts w:ascii="Times New Roman" w:hAnsi="Times New Roman" w:cs="Times New Roman"/>
          <w:b/>
          <w:bCs/>
          <w:sz w:val="24"/>
          <w:szCs w:val="24"/>
        </w:rPr>
        <w:t xml:space="preserve"> eurot </w:t>
      </w:r>
      <w:r w:rsidRPr="00965C64">
        <w:rPr>
          <w:rFonts w:ascii="Times New Roman" w:hAnsi="Times New Roman" w:cs="Times New Roman"/>
          <w:sz w:val="24"/>
          <w:szCs w:val="24"/>
        </w:rPr>
        <w:t>programmi tegevus</w:t>
      </w:r>
      <w:r>
        <w:rPr>
          <w:rFonts w:ascii="Times New Roman" w:hAnsi="Times New Roman" w:cs="Times New Roman"/>
          <w:sz w:val="24"/>
          <w:szCs w:val="24"/>
        </w:rPr>
        <w:t>e</w:t>
      </w:r>
      <w:r w:rsidRPr="00965C64">
        <w:rPr>
          <w:rFonts w:ascii="Times New Roman" w:hAnsi="Times New Roman" w:cs="Times New Roman"/>
          <w:sz w:val="24"/>
          <w:szCs w:val="24"/>
        </w:rPr>
        <w:t xml:space="preserve"> </w:t>
      </w:r>
      <w:r w:rsidRPr="00101A50">
        <w:rPr>
          <w:rFonts w:ascii="Times New Roman" w:hAnsi="Times New Roman" w:cs="Times New Roman"/>
          <w:i/>
          <w:iCs/>
          <w:sz w:val="24"/>
          <w:szCs w:val="24"/>
        </w:rPr>
        <w:t xml:space="preserve">Väeloome korraldamine </w:t>
      </w:r>
      <w:r w:rsidRPr="00965C64">
        <w:rPr>
          <w:rFonts w:ascii="Times New Roman" w:hAnsi="Times New Roman" w:cs="Times New Roman"/>
          <w:sz w:val="24"/>
          <w:szCs w:val="24"/>
        </w:rPr>
        <w:t>toetustesse</w:t>
      </w:r>
      <w:r>
        <w:rPr>
          <w:rFonts w:ascii="Times New Roman" w:hAnsi="Times New Roman" w:cs="Times New Roman"/>
          <w:sz w:val="24"/>
          <w:szCs w:val="24"/>
        </w:rPr>
        <w:t xml:space="preserve">. Muudatus on seotud </w:t>
      </w:r>
      <w:r w:rsidRPr="0035185F">
        <w:rPr>
          <w:rFonts w:ascii="Times New Roman" w:hAnsi="Times New Roman" w:cs="Times New Roman"/>
          <w:sz w:val="24"/>
          <w:szCs w:val="24"/>
        </w:rPr>
        <w:t xml:space="preserve">Kaitseliidule antava </w:t>
      </w:r>
      <w:r w:rsidRPr="0035185F">
        <w:rPr>
          <w:rFonts w:ascii="Times New Roman" w:hAnsi="Times New Roman" w:cs="Times New Roman"/>
          <w:sz w:val="24"/>
          <w:szCs w:val="24"/>
        </w:rPr>
        <w:lastRenderedPageBreak/>
        <w:t xml:space="preserve">toetuse teenuste struktuuri </w:t>
      </w:r>
      <w:r>
        <w:rPr>
          <w:rFonts w:ascii="Times New Roman" w:hAnsi="Times New Roman" w:cs="Times New Roman"/>
          <w:sz w:val="24"/>
          <w:szCs w:val="24"/>
        </w:rPr>
        <w:t>korrigeerimisega</w:t>
      </w:r>
      <w:r w:rsidRPr="0035185F">
        <w:rPr>
          <w:rFonts w:ascii="Times New Roman" w:hAnsi="Times New Roman" w:cs="Times New Roman"/>
          <w:sz w:val="24"/>
          <w:szCs w:val="24"/>
        </w:rPr>
        <w:t xml:space="preserve"> programmi tegevuste vahel</w:t>
      </w:r>
      <w:r>
        <w:rPr>
          <w:rFonts w:ascii="Times New Roman" w:hAnsi="Times New Roman" w:cs="Times New Roman"/>
          <w:sz w:val="24"/>
          <w:szCs w:val="24"/>
        </w:rPr>
        <w:t xml:space="preserve"> - </w:t>
      </w:r>
      <w:r w:rsidRPr="00C1542C">
        <w:rPr>
          <w:rFonts w:ascii="Times New Roman" w:hAnsi="Times New Roman" w:cs="Times New Roman"/>
          <w:sz w:val="24"/>
          <w:szCs w:val="24"/>
        </w:rPr>
        <w:t xml:space="preserve">valve ja üksuste alalhoiu </w:t>
      </w:r>
      <w:r w:rsidRPr="00965C64">
        <w:rPr>
          <w:rFonts w:ascii="Times New Roman" w:hAnsi="Times New Roman" w:cs="Times New Roman"/>
          <w:sz w:val="24"/>
          <w:szCs w:val="24"/>
        </w:rPr>
        <w:t>teenuse osutamine</w:t>
      </w:r>
      <w:r>
        <w:rPr>
          <w:rFonts w:ascii="Times New Roman" w:hAnsi="Times New Roman" w:cs="Times New Roman"/>
          <w:sz w:val="24"/>
          <w:szCs w:val="24"/>
        </w:rPr>
        <w:t>, mida teostab</w:t>
      </w:r>
      <w:r w:rsidRPr="00685C5E">
        <w:t xml:space="preserve"> </w:t>
      </w:r>
      <w:r w:rsidRPr="00685C5E">
        <w:rPr>
          <w:rFonts w:ascii="Times New Roman" w:hAnsi="Times New Roman" w:cs="Times New Roman"/>
          <w:sz w:val="24"/>
          <w:szCs w:val="24"/>
        </w:rPr>
        <w:t>Kaitselii</w:t>
      </w:r>
      <w:r>
        <w:rPr>
          <w:rFonts w:ascii="Times New Roman" w:hAnsi="Times New Roman" w:cs="Times New Roman"/>
          <w:sz w:val="24"/>
          <w:szCs w:val="24"/>
        </w:rPr>
        <w:t xml:space="preserve">t, </w:t>
      </w:r>
      <w:r w:rsidRPr="00965C64">
        <w:rPr>
          <w:rFonts w:ascii="Times New Roman" w:hAnsi="Times New Roman" w:cs="Times New Roman"/>
          <w:sz w:val="24"/>
          <w:szCs w:val="24"/>
        </w:rPr>
        <w:t>toimub</w:t>
      </w:r>
      <w:r>
        <w:rPr>
          <w:rFonts w:ascii="Times New Roman" w:hAnsi="Times New Roman" w:cs="Times New Roman"/>
          <w:sz w:val="24"/>
          <w:szCs w:val="24"/>
        </w:rPr>
        <w:t xml:space="preserve"> programmi tegevuses</w:t>
      </w:r>
      <w:r w:rsidRPr="00965C64">
        <w:rPr>
          <w:rFonts w:ascii="Times New Roman" w:hAnsi="Times New Roman" w:cs="Times New Roman"/>
          <w:sz w:val="24"/>
          <w:szCs w:val="24"/>
        </w:rPr>
        <w:t xml:space="preserve"> </w:t>
      </w:r>
      <w:r w:rsidRPr="00965C64">
        <w:rPr>
          <w:rFonts w:ascii="Times New Roman" w:hAnsi="Times New Roman" w:cs="Times New Roman"/>
          <w:i/>
          <w:iCs/>
          <w:sz w:val="24"/>
          <w:szCs w:val="24"/>
        </w:rPr>
        <w:t>Väeloome korraldami</w:t>
      </w:r>
      <w:r>
        <w:rPr>
          <w:rFonts w:ascii="Times New Roman" w:hAnsi="Times New Roman" w:cs="Times New Roman"/>
          <w:i/>
          <w:iCs/>
          <w:sz w:val="24"/>
          <w:szCs w:val="24"/>
        </w:rPr>
        <w:t>ne</w:t>
      </w:r>
      <w:r w:rsidRPr="00965C64">
        <w:rPr>
          <w:rFonts w:ascii="Times New Roman" w:hAnsi="Times New Roman" w:cs="Times New Roman"/>
          <w:sz w:val="24"/>
          <w:szCs w:val="24"/>
        </w:rPr>
        <w:t>.</w:t>
      </w:r>
    </w:p>
    <w:p w14:paraId="7D650F27" w14:textId="50F1DFBE" w:rsidR="00B84FFE" w:rsidRDefault="00BF6AC1" w:rsidP="00E52863">
      <w:pPr>
        <w:spacing w:after="0" w:line="278" w:lineRule="auto"/>
        <w:rPr>
          <w:rFonts w:ascii="Times New Roman" w:hAnsi="Times New Roman" w:cs="Times New Roman"/>
          <w:sz w:val="24"/>
          <w:szCs w:val="24"/>
        </w:rPr>
      </w:pPr>
      <w:r w:rsidRPr="00CF22B9">
        <w:rPr>
          <w:rFonts w:ascii="Times New Roman" w:hAnsi="Times New Roman" w:cs="Times New Roman"/>
          <w:sz w:val="24"/>
          <w:szCs w:val="24"/>
        </w:rPr>
        <w:t xml:space="preserve">Kaitsevägi </w:t>
      </w:r>
      <w:r w:rsidR="00B34A44" w:rsidRPr="00CF22B9">
        <w:rPr>
          <w:rFonts w:ascii="Times New Roman" w:hAnsi="Times New Roman" w:cs="Times New Roman"/>
          <w:sz w:val="24"/>
          <w:szCs w:val="24"/>
        </w:rPr>
        <w:t>korra</w:t>
      </w:r>
      <w:r w:rsidR="00B34A44">
        <w:rPr>
          <w:rFonts w:ascii="Times New Roman" w:hAnsi="Times New Roman" w:cs="Times New Roman"/>
          <w:sz w:val="24"/>
          <w:szCs w:val="24"/>
        </w:rPr>
        <w:t>sta</w:t>
      </w:r>
      <w:r w:rsidR="00F465BD">
        <w:rPr>
          <w:rFonts w:ascii="Times New Roman" w:hAnsi="Times New Roman" w:cs="Times New Roman"/>
          <w:sz w:val="24"/>
          <w:szCs w:val="24"/>
        </w:rPr>
        <w:t>b</w:t>
      </w:r>
      <w:r w:rsidR="007F19BC">
        <w:rPr>
          <w:rFonts w:ascii="Times New Roman" w:hAnsi="Times New Roman" w:cs="Times New Roman"/>
          <w:sz w:val="24"/>
          <w:szCs w:val="24"/>
        </w:rPr>
        <w:t xml:space="preserve"> </w:t>
      </w:r>
      <w:r w:rsidR="00A64D21">
        <w:rPr>
          <w:rFonts w:ascii="Times New Roman" w:hAnsi="Times New Roman" w:cs="Times New Roman"/>
          <w:sz w:val="24"/>
          <w:szCs w:val="24"/>
        </w:rPr>
        <w:t xml:space="preserve">ja täpsustab </w:t>
      </w:r>
      <w:r w:rsidR="00F465BD">
        <w:rPr>
          <w:rFonts w:ascii="Times New Roman" w:hAnsi="Times New Roman" w:cs="Times New Roman"/>
          <w:sz w:val="24"/>
          <w:szCs w:val="24"/>
        </w:rPr>
        <w:t xml:space="preserve">tööjõukulude </w:t>
      </w:r>
      <w:r w:rsidR="00896E57">
        <w:rPr>
          <w:rFonts w:ascii="Times New Roman" w:hAnsi="Times New Roman" w:cs="Times New Roman"/>
          <w:sz w:val="24"/>
          <w:szCs w:val="24"/>
        </w:rPr>
        <w:t>eelarvet</w:t>
      </w:r>
      <w:r w:rsidR="001015F9">
        <w:rPr>
          <w:rFonts w:ascii="Times New Roman" w:hAnsi="Times New Roman" w:cs="Times New Roman"/>
          <w:sz w:val="24"/>
          <w:szCs w:val="24"/>
        </w:rPr>
        <w:t>, mille tulemusena</w:t>
      </w:r>
      <w:r w:rsidR="008D7288">
        <w:rPr>
          <w:rFonts w:ascii="Times New Roman" w:hAnsi="Times New Roman" w:cs="Times New Roman"/>
          <w:sz w:val="24"/>
          <w:szCs w:val="24"/>
        </w:rPr>
        <w:t xml:space="preserve"> </w:t>
      </w:r>
      <w:r w:rsidR="00721DA4">
        <w:rPr>
          <w:rFonts w:ascii="Times New Roman" w:hAnsi="Times New Roman" w:cs="Times New Roman"/>
          <w:sz w:val="24"/>
          <w:szCs w:val="24"/>
        </w:rPr>
        <w:t>korrigeeritakse</w:t>
      </w:r>
      <w:r w:rsidR="001B05DA">
        <w:rPr>
          <w:rFonts w:ascii="Times New Roman" w:hAnsi="Times New Roman" w:cs="Times New Roman"/>
          <w:sz w:val="24"/>
          <w:szCs w:val="24"/>
        </w:rPr>
        <w:t xml:space="preserve"> </w:t>
      </w:r>
      <w:r w:rsidR="002D26FC">
        <w:rPr>
          <w:rFonts w:ascii="Times New Roman" w:hAnsi="Times New Roman" w:cs="Times New Roman"/>
          <w:sz w:val="24"/>
          <w:szCs w:val="24"/>
        </w:rPr>
        <w:t>antud kulude</w:t>
      </w:r>
      <w:r w:rsidR="006E67CE">
        <w:rPr>
          <w:rFonts w:ascii="Times New Roman" w:hAnsi="Times New Roman" w:cs="Times New Roman"/>
          <w:sz w:val="24"/>
          <w:szCs w:val="24"/>
        </w:rPr>
        <w:t xml:space="preserve"> </w:t>
      </w:r>
      <w:r w:rsidR="00721DA4">
        <w:rPr>
          <w:rFonts w:ascii="Times New Roman" w:hAnsi="Times New Roman" w:cs="Times New Roman"/>
          <w:sz w:val="24"/>
          <w:szCs w:val="24"/>
        </w:rPr>
        <w:t>programmi</w:t>
      </w:r>
      <w:r w:rsidR="00173999">
        <w:rPr>
          <w:rFonts w:ascii="Times New Roman" w:hAnsi="Times New Roman" w:cs="Times New Roman"/>
          <w:sz w:val="24"/>
          <w:szCs w:val="24"/>
        </w:rPr>
        <w:t xml:space="preserve"> tegevuste vahelist jaotust </w:t>
      </w:r>
      <w:r w:rsidR="00380F67">
        <w:rPr>
          <w:rFonts w:ascii="Times New Roman" w:hAnsi="Times New Roman" w:cs="Times New Roman"/>
          <w:sz w:val="24"/>
          <w:szCs w:val="24"/>
        </w:rPr>
        <w:t>alljärgnevalt:</w:t>
      </w:r>
    </w:p>
    <w:p w14:paraId="1677F231" w14:textId="7F5805D7" w:rsidR="00E52863" w:rsidRDefault="002D26FC" w:rsidP="00E52863">
      <w:pPr>
        <w:pStyle w:val="Loendilik"/>
        <w:numPr>
          <w:ilvl w:val="0"/>
          <w:numId w:val="73"/>
        </w:numPr>
        <w:spacing w:after="160" w:line="278" w:lineRule="auto"/>
        <w:rPr>
          <w:rFonts w:ascii="Times New Roman" w:hAnsi="Times New Roman" w:cs="Times New Roman"/>
          <w:sz w:val="24"/>
          <w:szCs w:val="24"/>
        </w:rPr>
      </w:pPr>
      <w:r>
        <w:rPr>
          <w:rFonts w:ascii="Times New Roman" w:hAnsi="Times New Roman" w:cs="Times New Roman"/>
          <w:sz w:val="24"/>
          <w:szCs w:val="24"/>
        </w:rPr>
        <w:t>p</w:t>
      </w:r>
      <w:r w:rsidR="00E52863">
        <w:rPr>
          <w:rFonts w:ascii="Times New Roman" w:hAnsi="Times New Roman" w:cs="Times New Roman"/>
          <w:sz w:val="24"/>
          <w:szCs w:val="24"/>
        </w:rPr>
        <w:t xml:space="preserve">rogrammi tegevuse </w:t>
      </w:r>
      <w:proofErr w:type="spellStart"/>
      <w:r w:rsidR="00121FA8" w:rsidRPr="006B189A">
        <w:rPr>
          <w:rFonts w:ascii="Times New Roman" w:hAnsi="Times New Roman" w:cs="Times New Roman"/>
          <w:i/>
          <w:iCs/>
          <w:sz w:val="24"/>
          <w:szCs w:val="24"/>
        </w:rPr>
        <w:t>Riigikaitselise</w:t>
      </w:r>
      <w:proofErr w:type="spellEnd"/>
      <w:r w:rsidR="00121FA8" w:rsidRPr="006B189A">
        <w:rPr>
          <w:rFonts w:ascii="Times New Roman" w:hAnsi="Times New Roman" w:cs="Times New Roman"/>
          <w:i/>
          <w:iCs/>
          <w:sz w:val="24"/>
          <w:szCs w:val="24"/>
        </w:rPr>
        <w:t xml:space="preserve"> inimvara juhtimin</w:t>
      </w:r>
      <w:r w:rsidR="00121FA8" w:rsidRPr="00121FA8">
        <w:rPr>
          <w:rFonts w:ascii="Times New Roman" w:hAnsi="Times New Roman" w:cs="Times New Roman"/>
          <w:sz w:val="24"/>
          <w:szCs w:val="24"/>
        </w:rPr>
        <w:t>e</w:t>
      </w:r>
      <w:r w:rsidR="00E52863">
        <w:rPr>
          <w:rFonts w:ascii="Times New Roman" w:hAnsi="Times New Roman" w:cs="Times New Roman"/>
          <w:sz w:val="24"/>
          <w:szCs w:val="24"/>
        </w:rPr>
        <w:t xml:space="preserve"> </w:t>
      </w:r>
      <w:r w:rsidR="00A605B1">
        <w:rPr>
          <w:rFonts w:ascii="Times New Roman" w:hAnsi="Times New Roman" w:cs="Times New Roman"/>
          <w:sz w:val="24"/>
          <w:szCs w:val="24"/>
        </w:rPr>
        <w:t xml:space="preserve">tööjõukulud suurenevad </w:t>
      </w:r>
      <w:r w:rsidR="00BD7EC7" w:rsidRPr="0040432E">
        <w:rPr>
          <w:rFonts w:ascii="Times New Roman" w:hAnsi="Times New Roman" w:cs="Times New Roman"/>
          <w:b/>
          <w:bCs/>
          <w:sz w:val="24"/>
          <w:szCs w:val="24"/>
        </w:rPr>
        <w:t>12</w:t>
      </w:r>
      <w:r w:rsidR="0040432E" w:rsidRPr="0040432E">
        <w:rPr>
          <w:rFonts w:ascii="Times New Roman" w:hAnsi="Times New Roman" w:cs="Times New Roman"/>
          <w:b/>
          <w:bCs/>
          <w:sz w:val="24"/>
          <w:szCs w:val="24"/>
        </w:rPr>
        <w:t> </w:t>
      </w:r>
      <w:r w:rsidR="00BD7EC7" w:rsidRPr="0040432E">
        <w:rPr>
          <w:rFonts w:ascii="Times New Roman" w:hAnsi="Times New Roman" w:cs="Times New Roman"/>
          <w:b/>
          <w:bCs/>
          <w:sz w:val="24"/>
          <w:szCs w:val="24"/>
        </w:rPr>
        <w:t>820</w:t>
      </w:r>
      <w:r w:rsidR="0040432E" w:rsidRPr="0040432E">
        <w:rPr>
          <w:rFonts w:ascii="Times New Roman" w:hAnsi="Times New Roman" w:cs="Times New Roman"/>
          <w:b/>
          <w:bCs/>
          <w:sz w:val="24"/>
          <w:szCs w:val="24"/>
        </w:rPr>
        <w:t> </w:t>
      </w:r>
      <w:r w:rsidR="00BD7EC7" w:rsidRPr="0040432E">
        <w:rPr>
          <w:rFonts w:ascii="Times New Roman" w:hAnsi="Times New Roman" w:cs="Times New Roman"/>
          <w:b/>
          <w:bCs/>
          <w:sz w:val="24"/>
          <w:szCs w:val="24"/>
        </w:rPr>
        <w:t xml:space="preserve">316 </w:t>
      </w:r>
      <w:r w:rsidR="00A605B1" w:rsidRPr="0040432E">
        <w:rPr>
          <w:rFonts w:ascii="Times New Roman" w:hAnsi="Times New Roman" w:cs="Times New Roman"/>
          <w:b/>
          <w:bCs/>
          <w:sz w:val="24"/>
          <w:szCs w:val="24"/>
        </w:rPr>
        <w:t>eurot</w:t>
      </w:r>
      <w:r w:rsidR="00A605B1">
        <w:rPr>
          <w:rFonts w:ascii="Times New Roman" w:hAnsi="Times New Roman" w:cs="Times New Roman"/>
          <w:sz w:val="24"/>
          <w:szCs w:val="24"/>
        </w:rPr>
        <w:t xml:space="preserve"> ja programmi tegevuse </w:t>
      </w:r>
      <w:r w:rsidR="0013082A" w:rsidRPr="006B189A">
        <w:rPr>
          <w:rFonts w:ascii="Times New Roman" w:hAnsi="Times New Roman" w:cs="Times New Roman"/>
          <w:i/>
          <w:iCs/>
          <w:sz w:val="24"/>
          <w:szCs w:val="24"/>
        </w:rPr>
        <w:t>Kaitsetööstuse ja kaitsevaldkonna innovatsiooni edendamine</w:t>
      </w:r>
      <w:r w:rsidR="0013082A">
        <w:rPr>
          <w:rFonts w:ascii="Times New Roman" w:hAnsi="Times New Roman" w:cs="Times New Roman"/>
          <w:sz w:val="24"/>
          <w:szCs w:val="24"/>
        </w:rPr>
        <w:t xml:space="preserve"> tööjõukulud </w:t>
      </w:r>
      <w:r w:rsidR="0040432E" w:rsidRPr="0040432E">
        <w:rPr>
          <w:rFonts w:ascii="Times New Roman" w:hAnsi="Times New Roman" w:cs="Times New Roman"/>
          <w:b/>
          <w:bCs/>
          <w:sz w:val="24"/>
          <w:szCs w:val="24"/>
        </w:rPr>
        <w:t>36 844</w:t>
      </w:r>
      <w:r w:rsidR="0013082A" w:rsidRPr="0040432E">
        <w:rPr>
          <w:rFonts w:ascii="Times New Roman" w:hAnsi="Times New Roman" w:cs="Times New Roman"/>
          <w:b/>
          <w:bCs/>
          <w:sz w:val="24"/>
          <w:szCs w:val="24"/>
        </w:rPr>
        <w:t xml:space="preserve"> eurot</w:t>
      </w:r>
      <w:r w:rsidR="0013082A">
        <w:rPr>
          <w:rFonts w:ascii="Times New Roman" w:hAnsi="Times New Roman" w:cs="Times New Roman"/>
          <w:sz w:val="24"/>
          <w:szCs w:val="24"/>
        </w:rPr>
        <w:t>;</w:t>
      </w:r>
    </w:p>
    <w:p w14:paraId="6BC47C34" w14:textId="21B09BE0" w:rsidR="0013082A" w:rsidRPr="00E52863" w:rsidRDefault="0013082A" w:rsidP="00E52863">
      <w:pPr>
        <w:pStyle w:val="Loendilik"/>
        <w:numPr>
          <w:ilvl w:val="0"/>
          <w:numId w:val="73"/>
        </w:numPr>
        <w:spacing w:after="160" w:line="278" w:lineRule="auto"/>
        <w:rPr>
          <w:rFonts w:ascii="Times New Roman" w:hAnsi="Times New Roman" w:cs="Times New Roman"/>
          <w:sz w:val="24"/>
          <w:szCs w:val="24"/>
        </w:rPr>
      </w:pPr>
      <w:r>
        <w:rPr>
          <w:rFonts w:ascii="Times New Roman" w:hAnsi="Times New Roman" w:cs="Times New Roman"/>
          <w:sz w:val="24"/>
          <w:szCs w:val="24"/>
        </w:rPr>
        <w:t>prog</w:t>
      </w:r>
      <w:r w:rsidR="005119FB">
        <w:rPr>
          <w:rFonts w:ascii="Times New Roman" w:hAnsi="Times New Roman" w:cs="Times New Roman"/>
          <w:sz w:val="24"/>
          <w:szCs w:val="24"/>
        </w:rPr>
        <w:t xml:space="preserve">rammi tegevuse </w:t>
      </w:r>
      <w:r w:rsidR="00CC6F84" w:rsidRPr="006B189A">
        <w:rPr>
          <w:rFonts w:ascii="Times New Roman" w:hAnsi="Times New Roman" w:cs="Times New Roman"/>
          <w:i/>
          <w:iCs/>
          <w:sz w:val="24"/>
          <w:szCs w:val="24"/>
        </w:rPr>
        <w:t>Kaitsevalmiduse ja liitlaste kohaloleku tagamine Eestis</w:t>
      </w:r>
      <w:r w:rsidR="00CC6F84">
        <w:rPr>
          <w:rFonts w:ascii="Times New Roman" w:hAnsi="Times New Roman" w:cs="Times New Roman"/>
          <w:sz w:val="24"/>
          <w:szCs w:val="24"/>
        </w:rPr>
        <w:t xml:space="preserve"> tööjõukulud vähenevad </w:t>
      </w:r>
      <w:r w:rsidR="00FA1BEB" w:rsidRPr="00FF5C33">
        <w:rPr>
          <w:rFonts w:ascii="Times New Roman" w:hAnsi="Times New Roman" w:cs="Times New Roman"/>
          <w:b/>
          <w:bCs/>
          <w:sz w:val="24"/>
          <w:szCs w:val="24"/>
        </w:rPr>
        <w:t>7</w:t>
      </w:r>
      <w:r w:rsidR="00E16DAD" w:rsidRPr="00FF5C33">
        <w:rPr>
          <w:rFonts w:ascii="Times New Roman" w:hAnsi="Times New Roman" w:cs="Times New Roman"/>
          <w:b/>
          <w:bCs/>
          <w:sz w:val="24"/>
          <w:szCs w:val="24"/>
        </w:rPr>
        <w:t> </w:t>
      </w:r>
      <w:r w:rsidR="00FA1BEB" w:rsidRPr="00FF5C33">
        <w:rPr>
          <w:rFonts w:ascii="Times New Roman" w:hAnsi="Times New Roman" w:cs="Times New Roman"/>
          <w:b/>
          <w:bCs/>
          <w:sz w:val="24"/>
          <w:szCs w:val="24"/>
        </w:rPr>
        <w:t>490</w:t>
      </w:r>
      <w:r w:rsidR="00E16DAD" w:rsidRPr="00FF5C33">
        <w:rPr>
          <w:rFonts w:ascii="Times New Roman" w:hAnsi="Times New Roman" w:cs="Times New Roman"/>
          <w:b/>
          <w:bCs/>
          <w:sz w:val="24"/>
          <w:szCs w:val="24"/>
        </w:rPr>
        <w:t> </w:t>
      </w:r>
      <w:r w:rsidR="00FA1BEB" w:rsidRPr="00FF5C33">
        <w:rPr>
          <w:rFonts w:ascii="Times New Roman" w:hAnsi="Times New Roman" w:cs="Times New Roman"/>
          <w:b/>
          <w:bCs/>
          <w:sz w:val="24"/>
          <w:szCs w:val="24"/>
        </w:rPr>
        <w:t>033</w:t>
      </w:r>
      <w:r w:rsidR="00CC6F84" w:rsidRPr="00FF5C33">
        <w:rPr>
          <w:rFonts w:ascii="Times New Roman" w:hAnsi="Times New Roman" w:cs="Times New Roman"/>
          <w:b/>
          <w:bCs/>
          <w:sz w:val="24"/>
          <w:szCs w:val="24"/>
        </w:rPr>
        <w:t xml:space="preserve"> eurot</w:t>
      </w:r>
      <w:r w:rsidR="00CC6F84">
        <w:rPr>
          <w:rFonts w:ascii="Times New Roman" w:hAnsi="Times New Roman" w:cs="Times New Roman"/>
          <w:sz w:val="24"/>
          <w:szCs w:val="24"/>
        </w:rPr>
        <w:t xml:space="preserve"> ning programmi tegevuse </w:t>
      </w:r>
      <w:r w:rsidR="009D45D4" w:rsidRPr="009D45D4">
        <w:rPr>
          <w:rFonts w:ascii="Times New Roman" w:hAnsi="Times New Roman" w:cs="Times New Roman"/>
          <w:i/>
          <w:iCs/>
          <w:sz w:val="24"/>
          <w:szCs w:val="24"/>
        </w:rPr>
        <w:t>Väeloome korraldamine</w:t>
      </w:r>
      <w:r w:rsidR="00CC6F84">
        <w:rPr>
          <w:rFonts w:ascii="Times New Roman" w:hAnsi="Times New Roman" w:cs="Times New Roman"/>
          <w:sz w:val="24"/>
          <w:szCs w:val="24"/>
        </w:rPr>
        <w:t xml:space="preserve"> tööjõukulud </w:t>
      </w:r>
      <w:r w:rsidR="00E16DAD" w:rsidRPr="00FF5C33">
        <w:rPr>
          <w:rFonts w:ascii="Times New Roman" w:hAnsi="Times New Roman" w:cs="Times New Roman"/>
          <w:b/>
          <w:bCs/>
          <w:sz w:val="24"/>
          <w:szCs w:val="24"/>
        </w:rPr>
        <w:t>5</w:t>
      </w:r>
      <w:r w:rsidR="00FF5C33" w:rsidRPr="00FF5C33">
        <w:rPr>
          <w:rFonts w:ascii="Times New Roman" w:hAnsi="Times New Roman" w:cs="Times New Roman"/>
          <w:b/>
          <w:bCs/>
          <w:sz w:val="24"/>
          <w:szCs w:val="24"/>
        </w:rPr>
        <w:t> </w:t>
      </w:r>
      <w:r w:rsidR="00E16DAD" w:rsidRPr="00FF5C33">
        <w:rPr>
          <w:rFonts w:ascii="Times New Roman" w:hAnsi="Times New Roman" w:cs="Times New Roman"/>
          <w:b/>
          <w:bCs/>
          <w:sz w:val="24"/>
          <w:szCs w:val="24"/>
        </w:rPr>
        <w:t>367</w:t>
      </w:r>
      <w:r w:rsidR="00FF5C33" w:rsidRPr="00FF5C33">
        <w:rPr>
          <w:rFonts w:ascii="Times New Roman" w:hAnsi="Times New Roman" w:cs="Times New Roman"/>
          <w:b/>
          <w:bCs/>
          <w:sz w:val="24"/>
          <w:szCs w:val="24"/>
        </w:rPr>
        <w:t> </w:t>
      </w:r>
      <w:r w:rsidR="00E16DAD" w:rsidRPr="00FF5C33">
        <w:rPr>
          <w:rFonts w:ascii="Times New Roman" w:hAnsi="Times New Roman" w:cs="Times New Roman"/>
          <w:b/>
          <w:bCs/>
          <w:sz w:val="24"/>
          <w:szCs w:val="24"/>
        </w:rPr>
        <w:t>127</w:t>
      </w:r>
      <w:r w:rsidR="0070771D" w:rsidRPr="00FF5C33">
        <w:rPr>
          <w:rFonts w:ascii="Times New Roman" w:hAnsi="Times New Roman" w:cs="Times New Roman"/>
          <w:b/>
          <w:bCs/>
          <w:sz w:val="24"/>
          <w:szCs w:val="24"/>
        </w:rPr>
        <w:t xml:space="preserve"> eurot</w:t>
      </w:r>
      <w:r w:rsidR="0070771D">
        <w:rPr>
          <w:rFonts w:ascii="Times New Roman" w:hAnsi="Times New Roman" w:cs="Times New Roman"/>
          <w:sz w:val="24"/>
          <w:szCs w:val="24"/>
        </w:rPr>
        <w:t>.</w:t>
      </w:r>
    </w:p>
    <w:p w14:paraId="2C93F094" w14:textId="19EE6CC2" w:rsidR="00BF6AC1" w:rsidRPr="003C2CB7" w:rsidRDefault="006A738B" w:rsidP="00EB7CF6">
      <w:pPr>
        <w:spacing w:after="160" w:line="278" w:lineRule="auto"/>
        <w:rPr>
          <w:rFonts w:ascii="Times New Roman" w:hAnsi="Times New Roman" w:cs="Times New Roman"/>
          <w:sz w:val="24"/>
          <w:szCs w:val="24"/>
        </w:rPr>
      </w:pPr>
      <w:r>
        <w:rPr>
          <w:rFonts w:ascii="Times New Roman" w:hAnsi="Times New Roman" w:cs="Times New Roman"/>
          <w:sz w:val="24"/>
          <w:szCs w:val="24"/>
        </w:rPr>
        <w:t>N</w:t>
      </w:r>
      <w:r w:rsidRPr="006A738B">
        <w:rPr>
          <w:rFonts w:ascii="Times New Roman" w:hAnsi="Times New Roman" w:cs="Times New Roman"/>
          <w:sz w:val="24"/>
          <w:szCs w:val="24"/>
        </w:rPr>
        <w:t xml:space="preserve">äiteks </w:t>
      </w:r>
      <w:r>
        <w:rPr>
          <w:rFonts w:ascii="Times New Roman" w:hAnsi="Times New Roman" w:cs="Times New Roman"/>
          <w:sz w:val="24"/>
          <w:szCs w:val="24"/>
        </w:rPr>
        <w:t xml:space="preserve">koondatakse suuremate </w:t>
      </w:r>
      <w:r w:rsidR="0085585E">
        <w:rPr>
          <w:rFonts w:ascii="Times New Roman" w:hAnsi="Times New Roman" w:cs="Times New Roman"/>
          <w:sz w:val="24"/>
          <w:szCs w:val="24"/>
        </w:rPr>
        <w:t>muudatustena</w:t>
      </w:r>
      <w:r w:rsidR="00712275">
        <w:rPr>
          <w:rFonts w:ascii="Times New Roman" w:hAnsi="Times New Roman" w:cs="Times New Roman"/>
          <w:sz w:val="24"/>
          <w:szCs w:val="24"/>
        </w:rPr>
        <w:t xml:space="preserve"> </w:t>
      </w:r>
      <w:r w:rsidR="00BF6AC1" w:rsidRPr="003C2CB7">
        <w:rPr>
          <w:rFonts w:ascii="Times New Roman" w:hAnsi="Times New Roman" w:cs="Times New Roman"/>
          <w:sz w:val="24"/>
          <w:szCs w:val="24"/>
        </w:rPr>
        <w:t>mereväe ja õhuseire töötasud ning muud vä</w:t>
      </w:r>
      <w:r w:rsidR="00890000">
        <w:rPr>
          <w:rFonts w:ascii="Times New Roman" w:hAnsi="Times New Roman" w:cs="Times New Roman"/>
          <w:sz w:val="24"/>
          <w:szCs w:val="24"/>
        </w:rPr>
        <w:t>e</w:t>
      </w:r>
      <w:r w:rsidR="00BF6AC1" w:rsidRPr="003C2CB7">
        <w:rPr>
          <w:rFonts w:ascii="Times New Roman" w:hAnsi="Times New Roman" w:cs="Times New Roman"/>
          <w:sz w:val="24"/>
          <w:szCs w:val="24"/>
        </w:rPr>
        <w:t xml:space="preserve"> arendamisega seotud </w:t>
      </w:r>
      <w:r w:rsidR="005178B4">
        <w:rPr>
          <w:rFonts w:ascii="Times New Roman" w:hAnsi="Times New Roman" w:cs="Times New Roman"/>
          <w:sz w:val="24"/>
          <w:szCs w:val="24"/>
        </w:rPr>
        <w:t>personali</w:t>
      </w:r>
      <w:r w:rsidR="00BF6AC1" w:rsidRPr="003C2CB7">
        <w:rPr>
          <w:rFonts w:ascii="Times New Roman" w:hAnsi="Times New Roman" w:cs="Times New Roman"/>
          <w:sz w:val="24"/>
          <w:szCs w:val="24"/>
        </w:rPr>
        <w:t xml:space="preserve">kulud </w:t>
      </w:r>
      <w:r w:rsidR="002A68FE">
        <w:rPr>
          <w:rFonts w:ascii="Times New Roman" w:hAnsi="Times New Roman" w:cs="Times New Roman"/>
          <w:sz w:val="24"/>
          <w:szCs w:val="24"/>
        </w:rPr>
        <w:t xml:space="preserve">programmi tegevuse </w:t>
      </w:r>
      <w:r w:rsidR="002A68FE" w:rsidRPr="00B9544E">
        <w:rPr>
          <w:rFonts w:ascii="Times New Roman" w:hAnsi="Times New Roman" w:cs="Times New Roman"/>
          <w:i/>
          <w:iCs/>
          <w:sz w:val="24"/>
          <w:szCs w:val="24"/>
        </w:rPr>
        <w:t>Väeloome korraldamine</w:t>
      </w:r>
      <w:r w:rsidR="002A68FE" w:rsidRPr="002A68FE">
        <w:rPr>
          <w:rFonts w:ascii="Times New Roman" w:hAnsi="Times New Roman" w:cs="Times New Roman"/>
          <w:sz w:val="24"/>
          <w:szCs w:val="24"/>
        </w:rPr>
        <w:t xml:space="preserve"> </w:t>
      </w:r>
      <w:r w:rsidR="00025D5A">
        <w:rPr>
          <w:rFonts w:ascii="Times New Roman" w:hAnsi="Times New Roman" w:cs="Times New Roman"/>
          <w:sz w:val="24"/>
          <w:szCs w:val="24"/>
        </w:rPr>
        <w:t>alla</w:t>
      </w:r>
      <w:r w:rsidR="00DB3655">
        <w:rPr>
          <w:rFonts w:ascii="Times New Roman" w:hAnsi="Times New Roman" w:cs="Times New Roman"/>
          <w:sz w:val="24"/>
          <w:szCs w:val="24"/>
        </w:rPr>
        <w:t>, et tagada</w:t>
      </w:r>
      <w:r w:rsidR="002A68FE" w:rsidRPr="002A68FE">
        <w:rPr>
          <w:rFonts w:ascii="Times New Roman" w:hAnsi="Times New Roman" w:cs="Times New Roman"/>
          <w:sz w:val="24"/>
          <w:szCs w:val="24"/>
        </w:rPr>
        <w:t xml:space="preserve"> </w:t>
      </w:r>
      <w:r w:rsidR="00BF6AC1" w:rsidRPr="003C2CB7">
        <w:rPr>
          <w:rFonts w:ascii="Times New Roman" w:hAnsi="Times New Roman" w:cs="Times New Roman"/>
          <w:sz w:val="24"/>
          <w:szCs w:val="24"/>
        </w:rPr>
        <w:t>üht</w:t>
      </w:r>
      <w:r w:rsidR="00DB3655">
        <w:rPr>
          <w:rFonts w:ascii="Times New Roman" w:hAnsi="Times New Roman" w:cs="Times New Roman"/>
          <w:sz w:val="24"/>
          <w:szCs w:val="24"/>
        </w:rPr>
        <w:t>ne</w:t>
      </w:r>
      <w:r w:rsidR="00BF6AC1" w:rsidRPr="003C2CB7">
        <w:rPr>
          <w:rFonts w:ascii="Times New Roman" w:hAnsi="Times New Roman" w:cs="Times New Roman"/>
          <w:sz w:val="24"/>
          <w:szCs w:val="24"/>
        </w:rPr>
        <w:t xml:space="preserve"> ja paremini jälgitava eelarve</w:t>
      </w:r>
      <w:r w:rsidR="003A157C">
        <w:rPr>
          <w:rFonts w:ascii="Times New Roman" w:hAnsi="Times New Roman" w:cs="Times New Roman"/>
          <w:sz w:val="24"/>
          <w:szCs w:val="24"/>
        </w:rPr>
        <w:t xml:space="preserve"> </w:t>
      </w:r>
      <w:r w:rsidR="00C01EFA">
        <w:rPr>
          <w:rFonts w:ascii="Times New Roman" w:hAnsi="Times New Roman" w:cs="Times New Roman"/>
          <w:sz w:val="24"/>
          <w:szCs w:val="24"/>
        </w:rPr>
        <w:t>ning</w:t>
      </w:r>
      <w:r w:rsidR="00D50CC3">
        <w:rPr>
          <w:rFonts w:ascii="Times New Roman" w:hAnsi="Times New Roman" w:cs="Times New Roman"/>
          <w:sz w:val="24"/>
          <w:szCs w:val="24"/>
        </w:rPr>
        <w:t xml:space="preserve"> </w:t>
      </w:r>
      <w:r w:rsidR="003A157C">
        <w:rPr>
          <w:rFonts w:ascii="Times New Roman" w:hAnsi="Times New Roman" w:cs="Times New Roman"/>
          <w:sz w:val="24"/>
          <w:szCs w:val="24"/>
        </w:rPr>
        <w:t xml:space="preserve">suunatakse </w:t>
      </w:r>
      <w:r w:rsidR="00D50CC3" w:rsidRPr="00D50CC3">
        <w:rPr>
          <w:rFonts w:ascii="Times New Roman" w:hAnsi="Times New Roman" w:cs="Times New Roman"/>
          <w:sz w:val="24"/>
          <w:szCs w:val="24"/>
        </w:rPr>
        <w:t>Kaitseväe Akadeemia personalikulud</w:t>
      </w:r>
      <w:r w:rsidR="00B362AE">
        <w:rPr>
          <w:rFonts w:ascii="Times New Roman" w:hAnsi="Times New Roman" w:cs="Times New Roman"/>
          <w:sz w:val="24"/>
          <w:szCs w:val="24"/>
        </w:rPr>
        <w:t>, mis</w:t>
      </w:r>
      <w:r w:rsidR="00D50CC3" w:rsidRPr="00D50CC3">
        <w:rPr>
          <w:rFonts w:ascii="Times New Roman" w:hAnsi="Times New Roman" w:cs="Times New Roman"/>
          <w:sz w:val="24"/>
          <w:szCs w:val="24"/>
        </w:rPr>
        <w:t xml:space="preserve"> olid esialgu ekslikult planeeritud </w:t>
      </w:r>
      <w:r w:rsidR="00B362AE" w:rsidRPr="00B362AE">
        <w:rPr>
          <w:rFonts w:ascii="Times New Roman" w:hAnsi="Times New Roman" w:cs="Times New Roman"/>
          <w:sz w:val="24"/>
          <w:szCs w:val="24"/>
        </w:rPr>
        <w:t>programmi tegevus</w:t>
      </w:r>
      <w:r w:rsidR="00866782">
        <w:rPr>
          <w:rFonts w:ascii="Times New Roman" w:hAnsi="Times New Roman" w:cs="Times New Roman"/>
          <w:sz w:val="24"/>
          <w:szCs w:val="24"/>
        </w:rPr>
        <w:t>s</w:t>
      </w:r>
      <w:r w:rsidR="00B362AE" w:rsidRPr="00B362AE">
        <w:rPr>
          <w:rFonts w:ascii="Times New Roman" w:hAnsi="Times New Roman" w:cs="Times New Roman"/>
          <w:sz w:val="24"/>
          <w:szCs w:val="24"/>
        </w:rPr>
        <w:t xml:space="preserve">e </w:t>
      </w:r>
      <w:r w:rsidR="00B362AE" w:rsidRPr="00866782">
        <w:rPr>
          <w:rFonts w:ascii="Times New Roman" w:hAnsi="Times New Roman" w:cs="Times New Roman"/>
          <w:i/>
          <w:iCs/>
          <w:sz w:val="24"/>
          <w:szCs w:val="24"/>
        </w:rPr>
        <w:t>Väeloome korraldamine</w:t>
      </w:r>
      <w:r w:rsidR="00866782">
        <w:rPr>
          <w:rFonts w:ascii="Times New Roman" w:hAnsi="Times New Roman" w:cs="Times New Roman"/>
          <w:sz w:val="24"/>
          <w:szCs w:val="24"/>
        </w:rPr>
        <w:t xml:space="preserve"> ümber programmi tegevus</w:t>
      </w:r>
      <w:r w:rsidR="00083DCE">
        <w:rPr>
          <w:rFonts w:ascii="Times New Roman" w:hAnsi="Times New Roman" w:cs="Times New Roman"/>
          <w:sz w:val="24"/>
          <w:szCs w:val="24"/>
        </w:rPr>
        <w:t>s</w:t>
      </w:r>
      <w:r w:rsidR="00866782">
        <w:rPr>
          <w:rFonts w:ascii="Times New Roman" w:hAnsi="Times New Roman" w:cs="Times New Roman"/>
          <w:sz w:val="24"/>
          <w:szCs w:val="24"/>
        </w:rPr>
        <w:t xml:space="preserve">e </w:t>
      </w:r>
      <w:proofErr w:type="spellStart"/>
      <w:r w:rsidR="00083DCE" w:rsidRPr="00083DCE">
        <w:rPr>
          <w:rFonts w:ascii="Times New Roman" w:hAnsi="Times New Roman" w:cs="Times New Roman"/>
          <w:i/>
          <w:iCs/>
          <w:sz w:val="24"/>
          <w:szCs w:val="24"/>
        </w:rPr>
        <w:t>Riigikaitselise</w:t>
      </w:r>
      <w:proofErr w:type="spellEnd"/>
      <w:r w:rsidR="00083DCE" w:rsidRPr="00083DCE">
        <w:rPr>
          <w:rFonts w:ascii="Times New Roman" w:hAnsi="Times New Roman" w:cs="Times New Roman"/>
          <w:i/>
          <w:iCs/>
          <w:sz w:val="24"/>
          <w:szCs w:val="24"/>
        </w:rPr>
        <w:t xml:space="preserve"> inimvara juhtimine</w:t>
      </w:r>
      <w:r w:rsidR="00083DCE">
        <w:rPr>
          <w:rFonts w:ascii="Times New Roman" w:hAnsi="Times New Roman" w:cs="Times New Roman"/>
          <w:sz w:val="24"/>
          <w:szCs w:val="24"/>
        </w:rPr>
        <w:t>.</w:t>
      </w:r>
    </w:p>
    <w:p w14:paraId="68BBFCB7" w14:textId="5F6A02F1" w:rsidR="005969EA" w:rsidRPr="005969EA" w:rsidRDefault="005969EA" w:rsidP="00EB7CF6">
      <w:pPr>
        <w:spacing w:after="160" w:line="278" w:lineRule="auto"/>
        <w:rPr>
          <w:rFonts w:ascii="Times New Roman" w:hAnsi="Times New Roman" w:cs="Times New Roman"/>
          <w:sz w:val="24"/>
          <w:szCs w:val="24"/>
        </w:rPr>
      </w:pPr>
      <w:r w:rsidRPr="00FE28D9">
        <w:rPr>
          <w:rFonts w:ascii="Times New Roman" w:hAnsi="Times New Roman" w:cs="Times New Roman"/>
          <w:sz w:val="24"/>
          <w:szCs w:val="24"/>
        </w:rPr>
        <w:t>Kaitsevägi</w:t>
      </w:r>
      <w:r w:rsidRPr="005969EA">
        <w:rPr>
          <w:rFonts w:ascii="Times New Roman" w:hAnsi="Times New Roman" w:cs="Times New Roman"/>
          <w:sz w:val="24"/>
          <w:szCs w:val="24"/>
        </w:rPr>
        <w:t xml:space="preserve"> suunab </w:t>
      </w:r>
      <w:r w:rsidR="00C9792F">
        <w:rPr>
          <w:rFonts w:ascii="Times New Roman" w:hAnsi="Times New Roman" w:cs="Times New Roman"/>
          <w:sz w:val="24"/>
          <w:szCs w:val="24"/>
        </w:rPr>
        <w:t>programmi tegevuse</w:t>
      </w:r>
      <w:r w:rsidR="00BF20A8">
        <w:rPr>
          <w:rFonts w:ascii="Times New Roman" w:hAnsi="Times New Roman" w:cs="Times New Roman"/>
          <w:sz w:val="24"/>
          <w:szCs w:val="24"/>
        </w:rPr>
        <w:t xml:space="preserve"> </w:t>
      </w:r>
      <w:r w:rsidR="00FC156C" w:rsidRPr="00FC156C">
        <w:rPr>
          <w:rFonts w:ascii="Times New Roman" w:hAnsi="Times New Roman" w:cs="Times New Roman"/>
          <w:i/>
          <w:iCs/>
          <w:sz w:val="24"/>
          <w:szCs w:val="24"/>
        </w:rPr>
        <w:t>Liitlaste kaasamine ja rahvusvaheline koostöö</w:t>
      </w:r>
      <w:r w:rsidR="00BF20A8">
        <w:rPr>
          <w:rFonts w:ascii="Times New Roman" w:hAnsi="Times New Roman" w:cs="Times New Roman"/>
          <w:sz w:val="24"/>
          <w:szCs w:val="24"/>
        </w:rPr>
        <w:t xml:space="preserve"> </w:t>
      </w:r>
      <w:r w:rsidR="00065F25">
        <w:rPr>
          <w:rFonts w:ascii="Times New Roman" w:hAnsi="Times New Roman" w:cs="Times New Roman"/>
          <w:sz w:val="24"/>
          <w:szCs w:val="24"/>
        </w:rPr>
        <w:t xml:space="preserve">eelarvest </w:t>
      </w:r>
      <w:r w:rsidR="00B816FB" w:rsidRPr="00B816FB">
        <w:rPr>
          <w:rFonts w:ascii="Times New Roman" w:hAnsi="Times New Roman" w:cs="Times New Roman"/>
          <w:b/>
          <w:bCs/>
          <w:sz w:val="24"/>
          <w:szCs w:val="24"/>
        </w:rPr>
        <w:t>2 269 507 eurot</w:t>
      </w:r>
      <w:r w:rsidR="00B816FB">
        <w:rPr>
          <w:rFonts w:ascii="Times New Roman" w:hAnsi="Times New Roman" w:cs="Times New Roman"/>
          <w:sz w:val="24"/>
          <w:szCs w:val="24"/>
        </w:rPr>
        <w:t xml:space="preserve"> </w:t>
      </w:r>
      <w:r w:rsidRPr="005969EA">
        <w:rPr>
          <w:rFonts w:ascii="Times New Roman" w:hAnsi="Times New Roman" w:cs="Times New Roman"/>
          <w:sz w:val="24"/>
          <w:szCs w:val="24"/>
        </w:rPr>
        <w:t xml:space="preserve">sõjaväepolitsei isikukaitsega seotud </w:t>
      </w:r>
      <w:r w:rsidR="00065F25">
        <w:rPr>
          <w:rFonts w:ascii="Times New Roman" w:hAnsi="Times New Roman" w:cs="Times New Roman"/>
          <w:sz w:val="24"/>
          <w:szCs w:val="24"/>
        </w:rPr>
        <w:t>kulu</w:t>
      </w:r>
      <w:r w:rsidR="00B05EE1">
        <w:rPr>
          <w:rFonts w:ascii="Times New Roman" w:hAnsi="Times New Roman" w:cs="Times New Roman"/>
          <w:sz w:val="24"/>
          <w:szCs w:val="24"/>
        </w:rPr>
        <w:t>sid</w:t>
      </w:r>
      <w:r w:rsidRPr="005969EA">
        <w:rPr>
          <w:rFonts w:ascii="Times New Roman" w:hAnsi="Times New Roman" w:cs="Times New Roman"/>
          <w:sz w:val="24"/>
          <w:szCs w:val="24"/>
        </w:rPr>
        <w:t xml:space="preserve"> programmi tegevus</w:t>
      </w:r>
      <w:r w:rsidR="00867E02">
        <w:rPr>
          <w:rFonts w:ascii="Times New Roman" w:hAnsi="Times New Roman" w:cs="Times New Roman"/>
          <w:sz w:val="24"/>
          <w:szCs w:val="24"/>
        </w:rPr>
        <w:t>e</w:t>
      </w:r>
      <w:r w:rsidRPr="005969EA">
        <w:rPr>
          <w:rFonts w:ascii="Times New Roman" w:hAnsi="Times New Roman" w:cs="Times New Roman"/>
          <w:sz w:val="24"/>
          <w:szCs w:val="24"/>
        </w:rPr>
        <w:t xml:space="preserve"> </w:t>
      </w:r>
      <w:r w:rsidRPr="00CE6D55">
        <w:rPr>
          <w:rFonts w:ascii="Times New Roman" w:hAnsi="Times New Roman" w:cs="Times New Roman"/>
          <w:i/>
          <w:sz w:val="24"/>
          <w:szCs w:val="24"/>
        </w:rPr>
        <w:t>Väeloome korraldamine</w:t>
      </w:r>
      <w:r w:rsidRPr="005969EA">
        <w:rPr>
          <w:rFonts w:ascii="Times New Roman" w:hAnsi="Times New Roman" w:cs="Times New Roman"/>
          <w:sz w:val="24"/>
          <w:szCs w:val="24"/>
        </w:rPr>
        <w:t xml:space="preserve"> </w:t>
      </w:r>
      <w:r w:rsidR="00867E02">
        <w:rPr>
          <w:rFonts w:ascii="Times New Roman" w:hAnsi="Times New Roman" w:cs="Times New Roman"/>
          <w:sz w:val="24"/>
          <w:szCs w:val="24"/>
        </w:rPr>
        <w:t>eelarvesse</w:t>
      </w:r>
      <w:r w:rsidR="00D35928">
        <w:rPr>
          <w:rFonts w:ascii="Times New Roman" w:hAnsi="Times New Roman" w:cs="Times New Roman"/>
          <w:sz w:val="24"/>
          <w:szCs w:val="24"/>
        </w:rPr>
        <w:t>. Muudatusega tõstetakse ümber</w:t>
      </w:r>
      <w:r w:rsidRPr="005969EA">
        <w:rPr>
          <w:rFonts w:ascii="Times New Roman" w:hAnsi="Times New Roman" w:cs="Times New Roman"/>
          <w:sz w:val="24"/>
          <w:szCs w:val="24"/>
        </w:rPr>
        <w:t xml:space="preserve"> tööjõukulud </w:t>
      </w:r>
      <w:r w:rsidR="00435F67">
        <w:rPr>
          <w:rFonts w:ascii="Times New Roman" w:hAnsi="Times New Roman" w:cs="Times New Roman"/>
          <w:sz w:val="24"/>
          <w:szCs w:val="24"/>
        </w:rPr>
        <w:t>summas</w:t>
      </w:r>
      <w:r w:rsidRPr="005969EA">
        <w:rPr>
          <w:rFonts w:ascii="Times New Roman" w:hAnsi="Times New Roman" w:cs="Times New Roman"/>
          <w:sz w:val="24"/>
          <w:szCs w:val="24"/>
        </w:rPr>
        <w:t xml:space="preserve"> </w:t>
      </w:r>
      <w:r w:rsidRPr="00C03E62">
        <w:rPr>
          <w:rFonts w:ascii="Times New Roman" w:hAnsi="Times New Roman" w:cs="Times New Roman"/>
          <w:sz w:val="24"/>
          <w:szCs w:val="24"/>
        </w:rPr>
        <w:t>2 261 069 eurot</w:t>
      </w:r>
      <w:r w:rsidRPr="005969EA">
        <w:rPr>
          <w:rFonts w:ascii="Times New Roman" w:hAnsi="Times New Roman" w:cs="Times New Roman"/>
          <w:sz w:val="24"/>
          <w:szCs w:val="24"/>
        </w:rPr>
        <w:t xml:space="preserve"> ja majandamiskulud </w:t>
      </w:r>
      <w:r w:rsidR="00435F67">
        <w:rPr>
          <w:rFonts w:ascii="Times New Roman" w:hAnsi="Times New Roman" w:cs="Times New Roman"/>
          <w:sz w:val="24"/>
          <w:szCs w:val="24"/>
        </w:rPr>
        <w:t>summas</w:t>
      </w:r>
      <w:r w:rsidRPr="005969EA">
        <w:rPr>
          <w:rFonts w:ascii="Times New Roman" w:hAnsi="Times New Roman" w:cs="Times New Roman"/>
          <w:sz w:val="24"/>
          <w:szCs w:val="24"/>
        </w:rPr>
        <w:t xml:space="preserve"> </w:t>
      </w:r>
      <w:r w:rsidRPr="00C03E62">
        <w:rPr>
          <w:rFonts w:ascii="Times New Roman" w:hAnsi="Times New Roman" w:cs="Times New Roman"/>
          <w:sz w:val="24"/>
          <w:szCs w:val="24"/>
        </w:rPr>
        <w:t>8 438 eurot</w:t>
      </w:r>
      <w:r w:rsidRPr="005969EA">
        <w:rPr>
          <w:rFonts w:ascii="Times New Roman" w:hAnsi="Times New Roman" w:cs="Times New Roman"/>
          <w:sz w:val="24"/>
          <w:szCs w:val="24"/>
        </w:rPr>
        <w:t xml:space="preserve">. Muudatuse eesmärk on tagada sõjaväepolitsei eelarve terviklik ja selge käsitlus, koondades isikukaitse kulud programmi tegevuse </w:t>
      </w:r>
      <w:r w:rsidRPr="00CE6D55">
        <w:rPr>
          <w:rFonts w:ascii="Times New Roman" w:hAnsi="Times New Roman" w:cs="Times New Roman"/>
          <w:i/>
          <w:sz w:val="24"/>
          <w:szCs w:val="24"/>
        </w:rPr>
        <w:t>Väeloome korraldamine</w:t>
      </w:r>
      <w:r w:rsidRPr="005969EA">
        <w:rPr>
          <w:rFonts w:ascii="Times New Roman" w:hAnsi="Times New Roman" w:cs="Times New Roman"/>
          <w:sz w:val="24"/>
          <w:szCs w:val="24"/>
        </w:rPr>
        <w:t xml:space="preserve"> alla, kus kajastuvad ka muud sõjaväepolitsei kulud.</w:t>
      </w:r>
    </w:p>
    <w:p w14:paraId="1EDD7D53" w14:textId="12AA2BFE" w:rsidR="002B2264" w:rsidRDefault="002B2264" w:rsidP="00EB7CF6">
      <w:pPr>
        <w:spacing w:after="160" w:line="278" w:lineRule="auto"/>
        <w:rPr>
          <w:rFonts w:ascii="Times New Roman" w:hAnsi="Times New Roman" w:cs="Times New Roman"/>
          <w:sz w:val="24"/>
          <w:szCs w:val="24"/>
        </w:rPr>
      </w:pPr>
      <w:r w:rsidRPr="00460370">
        <w:rPr>
          <w:rFonts w:ascii="Times New Roman" w:hAnsi="Times New Roman" w:cs="Times New Roman"/>
          <w:sz w:val="24"/>
          <w:szCs w:val="24"/>
        </w:rPr>
        <w:t>Kaitseministeerium</w:t>
      </w:r>
      <w:r w:rsidRPr="004E73E4">
        <w:rPr>
          <w:rFonts w:ascii="Times New Roman" w:hAnsi="Times New Roman" w:cs="Times New Roman"/>
          <w:sz w:val="24"/>
          <w:szCs w:val="24"/>
        </w:rPr>
        <w:t xml:space="preserve"> suunab</w:t>
      </w:r>
      <w:r>
        <w:rPr>
          <w:rFonts w:ascii="Times New Roman" w:hAnsi="Times New Roman" w:cs="Times New Roman"/>
          <w:sz w:val="24"/>
          <w:szCs w:val="24"/>
        </w:rPr>
        <w:t xml:space="preserve"> </w:t>
      </w:r>
      <w:r w:rsidR="008D3B18">
        <w:rPr>
          <w:rFonts w:ascii="Times New Roman" w:hAnsi="Times New Roman" w:cs="Times New Roman"/>
          <w:sz w:val="24"/>
          <w:szCs w:val="24"/>
        </w:rPr>
        <w:t xml:space="preserve">programmi tegevuse </w:t>
      </w:r>
      <w:r w:rsidR="00021D55" w:rsidRPr="00D17D71">
        <w:rPr>
          <w:rFonts w:ascii="Times New Roman" w:hAnsi="Times New Roman" w:cs="Times New Roman"/>
          <w:i/>
          <w:sz w:val="24"/>
          <w:szCs w:val="24"/>
        </w:rPr>
        <w:t>Kaitsetööstuse ja kaitsevaldkonna innovatsiooni edendamine</w:t>
      </w:r>
      <w:r w:rsidR="00021D55">
        <w:rPr>
          <w:rFonts w:ascii="Times New Roman" w:hAnsi="Times New Roman" w:cs="Times New Roman"/>
          <w:sz w:val="24"/>
          <w:szCs w:val="24"/>
        </w:rPr>
        <w:t xml:space="preserve"> </w:t>
      </w:r>
      <w:r w:rsidR="00021D55" w:rsidRPr="00021D55">
        <w:rPr>
          <w:rFonts w:ascii="Times New Roman" w:hAnsi="Times New Roman" w:cs="Times New Roman"/>
          <w:sz w:val="24"/>
          <w:szCs w:val="24"/>
        </w:rPr>
        <w:t xml:space="preserve">toetustest </w:t>
      </w:r>
      <w:r w:rsidR="00021D55" w:rsidRPr="00D17D71">
        <w:rPr>
          <w:rFonts w:ascii="Times New Roman" w:hAnsi="Times New Roman" w:cs="Times New Roman"/>
          <w:b/>
          <w:sz w:val="24"/>
          <w:szCs w:val="24"/>
        </w:rPr>
        <w:t>205</w:t>
      </w:r>
      <w:r w:rsidR="00D17D71" w:rsidRPr="00D17D71">
        <w:rPr>
          <w:rFonts w:ascii="Times New Roman" w:hAnsi="Times New Roman" w:cs="Times New Roman"/>
          <w:b/>
          <w:bCs/>
          <w:sz w:val="24"/>
          <w:szCs w:val="24"/>
        </w:rPr>
        <w:t> </w:t>
      </w:r>
      <w:r w:rsidR="00021D55" w:rsidRPr="00D17D71">
        <w:rPr>
          <w:rFonts w:ascii="Times New Roman" w:hAnsi="Times New Roman" w:cs="Times New Roman"/>
          <w:b/>
          <w:sz w:val="24"/>
          <w:szCs w:val="24"/>
        </w:rPr>
        <w:t>902 eurot</w:t>
      </w:r>
      <w:r w:rsidR="00021D55" w:rsidRPr="00021D55">
        <w:rPr>
          <w:rFonts w:ascii="Times New Roman" w:hAnsi="Times New Roman" w:cs="Times New Roman"/>
          <w:sz w:val="24"/>
          <w:szCs w:val="24"/>
        </w:rPr>
        <w:t xml:space="preserve"> </w:t>
      </w:r>
      <w:r w:rsidR="00021D55">
        <w:rPr>
          <w:rFonts w:ascii="Times New Roman" w:hAnsi="Times New Roman" w:cs="Times New Roman"/>
          <w:sz w:val="24"/>
          <w:szCs w:val="24"/>
        </w:rPr>
        <w:t xml:space="preserve">ja programmi tegevuse </w:t>
      </w:r>
      <w:r w:rsidR="001039A5" w:rsidRPr="00D17D71">
        <w:rPr>
          <w:rFonts w:ascii="Times New Roman" w:hAnsi="Times New Roman" w:cs="Times New Roman"/>
          <w:i/>
          <w:sz w:val="24"/>
          <w:szCs w:val="24"/>
        </w:rPr>
        <w:t>Liitlaste kaasamine ja rahvusvaheline koostöö</w:t>
      </w:r>
      <w:r w:rsidR="001039A5" w:rsidRPr="001039A5">
        <w:rPr>
          <w:rFonts w:ascii="Times New Roman" w:hAnsi="Times New Roman" w:cs="Times New Roman"/>
          <w:sz w:val="24"/>
          <w:szCs w:val="24"/>
        </w:rPr>
        <w:t xml:space="preserve"> </w:t>
      </w:r>
      <w:r w:rsidR="00847565">
        <w:rPr>
          <w:rFonts w:ascii="Times New Roman" w:hAnsi="Times New Roman" w:cs="Times New Roman"/>
          <w:sz w:val="24"/>
          <w:szCs w:val="24"/>
        </w:rPr>
        <w:t xml:space="preserve">majandamiskuludest </w:t>
      </w:r>
      <w:r w:rsidR="00847565" w:rsidRPr="00D17D71">
        <w:rPr>
          <w:rFonts w:ascii="Times New Roman" w:hAnsi="Times New Roman" w:cs="Times New Roman"/>
          <w:b/>
          <w:sz w:val="24"/>
          <w:szCs w:val="24"/>
        </w:rPr>
        <w:t>100</w:t>
      </w:r>
      <w:r w:rsidR="00D17D71">
        <w:rPr>
          <w:rFonts w:ascii="Times New Roman" w:hAnsi="Times New Roman" w:cs="Times New Roman"/>
          <w:b/>
          <w:bCs/>
          <w:sz w:val="24"/>
          <w:szCs w:val="24"/>
        </w:rPr>
        <w:t> </w:t>
      </w:r>
      <w:r w:rsidR="00847565" w:rsidRPr="00D17D71">
        <w:rPr>
          <w:rFonts w:ascii="Times New Roman" w:hAnsi="Times New Roman" w:cs="Times New Roman"/>
          <w:b/>
          <w:sz w:val="24"/>
          <w:szCs w:val="24"/>
        </w:rPr>
        <w:t>000 eurot</w:t>
      </w:r>
      <w:r w:rsidR="00847565" w:rsidRPr="00847565">
        <w:rPr>
          <w:rFonts w:ascii="Times New Roman" w:hAnsi="Times New Roman" w:cs="Times New Roman"/>
          <w:sz w:val="24"/>
          <w:szCs w:val="24"/>
        </w:rPr>
        <w:t xml:space="preserve"> </w:t>
      </w:r>
      <w:r w:rsidRPr="004E73E4">
        <w:rPr>
          <w:rFonts w:ascii="Times New Roman" w:hAnsi="Times New Roman" w:cs="Times New Roman"/>
          <w:sz w:val="24"/>
          <w:szCs w:val="24"/>
        </w:rPr>
        <w:t xml:space="preserve">Välisluureametile </w:t>
      </w:r>
      <w:r w:rsidR="00847565">
        <w:rPr>
          <w:rFonts w:ascii="Times New Roman" w:hAnsi="Times New Roman" w:cs="Times New Roman"/>
          <w:sz w:val="24"/>
          <w:szCs w:val="24"/>
        </w:rPr>
        <w:t>programmi tegevuse</w:t>
      </w:r>
      <w:r w:rsidRPr="004E73E4">
        <w:rPr>
          <w:rFonts w:ascii="Times New Roman" w:hAnsi="Times New Roman" w:cs="Times New Roman"/>
          <w:sz w:val="24"/>
          <w:szCs w:val="24"/>
        </w:rPr>
        <w:t xml:space="preserve"> </w:t>
      </w:r>
      <w:r w:rsidR="00CA5BC2" w:rsidRPr="00D17D71">
        <w:rPr>
          <w:rFonts w:ascii="Times New Roman" w:hAnsi="Times New Roman" w:cs="Times New Roman"/>
          <w:i/>
          <w:sz w:val="24"/>
          <w:szCs w:val="24"/>
        </w:rPr>
        <w:t>Luure ja eelhoiatuse korraldamine</w:t>
      </w:r>
      <w:r w:rsidR="00CA5BC2" w:rsidRPr="00CA5BC2">
        <w:rPr>
          <w:rFonts w:ascii="Times New Roman" w:hAnsi="Times New Roman" w:cs="Times New Roman"/>
          <w:sz w:val="24"/>
          <w:szCs w:val="24"/>
        </w:rPr>
        <w:t xml:space="preserve"> </w:t>
      </w:r>
      <w:r w:rsidR="008D28F5">
        <w:rPr>
          <w:rFonts w:ascii="Times New Roman" w:hAnsi="Times New Roman" w:cs="Times New Roman"/>
          <w:sz w:val="24"/>
          <w:szCs w:val="24"/>
        </w:rPr>
        <w:t>eelarvesse</w:t>
      </w:r>
      <w:r w:rsidR="00475AD2">
        <w:rPr>
          <w:rFonts w:ascii="Times New Roman" w:hAnsi="Times New Roman" w:cs="Times New Roman"/>
          <w:sz w:val="24"/>
          <w:szCs w:val="24"/>
        </w:rPr>
        <w:t xml:space="preserve">. </w:t>
      </w:r>
      <w:r w:rsidR="00AC18D3">
        <w:rPr>
          <w:rFonts w:ascii="Times New Roman" w:hAnsi="Times New Roman" w:cs="Times New Roman"/>
          <w:sz w:val="24"/>
          <w:szCs w:val="24"/>
        </w:rPr>
        <w:t>Muudatusega tõstetakse asutuste vahel</w:t>
      </w:r>
      <w:r w:rsidR="00CC6473">
        <w:rPr>
          <w:rFonts w:ascii="Times New Roman" w:hAnsi="Times New Roman" w:cs="Times New Roman"/>
          <w:sz w:val="24"/>
          <w:szCs w:val="24"/>
        </w:rPr>
        <w:t xml:space="preserve"> </w:t>
      </w:r>
      <w:r w:rsidR="00D267B5">
        <w:rPr>
          <w:rFonts w:ascii="Times New Roman" w:hAnsi="Times New Roman" w:cs="Times New Roman"/>
          <w:sz w:val="24"/>
          <w:szCs w:val="24"/>
        </w:rPr>
        <w:t xml:space="preserve">ümber </w:t>
      </w:r>
      <w:proofErr w:type="spellStart"/>
      <w:r w:rsidR="00FF7BBB">
        <w:rPr>
          <w:rFonts w:ascii="Times New Roman" w:hAnsi="Times New Roman" w:cs="Times New Roman"/>
          <w:sz w:val="24"/>
          <w:szCs w:val="24"/>
        </w:rPr>
        <w:t>k</w:t>
      </w:r>
      <w:r w:rsidR="00127586" w:rsidRPr="00127586">
        <w:rPr>
          <w:rFonts w:ascii="Times New Roman" w:hAnsi="Times New Roman" w:cs="Times New Roman"/>
          <w:sz w:val="24"/>
          <w:szCs w:val="24"/>
        </w:rPr>
        <w:t>rüptograafiliste</w:t>
      </w:r>
      <w:proofErr w:type="spellEnd"/>
      <w:r w:rsidR="00127586" w:rsidRPr="00127586">
        <w:rPr>
          <w:rFonts w:ascii="Times New Roman" w:hAnsi="Times New Roman" w:cs="Times New Roman"/>
          <w:sz w:val="24"/>
          <w:szCs w:val="24"/>
        </w:rPr>
        <w:t xml:space="preserve"> turbelahenduste hindamisvõimekuse suurendamiseks</w:t>
      </w:r>
      <w:r w:rsidR="0037160F" w:rsidRPr="0037160F">
        <w:rPr>
          <w:rFonts w:ascii="Times New Roman" w:hAnsi="Times New Roman" w:cs="Times New Roman"/>
          <w:sz w:val="24"/>
          <w:szCs w:val="24"/>
        </w:rPr>
        <w:t xml:space="preserve"> </w:t>
      </w:r>
      <w:r w:rsidR="000A3278">
        <w:rPr>
          <w:rFonts w:ascii="Times New Roman" w:hAnsi="Times New Roman" w:cs="Times New Roman"/>
          <w:sz w:val="24"/>
          <w:szCs w:val="24"/>
        </w:rPr>
        <w:t>ja t</w:t>
      </w:r>
      <w:r w:rsidR="00601772" w:rsidRPr="00601772">
        <w:rPr>
          <w:rFonts w:ascii="Times New Roman" w:hAnsi="Times New Roman" w:cs="Times New Roman"/>
          <w:sz w:val="24"/>
          <w:szCs w:val="24"/>
        </w:rPr>
        <w:t>ehisintellekti strateegia rakenduskava tegevuse: „Riikliku tehisintellekti süsteemide turvalisuse ja usaldusväärsuse hindamise võime loomine“</w:t>
      </w:r>
      <w:r w:rsidR="000A3278">
        <w:rPr>
          <w:rFonts w:ascii="Times New Roman" w:hAnsi="Times New Roman" w:cs="Times New Roman"/>
          <w:sz w:val="24"/>
          <w:szCs w:val="24"/>
        </w:rPr>
        <w:t xml:space="preserve"> rakendamiseks</w:t>
      </w:r>
      <w:r w:rsidR="00D373A7">
        <w:rPr>
          <w:rFonts w:ascii="Times New Roman" w:hAnsi="Times New Roman" w:cs="Times New Roman"/>
          <w:sz w:val="24"/>
          <w:szCs w:val="24"/>
        </w:rPr>
        <w:t xml:space="preserve"> ette nähtud vahendid</w:t>
      </w:r>
      <w:r w:rsidR="000A3278">
        <w:rPr>
          <w:rFonts w:ascii="Times New Roman" w:hAnsi="Times New Roman" w:cs="Times New Roman"/>
          <w:sz w:val="24"/>
          <w:szCs w:val="24"/>
        </w:rPr>
        <w:t>.</w:t>
      </w:r>
      <w:r w:rsidR="00BC7F47">
        <w:rPr>
          <w:rFonts w:ascii="Times New Roman" w:hAnsi="Times New Roman" w:cs="Times New Roman"/>
          <w:sz w:val="24"/>
          <w:szCs w:val="24"/>
        </w:rPr>
        <w:t xml:space="preserve"> </w:t>
      </w:r>
      <w:r w:rsidR="00965EFE">
        <w:rPr>
          <w:rFonts w:ascii="Times New Roman" w:hAnsi="Times New Roman" w:cs="Times New Roman"/>
          <w:sz w:val="24"/>
          <w:szCs w:val="24"/>
        </w:rPr>
        <w:t xml:space="preserve">Eelarve </w:t>
      </w:r>
      <w:r w:rsidR="00704B76">
        <w:rPr>
          <w:rFonts w:ascii="Times New Roman" w:hAnsi="Times New Roman" w:cs="Times New Roman"/>
          <w:sz w:val="24"/>
          <w:szCs w:val="24"/>
        </w:rPr>
        <w:t>kasutamise otstarve ei muutu.</w:t>
      </w:r>
    </w:p>
    <w:p w14:paraId="44E431D0" w14:textId="50CB4BC1" w:rsidR="00EB1298" w:rsidRDefault="000A2B7B" w:rsidP="00176800">
      <w:pPr>
        <w:spacing w:line="278" w:lineRule="auto"/>
        <w:rPr>
          <w:rFonts w:ascii="Times New Roman" w:hAnsi="Times New Roman" w:cs="Times New Roman"/>
          <w:b/>
          <w:bCs/>
          <w:sz w:val="24"/>
          <w:szCs w:val="24"/>
        </w:rPr>
      </w:pPr>
      <w:r w:rsidRPr="00AD33B6">
        <w:rPr>
          <w:rFonts w:ascii="Times New Roman" w:hAnsi="Times New Roman" w:cs="Times New Roman"/>
          <w:sz w:val="24"/>
          <w:szCs w:val="24"/>
        </w:rPr>
        <w:t xml:space="preserve">Kaitsevägi </w:t>
      </w:r>
      <w:r w:rsidR="007D4C31" w:rsidRPr="00AD33B6">
        <w:rPr>
          <w:rFonts w:ascii="Times New Roman" w:hAnsi="Times New Roman" w:cs="Times New Roman"/>
          <w:sz w:val="24"/>
          <w:szCs w:val="24"/>
        </w:rPr>
        <w:t>koondab</w:t>
      </w:r>
      <w:r w:rsidRPr="00113133">
        <w:rPr>
          <w:rFonts w:ascii="Times New Roman" w:hAnsi="Times New Roman" w:cs="Times New Roman"/>
          <w:sz w:val="24"/>
          <w:szCs w:val="24"/>
        </w:rPr>
        <w:t xml:space="preserve"> IT teenustega seotud majandamiskulu</w:t>
      </w:r>
      <w:r w:rsidR="00887D23">
        <w:rPr>
          <w:rFonts w:ascii="Times New Roman" w:hAnsi="Times New Roman" w:cs="Times New Roman"/>
          <w:sz w:val="24"/>
          <w:szCs w:val="24"/>
        </w:rPr>
        <w:t>d erinevate programmi tegevuste alt</w:t>
      </w:r>
      <w:r w:rsidR="00AD33B6">
        <w:rPr>
          <w:rFonts w:ascii="Times New Roman" w:hAnsi="Times New Roman" w:cs="Times New Roman"/>
          <w:sz w:val="24"/>
          <w:szCs w:val="24"/>
        </w:rPr>
        <w:t xml:space="preserve"> </w:t>
      </w:r>
      <w:r w:rsidR="00613A48" w:rsidRPr="007D4C31">
        <w:rPr>
          <w:rFonts w:ascii="Times New Roman" w:hAnsi="Times New Roman" w:cs="Times New Roman"/>
          <w:sz w:val="24"/>
          <w:szCs w:val="24"/>
        </w:rPr>
        <w:t xml:space="preserve">programmi </w:t>
      </w:r>
      <w:r w:rsidR="00BC6D4E" w:rsidRPr="007D4C31">
        <w:rPr>
          <w:rFonts w:ascii="Times New Roman" w:hAnsi="Times New Roman" w:cs="Times New Roman"/>
          <w:sz w:val="24"/>
          <w:szCs w:val="24"/>
        </w:rPr>
        <w:t>tegevuse</w:t>
      </w:r>
      <w:r w:rsidR="00F33D54" w:rsidRPr="000A2B7B">
        <w:rPr>
          <w:rFonts w:ascii="Times New Roman" w:hAnsi="Times New Roman" w:cs="Times New Roman"/>
          <w:i/>
          <w:iCs/>
          <w:sz w:val="24"/>
          <w:szCs w:val="24"/>
        </w:rPr>
        <w:t xml:space="preserve"> </w:t>
      </w:r>
      <w:r w:rsidRPr="000A2B7B">
        <w:rPr>
          <w:rFonts w:ascii="Times New Roman" w:hAnsi="Times New Roman" w:cs="Times New Roman"/>
          <w:i/>
          <w:iCs/>
          <w:sz w:val="24"/>
          <w:szCs w:val="24"/>
        </w:rPr>
        <w:t>Väeloome korraldami</w:t>
      </w:r>
      <w:r w:rsidR="00C115A1">
        <w:rPr>
          <w:rFonts w:ascii="Times New Roman" w:hAnsi="Times New Roman" w:cs="Times New Roman"/>
          <w:i/>
          <w:iCs/>
          <w:sz w:val="24"/>
          <w:szCs w:val="24"/>
        </w:rPr>
        <w:t>ne</w:t>
      </w:r>
      <w:r w:rsidRPr="00113133">
        <w:rPr>
          <w:rFonts w:ascii="Times New Roman" w:hAnsi="Times New Roman" w:cs="Times New Roman"/>
          <w:sz w:val="24"/>
          <w:szCs w:val="24"/>
        </w:rPr>
        <w:t xml:space="preserve"> </w:t>
      </w:r>
      <w:r w:rsidR="00301F34">
        <w:rPr>
          <w:rFonts w:ascii="Times New Roman" w:hAnsi="Times New Roman" w:cs="Times New Roman"/>
          <w:sz w:val="24"/>
          <w:szCs w:val="24"/>
        </w:rPr>
        <w:t>alla</w:t>
      </w:r>
      <w:r w:rsidR="00094784">
        <w:rPr>
          <w:rFonts w:ascii="Times New Roman" w:hAnsi="Times New Roman" w:cs="Times New Roman"/>
          <w:sz w:val="24"/>
          <w:szCs w:val="24"/>
        </w:rPr>
        <w:t xml:space="preserve">, et tagada </w:t>
      </w:r>
      <w:r w:rsidR="00876512" w:rsidRPr="00876512">
        <w:rPr>
          <w:rFonts w:ascii="Times New Roman" w:hAnsi="Times New Roman" w:cs="Times New Roman"/>
          <w:sz w:val="24"/>
          <w:szCs w:val="24"/>
        </w:rPr>
        <w:t>eelarve terviklik ja selge käsitlus</w:t>
      </w:r>
      <w:r w:rsidR="00094784">
        <w:rPr>
          <w:rFonts w:ascii="Times New Roman" w:hAnsi="Times New Roman" w:cs="Times New Roman"/>
          <w:sz w:val="24"/>
          <w:szCs w:val="24"/>
        </w:rPr>
        <w:t>.</w:t>
      </w:r>
      <w:r w:rsidR="00954C68">
        <w:rPr>
          <w:rFonts w:ascii="Times New Roman" w:hAnsi="Times New Roman" w:cs="Times New Roman"/>
          <w:sz w:val="24"/>
          <w:szCs w:val="24"/>
        </w:rPr>
        <w:t xml:space="preserve"> </w:t>
      </w:r>
      <w:r w:rsidR="00950DC4">
        <w:rPr>
          <w:rFonts w:ascii="Times New Roman" w:hAnsi="Times New Roman" w:cs="Times New Roman"/>
          <w:sz w:val="24"/>
          <w:szCs w:val="24"/>
        </w:rPr>
        <w:t>Eelarve korrastamisega</w:t>
      </w:r>
      <w:r w:rsidR="00954C68">
        <w:rPr>
          <w:rFonts w:ascii="Times New Roman" w:hAnsi="Times New Roman" w:cs="Times New Roman"/>
          <w:sz w:val="24"/>
          <w:szCs w:val="24"/>
        </w:rPr>
        <w:t xml:space="preserve"> </w:t>
      </w:r>
      <w:r w:rsidR="00950DC4">
        <w:rPr>
          <w:rFonts w:ascii="Times New Roman" w:hAnsi="Times New Roman" w:cs="Times New Roman"/>
          <w:sz w:val="24"/>
          <w:szCs w:val="24"/>
        </w:rPr>
        <w:t xml:space="preserve">suurenevad </w:t>
      </w:r>
      <w:r w:rsidR="00DA628C">
        <w:rPr>
          <w:rFonts w:ascii="Times New Roman" w:hAnsi="Times New Roman" w:cs="Times New Roman"/>
          <w:sz w:val="24"/>
          <w:szCs w:val="24"/>
        </w:rPr>
        <w:t xml:space="preserve">programmi tegevuse </w:t>
      </w:r>
      <w:r w:rsidR="00DA628C" w:rsidRPr="00DA628C">
        <w:rPr>
          <w:rFonts w:ascii="Times New Roman" w:hAnsi="Times New Roman" w:cs="Times New Roman"/>
          <w:i/>
          <w:iCs/>
          <w:sz w:val="24"/>
          <w:szCs w:val="24"/>
        </w:rPr>
        <w:t>Väeloome korraldamine</w:t>
      </w:r>
      <w:r w:rsidR="00DA628C" w:rsidRPr="00DA628C">
        <w:rPr>
          <w:rFonts w:ascii="Times New Roman" w:hAnsi="Times New Roman" w:cs="Times New Roman"/>
          <w:sz w:val="24"/>
          <w:szCs w:val="24"/>
        </w:rPr>
        <w:t xml:space="preserve"> </w:t>
      </w:r>
      <w:r w:rsidR="00C83E44">
        <w:rPr>
          <w:rFonts w:ascii="Times New Roman" w:hAnsi="Times New Roman" w:cs="Times New Roman"/>
          <w:sz w:val="24"/>
          <w:szCs w:val="24"/>
        </w:rPr>
        <w:t xml:space="preserve">majandamiskulud </w:t>
      </w:r>
      <w:r w:rsidR="00EA3FBE" w:rsidRPr="000A2B7B">
        <w:rPr>
          <w:rFonts w:ascii="Times New Roman" w:hAnsi="Times New Roman" w:cs="Times New Roman"/>
          <w:b/>
          <w:bCs/>
          <w:sz w:val="24"/>
          <w:szCs w:val="24"/>
        </w:rPr>
        <w:t>549 718 eurot</w:t>
      </w:r>
      <w:r w:rsidR="00EA3FBE">
        <w:rPr>
          <w:rFonts w:ascii="Times New Roman" w:hAnsi="Times New Roman" w:cs="Times New Roman"/>
          <w:b/>
          <w:bCs/>
          <w:sz w:val="24"/>
          <w:szCs w:val="24"/>
        </w:rPr>
        <w:t xml:space="preserve"> </w:t>
      </w:r>
      <w:r w:rsidR="00950DC4">
        <w:rPr>
          <w:rFonts w:ascii="Times New Roman" w:hAnsi="Times New Roman" w:cs="Times New Roman"/>
          <w:sz w:val="24"/>
          <w:szCs w:val="24"/>
        </w:rPr>
        <w:t>ja vähenevad järgmiste programmi</w:t>
      </w:r>
      <w:r w:rsidR="00F71498">
        <w:rPr>
          <w:rFonts w:ascii="Times New Roman" w:hAnsi="Times New Roman" w:cs="Times New Roman"/>
          <w:sz w:val="24"/>
          <w:szCs w:val="24"/>
        </w:rPr>
        <w:t xml:space="preserve"> tegevuste majandamiskulud</w:t>
      </w:r>
      <w:r w:rsidR="00A83100">
        <w:rPr>
          <w:rFonts w:ascii="Times New Roman" w:hAnsi="Times New Roman" w:cs="Times New Roman"/>
          <w:b/>
          <w:bCs/>
          <w:sz w:val="24"/>
          <w:szCs w:val="24"/>
        </w:rPr>
        <w:t>:</w:t>
      </w:r>
    </w:p>
    <w:p w14:paraId="32C31426" w14:textId="77777777" w:rsidR="007A7667" w:rsidRDefault="007A7667" w:rsidP="00EC0D94">
      <w:pPr>
        <w:pStyle w:val="Loendilik"/>
        <w:numPr>
          <w:ilvl w:val="0"/>
          <w:numId w:val="72"/>
        </w:num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programmi tegevus </w:t>
      </w:r>
      <w:proofErr w:type="spellStart"/>
      <w:r w:rsidR="00BC3A1A" w:rsidRPr="007A7667">
        <w:rPr>
          <w:rFonts w:ascii="Times New Roman" w:hAnsi="Times New Roman" w:cs="Times New Roman"/>
          <w:i/>
          <w:iCs/>
          <w:sz w:val="24"/>
          <w:szCs w:val="24"/>
        </w:rPr>
        <w:t>R</w:t>
      </w:r>
      <w:r w:rsidR="000A2B7B" w:rsidRPr="007A7667">
        <w:rPr>
          <w:rFonts w:ascii="Times New Roman" w:hAnsi="Times New Roman" w:cs="Times New Roman"/>
          <w:i/>
          <w:iCs/>
          <w:sz w:val="24"/>
          <w:szCs w:val="24"/>
        </w:rPr>
        <w:t>iigikaitselise</w:t>
      </w:r>
      <w:proofErr w:type="spellEnd"/>
      <w:r w:rsidR="000A2B7B" w:rsidRPr="007A7667">
        <w:rPr>
          <w:rFonts w:ascii="Times New Roman" w:hAnsi="Times New Roman" w:cs="Times New Roman"/>
          <w:i/>
          <w:iCs/>
          <w:sz w:val="24"/>
          <w:szCs w:val="24"/>
        </w:rPr>
        <w:t xml:space="preserve"> inimvara juhtimi</w:t>
      </w:r>
      <w:r w:rsidRPr="007A7667">
        <w:rPr>
          <w:rFonts w:ascii="Times New Roman" w:hAnsi="Times New Roman" w:cs="Times New Roman"/>
          <w:i/>
          <w:iCs/>
          <w:sz w:val="24"/>
          <w:szCs w:val="24"/>
        </w:rPr>
        <w:t>ne</w:t>
      </w:r>
      <w:r>
        <w:rPr>
          <w:rFonts w:ascii="Times New Roman" w:hAnsi="Times New Roman" w:cs="Times New Roman"/>
          <w:sz w:val="24"/>
          <w:szCs w:val="24"/>
        </w:rPr>
        <w:t xml:space="preserve"> - </w:t>
      </w:r>
      <w:r w:rsidR="000A2B7B" w:rsidRPr="00EC0D94">
        <w:rPr>
          <w:rFonts w:ascii="Times New Roman" w:hAnsi="Times New Roman" w:cs="Times New Roman"/>
          <w:b/>
          <w:bCs/>
          <w:sz w:val="24"/>
          <w:szCs w:val="24"/>
        </w:rPr>
        <w:t>305</w:t>
      </w:r>
      <w:r w:rsidR="00BC3A1A" w:rsidRPr="00EC0D94">
        <w:rPr>
          <w:rFonts w:ascii="Times New Roman" w:hAnsi="Times New Roman" w:cs="Times New Roman"/>
          <w:b/>
          <w:bCs/>
          <w:sz w:val="24"/>
          <w:szCs w:val="24"/>
        </w:rPr>
        <w:t> </w:t>
      </w:r>
      <w:r w:rsidR="000A2B7B" w:rsidRPr="00EC0D94">
        <w:rPr>
          <w:rFonts w:ascii="Times New Roman" w:hAnsi="Times New Roman" w:cs="Times New Roman"/>
          <w:b/>
          <w:bCs/>
          <w:sz w:val="24"/>
          <w:szCs w:val="24"/>
        </w:rPr>
        <w:t>249 eurot</w:t>
      </w:r>
      <w:r>
        <w:rPr>
          <w:rFonts w:ascii="Times New Roman" w:hAnsi="Times New Roman" w:cs="Times New Roman"/>
          <w:sz w:val="24"/>
          <w:szCs w:val="24"/>
        </w:rPr>
        <w:t>;</w:t>
      </w:r>
    </w:p>
    <w:p w14:paraId="507B1A5A" w14:textId="2B88F3BF" w:rsidR="000A2B7B" w:rsidRPr="00113133" w:rsidRDefault="007A7667" w:rsidP="00EC0D94">
      <w:pPr>
        <w:pStyle w:val="Loendilik"/>
        <w:numPr>
          <w:ilvl w:val="0"/>
          <w:numId w:val="72"/>
        </w:num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programmi tegevus </w:t>
      </w:r>
      <w:r w:rsidR="00BC3A1A" w:rsidRPr="007A7667">
        <w:rPr>
          <w:rFonts w:ascii="Times New Roman" w:hAnsi="Times New Roman" w:cs="Times New Roman"/>
          <w:i/>
          <w:iCs/>
          <w:sz w:val="24"/>
          <w:szCs w:val="24"/>
        </w:rPr>
        <w:t>R</w:t>
      </w:r>
      <w:r w:rsidR="000A2B7B" w:rsidRPr="007A7667">
        <w:rPr>
          <w:rFonts w:ascii="Times New Roman" w:hAnsi="Times New Roman" w:cs="Times New Roman"/>
          <w:i/>
          <w:iCs/>
          <w:sz w:val="24"/>
          <w:szCs w:val="24"/>
        </w:rPr>
        <w:t>iigikaitseliste investeeringute korraldami</w:t>
      </w:r>
      <w:r w:rsidRPr="007A7667">
        <w:rPr>
          <w:rFonts w:ascii="Times New Roman" w:hAnsi="Times New Roman" w:cs="Times New Roman"/>
          <w:i/>
          <w:iCs/>
          <w:sz w:val="24"/>
          <w:szCs w:val="24"/>
        </w:rPr>
        <w:t>ne</w:t>
      </w:r>
      <w:r>
        <w:rPr>
          <w:rFonts w:ascii="Times New Roman" w:hAnsi="Times New Roman" w:cs="Times New Roman"/>
          <w:sz w:val="24"/>
          <w:szCs w:val="24"/>
        </w:rPr>
        <w:t xml:space="preserve"> - </w:t>
      </w:r>
      <w:r w:rsidR="000A2B7B" w:rsidRPr="00EC0D94">
        <w:rPr>
          <w:rFonts w:ascii="Times New Roman" w:hAnsi="Times New Roman" w:cs="Times New Roman"/>
          <w:b/>
          <w:bCs/>
          <w:sz w:val="24"/>
          <w:szCs w:val="24"/>
        </w:rPr>
        <w:t>124</w:t>
      </w:r>
      <w:r w:rsidR="00BC3A1A" w:rsidRPr="00EC0D94">
        <w:rPr>
          <w:rFonts w:ascii="Times New Roman" w:hAnsi="Times New Roman" w:cs="Times New Roman"/>
          <w:b/>
          <w:bCs/>
          <w:sz w:val="24"/>
          <w:szCs w:val="24"/>
        </w:rPr>
        <w:t> </w:t>
      </w:r>
      <w:r w:rsidR="000A2B7B" w:rsidRPr="00EC0D94">
        <w:rPr>
          <w:rFonts w:ascii="Times New Roman" w:hAnsi="Times New Roman" w:cs="Times New Roman"/>
          <w:b/>
          <w:bCs/>
          <w:sz w:val="24"/>
          <w:szCs w:val="24"/>
        </w:rPr>
        <w:t>269 eurot</w:t>
      </w:r>
      <w:r>
        <w:rPr>
          <w:rFonts w:ascii="Times New Roman" w:hAnsi="Times New Roman" w:cs="Times New Roman"/>
          <w:sz w:val="24"/>
          <w:szCs w:val="24"/>
        </w:rPr>
        <w:t>;</w:t>
      </w:r>
    </w:p>
    <w:p w14:paraId="36072E31" w14:textId="77777777" w:rsidR="007A7667" w:rsidRDefault="007A7667" w:rsidP="007A7667">
      <w:pPr>
        <w:pStyle w:val="Loendilik"/>
        <w:numPr>
          <w:ilvl w:val="0"/>
          <w:numId w:val="72"/>
        </w:numPr>
        <w:spacing w:after="160" w:line="278" w:lineRule="auto"/>
        <w:rPr>
          <w:rFonts w:ascii="Times New Roman" w:hAnsi="Times New Roman" w:cs="Times New Roman"/>
          <w:sz w:val="24"/>
          <w:szCs w:val="24"/>
        </w:rPr>
      </w:pPr>
      <w:r w:rsidRPr="00EC0D94">
        <w:rPr>
          <w:rFonts w:ascii="Times New Roman" w:hAnsi="Times New Roman" w:cs="Times New Roman"/>
          <w:sz w:val="24"/>
          <w:szCs w:val="24"/>
        </w:rPr>
        <w:t xml:space="preserve">programmi tegevus  </w:t>
      </w:r>
      <w:r w:rsidRPr="00EC0D94">
        <w:rPr>
          <w:rFonts w:ascii="Times New Roman" w:hAnsi="Times New Roman" w:cs="Times New Roman"/>
          <w:i/>
          <w:iCs/>
          <w:sz w:val="24"/>
          <w:szCs w:val="24"/>
        </w:rPr>
        <w:t>Kaitsevalmiduse ja liitlaste kohaloleku tagamine Eestis</w:t>
      </w:r>
      <w:r>
        <w:rPr>
          <w:rFonts w:ascii="Times New Roman" w:hAnsi="Times New Roman" w:cs="Times New Roman"/>
          <w:sz w:val="24"/>
          <w:szCs w:val="24"/>
        </w:rPr>
        <w:t xml:space="preserve"> - </w:t>
      </w:r>
      <w:r w:rsidRPr="00EC0D94">
        <w:rPr>
          <w:rFonts w:ascii="Times New Roman" w:hAnsi="Times New Roman" w:cs="Times New Roman"/>
          <w:b/>
          <w:bCs/>
          <w:sz w:val="24"/>
          <w:szCs w:val="24"/>
        </w:rPr>
        <w:t>96 000 eurot</w:t>
      </w:r>
      <w:r>
        <w:rPr>
          <w:rFonts w:ascii="Times New Roman" w:hAnsi="Times New Roman" w:cs="Times New Roman"/>
          <w:sz w:val="24"/>
          <w:szCs w:val="24"/>
        </w:rPr>
        <w:t>;</w:t>
      </w:r>
    </w:p>
    <w:p w14:paraId="36A0130A" w14:textId="6DA0F592" w:rsidR="007A7667" w:rsidRPr="007A7667" w:rsidRDefault="007A7667" w:rsidP="00176800">
      <w:pPr>
        <w:pStyle w:val="Loendilik"/>
        <w:numPr>
          <w:ilvl w:val="0"/>
          <w:numId w:val="72"/>
        </w:numPr>
        <w:spacing w:after="240" w:line="278" w:lineRule="auto"/>
        <w:ind w:left="714" w:hanging="357"/>
        <w:rPr>
          <w:rFonts w:ascii="Times New Roman" w:hAnsi="Times New Roman" w:cs="Times New Roman"/>
          <w:sz w:val="24"/>
          <w:szCs w:val="24"/>
        </w:rPr>
      </w:pPr>
      <w:r>
        <w:rPr>
          <w:rFonts w:ascii="Times New Roman" w:hAnsi="Times New Roman" w:cs="Times New Roman"/>
          <w:sz w:val="24"/>
          <w:szCs w:val="24"/>
        </w:rPr>
        <w:t>p</w:t>
      </w:r>
      <w:r w:rsidRPr="00717573">
        <w:rPr>
          <w:rFonts w:ascii="Times New Roman" w:hAnsi="Times New Roman" w:cs="Times New Roman"/>
          <w:sz w:val="24"/>
          <w:szCs w:val="24"/>
        </w:rPr>
        <w:t>rogrammi tegevus</w:t>
      </w:r>
      <w:r>
        <w:rPr>
          <w:rFonts w:ascii="Times New Roman" w:hAnsi="Times New Roman" w:cs="Times New Roman"/>
          <w:i/>
          <w:iCs/>
          <w:sz w:val="24"/>
          <w:szCs w:val="24"/>
        </w:rPr>
        <w:t xml:space="preserve"> </w:t>
      </w:r>
      <w:r w:rsidRPr="00EC0D94">
        <w:rPr>
          <w:rFonts w:ascii="Times New Roman" w:hAnsi="Times New Roman" w:cs="Times New Roman"/>
          <w:i/>
          <w:iCs/>
          <w:sz w:val="24"/>
          <w:szCs w:val="24"/>
        </w:rPr>
        <w:t>Kaitsetahte edendami</w:t>
      </w:r>
      <w:r>
        <w:rPr>
          <w:rFonts w:ascii="Times New Roman" w:hAnsi="Times New Roman" w:cs="Times New Roman"/>
          <w:i/>
          <w:iCs/>
          <w:sz w:val="24"/>
          <w:szCs w:val="24"/>
        </w:rPr>
        <w:t xml:space="preserve">ne - </w:t>
      </w:r>
      <w:r w:rsidRPr="00EC0D94">
        <w:rPr>
          <w:rFonts w:ascii="Times New Roman" w:hAnsi="Times New Roman" w:cs="Times New Roman"/>
          <w:b/>
          <w:bCs/>
          <w:sz w:val="24"/>
          <w:szCs w:val="24"/>
        </w:rPr>
        <w:t>24 200 eurot</w:t>
      </w:r>
      <w:r w:rsidRPr="00176800">
        <w:rPr>
          <w:rFonts w:ascii="Times New Roman" w:hAnsi="Times New Roman" w:cs="Times New Roman"/>
          <w:sz w:val="24"/>
          <w:szCs w:val="24"/>
        </w:rPr>
        <w:t>.</w:t>
      </w:r>
    </w:p>
    <w:p w14:paraId="6DF4CDB1" w14:textId="391814B7" w:rsidR="008D2BF3" w:rsidRPr="008D2BF3" w:rsidRDefault="008D2BF3" w:rsidP="00CF68CA">
      <w:pPr>
        <w:spacing w:line="278" w:lineRule="auto"/>
        <w:rPr>
          <w:rFonts w:ascii="Times New Roman" w:hAnsi="Times New Roman" w:cs="Times New Roman"/>
          <w:sz w:val="24"/>
          <w:szCs w:val="24"/>
        </w:rPr>
      </w:pPr>
      <w:r w:rsidRPr="00707DC5">
        <w:rPr>
          <w:rFonts w:ascii="Times New Roman" w:hAnsi="Times New Roman" w:cs="Times New Roman"/>
          <w:sz w:val="24"/>
          <w:szCs w:val="24"/>
        </w:rPr>
        <w:t>Kaitsevägi</w:t>
      </w:r>
      <w:r w:rsidRPr="008D2BF3">
        <w:rPr>
          <w:rFonts w:ascii="Times New Roman" w:hAnsi="Times New Roman" w:cs="Times New Roman"/>
          <w:sz w:val="24"/>
          <w:szCs w:val="24"/>
        </w:rPr>
        <w:t xml:space="preserve"> suunab </w:t>
      </w:r>
      <w:r w:rsidR="00DD555A">
        <w:rPr>
          <w:rFonts w:ascii="Times New Roman" w:hAnsi="Times New Roman" w:cs="Times New Roman"/>
          <w:sz w:val="24"/>
          <w:szCs w:val="24"/>
        </w:rPr>
        <w:t xml:space="preserve">programmi tegevuse </w:t>
      </w:r>
      <w:proofErr w:type="spellStart"/>
      <w:r w:rsidRPr="008D2BF3">
        <w:rPr>
          <w:rFonts w:ascii="Times New Roman" w:hAnsi="Times New Roman" w:cs="Times New Roman"/>
          <w:i/>
          <w:iCs/>
          <w:sz w:val="24"/>
          <w:szCs w:val="24"/>
        </w:rPr>
        <w:t>Riigikaitselise</w:t>
      </w:r>
      <w:proofErr w:type="spellEnd"/>
      <w:r w:rsidRPr="008D2BF3">
        <w:rPr>
          <w:rFonts w:ascii="Times New Roman" w:hAnsi="Times New Roman" w:cs="Times New Roman"/>
          <w:i/>
          <w:iCs/>
          <w:sz w:val="24"/>
          <w:szCs w:val="24"/>
        </w:rPr>
        <w:t xml:space="preserve"> inimvara juhtimi</w:t>
      </w:r>
      <w:r w:rsidR="00DD555A">
        <w:rPr>
          <w:rFonts w:ascii="Times New Roman" w:hAnsi="Times New Roman" w:cs="Times New Roman"/>
          <w:i/>
          <w:iCs/>
          <w:sz w:val="24"/>
          <w:szCs w:val="24"/>
        </w:rPr>
        <w:t>ne</w:t>
      </w:r>
      <w:r w:rsidR="00DD555A">
        <w:rPr>
          <w:rFonts w:ascii="Times New Roman" w:hAnsi="Times New Roman" w:cs="Times New Roman"/>
          <w:sz w:val="24"/>
          <w:szCs w:val="24"/>
        </w:rPr>
        <w:t xml:space="preserve"> </w:t>
      </w:r>
      <w:r w:rsidRPr="008D2BF3">
        <w:rPr>
          <w:rFonts w:ascii="Times New Roman" w:hAnsi="Times New Roman" w:cs="Times New Roman"/>
          <w:sz w:val="24"/>
          <w:szCs w:val="24"/>
        </w:rPr>
        <w:t xml:space="preserve">tööjõukuludest </w:t>
      </w:r>
      <w:r w:rsidRPr="008D2BF3">
        <w:rPr>
          <w:rFonts w:ascii="Times New Roman" w:hAnsi="Times New Roman" w:cs="Times New Roman"/>
          <w:b/>
          <w:bCs/>
          <w:sz w:val="24"/>
          <w:szCs w:val="24"/>
        </w:rPr>
        <w:t>5 704 470 eurot</w:t>
      </w:r>
      <w:r w:rsidRPr="008D2BF3">
        <w:rPr>
          <w:rFonts w:ascii="Times New Roman" w:hAnsi="Times New Roman" w:cs="Times New Roman"/>
          <w:sz w:val="24"/>
          <w:szCs w:val="24"/>
        </w:rPr>
        <w:t xml:space="preserve"> ja majandamiskuludest </w:t>
      </w:r>
      <w:r w:rsidRPr="008D2BF3">
        <w:rPr>
          <w:rFonts w:ascii="Times New Roman" w:hAnsi="Times New Roman" w:cs="Times New Roman"/>
          <w:b/>
          <w:bCs/>
          <w:sz w:val="24"/>
          <w:szCs w:val="24"/>
        </w:rPr>
        <w:t>2 086 023 eurot</w:t>
      </w:r>
      <w:r w:rsidRPr="008D2BF3">
        <w:rPr>
          <w:rFonts w:ascii="Times New Roman" w:hAnsi="Times New Roman" w:cs="Times New Roman"/>
          <w:sz w:val="24"/>
          <w:szCs w:val="24"/>
        </w:rPr>
        <w:t xml:space="preserve"> </w:t>
      </w:r>
      <w:r w:rsidR="00930835">
        <w:rPr>
          <w:rFonts w:ascii="Times New Roman" w:hAnsi="Times New Roman" w:cs="Times New Roman"/>
          <w:sz w:val="24"/>
          <w:szCs w:val="24"/>
        </w:rPr>
        <w:t xml:space="preserve">programmi tegevuse </w:t>
      </w:r>
      <w:r w:rsidRPr="008D2BF3">
        <w:rPr>
          <w:rFonts w:ascii="Times New Roman" w:hAnsi="Times New Roman" w:cs="Times New Roman"/>
          <w:i/>
          <w:iCs/>
          <w:sz w:val="24"/>
          <w:szCs w:val="24"/>
        </w:rPr>
        <w:t>Väeloome korraldami</w:t>
      </w:r>
      <w:r w:rsidR="00930835">
        <w:rPr>
          <w:rFonts w:ascii="Times New Roman" w:hAnsi="Times New Roman" w:cs="Times New Roman"/>
          <w:i/>
          <w:iCs/>
          <w:sz w:val="24"/>
          <w:szCs w:val="24"/>
        </w:rPr>
        <w:t>ne</w:t>
      </w:r>
      <w:r w:rsidRPr="008D2BF3">
        <w:rPr>
          <w:rFonts w:ascii="Times New Roman" w:hAnsi="Times New Roman" w:cs="Times New Roman"/>
          <w:sz w:val="24"/>
          <w:szCs w:val="24"/>
        </w:rPr>
        <w:t xml:space="preserve"> eelarve</w:t>
      </w:r>
      <w:r w:rsidR="00930835">
        <w:rPr>
          <w:rFonts w:ascii="Times New Roman" w:hAnsi="Times New Roman" w:cs="Times New Roman"/>
          <w:sz w:val="24"/>
          <w:szCs w:val="24"/>
        </w:rPr>
        <w:t xml:space="preserve">sse </w:t>
      </w:r>
      <w:r w:rsidR="006E4502">
        <w:rPr>
          <w:rFonts w:ascii="Times New Roman" w:hAnsi="Times New Roman" w:cs="Times New Roman"/>
          <w:sz w:val="24"/>
          <w:szCs w:val="24"/>
        </w:rPr>
        <w:t>vahendite kasutamise</w:t>
      </w:r>
      <w:r w:rsidRPr="008D2BF3">
        <w:rPr>
          <w:rFonts w:ascii="Times New Roman" w:hAnsi="Times New Roman" w:cs="Times New Roman"/>
          <w:sz w:val="24"/>
          <w:szCs w:val="24"/>
        </w:rPr>
        <w:t xml:space="preserve"> sihtotstarvet muutmata. Muudatuse eesmärk on tagada terviklik ja selge ülevaade</w:t>
      </w:r>
      <w:r w:rsidR="00176800">
        <w:rPr>
          <w:rFonts w:ascii="Times New Roman" w:hAnsi="Times New Roman" w:cs="Times New Roman"/>
          <w:sz w:val="24"/>
          <w:szCs w:val="24"/>
        </w:rPr>
        <w:t xml:space="preserve"> </w:t>
      </w:r>
      <w:r w:rsidRPr="008D2BF3">
        <w:rPr>
          <w:rFonts w:ascii="Times New Roman" w:hAnsi="Times New Roman" w:cs="Times New Roman"/>
          <w:sz w:val="24"/>
          <w:szCs w:val="24"/>
        </w:rPr>
        <w:t>väeloomega seotud kulude</w:t>
      </w:r>
      <w:r w:rsidR="00176800">
        <w:rPr>
          <w:rFonts w:ascii="Times New Roman" w:hAnsi="Times New Roman" w:cs="Times New Roman"/>
          <w:sz w:val="24"/>
          <w:szCs w:val="24"/>
        </w:rPr>
        <w:t>st</w:t>
      </w:r>
      <w:r w:rsidRPr="008D2BF3">
        <w:rPr>
          <w:rFonts w:ascii="Times New Roman" w:hAnsi="Times New Roman" w:cs="Times New Roman"/>
          <w:sz w:val="24"/>
          <w:szCs w:val="24"/>
        </w:rPr>
        <w:t xml:space="preserve">, vältides nende jagamist erinevateks eraldiseisvateks tegevusteks. Seni on </w:t>
      </w:r>
      <w:r w:rsidRPr="008D2BF3">
        <w:rPr>
          <w:rFonts w:ascii="Times New Roman" w:hAnsi="Times New Roman" w:cs="Times New Roman"/>
          <w:sz w:val="24"/>
          <w:szCs w:val="24"/>
        </w:rPr>
        <w:lastRenderedPageBreak/>
        <w:t>üksuse tootmisega seotud komponendid kajastatud hajutatult erinevate programmi tegevuste all, nt meditsiini-, spordi- ja võistluste korraldamine ning hambaravi ja apteegiteenuste kulud.</w:t>
      </w:r>
    </w:p>
    <w:p w14:paraId="50329CDA" w14:textId="20C4F83C" w:rsidR="00E05776" w:rsidRPr="00E05776" w:rsidRDefault="00E05776" w:rsidP="00E05776">
      <w:pPr>
        <w:spacing w:line="278" w:lineRule="auto"/>
        <w:rPr>
          <w:rFonts w:ascii="Times New Roman" w:hAnsi="Times New Roman" w:cs="Times New Roman"/>
          <w:sz w:val="24"/>
          <w:szCs w:val="24"/>
        </w:rPr>
      </w:pPr>
      <w:r w:rsidRPr="00042CBE">
        <w:rPr>
          <w:rFonts w:ascii="Times New Roman" w:hAnsi="Times New Roman" w:cs="Times New Roman"/>
          <w:sz w:val="24"/>
          <w:szCs w:val="24"/>
        </w:rPr>
        <w:t>Kaitsevägi</w:t>
      </w:r>
      <w:r w:rsidRPr="00E05776">
        <w:rPr>
          <w:rFonts w:ascii="Times New Roman" w:hAnsi="Times New Roman" w:cs="Times New Roman"/>
          <w:sz w:val="24"/>
          <w:szCs w:val="24"/>
        </w:rPr>
        <w:t xml:space="preserve"> suunab tuleneva</w:t>
      </w:r>
      <w:r w:rsidR="00890A66">
        <w:rPr>
          <w:rFonts w:ascii="Times New Roman" w:hAnsi="Times New Roman" w:cs="Times New Roman"/>
          <w:sz w:val="24"/>
          <w:szCs w:val="24"/>
        </w:rPr>
        <w:t>l</w:t>
      </w:r>
      <w:r w:rsidRPr="00E05776">
        <w:rPr>
          <w:rFonts w:ascii="Times New Roman" w:hAnsi="Times New Roman" w:cs="Times New Roman"/>
          <w:sz w:val="24"/>
          <w:szCs w:val="24"/>
        </w:rPr>
        <w:t xml:space="preserve">t teenuste korrastamisest </w:t>
      </w:r>
      <w:r w:rsidR="00AC0859">
        <w:rPr>
          <w:rFonts w:ascii="Times New Roman" w:hAnsi="Times New Roman" w:cs="Times New Roman"/>
          <w:sz w:val="24"/>
          <w:szCs w:val="24"/>
        </w:rPr>
        <w:t xml:space="preserve">programmi tegevuse </w:t>
      </w:r>
      <w:r w:rsidRPr="00E05776">
        <w:rPr>
          <w:rFonts w:ascii="Times New Roman" w:hAnsi="Times New Roman" w:cs="Times New Roman"/>
          <w:i/>
          <w:iCs/>
          <w:sz w:val="24"/>
          <w:szCs w:val="24"/>
        </w:rPr>
        <w:t>Kaitsevalmiduse ja liitlaste kohaloleku tagamine Eestis</w:t>
      </w:r>
      <w:r w:rsidRPr="00222100">
        <w:rPr>
          <w:rFonts w:ascii="Times New Roman" w:hAnsi="Times New Roman" w:cs="Times New Roman"/>
          <w:i/>
          <w:iCs/>
          <w:sz w:val="24"/>
          <w:szCs w:val="24"/>
        </w:rPr>
        <w:t xml:space="preserve"> </w:t>
      </w:r>
      <w:r w:rsidR="007C0B74" w:rsidRPr="007C0B74">
        <w:rPr>
          <w:rFonts w:ascii="Times New Roman" w:hAnsi="Times New Roman" w:cs="Times New Roman"/>
          <w:sz w:val="24"/>
          <w:szCs w:val="24"/>
        </w:rPr>
        <w:t xml:space="preserve">tööjõukuludest </w:t>
      </w:r>
      <w:r w:rsidRPr="00E05776">
        <w:rPr>
          <w:rFonts w:ascii="Times New Roman" w:hAnsi="Times New Roman" w:cs="Times New Roman"/>
          <w:b/>
          <w:bCs/>
          <w:sz w:val="24"/>
          <w:szCs w:val="24"/>
        </w:rPr>
        <w:t>347 643 eurot</w:t>
      </w:r>
      <w:r w:rsidRPr="00E05776">
        <w:rPr>
          <w:rFonts w:ascii="Times New Roman" w:hAnsi="Times New Roman" w:cs="Times New Roman"/>
          <w:sz w:val="24"/>
          <w:szCs w:val="24"/>
        </w:rPr>
        <w:t xml:space="preserve"> ja majandamiskuludest</w:t>
      </w:r>
      <w:r w:rsidR="009B43B8" w:rsidRPr="009B43B8">
        <w:rPr>
          <w:rFonts w:ascii="Times New Roman" w:hAnsi="Times New Roman" w:cs="Times New Roman"/>
          <w:b/>
          <w:bCs/>
          <w:sz w:val="24"/>
          <w:szCs w:val="24"/>
        </w:rPr>
        <w:t xml:space="preserve"> </w:t>
      </w:r>
      <w:r w:rsidR="00DD3752" w:rsidRPr="00DD3752">
        <w:rPr>
          <w:rFonts w:ascii="Times New Roman" w:hAnsi="Times New Roman" w:cs="Times New Roman"/>
          <w:b/>
          <w:bCs/>
          <w:sz w:val="24"/>
          <w:szCs w:val="24"/>
        </w:rPr>
        <w:t>1</w:t>
      </w:r>
      <w:r w:rsidR="00DD3752">
        <w:rPr>
          <w:rFonts w:ascii="Times New Roman" w:hAnsi="Times New Roman" w:cs="Times New Roman"/>
          <w:b/>
          <w:bCs/>
          <w:sz w:val="24"/>
          <w:szCs w:val="24"/>
        </w:rPr>
        <w:t> </w:t>
      </w:r>
      <w:r w:rsidR="00DD3752" w:rsidRPr="00DD3752">
        <w:rPr>
          <w:rFonts w:ascii="Times New Roman" w:hAnsi="Times New Roman" w:cs="Times New Roman"/>
          <w:b/>
          <w:bCs/>
          <w:sz w:val="24"/>
          <w:szCs w:val="24"/>
        </w:rPr>
        <w:t>529</w:t>
      </w:r>
      <w:r w:rsidR="00DD3752">
        <w:rPr>
          <w:rFonts w:ascii="Times New Roman" w:hAnsi="Times New Roman" w:cs="Times New Roman"/>
          <w:b/>
          <w:bCs/>
          <w:sz w:val="24"/>
          <w:szCs w:val="24"/>
        </w:rPr>
        <w:t> </w:t>
      </w:r>
      <w:r w:rsidR="00DD3752" w:rsidRPr="00DD3752">
        <w:rPr>
          <w:rFonts w:ascii="Times New Roman" w:hAnsi="Times New Roman" w:cs="Times New Roman"/>
          <w:b/>
          <w:bCs/>
          <w:sz w:val="24"/>
          <w:szCs w:val="24"/>
        </w:rPr>
        <w:t xml:space="preserve">706 </w:t>
      </w:r>
      <w:r w:rsidRPr="00E05776">
        <w:rPr>
          <w:rFonts w:ascii="Times New Roman" w:hAnsi="Times New Roman" w:cs="Times New Roman"/>
          <w:b/>
          <w:bCs/>
          <w:sz w:val="24"/>
          <w:szCs w:val="24"/>
        </w:rPr>
        <w:t>eurot</w:t>
      </w:r>
      <w:r w:rsidR="009B43B8">
        <w:rPr>
          <w:rFonts w:ascii="Times New Roman" w:hAnsi="Times New Roman" w:cs="Times New Roman"/>
          <w:sz w:val="24"/>
          <w:szCs w:val="24"/>
        </w:rPr>
        <w:t xml:space="preserve"> ümber </w:t>
      </w:r>
      <w:r w:rsidR="00A42B77">
        <w:rPr>
          <w:rFonts w:ascii="Times New Roman" w:hAnsi="Times New Roman" w:cs="Times New Roman"/>
          <w:sz w:val="24"/>
          <w:szCs w:val="24"/>
        </w:rPr>
        <w:t>alljärgnevalt</w:t>
      </w:r>
      <w:r w:rsidRPr="00E05776">
        <w:rPr>
          <w:rFonts w:ascii="Times New Roman" w:hAnsi="Times New Roman" w:cs="Times New Roman"/>
          <w:sz w:val="24"/>
          <w:szCs w:val="24"/>
        </w:rPr>
        <w:t>:</w:t>
      </w:r>
    </w:p>
    <w:p w14:paraId="40B833BB" w14:textId="5531662B" w:rsidR="00E05776" w:rsidRPr="00E05776" w:rsidRDefault="00706006" w:rsidP="00042CBE">
      <w:pPr>
        <w:numPr>
          <w:ilvl w:val="0"/>
          <w:numId w:val="30"/>
        </w:numPr>
        <w:spacing w:after="240" w:line="278" w:lineRule="auto"/>
        <w:ind w:left="714" w:hanging="357"/>
        <w:contextualSpacing/>
        <w:rPr>
          <w:rFonts w:ascii="Times New Roman" w:hAnsi="Times New Roman" w:cs="Times New Roman"/>
          <w:sz w:val="24"/>
          <w:szCs w:val="24"/>
        </w:rPr>
      </w:pPr>
      <w:r>
        <w:rPr>
          <w:rFonts w:ascii="Times New Roman" w:hAnsi="Times New Roman" w:cs="Times New Roman"/>
          <w:sz w:val="24"/>
          <w:szCs w:val="24"/>
        </w:rPr>
        <w:t xml:space="preserve">programmi tegevuse </w:t>
      </w:r>
      <w:proofErr w:type="spellStart"/>
      <w:r w:rsidR="00E05776" w:rsidRPr="00566300">
        <w:rPr>
          <w:rFonts w:ascii="Times New Roman" w:hAnsi="Times New Roman" w:cs="Times New Roman"/>
          <w:i/>
          <w:iCs/>
          <w:sz w:val="24"/>
          <w:szCs w:val="24"/>
        </w:rPr>
        <w:t>Riigikaitselise</w:t>
      </w:r>
      <w:proofErr w:type="spellEnd"/>
      <w:r w:rsidR="00E05776" w:rsidRPr="00566300">
        <w:rPr>
          <w:rFonts w:ascii="Times New Roman" w:hAnsi="Times New Roman" w:cs="Times New Roman"/>
          <w:i/>
          <w:iCs/>
          <w:sz w:val="24"/>
          <w:szCs w:val="24"/>
        </w:rPr>
        <w:t xml:space="preserve"> inimvara </w:t>
      </w:r>
      <w:r w:rsidR="00566300" w:rsidRPr="00566300">
        <w:rPr>
          <w:rFonts w:ascii="Times New Roman" w:hAnsi="Times New Roman" w:cs="Times New Roman"/>
          <w:i/>
          <w:iCs/>
          <w:sz w:val="24"/>
          <w:szCs w:val="24"/>
        </w:rPr>
        <w:t>juhtimine</w:t>
      </w:r>
      <w:r w:rsidR="00E05776" w:rsidRPr="00E05776">
        <w:rPr>
          <w:rFonts w:ascii="Times New Roman" w:hAnsi="Times New Roman" w:cs="Times New Roman"/>
          <w:sz w:val="24"/>
          <w:szCs w:val="24"/>
        </w:rPr>
        <w:t xml:space="preserve"> </w:t>
      </w:r>
      <w:r w:rsidR="001A54ED">
        <w:rPr>
          <w:rFonts w:ascii="Times New Roman" w:hAnsi="Times New Roman" w:cs="Times New Roman"/>
          <w:sz w:val="24"/>
          <w:szCs w:val="24"/>
        </w:rPr>
        <w:t>tööjõukuludesse</w:t>
      </w:r>
      <w:r w:rsidR="00E05776" w:rsidRPr="00E05776">
        <w:rPr>
          <w:rFonts w:ascii="Times New Roman" w:hAnsi="Times New Roman" w:cs="Times New Roman"/>
          <w:sz w:val="24"/>
          <w:szCs w:val="24"/>
        </w:rPr>
        <w:t xml:space="preserve"> </w:t>
      </w:r>
      <w:r w:rsidR="00E05776" w:rsidRPr="00E05776">
        <w:rPr>
          <w:rFonts w:ascii="Times New Roman" w:hAnsi="Times New Roman" w:cs="Times New Roman"/>
          <w:b/>
          <w:bCs/>
          <w:sz w:val="24"/>
          <w:szCs w:val="24"/>
        </w:rPr>
        <w:t>2 048 eurot</w:t>
      </w:r>
      <w:r w:rsidR="00E05776" w:rsidRPr="00E05776">
        <w:rPr>
          <w:rFonts w:ascii="Times New Roman" w:hAnsi="Times New Roman" w:cs="Times New Roman"/>
          <w:sz w:val="24"/>
          <w:szCs w:val="24"/>
        </w:rPr>
        <w:t xml:space="preserve"> ja </w:t>
      </w:r>
      <w:r w:rsidR="00BE32E5">
        <w:rPr>
          <w:rFonts w:ascii="Times New Roman" w:hAnsi="Times New Roman" w:cs="Times New Roman"/>
          <w:sz w:val="24"/>
          <w:szCs w:val="24"/>
        </w:rPr>
        <w:t>majandamiskuludesse</w:t>
      </w:r>
      <w:r w:rsidR="00E05776" w:rsidRPr="00E05776">
        <w:rPr>
          <w:rFonts w:ascii="Times New Roman" w:hAnsi="Times New Roman" w:cs="Times New Roman"/>
          <w:sz w:val="24"/>
          <w:szCs w:val="24"/>
        </w:rPr>
        <w:t xml:space="preserve"> </w:t>
      </w:r>
      <w:r w:rsidR="00735905" w:rsidRPr="00735905">
        <w:rPr>
          <w:rFonts w:ascii="Times New Roman" w:hAnsi="Times New Roman" w:cs="Times New Roman"/>
          <w:b/>
          <w:bCs/>
          <w:sz w:val="24"/>
          <w:szCs w:val="24"/>
        </w:rPr>
        <w:t>99</w:t>
      </w:r>
      <w:r w:rsidR="00735905">
        <w:rPr>
          <w:rFonts w:ascii="Times New Roman" w:hAnsi="Times New Roman" w:cs="Times New Roman"/>
          <w:b/>
          <w:bCs/>
          <w:sz w:val="24"/>
          <w:szCs w:val="24"/>
        </w:rPr>
        <w:t> </w:t>
      </w:r>
      <w:r w:rsidR="00735905" w:rsidRPr="00735905">
        <w:rPr>
          <w:rFonts w:ascii="Times New Roman" w:hAnsi="Times New Roman" w:cs="Times New Roman"/>
          <w:b/>
          <w:bCs/>
          <w:sz w:val="24"/>
          <w:szCs w:val="24"/>
        </w:rPr>
        <w:t>877</w:t>
      </w:r>
      <w:r w:rsidR="00E05776" w:rsidRPr="00E05776">
        <w:rPr>
          <w:rFonts w:ascii="Times New Roman" w:hAnsi="Times New Roman" w:cs="Times New Roman"/>
          <w:b/>
          <w:bCs/>
          <w:sz w:val="24"/>
          <w:szCs w:val="24"/>
        </w:rPr>
        <w:t xml:space="preserve"> eurot</w:t>
      </w:r>
      <w:r w:rsidR="00E05776" w:rsidRPr="00E05776">
        <w:rPr>
          <w:rFonts w:ascii="Times New Roman" w:hAnsi="Times New Roman" w:cs="Times New Roman"/>
          <w:sz w:val="24"/>
          <w:szCs w:val="24"/>
        </w:rPr>
        <w:t>;</w:t>
      </w:r>
    </w:p>
    <w:p w14:paraId="52FD15CB" w14:textId="46BF3E0A" w:rsidR="00A16607" w:rsidRPr="00042CBE" w:rsidRDefault="00706006" w:rsidP="00042CBE">
      <w:pPr>
        <w:numPr>
          <w:ilvl w:val="0"/>
          <w:numId w:val="30"/>
        </w:numPr>
        <w:spacing w:after="240" w:line="278" w:lineRule="auto"/>
        <w:ind w:left="714" w:hanging="357"/>
        <w:rPr>
          <w:rFonts w:ascii="Times New Roman" w:hAnsi="Times New Roman" w:cs="Times New Roman"/>
          <w:sz w:val="24"/>
          <w:szCs w:val="24"/>
        </w:rPr>
      </w:pPr>
      <w:r>
        <w:rPr>
          <w:rFonts w:ascii="Times New Roman" w:hAnsi="Times New Roman" w:cs="Times New Roman"/>
          <w:sz w:val="24"/>
          <w:szCs w:val="24"/>
        </w:rPr>
        <w:t xml:space="preserve">programmi tegevuse </w:t>
      </w:r>
      <w:r w:rsidR="00B87E53" w:rsidRPr="00B87E53">
        <w:rPr>
          <w:rFonts w:ascii="Times New Roman" w:hAnsi="Times New Roman" w:cs="Times New Roman"/>
          <w:i/>
          <w:iCs/>
          <w:sz w:val="24"/>
          <w:szCs w:val="24"/>
        </w:rPr>
        <w:t>Väeloome korraldamine</w:t>
      </w:r>
      <w:r w:rsidR="00BE32E5">
        <w:rPr>
          <w:rFonts w:ascii="Times New Roman" w:hAnsi="Times New Roman" w:cs="Times New Roman"/>
          <w:sz w:val="24"/>
          <w:szCs w:val="24"/>
        </w:rPr>
        <w:t xml:space="preserve"> tööjõukuludesse</w:t>
      </w:r>
      <w:r w:rsidR="00E05776" w:rsidRPr="00E05776">
        <w:rPr>
          <w:rFonts w:ascii="Times New Roman" w:hAnsi="Times New Roman" w:cs="Times New Roman"/>
          <w:sz w:val="24"/>
          <w:szCs w:val="24"/>
        </w:rPr>
        <w:t xml:space="preserve"> </w:t>
      </w:r>
      <w:r w:rsidR="00E05776" w:rsidRPr="00E05776">
        <w:rPr>
          <w:rFonts w:ascii="Times New Roman" w:hAnsi="Times New Roman" w:cs="Times New Roman"/>
          <w:b/>
          <w:bCs/>
          <w:sz w:val="24"/>
          <w:szCs w:val="24"/>
        </w:rPr>
        <w:t>345 595 eurot</w:t>
      </w:r>
      <w:r w:rsidR="00E05776" w:rsidRPr="00E05776">
        <w:rPr>
          <w:rFonts w:ascii="Times New Roman" w:hAnsi="Times New Roman" w:cs="Times New Roman"/>
          <w:sz w:val="24"/>
          <w:szCs w:val="24"/>
        </w:rPr>
        <w:t xml:space="preserve"> ja </w:t>
      </w:r>
      <w:r w:rsidR="00BE32E5">
        <w:rPr>
          <w:rFonts w:ascii="Times New Roman" w:hAnsi="Times New Roman" w:cs="Times New Roman"/>
          <w:sz w:val="24"/>
          <w:szCs w:val="24"/>
        </w:rPr>
        <w:t xml:space="preserve">majandamiskuludesse </w:t>
      </w:r>
      <w:r w:rsidR="00B01884" w:rsidRPr="00B01884">
        <w:rPr>
          <w:rFonts w:ascii="Times New Roman" w:hAnsi="Times New Roman" w:cs="Times New Roman"/>
          <w:b/>
          <w:bCs/>
          <w:sz w:val="24"/>
          <w:szCs w:val="24"/>
        </w:rPr>
        <w:t>1</w:t>
      </w:r>
      <w:r w:rsidR="00B01884">
        <w:rPr>
          <w:rFonts w:ascii="Times New Roman" w:hAnsi="Times New Roman" w:cs="Times New Roman"/>
          <w:b/>
          <w:bCs/>
          <w:sz w:val="24"/>
          <w:szCs w:val="24"/>
        </w:rPr>
        <w:t> </w:t>
      </w:r>
      <w:r w:rsidR="00B01884" w:rsidRPr="00B01884">
        <w:rPr>
          <w:rFonts w:ascii="Times New Roman" w:hAnsi="Times New Roman" w:cs="Times New Roman"/>
          <w:b/>
          <w:bCs/>
          <w:sz w:val="24"/>
          <w:szCs w:val="24"/>
        </w:rPr>
        <w:t>429</w:t>
      </w:r>
      <w:r w:rsidR="00B01884">
        <w:rPr>
          <w:rFonts w:ascii="Times New Roman" w:hAnsi="Times New Roman" w:cs="Times New Roman"/>
          <w:b/>
          <w:bCs/>
          <w:sz w:val="24"/>
          <w:szCs w:val="24"/>
        </w:rPr>
        <w:t> </w:t>
      </w:r>
      <w:r w:rsidR="00B01884" w:rsidRPr="00B01884">
        <w:rPr>
          <w:rFonts w:ascii="Times New Roman" w:hAnsi="Times New Roman" w:cs="Times New Roman"/>
          <w:b/>
          <w:bCs/>
          <w:sz w:val="24"/>
          <w:szCs w:val="24"/>
        </w:rPr>
        <w:t xml:space="preserve">829 </w:t>
      </w:r>
      <w:r w:rsidR="00E05776" w:rsidRPr="00E05776">
        <w:rPr>
          <w:rFonts w:ascii="Times New Roman" w:hAnsi="Times New Roman" w:cs="Times New Roman"/>
          <w:b/>
          <w:bCs/>
          <w:sz w:val="24"/>
          <w:szCs w:val="24"/>
        </w:rPr>
        <w:t>eurot</w:t>
      </w:r>
      <w:r w:rsidR="00E05776" w:rsidRPr="00E05776">
        <w:rPr>
          <w:rFonts w:ascii="Times New Roman" w:hAnsi="Times New Roman" w:cs="Times New Roman"/>
          <w:sz w:val="24"/>
          <w:szCs w:val="24"/>
        </w:rPr>
        <w:t>.</w:t>
      </w:r>
    </w:p>
    <w:p w14:paraId="24AD2843" w14:textId="7B7302A1" w:rsidR="00016008" w:rsidRDefault="00016008" w:rsidP="00042CBE">
      <w:pPr>
        <w:spacing w:before="240" w:line="278" w:lineRule="auto"/>
        <w:rPr>
          <w:rFonts w:ascii="Times New Roman" w:hAnsi="Times New Roman" w:cs="Times New Roman"/>
          <w:sz w:val="24"/>
          <w:szCs w:val="24"/>
        </w:rPr>
      </w:pPr>
      <w:r w:rsidRPr="00016008">
        <w:rPr>
          <w:rFonts w:ascii="Times New Roman" w:hAnsi="Times New Roman" w:cs="Times New Roman"/>
          <w:sz w:val="24"/>
          <w:szCs w:val="24"/>
        </w:rPr>
        <w:t xml:space="preserve">Kaitsevägi suunab programmi tegevuse </w:t>
      </w:r>
      <w:r w:rsidRPr="00016008">
        <w:rPr>
          <w:rFonts w:ascii="Times New Roman" w:hAnsi="Times New Roman" w:cs="Times New Roman"/>
          <w:i/>
          <w:iCs/>
          <w:sz w:val="24"/>
          <w:szCs w:val="24"/>
        </w:rPr>
        <w:t>Kaitsevalmiduse ja liitlaste kohaloleku tagamine Eestis</w:t>
      </w:r>
      <w:r w:rsidRPr="00016008">
        <w:rPr>
          <w:rFonts w:ascii="Times New Roman" w:hAnsi="Times New Roman" w:cs="Times New Roman"/>
          <w:sz w:val="24"/>
          <w:szCs w:val="24"/>
        </w:rPr>
        <w:t xml:space="preserve"> tööjõukuludest </w:t>
      </w:r>
      <w:r w:rsidRPr="00016008">
        <w:rPr>
          <w:rFonts w:ascii="Times New Roman" w:hAnsi="Times New Roman" w:cs="Times New Roman"/>
          <w:b/>
          <w:bCs/>
          <w:sz w:val="24"/>
          <w:szCs w:val="24"/>
        </w:rPr>
        <w:t>548 068 eurot</w:t>
      </w:r>
      <w:r w:rsidRPr="00016008">
        <w:rPr>
          <w:rFonts w:ascii="Times New Roman" w:hAnsi="Times New Roman" w:cs="Times New Roman"/>
          <w:sz w:val="24"/>
          <w:szCs w:val="24"/>
        </w:rPr>
        <w:t xml:space="preserve"> </w:t>
      </w:r>
      <w:r w:rsidR="00277991" w:rsidRPr="00277991">
        <w:rPr>
          <w:rFonts w:ascii="Times New Roman" w:hAnsi="Times New Roman" w:cs="Times New Roman"/>
          <w:sz w:val="24"/>
          <w:szCs w:val="24"/>
        </w:rPr>
        <w:t xml:space="preserve">Kaitseministeeriumile </w:t>
      </w:r>
      <w:r w:rsidRPr="00016008">
        <w:rPr>
          <w:rFonts w:ascii="Times New Roman" w:hAnsi="Times New Roman" w:cs="Times New Roman"/>
          <w:sz w:val="24"/>
          <w:szCs w:val="24"/>
        </w:rPr>
        <w:t xml:space="preserve">programmi tegevuse </w:t>
      </w:r>
      <w:r w:rsidRPr="00016008">
        <w:rPr>
          <w:rFonts w:ascii="Times New Roman" w:hAnsi="Times New Roman" w:cs="Times New Roman"/>
          <w:i/>
          <w:iCs/>
          <w:sz w:val="24"/>
          <w:szCs w:val="24"/>
        </w:rPr>
        <w:t>Väeloome korraldamine</w:t>
      </w:r>
      <w:r w:rsidRPr="00016008">
        <w:rPr>
          <w:rFonts w:ascii="Times New Roman" w:hAnsi="Times New Roman" w:cs="Times New Roman"/>
          <w:sz w:val="24"/>
          <w:szCs w:val="24"/>
        </w:rPr>
        <w:t xml:space="preserve"> toetustesse, et katta Kaitseliidu prognoositust suuremaks osutunud reservväelaste toetuse kulu.</w:t>
      </w:r>
    </w:p>
    <w:p w14:paraId="6094D7E9" w14:textId="3A048284" w:rsidR="00B41321" w:rsidRDefault="00B41321" w:rsidP="00F505F6">
      <w:pPr>
        <w:spacing w:line="278" w:lineRule="auto"/>
        <w:rPr>
          <w:rFonts w:ascii="Times New Roman" w:hAnsi="Times New Roman" w:cs="Times New Roman"/>
          <w:sz w:val="24"/>
          <w:szCs w:val="24"/>
        </w:rPr>
      </w:pPr>
      <w:r w:rsidRPr="00B41321">
        <w:rPr>
          <w:rFonts w:ascii="Times New Roman" w:hAnsi="Times New Roman" w:cs="Times New Roman"/>
          <w:sz w:val="24"/>
          <w:szCs w:val="24"/>
        </w:rPr>
        <w:t xml:space="preserve">Riigi Kaitseinvesteeringute Keskus suunab programmi tegevuse </w:t>
      </w:r>
      <w:r w:rsidRPr="00B41321">
        <w:rPr>
          <w:rFonts w:ascii="Times New Roman" w:hAnsi="Times New Roman" w:cs="Times New Roman"/>
          <w:i/>
          <w:iCs/>
          <w:sz w:val="24"/>
          <w:szCs w:val="24"/>
        </w:rPr>
        <w:t>Riigikaitseliste investeeringute korraldamine</w:t>
      </w:r>
      <w:r w:rsidRPr="00B41321">
        <w:rPr>
          <w:rFonts w:ascii="Times New Roman" w:hAnsi="Times New Roman" w:cs="Times New Roman"/>
          <w:sz w:val="24"/>
          <w:szCs w:val="24"/>
        </w:rPr>
        <w:t xml:space="preserve"> majandamiskuludest </w:t>
      </w:r>
      <w:r w:rsidRPr="00B41321">
        <w:rPr>
          <w:rFonts w:ascii="Times New Roman" w:hAnsi="Times New Roman" w:cs="Times New Roman"/>
          <w:b/>
          <w:bCs/>
          <w:sz w:val="24"/>
          <w:szCs w:val="24"/>
        </w:rPr>
        <w:t>429 364 eurot</w:t>
      </w:r>
      <w:r w:rsidRPr="00B41321">
        <w:rPr>
          <w:rFonts w:ascii="Times New Roman" w:hAnsi="Times New Roman" w:cs="Times New Roman"/>
          <w:sz w:val="24"/>
          <w:szCs w:val="24"/>
        </w:rPr>
        <w:t xml:space="preserve"> Kaitseministeeriumile programmi tegevuse </w:t>
      </w:r>
      <w:r w:rsidRPr="00B41321">
        <w:rPr>
          <w:rFonts w:ascii="Times New Roman" w:hAnsi="Times New Roman" w:cs="Times New Roman"/>
          <w:i/>
          <w:iCs/>
          <w:sz w:val="24"/>
          <w:szCs w:val="24"/>
        </w:rPr>
        <w:t>Väeloome korraldamine</w:t>
      </w:r>
      <w:r w:rsidRPr="00B41321">
        <w:rPr>
          <w:rFonts w:ascii="Times New Roman" w:hAnsi="Times New Roman" w:cs="Times New Roman"/>
          <w:sz w:val="24"/>
          <w:szCs w:val="24"/>
        </w:rPr>
        <w:t xml:space="preserve"> toetustesse Kaitseliidu tegevustoetuseks, et katta </w:t>
      </w:r>
      <w:r w:rsidR="007738F3" w:rsidRPr="007738F3">
        <w:rPr>
          <w:rFonts w:ascii="Times New Roman" w:hAnsi="Times New Roman" w:cs="Times New Roman"/>
          <w:sz w:val="24"/>
          <w:szCs w:val="24"/>
        </w:rPr>
        <w:t xml:space="preserve">Kaitseliidu kasutuses olevate </w:t>
      </w:r>
      <w:r w:rsidRPr="00B41321">
        <w:rPr>
          <w:rFonts w:ascii="Times New Roman" w:hAnsi="Times New Roman" w:cs="Times New Roman"/>
          <w:sz w:val="24"/>
          <w:szCs w:val="24"/>
        </w:rPr>
        <w:t xml:space="preserve">punkrite ülalpidamiskulud ning </w:t>
      </w:r>
      <w:r w:rsidR="002F6DD0">
        <w:rPr>
          <w:rFonts w:ascii="Times New Roman" w:hAnsi="Times New Roman" w:cs="Times New Roman"/>
          <w:sz w:val="24"/>
          <w:szCs w:val="24"/>
        </w:rPr>
        <w:t xml:space="preserve">kulud </w:t>
      </w:r>
      <w:r w:rsidRPr="00B41321">
        <w:rPr>
          <w:rFonts w:ascii="Times New Roman" w:hAnsi="Times New Roman" w:cs="Times New Roman"/>
          <w:sz w:val="24"/>
          <w:szCs w:val="24"/>
        </w:rPr>
        <w:t>ladude üüripin</w:t>
      </w:r>
      <w:r w:rsidR="002F6DD0">
        <w:rPr>
          <w:rFonts w:ascii="Times New Roman" w:hAnsi="Times New Roman" w:cs="Times New Roman"/>
          <w:sz w:val="24"/>
          <w:szCs w:val="24"/>
        </w:rPr>
        <w:t>dade</w:t>
      </w:r>
      <w:r w:rsidR="001C2892">
        <w:rPr>
          <w:rFonts w:ascii="Times New Roman" w:hAnsi="Times New Roman" w:cs="Times New Roman"/>
          <w:sz w:val="24"/>
          <w:szCs w:val="24"/>
        </w:rPr>
        <w:t>le</w:t>
      </w:r>
      <w:r w:rsidRPr="00B41321">
        <w:rPr>
          <w:rFonts w:ascii="Times New Roman" w:hAnsi="Times New Roman" w:cs="Times New Roman"/>
          <w:sz w:val="24"/>
          <w:szCs w:val="24"/>
        </w:rPr>
        <w:t>, mida haldab ja kasutab Kaitseliit.</w:t>
      </w:r>
    </w:p>
    <w:p w14:paraId="3C81EF05" w14:textId="2BC11991" w:rsidR="00B41321" w:rsidRPr="008D2BF3" w:rsidRDefault="00B41321" w:rsidP="00F505F6">
      <w:pPr>
        <w:spacing w:line="278" w:lineRule="auto"/>
        <w:rPr>
          <w:rFonts w:ascii="Times New Roman" w:hAnsi="Times New Roman" w:cs="Times New Roman"/>
          <w:sz w:val="24"/>
          <w:szCs w:val="24"/>
        </w:rPr>
      </w:pPr>
      <w:r w:rsidRPr="00B41321">
        <w:rPr>
          <w:rFonts w:ascii="Times New Roman" w:hAnsi="Times New Roman" w:cs="Times New Roman"/>
          <w:sz w:val="24"/>
          <w:szCs w:val="24"/>
        </w:rPr>
        <w:t xml:space="preserve">Kaitsevägi suunab </w:t>
      </w:r>
      <w:r w:rsidR="004704C3">
        <w:rPr>
          <w:rFonts w:ascii="Times New Roman" w:hAnsi="Times New Roman" w:cs="Times New Roman"/>
          <w:sz w:val="24"/>
          <w:szCs w:val="24"/>
        </w:rPr>
        <w:t xml:space="preserve">programmi tegevuse </w:t>
      </w:r>
      <w:proofErr w:type="spellStart"/>
      <w:r w:rsidRPr="00B41321">
        <w:rPr>
          <w:rFonts w:ascii="Times New Roman" w:hAnsi="Times New Roman" w:cs="Times New Roman"/>
          <w:i/>
          <w:iCs/>
          <w:sz w:val="24"/>
          <w:szCs w:val="24"/>
        </w:rPr>
        <w:t>Riigikaitselise</w:t>
      </w:r>
      <w:proofErr w:type="spellEnd"/>
      <w:r w:rsidRPr="00B41321">
        <w:rPr>
          <w:rFonts w:ascii="Times New Roman" w:hAnsi="Times New Roman" w:cs="Times New Roman"/>
          <w:i/>
          <w:iCs/>
          <w:sz w:val="24"/>
          <w:szCs w:val="24"/>
        </w:rPr>
        <w:t xml:space="preserve"> inimvara juhtimine</w:t>
      </w:r>
      <w:r w:rsidR="004704C3">
        <w:rPr>
          <w:rFonts w:ascii="Times New Roman" w:hAnsi="Times New Roman" w:cs="Times New Roman"/>
          <w:sz w:val="24"/>
          <w:szCs w:val="24"/>
        </w:rPr>
        <w:t xml:space="preserve"> </w:t>
      </w:r>
      <w:r w:rsidRPr="00B41321">
        <w:rPr>
          <w:rFonts w:ascii="Times New Roman" w:hAnsi="Times New Roman" w:cs="Times New Roman"/>
          <w:sz w:val="24"/>
          <w:szCs w:val="24"/>
        </w:rPr>
        <w:t xml:space="preserve">tööjõukuludest </w:t>
      </w:r>
      <w:r w:rsidR="00A80163" w:rsidRPr="00B41321">
        <w:rPr>
          <w:rFonts w:ascii="Times New Roman" w:hAnsi="Times New Roman" w:cs="Times New Roman"/>
          <w:b/>
          <w:bCs/>
          <w:sz w:val="24"/>
          <w:szCs w:val="24"/>
        </w:rPr>
        <w:t>364</w:t>
      </w:r>
      <w:r w:rsidR="00A80163" w:rsidRPr="00B41321">
        <w:rPr>
          <w:rFonts w:ascii="Times New Roman" w:hAnsi="Times New Roman" w:cs="Times New Roman"/>
          <w:sz w:val="24"/>
          <w:szCs w:val="24"/>
        </w:rPr>
        <w:t> </w:t>
      </w:r>
      <w:r w:rsidR="00A80163" w:rsidRPr="00B41321">
        <w:rPr>
          <w:rFonts w:ascii="Times New Roman" w:hAnsi="Times New Roman" w:cs="Times New Roman"/>
          <w:b/>
          <w:bCs/>
          <w:sz w:val="24"/>
          <w:szCs w:val="24"/>
        </w:rPr>
        <w:t>453 eurot</w:t>
      </w:r>
      <w:r w:rsidR="00A80163" w:rsidRPr="00B41321">
        <w:rPr>
          <w:rFonts w:ascii="Times New Roman" w:hAnsi="Times New Roman" w:cs="Times New Roman"/>
          <w:sz w:val="24"/>
          <w:szCs w:val="24"/>
        </w:rPr>
        <w:t xml:space="preserve"> </w:t>
      </w:r>
      <w:r w:rsidR="00A80163">
        <w:rPr>
          <w:rFonts w:ascii="Times New Roman" w:hAnsi="Times New Roman" w:cs="Times New Roman"/>
          <w:sz w:val="24"/>
          <w:szCs w:val="24"/>
        </w:rPr>
        <w:t xml:space="preserve">programmi tegevuse </w:t>
      </w:r>
      <w:r w:rsidR="009E6C2C" w:rsidRPr="009E6C2C">
        <w:rPr>
          <w:rFonts w:ascii="Times New Roman" w:hAnsi="Times New Roman" w:cs="Times New Roman"/>
          <w:i/>
          <w:iCs/>
          <w:sz w:val="24"/>
          <w:szCs w:val="24"/>
        </w:rPr>
        <w:t>Kaitsetööstuse ja kaitsevaldkonna innovatsiooni edendamine</w:t>
      </w:r>
      <w:r w:rsidR="009E6C2C">
        <w:rPr>
          <w:rFonts w:ascii="Times New Roman" w:hAnsi="Times New Roman" w:cs="Times New Roman"/>
          <w:sz w:val="24"/>
          <w:szCs w:val="24"/>
        </w:rPr>
        <w:t xml:space="preserve"> tööjõukuludesse</w:t>
      </w:r>
      <w:r w:rsidRPr="00B41321">
        <w:rPr>
          <w:rFonts w:ascii="Times New Roman" w:hAnsi="Times New Roman" w:cs="Times New Roman"/>
          <w:sz w:val="24"/>
          <w:szCs w:val="24"/>
        </w:rPr>
        <w:t xml:space="preserve">, sest </w:t>
      </w:r>
      <w:r w:rsidR="0090023E">
        <w:rPr>
          <w:rFonts w:ascii="Times New Roman" w:hAnsi="Times New Roman" w:cs="Times New Roman"/>
          <w:sz w:val="24"/>
          <w:szCs w:val="24"/>
        </w:rPr>
        <w:t>v</w:t>
      </w:r>
      <w:r w:rsidR="0090023E" w:rsidRPr="0090023E">
        <w:rPr>
          <w:rFonts w:ascii="Times New Roman" w:hAnsi="Times New Roman" w:cs="Times New Roman"/>
          <w:sz w:val="24"/>
          <w:szCs w:val="24"/>
        </w:rPr>
        <w:t>aldkondlik</w:t>
      </w:r>
      <w:r w:rsidR="007964E2">
        <w:rPr>
          <w:rFonts w:ascii="Times New Roman" w:hAnsi="Times New Roman" w:cs="Times New Roman"/>
          <w:sz w:val="24"/>
          <w:szCs w:val="24"/>
        </w:rPr>
        <w:t>u</w:t>
      </w:r>
      <w:r w:rsidR="0090023E" w:rsidRPr="0090023E">
        <w:rPr>
          <w:rFonts w:ascii="Times New Roman" w:hAnsi="Times New Roman" w:cs="Times New Roman"/>
          <w:sz w:val="24"/>
          <w:szCs w:val="24"/>
        </w:rPr>
        <w:t xml:space="preserve"> teadus- ja arendustegevuse</w:t>
      </w:r>
      <w:r w:rsidRPr="00B41321">
        <w:rPr>
          <w:rFonts w:ascii="Times New Roman" w:hAnsi="Times New Roman" w:cs="Times New Roman"/>
          <w:sz w:val="24"/>
          <w:szCs w:val="24"/>
        </w:rPr>
        <w:t xml:space="preserve"> kulud olid planeeritud ekslikult valesse programmi tegevusse.</w:t>
      </w:r>
    </w:p>
    <w:p w14:paraId="3A6227EE" w14:textId="01B8B94C" w:rsidR="00776865" w:rsidRPr="00965C64" w:rsidRDefault="00776865" w:rsidP="00CF68CA">
      <w:pPr>
        <w:rPr>
          <w:rFonts w:ascii="Times New Roman" w:hAnsi="Times New Roman" w:cs="Times New Roman"/>
          <w:sz w:val="24"/>
          <w:szCs w:val="24"/>
        </w:rPr>
      </w:pPr>
    </w:p>
    <w:p w14:paraId="46771991" w14:textId="77777777" w:rsidR="00F07745" w:rsidRPr="00B07A49" w:rsidRDefault="00F07745" w:rsidP="00F07745">
      <w:pPr>
        <w:spacing w:after="160" w:line="256"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(kuludes ja investeeringutes)</w:t>
      </w:r>
    </w:p>
    <w:p w14:paraId="4889426C" w14:textId="1C2ADC33" w:rsidR="0078247B" w:rsidRDefault="00DE1085" w:rsidP="00F446CB">
      <w:pPr>
        <w:spacing w:line="257" w:lineRule="auto"/>
        <w:rPr>
          <w:rFonts w:ascii="Times New Roman" w:hAnsi="Times New Roman" w:cs="Times New Roman"/>
          <w:sz w:val="24"/>
          <w:szCs w:val="24"/>
          <w:lang w:eastAsia="et-EE"/>
        </w:rPr>
      </w:pPr>
      <w:r w:rsidRPr="00234887">
        <w:rPr>
          <w:rFonts w:ascii="Times New Roman" w:hAnsi="Times New Roman" w:cs="Times New Roman"/>
          <w:sz w:val="24"/>
          <w:szCs w:val="24"/>
        </w:rPr>
        <w:t>Kaitseministeerium</w:t>
      </w:r>
      <w:r w:rsidR="00881852">
        <w:rPr>
          <w:rFonts w:ascii="Times New Roman" w:hAnsi="Times New Roman" w:cs="Times New Roman"/>
          <w:sz w:val="24"/>
          <w:szCs w:val="24"/>
        </w:rPr>
        <w:t xml:space="preserve"> suurendab</w:t>
      </w:r>
      <w:r w:rsidR="00202C64">
        <w:rPr>
          <w:rFonts w:ascii="Times New Roman" w:hAnsi="Times New Roman" w:cs="Times New Roman"/>
          <w:sz w:val="24"/>
          <w:szCs w:val="24"/>
        </w:rPr>
        <w:t xml:space="preserve"> </w:t>
      </w:r>
      <w:r w:rsidR="008346A8">
        <w:rPr>
          <w:rFonts w:ascii="Times New Roman" w:hAnsi="Times New Roman" w:cs="Times New Roman"/>
          <w:sz w:val="24"/>
          <w:szCs w:val="24"/>
        </w:rPr>
        <w:t>programmi tegevuse</w:t>
      </w:r>
      <w:r w:rsidR="00112805">
        <w:rPr>
          <w:rFonts w:ascii="Times New Roman" w:hAnsi="Times New Roman" w:cs="Times New Roman"/>
          <w:sz w:val="24"/>
          <w:szCs w:val="24"/>
        </w:rPr>
        <w:t xml:space="preserve"> </w:t>
      </w:r>
      <w:r w:rsidR="00395E10" w:rsidRPr="004D0DCA">
        <w:rPr>
          <w:rFonts w:ascii="Times New Roman" w:hAnsi="Times New Roman" w:cs="Times New Roman"/>
          <w:i/>
          <w:iCs/>
          <w:sz w:val="24"/>
          <w:szCs w:val="24"/>
        </w:rPr>
        <w:t>Liitlaste kaasamine ja rahvusvaheline koostöö</w:t>
      </w:r>
      <w:r w:rsidR="00395E10" w:rsidRPr="00395E10">
        <w:rPr>
          <w:rFonts w:ascii="Times New Roman" w:hAnsi="Times New Roman" w:cs="Times New Roman"/>
          <w:sz w:val="24"/>
          <w:szCs w:val="24"/>
        </w:rPr>
        <w:t xml:space="preserve"> </w:t>
      </w:r>
      <w:r w:rsidR="004D0DCA">
        <w:rPr>
          <w:rFonts w:ascii="Times New Roman" w:hAnsi="Times New Roman" w:cs="Times New Roman"/>
          <w:sz w:val="24"/>
          <w:szCs w:val="24"/>
        </w:rPr>
        <w:t xml:space="preserve">toetuste </w:t>
      </w:r>
      <w:r w:rsidR="00202C64">
        <w:rPr>
          <w:rFonts w:ascii="Times New Roman" w:hAnsi="Times New Roman" w:cs="Times New Roman"/>
          <w:sz w:val="24"/>
          <w:szCs w:val="24"/>
        </w:rPr>
        <w:t>eelarve</w:t>
      </w:r>
      <w:r w:rsidR="00AF58E8">
        <w:rPr>
          <w:rFonts w:ascii="Times New Roman" w:hAnsi="Times New Roman" w:cs="Times New Roman"/>
          <w:sz w:val="24"/>
          <w:szCs w:val="24"/>
        </w:rPr>
        <w:t>t</w:t>
      </w:r>
      <w:r w:rsidR="00202C64">
        <w:rPr>
          <w:rFonts w:ascii="Times New Roman" w:hAnsi="Times New Roman" w:cs="Times New Roman"/>
          <w:sz w:val="24"/>
          <w:szCs w:val="24"/>
        </w:rPr>
        <w:t xml:space="preserve"> </w:t>
      </w:r>
      <w:r w:rsidRPr="001404E2">
        <w:rPr>
          <w:rFonts w:ascii="Times New Roman" w:hAnsi="Times New Roman" w:cs="Times New Roman"/>
          <w:b/>
          <w:bCs/>
          <w:sz w:val="24"/>
          <w:szCs w:val="24"/>
          <w:lang w:eastAsia="et-EE"/>
        </w:rPr>
        <w:t>10 408 638 eurot</w:t>
      </w:r>
      <w:r w:rsidR="00D26719">
        <w:rPr>
          <w:rFonts w:ascii="Times New Roman" w:hAnsi="Times New Roman" w:cs="Times New Roman"/>
          <w:sz w:val="24"/>
          <w:szCs w:val="24"/>
          <w:lang w:eastAsia="et-EE"/>
        </w:rPr>
        <w:t xml:space="preserve">, </w:t>
      </w:r>
      <w:r w:rsidR="00AC596D">
        <w:rPr>
          <w:rFonts w:ascii="Times New Roman" w:hAnsi="Times New Roman" w:cs="Times New Roman"/>
          <w:sz w:val="24"/>
          <w:szCs w:val="24"/>
          <w:lang w:eastAsia="et-EE"/>
        </w:rPr>
        <w:t xml:space="preserve">mis suunatakse </w:t>
      </w:r>
      <w:r w:rsidR="00CB1020">
        <w:rPr>
          <w:rFonts w:ascii="Times New Roman" w:hAnsi="Times New Roman" w:cs="Times New Roman"/>
          <w:sz w:val="24"/>
          <w:szCs w:val="24"/>
          <w:lang w:eastAsia="et-EE"/>
        </w:rPr>
        <w:t xml:space="preserve">täiendavalt </w:t>
      </w:r>
      <w:r w:rsidR="00D26719" w:rsidRPr="00C30EDD">
        <w:rPr>
          <w:rFonts w:ascii="Times New Roman" w:hAnsi="Times New Roman" w:cs="Times New Roman"/>
          <w:sz w:val="24"/>
          <w:szCs w:val="24"/>
          <w:lang w:eastAsia="et-EE"/>
        </w:rPr>
        <w:t>PURL</w:t>
      </w:r>
      <w:r w:rsidR="00283511">
        <w:rPr>
          <w:rFonts w:ascii="Times New Roman" w:hAnsi="Times New Roman" w:cs="Times New Roman"/>
          <w:sz w:val="24"/>
          <w:szCs w:val="24"/>
          <w:lang w:eastAsia="et-EE"/>
        </w:rPr>
        <w:t xml:space="preserve"> algatusse </w:t>
      </w:r>
      <w:r w:rsidR="005D7362">
        <w:rPr>
          <w:rFonts w:ascii="Times New Roman" w:hAnsi="Times New Roman" w:cs="Times New Roman"/>
          <w:sz w:val="24"/>
          <w:szCs w:val="24"/>
          <w:lang w:eastAsia="et-EE"/>
        </w:rPr>
        <w:t>(</w:t>
      </w:r>
      <w:proofErr w:type="spellStart"/>
      <w:r w:rsidR="6A5A6DEC" w:rsidRPr="16B8B186">
        <w:rPr>
          <w:rFonts w:ascii="Times New Roman" w:hAnsi="Times New Roman" w:cs="Times New Roman"/>
          <w:sz w:val="24"/>
          <w:szCs w:val="24"/>
          <w:lang w:eastAsia="et-EE"/>
        </w:rPr>
        <w:t>P</w:t>
      </w:r>
      <w:r w:rsidR="005D7362" w:rsidRPr="16B8B186">
        <w:rPr>
          <w:rFonts w:ascii="Times New Roman" w:hAnsi="Times New Roman" w:cs="Times New Roman"/>
          <w:sz w:val="24"/>
          <w:szCs w:val="24"/>
          <w:lang w:eastAsia="et-EE"/>
        </w:rPr>
        <w:t>rioritised</w:t>
      </w:r>
      <w:proofErr w:type="spellEnd"/>
      <w:r w:rsidR="005D7362" w:rsidRPr="005D7362">
        <w:rPr>
          <w:rFonts w:ascii="Times New Roman" w:hAnsi="Times New Roman" w:cs="Times New Roman"/>
          <w:sz w:val="24"/>
          <w:szCs w:val="24"/>
          <w:lang w:eastAsia="et-EE"/>
        </w:rPr>
        <w:t xml:space="preserve"> Ukraine </w:t>
      </w:r>
      <w:proofErr w:type="spellStart"/>
      <w:r w:rsidR="0AC54CC2" w:rsidRPr="16B8B186">
        <w:rPr>
          <w:rFonts w:ascii="Times New Roman" w:hAnsi="Times New Roman" w:cs="Times New Roman"/>
          <w:sz w:val="24"/>
          <w:szCs w:val="24"/>
          <w:lang w:eastAsia="et-EE"/>
        </w:rPr>
        <w:t>R</w:t>
      </w:r>
      <w:r w:rsidR="005D7362" w:rsidRPr="16B8B186">
        <w:rPr>
          <w:rFonts w:ascii="Times New Roman" w:hAnsi="Times New Roman" w:cs="Times New Roman"/>
          <w:sz w:val="24"/>
          <w:szCs w:val="24"/>
          <w:lang w:eastAsia="et-EE"/>
        </w:rPr>
        <w:t>equirements</w:t>
      </w:r>
      <w:proofErr w:type="spellEnd"/>
      <w:r w:rsidR="005D7362" w:rsidRPr="16B8B186">
        <w:rPr>
          <w:rFonts w:ascii="Times New Roman" w:hAnsi="Times New Roman" w:cs="Times New Roman"/>
          <w:sz w:val="24"/>
          <w:szCs w:val="24"/>
          <w:lang w:eastAsia="et-EE"/>
        </w:rPr>
        <w:t xml:space="preserve"> </w:t>
      </w:r>
      <w:r w:rsidR="326E164E" w:rsidRPr="16B8B186">
        <w:rPr>
          <w:rFonts w:ascii="Times New Roman" w:hAnsi="Times New Roman" w:cs="Times New Roman"/>
          <w:sz w:val="24"/>
          <w:szCs w:val="24"/>
          <w:lang w:eastAsia="et-EE"/>
        </w:rPr>
        <w:t>L</w:t>
      </w:r>
      <w:r w:rsidR="005D7362" w:rsidRPr="16B8B186">
        <w:rPr>
          <w:rFonts w:ascii="Times New Roman" w:hAnsi="Times New Roman" w:cs="Times New Roman"/>
          <w:sz w:val="24"/>
          <w:szCs w:val="24"/>
          <w:lang w:eastAsia="et-EE"/>
        </w:rPr>
        <w:t>ist</w:t>
      </w:r>
      <w:r w:rsidR="00BE5BFF">
        <w:rPr>
          <w:rFonts w:ascii="Times New Roman" w:hAnsi="Times New Roman" w:cs="Times New Roman"/>
          <w:sz w:val="24"/>
          <w:szCs w:val="24"/>
          <w:lang w:eastAsia="et-EE"/>
        </w:rPr>
        <w:t xml:space="preserve"> </w:t>
      </w:r>
      <w:r w:rsidR="00BE5BFF" w:rsidRPr="00BE5BFF">
        <w:rPr>
          <w:rFonts w:ascii="Times New Roman" w:hAnsi="Times New Roman" w:cs="Times New Roman"/>
          <w:sz w:val="24"/>
          <w:szCs w:val="24"/>
          <w:lang w:eastAsia="et-EE"/>
        </w:rPr>
        <w:t>ehk Ukraina esmavajaduste nimekiri</w:t>
      </w:r>
      <w:r w:rsidR="00C249D2">
        <w:rPr>
          <w:rFonts w:ascii="Times New Roman" w:hAnsi="Times New Roman" w:cs="Times New Roman"/>
          <w:sz w:val="24"/>
          <w:szCs w:val="24"/>
          <w:lang w:eastAsia="et-EE"/>
        </w:rPr>
        <w:t>)</w:t>
      </w:r>
      <w:r w:rsidR="004F2C62">
        <w:rPr>
          <w:rFonts w:ascii="Times New Roman" w:hAnsi="Times New Roman" w:cs="Times New Roman"/>
          <w:sz w:val="24"/>
          <w:szCs w:val="24"/>
          <w:lang w:eastAsia="et-EE"/>
        </w:rPr>
        <w:t>,</w:t>
      </w:r>
      <w:r w:rsidR="00C249D2">
        <w:rPr>
          <w:rFonts w:ascii="Times New Roman" w:hAnsi="Times New Roman" w:cs="Times New Roman"/>
          <w:sz w:val="24"/>
          <w:szCs w:val="24"/>
          <w:lang w:eastAsia="et-EE"/>
        </w:rPr>
        <w:t xml:space="preserve"> </w:t>
      </w:r>
      <w:r w:rsidR="004F2C62" w:rsidRPr="004F2C62">
        <w:rPr>
          <w:rFonts w:ascii="Times New Roman" w:hAnsi="Times New Roman" w:cs="Times New Roman"/>
          <w:sz w:val="24"/>
          <w:szCs w:val="24"/>
          <w:lang w:eastAsia="et-EE"/>
        </w:rPr>
        <w:t>et tugevdada Ukraina kaitsevõimet ning rahuldada riigi pakilisi sõjalisi vajadusi</w:t>
      </w:r>
      <w:r w:rsidR="00C810B2" w:rsidRPr="004028A2">
        <w:rPr>
          <w:rFonts w:ascii="Times New Roman" w:hAnsi="Times New Roman" w:cs="Times New Roman"/>
          <w:sz w:val="24"/>
          <w:szCs w:val="24"/>
          <w:lang w:eastAsia="et-EE"/>
        </w:rPr>
        <w:t>.</w:t>
      </w:r>
      <w:r w:rsidR="00001CB5">
        <w:rPr>
          <w:rFonts w:ascii="Times New Roman" w:hAnsi="Times New Roman" w:cs="Times New Roman"/>
          <w:sz w:val="24"/>
          <w:szCs w:val="24"/>
          <w:lang w:eastAsia="et-EE"/>
        </w:rPr>
        <w:t xml:space="preserve"> </w:t>
      </w:r>
      <w:r w:rsidR="007C1C92">
        <w:rPr>
          <w:rFonts w:ascii="Times New Roman" w:hAnsi="Times New Roman" w:cs="Times New Roman"/>
          <w:sz w:val="24"/>
          <w:szCs w:val="24"/>
          <w:lang w:eastAsia="et-EE"/>
        </w:rPr>
        <w:t>Muudatuse</w:t>
      </w:r>
      <w:r w:rsidR="00012A0A">
        <w:rPr>
          <w:rFonts w:ascii="Times New Roman" w:hAnsi="Times New Roman" w:cs="Times New Roman"/>
          <w:sz w:val="24"/>
          <w:szCs w:val="24"/>
          <w:lang w:eastAsia="et-EE"/>
        </w:rPr>
        <w:t xml:space="preserve"> katteks</w:t>
      </w:r>
      <w:r w:rsidR="00420378">
        <w:rPr>
          <w:rFonts w:ascii="Times New Roman" w:hAnsi="Times New Roman" w:cs="Times New Roman"/>
          <w:sz w:val="24"/>
          <w:szCs w:val="24"/>
          <w:lang w:eastAsia="et-EE"/>
        </w:rPr>
        <w:t xml:space="preserve"> vähendatakse</w:t>
      </w:r>
      <w:r w:rsidR="00743730">
        <w:rPr>
          <w:rFonts w:ascii="Times New Roman" w:hAnsi="Times New Roman" w:cs="Times New Roman"/>
          <w:sz w:val="24"/>
          <w:szCs w:val="24"/>
          <w:lang w:eastAsia="et-EE"/>
        </w:rPr>
        <w:t>:</w:t>
      </w:r>
    </w:p>
    <w:p w14:paraId="50D6B7DD" w14:textId="21D56C33" w:rsidR="00DC7697" w:rsidRDefault="008B2907" w:rsidP="00F446CB">
      <w:pPr>
        <w:pStyle w:val="Loendilik"/>
        <w:numPr>
          <w:ilvl w:val="0"/>
          <w:numId w:val="71"/>
        </w:numPr>
        <w:spacing w:line="257" w:lineRule="auto"/>
        <w:rPr>
          <w:rFonts w:ascii="Times New Roman" w:hAnsi="Times New Roman" w:cs="Times New Roman"/>
          <w:sz w:val="24"/>
          <w:szCs w:val="24"/>
          <w:lang w:eastAsia="et-EE"/>
        </w:rPr>
      </w:pPr>
      <w:r w:rsidRPr="0078247B">
        <w:rPr>
          <w:rFonts w:ascii="Times New Roman" w:hAnsi="Times New Roman" w:cs="Times New Roman"/>
          <w:sz w:val="24"/>
          <w:szCs w:val="24"/>
          <w:lang w:eastAsia="et-EE"/>
        </w:rPr>
        <w:t>Riigi Kaitseinvesteeringute Keskuse</w:t>
      </w:r>
      <w:r w:rsidR="00996152" w:rsidRPr="0078247B">
        <w:rPr>
          <w:rFonts w:ascii="Times New Roman" w:hAnsi="Times New Roman" w:cs="Times New Roman"/>
          <w:sz w:val="24"/>
          <w:szCs w:val="24"/>
          <w:lang w:eastAsia="et-EE"/>
        </w:rPr>
        <w:t xml:space="preserve"> kaitseotstarbelise erivarustuse investeeringu</w:t>
      </w:r>
      <w:r w:rsidR="00983801" w:rsidRPr="0078247B">
        <w:rPr>
          <w:rFonts w:ascii="Times New Roman" w:hAnsi="Times New Roman" w:cs="Times New Roman"/>
          <w:sz w:val="24"/>
          <w:szCs w:val="24"/>
          <w:lang w:eastAsia="et-EE"/>
        </w:rPr>
        <w:t xml:space="preserve">id </w:t>
      </w:r>
      <w:r w:rsidR="00B014DC" w:rsidRPr="0078247B">
        <w:rPr>
          <w:rFonts w:ascii="Times New Roman" w:hAnsi="Times New Roman" w:cs="Times New Roman"/>
          <w:b/>
          <w:bCs/>
          <w:sz w:val="24"/>
          <w:szCs w:val="24"/>
          <w:lang w:eastAsia="et-EE"/>
        </w:rPr>
        <w:t>6 000 000 eurot</w:t>
      </w:r>
      <w:r w:rsidR="0078247B">
        <w:rPr>
          <w:rFonts w:ascii="Times New Roman" w:hAnsi="Times New Roman" w:cs="Times New Roman"/>
          <w:sz w:val="24"/>
          <w:szCs w:val="24"/>
          <w:lang w:eastAsia="et-EE"/>
        </w:rPr>
        <w:t>.</w:t>
      </w:r>
      <w:r w:rsidR="0001424D">
        <w:rPr>
          <w:rFonts w:ascii="Times New Roman" w:hAnsi="Times New Roman" w:cs="Times New Roman"/>
          <w:sz w:val="24"/>
          <w:szCs w:val="24"/>
          <w:lang w:eastAsia="et-EE"/>
        </w:rPr>
        <w:t xml:space="preserve"> Käesolevasse aastasse </w:t>
      </w:r>
      <w:r w:rsidR="00BF126F" w:rsidRPr="00BF126F">
        <w:rPr>
          <w:rFonts w:ascii="Times New Roman" w:hAnsi="Times New Roman" w:cs="Times New Roman"/>
          <w:sz w:val="24"/>
          <w:szCs w:val="24"/>
          <w:lang w:eastAsia="et-EE"/>
        </w:rPr>
        <w:t xml:space="preserve">planeeritud </w:t>
      </w:r>
      <w:proofErr w:type="spellStart"/>
      <w:r w:rsidR="00BF126F" w:rsidRPr="00BF126F">
        <w:rPr>
          <w:rFonts w:ascii="Times New Roman" w:hAnsi="Times New Roman" w:cs="Times New Roman"/>
          <w:sz w:val="24"/>
          <w:szCs w:val="24"/>
          <w:lang w:eastAsia="et-EE"/>
        </w:rPr>
        <w:t>termovaatlusseadmete</w:t>
      </w:r>
      <w:proofErr w:type="spellEnd"/>
      <w:r w:rsidR="00BF126F" w:rsidRPr="00BF126F">
        <w:rPr>
          <w:rFonts w:ascii="Times New Roman" w:hAnsi="Times New Roman" w:cs="Times New Roman"/>
          <w:sz w:val="24"/>
          <w:szCs w:val="24"/>
          <w:lang w:eastAsia="et-EE"/>
        </w:rPr>
        <w:t xml:space="preserve"> soetamise hange nihkub 2027. aastasse, </w:t>
      </w:r>
      <w:r w:rsidR="009704F2">
        <w:rPr>
          <w:rFonts w:ascii="Times New Roman" w:hAnsi="Times New Roman" w:cs="Times New Roman"/>
          <w:sz w:val="24"/>
          <w:szCs w:val="24"/>
          <w:lang w:eastAsia="et-EE"/>
        </w:rPr>
        <w:t>kuna</w:t>
      </w:r>
      <w:r w:rsidR="00BF126F" w:rsidRPr="00BF126F">
        <w:rPr>
          <w:rFonts w:ascii="Times New Roman" w:hAnsi="Times New Roman" w:cs="Times New Roman"/>
          <w:sz w:val="24"/>
          <w:szCs w:val="24"/>
          <w:lang w:eastAsia="et-EE"/>
        </w:rPr>
        <w:t xml:space="preserve"> Kaitsevägi tegeleb alles seadmete tehniliste parameetrite täpsustamisega.</w:t>
      </w:r>
    </w:p>
    <w:p w14:paraId="0377BBC2" w14:textId="266A5314" w:rsidR="00CC3A74" w:rsidRPr="00F446CB" w:rsidRDefault="00682291" w:rsidP="005630EC">
      <w:pPr>
        <w:pStyle w:val="Loendilik"/>
        <w:numPr>
          <w:ilvl w:val="0"/>
          <w:numId w:val="71"/>
        </w:numPr>
        <w:spacing w:after="240" w:line="257" w:lineRule="auto"/>
        <w:ind w:left="714" w:hanging="357"/>
        <w:rPr>
          <w:rFonts w:ascii="Times New Roman" w:hAnsi="Times New Roman" w:cs="Times New Roman"/>
          <w:sz w:val="24"/>
          <w:szCs w:val="24"/>
          <w:lang w:eastAsia="et-EE"/>
        </w:rPr>
      </w:pPr>
      <w:r>
        <w:rPr>
          <w:rFonts w:ascii="Times New Roman" w:hAnsi="Times New Roman" w:cs="Times New Roman"/>
          <w:sz w:val="24"/>
          <w:szCs w:val="24"/>
          <w:lang w:eastAsia="et-EE"/>
        </w:rPr>
        <w:t xml:space="preserve">Kaitseministeeriumi </w:t>
      </w:r>
      <w:r w:rsidR="004756D5">
        <w:rPr>
          <w:rFonts w:ascii="Times New Roman" w:hAnsi="Times New Roman" w:cs="Times New Roman"/>
          <w:sz w:val="24"/>
          <w:szCs w:val="24"/>
          <w:lang w:eastAsia="et-EE"/>
        </w:rPr>
        <w:t xml:space="preserve">programmi tegevuse </w:t>
      </w:r>
      <w:r w:rsidR="005A4828" w:rsidRPr="004756D5">
        <w:rPr>
          <w:rFonts w:ascii="Times New Roman" w:hAnsi="Times New Roman" w:cs="Times New Roman"/>
          <w:i/>
          <w:iCs/>
          <w:sz w:val="24"/>
          <w:szCs w:val="24"/>
          <w:lang w:eastAsia="et-EE"/>
        </w:rPr>
        <w:t>Kaitsevalmiduse ja liitlaste kohaloleku tagamine Eestis</w:t>
      </w:r>
      <w:r w:rsidR="00344002">
        <w:rPr>
          <w:rFonts w:ascii="Times New Roman" w:hAnsi="Times New Roman" w:cs="Times New Roman"/>
          <w:sz w:val="24"/>
          <w:szCs w:val="24"/>
          <w:lang w:eastAsia="et-EE"/>
        </w:rPr>
        <w:t xml:space="preserve"> majandamiskulusid</w:t>
      </w:r>
      <w:r w:rsidR="002F623D">
        <w:rPr>
          <w:rFonts w:ascii="Times New Roman" w:hAnsi="Times New Roman" w:cs="Times New Roman"/>
          <w:sz w:val="24"/>
          <w:szCs w:val="24"/>
          <w:lang w:eastAsia="et-EE"/>
        </w:rPr>
        <w:t xml:space="preserve"> </w:t>
      </w:r>
      <w:r w:rsidR="00B75D55" w:rsidRPr="009037F8">
        <w:rPr>
          <w:rFonts w:ascii="Times New Roman" w:hAnsi="Times New Roman" w:cs="Times New Roman"/>
          <w:b/>
          <w:bCs/>
          <w:sz w:val="24"/>
          <w:szCs w:val="24"/>
          <w:lang w:eastAsia="et-EE"/>
        </w:rPr>
        <w:t>4</w:t>
      </w:r>
      <w:r w:rsidR="009037F8">
        <w:rPr>
          <w:rFonts w:ascii="Times New Roman" w:hAnsi="Times New Roman" w:cs="Times New Roman"/>
          <w:b/>
          <w:bCs/>
          <w:sz w:val="24"/>
          <w:szCs w:val="24"/>
          <w:lang w:eastAsia="et-EE"/>
        </w:rPr>
        <w:t> </w:t>
      </w:r>
      <w:r w:rsidR="00B75D55" w:rsidRPr="009037F8">
        <w:rPr>
          <w:rFonts w:ascii="Times New Roman" w:hAnsi="Times New Roman" w:cs="Times New Roman"/>
          <w:b/>
          <w:bCs/>
          <w:sz w:val="24"/>
          <w:szCs w:val="24"/>
          <w:lang w:eastAsia="et-EE"/>
        </w:rPr>
        <w:t>377</w:t>
      </w:r>
      <w:r w:rsidR="009037F8">
        <w:rPr>
          <w:rFonts w:ascii="Times New Roman" w:hAnsi="Times New Roman" w:cs="Times New Roman"/>
          <w:b/>
          <w:bCs/>
          <w:sz w:val="24"/>
          <w:szCs w:val="24"/>
          <w:lang w:eastAsia="et-EE"/>
        </w:rPr>
        <w:t> </w:t>
      </w:r>
      <w:r w:rsidR="00B75D55" w:rsidRPr="009037F8">
        <w:rPr>
          <w:rFonts w:ascii="Times New Roman" w:hAnsi="Times New Roman" w:cs="Times New Roman"/>
          <w:b/>
          <w:bCs/>
          <w:sz w:val="24"/>
          <w:szCs w:val="24"/>
          <w:lang w:eastAsia="et-EE"/>
        </w:rPr>
        <w:t>203</w:t>
      </w:r>
      <w:r w:rsidR="002F623D" w:rsidRPr="009037F8">
        <w:rPr>
          <w:rFonts w:ascii="Times New Roman" w:hAnsi="Times New Roman" w:cs="Times New Roman"/>
          <w:b/>
          <w:bCs/>
          <w:sz w:val="24"/>
          <w:szCs w:val="24"/>
          <w:lang w:eastAsia="et-EE"/>
        </w:rPr>
        <w:t xml:space="preserve"> eurot</w:t>
      </w:r>
      <w:r w:rsidR="002F623D">
        <w:rPr>
          <w:rFonts w:ascii="Times New Roman" w:hAnsi="Times New Roman" w:cs="Times New Roman"/>
          <w:sz w:val="24"/>
          <w:szCs w:val="24"/>
          <w:lang w:eastAsia="et-EE"/>
        </w:rPr>
        <w:t xml:space="preserve"> ning programmi tegevuse </w:t>
      </w:r>
      <w:r w:rsidR="00B011CC" w:rsidRPr="00B011CC">
        <w:rPr>
          <w:rFonts w:ascii="Times New Roman" w:hAnsi="Times New Roman" w:cs="Times New Roman"/>
          <w:i/>
          <w:iCs/>
          <w:sz w:val="24"/>
          <w:szCs w:val="24"/>
          <w:lang w:eastAsia="et-EE"/>
        </w:rPr>
        <w:t>Kaitsetahte edendamine</w:t>
      </w:r>
      <w:r w:rsidR="002F623D">
        <w:rPr>
          <w:rFonts w:ascii="Times New Roman" w:hAnsi="Times New Roman" w:cs="Times New Roman"/>
          <w:sz w:val="24"/>
          <w:szCs w:val="24"/>
          <w:lang w:eastAsia="et-EE"/>
        </w:rPr>
        <w:t xml:space="preserve"> majandamiskulusid </w:t>
      </w:r>
      <w:r w:rsidR="009037F8" w:rsidRPr="009037F8">
        <w:rPr>
          <w:rFonts w:ascii="Times New Roman" w:hAnsi="Times New Roman" w:cs="Times New Roman"/>
          <w:b/>
          <w:bCs/>
          <w:sz w:val="24"/>
          <w:szCs w:val="24"/>
          <w:lang w:eastAsia="et-EE"/>
        </w:rPr>
        <w:t>31</w:t>
      </w:r>
      <w:r w:rsidR="009037F8">
        <w:rPr>
          <w:rFonts w:ascii="Times New Roman" w:hAnsi="Times New Roman" w:cs="Times New Roman"/>
          <w:b/>
          <w:bCs/>
          <w:sz w:val="24"/>
          <w:szCs w:val="24"/>
          <w:lang w:eastAsia="et-EE"/>
        </w:rPr>
        <w:t> </w:t>
      </w:r>
      <w:r w:rsidR="009037F8" w:rsidRPr="009037F8">
        <w:rPr>
          <w:rFonts w:ascii="Times New Roman" w:hAnsi="Times New Roman" w:cs="Times New Roman"/>
          <w:b/>
          <w:bCs/>
          <w:sz w:val="24"/>
          <w:szCs w:val="24"/>
          <w:lang w:eastAsia="et-EE"/>
        </w:rPr>
        <w:t>435</w:t>
      </w:r>
      <w:r w:rsidR="00C82BA5">
        <w:rPr>
          <w:rFonts w:ascii="Times New Roman" w:hAnsi="Times New Roman" w:cs="Times New Roman"/>
          <w:sz w:val="24"/>
          <w:szCs w:val="24"/>
          <w:lang w:eastAsia="et-EE"/>
        </w:rPr>
        <w:t xml:space="preserve"> eurot</w:t>
      </w:r>
      <w:r w:rsidR="005B7B1F">
        <w:rPr>
          <w:rFonts w:ascii="Times New Roman" w:hAnsi="Times New Roman" w:cs="Times New Roman"/>
          <w:sz w:val="24"/>
          <w:szCs w:val="24"/>
          <w:lang w:eastAsia="et-EE"/>
        </w:rPr>
        <w:t xml:space="preserve"> </w:t>
      </w:r>
      <w:r w:rsidR="005B7B1F" w:rsidRPr="00F446CB">
        <w:rPr>
          <w:rFonts w:ascii="Times New Roman" w:hAnsi="Times New Roman" w:cs="Times New Roman"/>
          <w:sz w:val="24"/>
          <w:szCs w:val="24"/>
          <w:lang w:eastAsia="et-EE"/>
        </w:rPr>
        <w:t xml:space="preserve">erinevate kokkuhoidude </w:t>
      </w:r>
      <w:r w:rsidR="00276B8C" w:rsidRPr="00F446CB">
        <w:rPr>
          <w:rFonts w:ascii="Times New Roman" w:hAnsi="Times New Roman" w:cs="Times New Roman"/>
          <w:sz w:val="24"/>
          <w:szCs w:val="24"/>
          <w:lang w:eastAsia="et-EE"/>
        </w:rPr>
        <w:t xml:space="preserve">ja prognoositust väiksemaks osutunud </w:t>
      </w:r>
      <w:r w:rsidR="00A84B05" w:rsidRPr="00F446CB">
        <w:rPr>
          <w:rFonts w:ascii="Times New Roman" w:hAnsi="Times New Roman" w:cs="Times New Roman"/>
          <w:sz w:val="24"/>
          <w:szCs w:val="24"/>
          <w:lang w:eastAsia="et-EE"/>
        </w:rPr>
        <w:t xml:space="preserve">kulude </w:t>
      </w:r>
      <w:r w:rsidR="005B7B1F" w:rsidRPr="00F446CB">
        <w:rPr>
          <w:rFonts w:ascii="Times New Roman" w:hAnsi="Times New Roman" w:cs="Times New Roman"/>
          <w:sz w:val="24"/>
          <w:szCs w:val="24"/>
          <w:lang w:eastAsia="et-EE"/>
        </w:rPr>
        <w:t>arvelt</w:t>
      </w:r>
      <w:r w:rsidR="00F446CB" w:rsidRPr="00F446CB">
        <w:rPr>
          <w:rFonts w:ascii="Times New Roman" w:hAnsi="Times New Roman" w:cs="Times New Roman"/>
          <w:sz w:val="24"/>
          <w:szCs w:val="24"/>
          <w:lang w:eastAsia="et-EE"/>
        </w:rPr>
        <w:t>.</w:t>
      </w:r>
    </w:p>
    <w:p w14:paraId="3D418989" w14:textId="0F5E0656" w:rsidR="00457321" w:rsidRDefault="00457321" w:rsidP="000232D2">
      <w:pPr>
        <w:spacing w:after="160" w:line="257" w:lineRule="auto"/>
        <w:rPr>
          <w:rFonts w:ascii="Times New Roman" w:hAnsi="Times New Roman" w:cs="Times New Roman"/>
          <w:sz w:val="24"/>
          <w:szCs w:val="24"/>
        </w:rPr>
      </w:pPr>
      <w:r w:rsidRPr="00457321">
        <w:rPr>
          <w:rFonts w:ascii="Times New Roman" w:hAnsi="Times New Roman" w:cs="Times New Roman"/>
          <w:sz w:val="24"/>
          <w:szCs w:val="24"/>
        </w:rPr>
        <w:t xml:space="preserve">Kaitsevägi suunab muude investeeringute eelarvest </w:t>
      </w:r>
      <w:r w:rsidRPr="00457321">
        <w:rPr>
          <w:rFonts w:ascii="Times New Roman" w:hAnsi="Times New Roman" w:cs="Times New Roman"/>
          <w:b/>
          <w:bCs/>
          <w:sz w:val="24"/>
          <w:szCs w:val="24"/>
        </w:rPr>
        <w:t>2 698 032 eurot</w:t>
      </w:r>
      <w:r w:rsidRPr="00457321">
        <w:rPr>
          <w:rFonts w:ascii="Times New Roman" w:hAnsi="Times New Roman" w:cs="Times New Roman"/>
          <w:sz w:val="24"/>
          <w:szCs w:val="24"/>
        </w:rPr>
        <w:t xml:space="preserve"> riigisaladusega kaetud tegevuste kuludeks, sh </w:t>
      </w:r>
      <w:r w:rsidRPr="00A9080D">
        <w:rPr>
          <w:rFonts w:ascii="Times New Roman" w:hAnsi="Times New Roman" w:cs="Times New Roman"/>
          <w:b/>
          <w:bCs/>
          <w:sz w:val="24"/>
          <w:szCs w:val="24"/>
        </w:rPr>
        <w:t>2 665 234 eurot</w:t>
      </w:r>
      <w:r w:rsidRPr="00457321">
        <w:rPr>
          <w:rFonts w:ascii="Times New Roman" w:hAnsi="Times New Roman" w:cs="Times New Roman"/>
          <w:sz w:val="24"/>
          <w:szCs w:val="24"/>
        </w:rPr>
        <w:t xml:space="preserve"> programmi tegevusse Luure ja eelhoiatuse korraldamine ja </w:t>
      </w:r>
      <w:r w:rsidRPr="00A9080D">
        <w:rPr>
          <w:rFonts w:ascii="Times New Roman" w:hAnsi="Times New Roman" w:cs="Times New Roman"/>
          <w:b/>
          <w:bCs/>
          <w:sz w:val="24"/>
          <w:szCs w:val="24"/>
        </w:rPr>
        <w:t>32 798 eurot</w:t>
      </w:r>
      <w:r w:rsidRPr="00457321">
        <w:rPr>
          <w:rFonts w:ascii="Times New Roman" w:hAnsi="Times New Roman" w:cs="Times New Roman"/>
          <w:sz w:val="24"/>
          <w:szCs w:val="24"/>
        </w:rPr>
        <w:t xml:space="preserve"> programmi tegevusse Väeloome korraldamine. Algselt investeeringutena planeeritud soetused kvalifitseeruvad kuludeks. Kuna tegemist on riigisaladusega kaetud tegevuste ja kuludega, siis muudatuse sisu seletuskirjas detailsemalt ei avata.</w:t>
      </w:r>
    </w:p>
    <w:p w14:paraId="731DE70A" w14:textId="6D56FD55" w:rsidR="00232681" w:rsidRPr="008F32C0" w:rsidRDefault="00F30C66" w:rsidP="000232D2">
      <w:pPr>
        <w:spacing w:after="160" w:line="257" w:lineRule="auto"/>
        <w:rPr>
          <w:rFonts w:ascii="Times New Roman" w:hAnsi="Times New Roman" w:cs="Times New Roman"/>
          <w:sz w:val="24"/>
          <w:szCs w:val="24"/>
        </w:rPr>
      </w:pPr>
      <w:r w:rsidRPr="00D73E1B">
        <w:rPr>
          <w:rFonts w:ascii="Times New Roman" w:hAnsi="Times New Roman" w:cs="Times New Roman"/>
          <w:sz w:val="24"/>
          <w:szCs w:val="24"/>
        </w:rPr>
        <w:t>Kaitseministeerium</w:t>
      </w:r>
      <w:r>
        <w:rPr>
          <w:rFonts w:ascii="Times New Roman" w:hAnsi="Times New Roman" w:cs="Times New Roman"/>
          <w:sz w:val="24"/>
          <w:szCs w:val="24"/>
        </w:rPr>
        <w:t xml:space="preserve"> suunab </w:t>
      </w:r>
      <w:r w:rsidR="00632958">
        <w:rPr>
          <w:rFonts w:ascii="Times New Roman" w:hAnsi="Times New Roman" w:cs="Times New Roman"/>
          <w:sz w:val="24"/>
          <w:szCs w:val="24"/>
        </w:rPr>
        <w:t>p</w:t>
      </w:r>
      <w:r w:rsidR="00632958" w:rsidRPr="00632958">
        <w:rPr>
          <w:rFonts w:ascii="Times New Roman" w:hAnsi="Times New Roman" w:cs="Times New Roman"/>
          <w:sz w:val="24"/>
          <w:szCs w:val="24"/>
        </w:rPr>
        <w:t>rogrammi</w:t>
      </w:r>
      <w:r w:rsidR="0053581B" w:rsidRPr="00F30C66">
        <w:rPr>
          <w:rFonts w:ascii="Times New Roman" w:hAnsi="Times New Roman" w:cs="Times New Roman"/>
          <w:sz w:val="24"/>
          <w:szCs w:val="24"/>
        </w:rPr>
        <w:t xml:space="preserve"> tegevus</w:t>
      </w:r>
      <w:r w:rsidR="0053581B">
        <w:rPr>
          <w:rFonts w:ascii="Times New Roman" w:hAnsi="Times New Roman" w:cs="Times New Roman"/>
          <w:sz w:val="24"/>
          <w:szCs w:val="24"/>
        </w:rPr>
        <w:t>e</w:t>
      </w:r>
      <w:r w:rsidRPr="00F30C66">
        <w:rPr>
          <w:rFonts w:ascii="Times New Roman" w:hAnsi="Times New Roman" w:cs="Times New Roman"/>
          <w:sz w:val="24"/>
          <w:szCs w:val="24"/>
        </w:rPr>
        <w:t xml:space="preserve"> </w:t>
      </w:r>
      <w:r w:rsidRPr="00632958">
        <w:rPr>
          <w:rFonts w:ascii="Times New Roman" w:hAnsi="Times New Roman" w:cs="Times New Roman"/>
          <w:i/>
          <w:iCs/>
          <w:sz w:val="24"/>
          <w:szCs w:val="24"/>
        </w:rPr>
        <w:t>Kaitsetööstuse ja kaitsevaldkonna innovatsiooni edendamine</w:t>
      </w:r>
      <w:r w:rsidRPr="00F30C66">
        <w:rPr>
          <w:rFonts w:ascii="Times New Roman" w:hAnsi="Times New Roman" w:cs="Times New Roman"/>
          <w:sz w:val="24"/>
          <w:szCs w:val="24"/>
        </w:rPr>
        <w:t xml:space="preserve"> </w:t>
      </w:r>
      <w:r w:rsidR="00632958" w:rsidRPr="00632958">
        <w:rPr>
          <w:rFonts w:ascii="Times New Roman" w:hAnsi="Times New Roman" w:cs="Times New Roman"/>
          <w:sz w:val="24"/>
          <w:szCs w:val="24"/>
        </w:rPr>
        <w:t>majandamiskulud</w:t>
      </w:r>
      <w:r w:rsidR="00A26343">
        <w:rPr>
          <w:rFonts w:ascii="Times New Roman" w:hAnsi="Times New Roman" w:cs="Times New Roman"/>
          <w:sz w:val="24"/>
          <w:szCs w:val="24"/>
        </w:rPr>
        <w:t xml:space="preserve">est </w:t>
      </w:r>
      <w:r w:rsidR="0053581B" w:rsidRPr="00A26343">
        <w:rPr>
          <w:rFonts w:ascii="Times New Roman" w:hAnsi="Times New Roman" w:cs="Times New Roman"/>
          <w:b/>
          <w:bCs/>
          <w:sz w:val="24"/>
          <w:szCs w:val="24"/>
        </w:rPr>
        <w:t>142</w:t>
      </w:r>
      <w:r w:rsidR="00B73A93" w:rsidRPr="00A26343">
        <w:rPr>
          <w:rFonts w:ascii="Times New Roman" w:hAnsi="Times New Roman" w:cs="Times New Roman"/>
          <w:b/>
          <w:bCs/>
          <w:sz w:val="24"/>
          <w:szCs w:val="24"/>
        </w:rPr>
        <w:t> </w:t>
      </w:r>
      <w:r w:rsidR="0053581B" w:rsidRPr="00A26343">
        <w:rPr>
          <w:rFonts w:ascii="Times New Roman" w:hAnsi="Times New Roman" w:cs="Times New Roman"/>
          <w:b/>
          <w:bCs/>
          <w:sz w:val="24"/>
          <w:szCs w:val="24"/>
        </w:rPr>
        <w:t>902</w:t>
      </w:r>
      <w:r w:rsidRPr="00A26343">
        <w:rPr>
          <w:rFonts w:ascii="Times New Roman" w:hAnsi="Times New Roman" w:cs="Times New Roman"/>
          <w:b/>
          <w:bCs/>
          <w:sz w:val="24"/>
          <w:szCs w:val="24"/>
        </w:rPr>
        <w:t xml:space="preserve"> </w:t>
      </w:r>
      <w:r w:rsidR="0053581B" w:rsidRPr="00A26343">
        <w:rPr>
          <w:rFonts w:ascii="Times New Roman" w:hAnsi="Times New Roman" w:cs="Times New Roman"/>
          <w:b/>
          <w:bCs/>
          <w:sz w:val="24"/>
          <w:szCs w:val="24"/>
        </w:rPr>
        <w:t>euro</w:t>
      </w:r>
      <w:r w:rsidR="002F350B" w:rsidRPr="00A26343">
        <w:rPr>
          <w:rFonts w:ascii="Times New Roman" w:hAnsi="Times New Roman" w:cs="Times New Roman"/>
          <w:b/>
          <w:bCs/>
          <w:sz w:val="24"/>
          <w:szCs w:val="24"/>
        </w:rPr>
        <w:t>t</w:t>
      </w:r>
      <w:r>
        <w:rPr>
          <w:rFonts w:ascii="Times New Roman" w:hAnsi="Times New Roman" w:cs="Times New Roman"/>
          <w:sz w:val="24"/>
          <w:szCs w:val="24"/>
        </w:rPr>
        <w:t xml:space="preserve"> </w:t>
      </w:r>
      <w:r w:rsidR="00DE33E9">
        <w:rPr>
          <w:rFonts w:ascii="Times New Roman" w:hAnsi="Times New Roman" w:cs="Times New Roman"/>
          <w:sz w:val="24"/>
          <w:szCs w:val="24"/>
        </w:rPr>
        <w:t>ja p</w:t>
      </w:r>
      <w:r w:rsidR="00DE33E9" w:rsidRPr="00DE33E9">
        <w:rPr>
          <w:rFonts w:ascii="Times New Roman" w:hAnsi="Times New Roman" w:cs="Times New Roman"/>
          <w:sz w:val="24"/>
          <w:szCs w:val="24"/>
        </w:rPr>
        <w:t>rogrammi</w:t>
      </w:r>
      <w:r w:rsidR="003449D1">
        <w:rPr>
          <w:rFonts w:ascii="Times New Roman" w:hAnsi="Times New Roman" w:cs="Times New Roman"/>
          <w:sz w:val="24"/>
          <w:szCs w:val="24"/>
        </w:rPr>
        <w:t xml:space="preserve"> tegevuse</w:t>
      </w:r>
      <w:r w:rsidRPr="00F30C66">
        <w:rPr>
          <w:rFonts w:ascii="Times New Roman" w:hAnsi="Times New Roman" w:cs="Times New Roman"/>
          <w:sz w:val="24"/>
          <w:szCs w:val="24"/>
        </w:rPr>
        <w:t xml:space="preserve"> </w:t>
      </w:r>
      <w:r w:rsidRPr="00DE33E9">
        <w:rPr>
          <w:rFonts w:ascii="Times New Roman" w:hAnsi="Times New Roman" w:cs="Times New Roman"/>
          <w:i/>
          <w:iCs/>
          <w:sz w:val="24"/>
          <w:szCs w:val="24"/>
        </w:rPr>
        <w:t xml:space="preserve">Kaitsevalmiduse ja liitlaste </w:t>
      </w:r>
      <w:r w:rsidRPr="00DE33E9">
        <w:rPr>
          <w:rFonts w:ascii="Times New Roman" w:hAnsi="Times New Roman" w:cs="Times New Roman"/>
          <w:i/>
          <w:iCs/>
          <w:sz w:val="24"/>
          <w:szCs w:val="24"/>
        </w:rPr>
        <w:lastRenderedPageBreak/>
        <w:t>kohaloleku tagamine Eestis</w:t>
      </w:r>
      <w:r w:rsidRPr="00F30C66">
        <w:rPr>
          <w:rFonts w:ascii="Times New Roman" w:hAnsi="Times New Roman" w:cs="Times New Roman"/>
          <w:sz w:val="24"/>
          <w:szCs w:val="24"/>
        </w:rPr>
        <w:t xml:space="preserve"> </w:t>
      </w:r>
      <w:r w:rsidR="00DE33E9" w:rsidRPr="00DE33E9">
        <w:rPr>
          <w:rFonts w:ascii="Times New Roman" w:hAnsi="Times New Roman" w:cs="Times New Roman"/>
          <w:sz w:val="24"/>
          <w:szCs w:val="24"/>
        </w:rPr>
        <w:t>majandamiskulud</w:t>
      </w:r>
      <w:r w:rsidR="00DE33E9">
        <w:rPr>
          <w:rFonts w:ascii="Times New Roman" w:hAnsi="Times New Roman" w:cs="Times New Roman"/>
          <w:sz w:val="24"/>
          <w:szCs w:val="24"/>
        </w:rPr>
        <w:t>est</w:t>
      </w:r>
      <w:r w:rsidRPr="00F30C66">
        <w:rPr>
          <w:rFonts w:ascii="Times New Roman" w:hAnsi="Times New Roman" w:cs="Times New Roman"/>
          <w:sz w:val="24"/>
          <w:szCs w:val="24"/>
        </w:rPr>
        <w:t xml:space="preserve"> </w:t>
      </w:r>
      <w:r w:rsidRPr="00E712AB">
        <w:rPr>
          <w:rFonts w:ascii="Times New Roman" w:hAnsi="Times New Roman" w:cs="Times New Roman"/>
          <w:b/>
          <w:bCs/>
          <w:sz w:val="24"/>
          <w:szCs w:val="24"/>
        </w:rPr>
        <w:t>13</w:t>
      </w:r>
      <w:r w:rsidR="00B74368" w:rsidRPr="00E712AB">
        <w:rPr>
          <w:rFonts w:ascii="Times New Roman" w:hAnsi="Times New Roman" w:cs="Times New Roman"/>
          <w:b/>
          <w:bCs/>
          <w:sz w:val="24"/>
          <w:szCs w:val="24"/>
        </w:rPr>
        <w:t> </w:t>
      </w:r>
      <w:r w:rsidRPr="00E712AB">
        <w:rPr>
          <w:rFonts w:ascii="Times New Roman" w:hAnsi="Times New Roman" w:cs="Times New Roman"/>
          <w:b/>
          <w:bCs/>
          <w:sz w:val="24"/>
          <w:szCs w:val="24"/>
        </w:rPr>
        <w:t>405 eurot</w:t>
      </w:r>
      <w:r w:rsidR="00E712AB">
        <w:rPr>
          <w:rFonts w:ascii="Times New Roman" w:hAnsi="Times New Roman" w:cs="Times New Roman"/>
          <w:sz w:val="24"/>
          <w:szCs w:val="24"/>
        </w:rPr>
        <w:t xml:space="preserve"> </w:t>
      </w:r>
      <w:r w:rsidRPr="00F30C66">
        <w:rPr>
          <w:rFonts w:ascii="Times New Roman" w:hAnsi="Times New Roman" w:cs="Times New Roman"/>
          <w:sz w:val="24"/>
          <w:szCs w:val="24"/>
        </w:rPr>
        <w:t>IT investeeringutesse</w:t>
      </w:r>
      <w:r w:rsidR="008B2887">
        <w:rPr>
          <w:rFonts w:ascii="Times New Roman" w:hAnsi="Times New Roman" w:cs="Times New Roman"/>
          <w:sz w:val="24"/>
          <w:szCs w:val="24"/>
        </w:rPr>
        <w:t>, kuna</w:t>
      </w:r>
      <w:r w:rsidR="004A65AD">
        <w:rPr>
          <w:rFonts w:ascii="Times New Roman" w:hAnsi="Times New Roman" w:cs="Times New Roman"/>
          <w:sz w:val="24"/>
          <w:szCs w:val="24"/>
        </w:rPr>
        <w:t xml:space="preserve"> algselt </w:t>
      </w:r>
      <w:r w:rsidR="00D87384">
        <w:rPr>
          <w:rFonts w:ascii="Times New Roman" w:hAnsi="Times New Roman" w:cs="Times New Roman"/>
          <w:sz w:val="24"/>
          <w:szCs w:val="24"/>
        </w:rPr>
        <w:t xml:space="preserve">IKT kuludena </w:t>
      </w:r>
      <w:r w:rsidR="004A65AD" w:rsidRPr="004A65AD">
        <w:rPr>
          <w:rFonts w:ascii="Times New Roman" w:hAnsi="Times New Roman" w:cs="Times New Roman"/>
          <w:sz w:val="24"/>
          <w:szCs w:val="24"/>
        </w:rPr>
        <w:t xml:space="preserve">planeeritud </w:t>
      </w:r>
      <w:r w:rsidR="00D87384">
        <w:rPr>
          <w:rFonts w:ascii="Times New Roman" w:hAnsi="Times New Roman" w:cs="Times New Roman"/>
          <w:sz w:val="24"/>
          <w:szCs w:val="24"/>
        </w:rPr>
        <w:t>soetused</w:t>
      </w:r>
      <w:r w:rsidR="00AC4D9E">
        <w:rPr>
          <w:rFonts w:ascii="Times New Roman" w:hAnsi="Times New Roman" w:cs="Times New Roman"/>
          <w:sz w:val="24"/>
          <w:szCs w:val="24"/>
        </w:rPr>
        <w:t xml:space="preserve"> </w:t>
      </w:r>
      <w:r w:rsidR="00DC6DC3" w:rsidRPr="004A65AD">
        <w:rPr>
          <w:rFonts w:ascii="Times New Roman" w:hAnsi="Times New Roman" w:cs="Times New Roman"/>
          <w:sz w:val="24"/>
          <w:szCs w:val="24"/>
        </w:rPr>
        <w:t>klassifitseeru</w:t>
      </w:r>
      <w:r w:rsidR="00AC4D9E" w:rsidRPr="004A65AD">
        <w:rPr>
          <w:rFonts w:ascii="Times New Roman" w:hAnsi="Times New Roman" w:cs="Times New Roman"/>
          <w:sz w:val="24"/>
          <w:szCs w:val="24"/>
        </w:rPr>
        <w:t>vad</w:t>
      </w:r>
      <w:r w:rsidR="00DC6DC3" w:rsidRPr="004A65AD">
        <w:rPr>
          <w:rFonts w:ascii="Times New Roman" w:hAnsi="Times New Roman" w:cs="Times New Roman"/>
          <w:sz w:val="24"/>
          <w:szCs w:val="24"/>
        </w:rPr>
        <w:t xml:space="preserve"> raamatupidamislikult </w:t>
      </w:r>
      <w:r w:rsidR="00C35F1B" w:rsidRPr="004A65AD">
        <w:rPr>
          <w:rFonts w:ascii="Times New Roman" w:hAnsi="Times New Roman" w:cs="Times New Roman"/>
          <w:sz w:val="24"/>
          <w:szCs w:val="24"/>
        </w:rPr>
        <w:t>investeeringu</w:t>
      </w:r>
      <w:r w:rsidR="00791622" w:rsidRPr="004A65AD">
        <w:rPr>
          <w:rFonts w:ascii="Times New Roman" w:hAnsi="Times New Roman" w:cs="Times New Roman"/>
          <w:sz w:val="24"/>
          <w:szCs w:val="24"/>
        </w:rPr>
        <w:t>ks.</w:t>
      </w:r>
    </w:p>
    <w:p w14:paraId="570E88A2" w14:textId="75009F7B" w:rsidR="00080E0A" w:rsidRDefault="003840E3" w:rsidP="00BC36A3">
      <w:pPr>
        <w:spacing w:after="240" w:line="257" w:lineRule="auto"/>
        <w:rPr>
          <w:rFonts w:ascii="Times New Roman" w:hAnsi="Times New Roman" w:cs="Times New Roman"/>
          <w:sz w:val="24"/>
          <w:szCs w:val="24"/>
          <w:lang w:eastAsia="et-EE"/>
        </w:rPr>
      </w:pPr>
      <w:r w:rsidRPr="00016008">
        <w:rPr>
          <w:rFonts w:ascii="Times New Roman" w:hAnsi="Times New Roman" w:cs="Times New Roman"/>
          <w:sz w:val="24"/>
          <w:szCs w:val="24"/>
        </w:rPr>
        <w:t xml:space="preserve">Kaitseministeerium suunab masinate ja seadmete investeeringutest </w:t>
      </w:r>
      <w:r w:rsidRPr="00016008">
        <w:rPr>
          <w:rFonts w:ascii="Times New Roman" w:hAnsi="Times New Roman" w:cs="Times New Roman"/>
          <w:b/>
          <w:bCs/>
          <w:sz w:val="24"/>
          <w:szCs w:val="24"/>
        </w:rPr>
        <w:t>112 500 eurot</w:t>
      </w:r>
      <w:r w:rsidRPr="00016008">
        <w:rPr>
          <w:rFonts w:ascii="Times New Roman" w:hAnsi="Times New Roman" w:cs="Times New Roman"/>
          <w:sz w:val="24"/>
          <w:szCs w:val="24"/>
        </w:rPr>
        <w:t xml:space="preserve"> programmi tegevuse </w:t>
      </w:r>
      <w:r w:rsidRPr="00016008">
        <w:rPr>
          <w:rFonts w:ascii="Times New Roman" w:hAnsi="Times New Roman" w:cs="Times New Roman"/>
          <w:i/>
          <w:iCs/>
          <w:sz w:val="24"/>
          <w:szCs w:val="24"/>
        </w:rPr>
        <w:t>Väeloome korraldamine</w:t>
      </w:r>
      <w:r w:rsidRPr="00016008">
        <w:rPr>
          <w:rFonts w:ascii="Times New Roman" w:hAnsi="Times New Roman" w:cs="Times New Roman"/>
          <w:sz w:val="24"/>
          <w:szCs w:val="24"/>
        </w:rPr>
        <w:t xml:space="preserve"> toetustesse kliimastrateegia meetmete elluviimiseks, sh Kaitseliidu tegevustoetuseks </w:t>
      </w:r>
      <w:r w:rsidRPr="000E3A99">
        <w:rPr>
          <w:rFonts w:ascii="Times New Roman" w:hAnsi="Times New Roman" w:cs="Times New Roman"/>
          <w:b/>
          <w:bCs/>
          <w:sz w:val="24"/>
          <w:szCs w:val="24"/>
        </w:rPr>
        <w:t>77 500 eurot</w:t>
      </w:r>
      <w:r w:rsidRPr="00016008">
        <w:rPr>
          <w:rFonts w:ascii="Times New Roman" w:hAnsi="Times New Roman" w:cs="Times New Roman"/>
          <w:sz w:val="24"/>
          <w:szCs w:val="24"/>
        </w:rPr>
        <w:t xml:space="preserve"> ja Kaitseliidu investeeringutoetuseks </w:t>
      </w:r>
      <w:r w:rsidRPr="000E3A99">
        <w:rPr>
          <w:rFonts w:ascii="Times New Roman" w:hAnsi="Times New Roman" w:cs="Times New Roman"/>
          <w:b/>
          <w:bCs/>
          <w:sz w:val="24"/>
          <w:szCs w:val="24"/>
        </w:rPr>
        <w:t>35 000 eurot</w:t>
      </w:r>
      <w:r w:rsidRPr="00016008">
        <w:rPr>
          <w:rFonts w:ascii="Times New Roman" w:hAnsi="Times New Roman" w:cs="Times New Roman"/>
          <w:sz w:val="24"/>
          <w:szCs w:val="24"/>
        </w:rPr>
        <w:t xml:space="preserve">. Meetmetest rahastatakse Tartu maleva I maakaitseringkonna küttesüsteemi uuendamine ning Tallinna maleva, Alutaguse maleva ja Kaitseliidu peastaabi hoonetes LED-valgustite ja </w:t>
      </w:r>
      <w:proofErr w:type="spellStart"/>
      <w:r w:rsidRPr="00016008">
        <w:rPr>
          <w:rFonts w:ascii="Times New Roman" w:hAnsi="Times New Roman" w:cs="Times New Roman"/>
          <w:sz w:val="24"/>
          <w:szCs w:val="24"/>
        </w:rPr>
        <w:t>aeraatorite</w:t>
      </w:r>
      <w:proofErr w:type="spellEnd"/>
      <w:r w:rsidRPr="00016008">
        <w:rPr>
          <w:rFonts w:ascii="Times New Roman" w:hAnsi="Times New Roman" w:cs="Times New Roman"/>
          <w:sz w:val="24"/>
          <w:szCs w:val="24"/>
        </w:rPr>
        <w:t xml:space="preserve"> väljavahetamine.</w:t>
      </w:r>
    </w:p>
    <w:p w14:paraId="15CD61F1" w14:textId="3CE4A3A0" w:rsidR="00E60EA8" w:rsidRPr="00B07A49" w:rsidRDefault="00E60EA8" w:rsidP="0015177F">
      <w:pPr>
        <w:keepNext/>
        <w:spacing w:after="160" w:line="256"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(investeeringutes)</w:t>
      </w:r>
    </w:p>
    <w:p w14:paraId="3B5767D3" w14:textId="056F6A14" w:rsidR="002B5217" w:rsidRDefault="00DE1085" w:rsidP="0015177F">
      <w:pPr>
        <w:keepNext/>
        <w:spacing w:after="240" w:line="257" w:lineRule="auto"/>
        <w:rPr>
          <w:rFonts w:ascii="Times New Roman" w:hAnsi="Times New Roman" w:cs="Times New Roman"/>
          <w:sz w:val="24"/>
          <w:szCs w:val="24"/>
        </w:rPr>
      </w:pPr>
      <w:r w:rsidRPr="00145F07">
        <w:rPr>
          <w:rFonts w:ascii="Times New Roman" w:hAnsi="Times New Roman" w:cs="Times New Roman"/>
          <w:sz w:val="24"/>
          <w:szCs w:val="24"/>
        </w:rPr>
        <w:t>Kaitsevägi</w:t>
      </w:r>
      <w:r w:rsidRPr="00493410">
        <w:rPr>
          <w:rFonts w:ascii="Times New Roman" w:hAnsi="Times New Roman" w:cs="Times New Roman"/>
          <w:sz w:val="24"/>
          <w:szCs w:val="24"/>
        </w:rPr>
        <w:t xml:space="preserve"> suunab </w:t>
      </w:r>
      <w:r w:rsidR="00145F07" w:rsidRPr="00145F07">
        <w:rPr>
          <w:rFonts w:ascii="Times New Roman" w:hAnsi="Times New Roman" w:cs="Times New Roman"/>
          <w:sz w:val="24"/>
          <w:szCs w:val="24"/>
        </w:rPr>
        <w:t>muude investeeringute</w:t>
      </w:r>
      <w:r w:rsidRPr="00493410">
        <w:rPr>
          <w:rFonts w:ascii="Times New Roman" w:hAnsi="Times New Roman" w:cs="Times New Roman"/>
          <w:sz w:val="24"/>
          <w:szCs w:val="24"/>
        </w:rPr>
        <w:t xml:space="preserve"> eelarvest </w:t>
      </w:r>
      <w:r w:rsidRPr="00493410">
        <w:rPr>
          <w:rFonts w:ascii="Times New Roman" w:hAnsi="Times New Roman" w:cs="Times New Roman"/>
          <w:b/>
          <w:bCs/>
          <w:sz w:val="24"/>
          <w:szCs w:val="24"/>
        </w:rPr>
        <w:t>1 367 458 eurot</w:t>
      </w:r>
      <w:r>
        <w:rPr>
          <w:rFonts w:ascii="Times New Roman" w:hAnsi="Times New Roman" w:cs="Times New Roman"/>
          <w:b/>
          <w:sz w:val="24"/>
          <w:szCs w:val="24"/>
        </w:rPr>
        <w:t xml:space="preserve"> </w:t>
      </w:r>
      <w:r w:rsidRPr="00493410">
        <w:rPr>
          <w:rFonts w:ascii="Times New Roman" w:hAnsi="Times New Roman" w:cs="Times New Roman"/>
          <w:sz w:val="24"/>
          <w:szCs w:val="24"/>
        </w:rPr>
        <w:t xml:space="preserve">Riigi Kaitseinvesteeringute </w:t>
      </w:r>
      <w:r w:rsidR="00591592" w:rsidRPr="00591592">
        <w:rPr>
          <w:rFonts w:ascii="Times New Roman" w:hAnsi="Times New Roman" w:cs="Times New Roman"/>
          <w:sz w:val="24"/>
          <w:szCs w:val="24"/>
        </w:rPr>
        <w:t xml:space="preserve">Keskusele </w:t>
      </w:r>
      <w:r w:rsidRPr="00493410">
        <w:rPr>
          <w:rFonts w:ascii="Times New Roman" w:hAnsi="Times New Roman" w:cs="Times New Roman"/>
          <w:sz w:val="24"/>
          <w:szCs w:val="24"/>
        </w:rPr>
        <w:t xml:space="preserve">kaitseotstarbelise </w:t>
      </w:r>
      <w:r w:rsidR="004C2838" w:rsidRPr="004C2838">
        <w:rPr>
          <w:rFonts w:ascii="Times New Roman" w:hAnsi="Times New Roman" w:cs="Times New Roman"/>
          <w:sz w:val="24"/>
          <w:szCs w:val="24"/>
        </w:rPr>
        <w:t>erivarustus</w:t>
      </w:r>
      <w:r w:rsidR="004C2838">
        <w:rPr>
          <w:rFonts w:ascii="Times New Roman" w:hAnsi="Times New Roman" w:cs="Times New Roman"/>
          <w:sz w:val="24"/>
          <w:szCs w:val="24"/>
        </w:rPr>
        <w:t>e investeeringutesse</w:t>
      </w:r>
      <w:r w:rsidR="00591592">
        <w:rPr>
          <w:rFonts w:ascii="Times New Roman" w:hAnsi="Times New Roman" w:cs="Times New Roman"/>
          <w:sz w:val="24"/>
          <w:szCs w:val="24"/>
        </w:rPr>
        <w:t xml:space="preserve">, </w:t>
      </w:r>
      <w:r w:rsidR="003126C2">
        <w:rPr>
          <w:rFonts w:ascii="Times New Roman" w:hAnsi="Times New Roman" w:cs="Times New Roman"/>
          <w:sz w:val="24"/>
          <w:szCs w:val="24"/>
        </w:rPr>
        <w:t>sest</w:t>
      </w:r>
      <w:r w:rsidRPr="00493410">
        <w:rPr>
          <w:rFonts w:ascii="Times New Roman" w:hAnsi="Times New Roman" w:cs="Times New Roman"/>
          <w:sz w:val="24"/>
          <w:szCs w:val="24"/>
        </w:rPr>
        <w:t xml:space="preserve"> </w:t>
      </w:r>
      <w:r w:rsidR="003F6A73">
        <w:rPr>
          <w:rFonts w:ascii="Times New Roman" w:hAnsi="Times New Roman" w:cs="Times New Roman"/>
          <w:sz w:val="24"/>
          <w:szCs w:val="24"/>
        </w:rPr>
        <w:t xml:space="preserve">hangete sisu on täpsustunud ja </w:t>
      </w:r>
      <w:r w:rsidRPr="00493410">
        <w:rPr>
          <w:rFonts w:ascii="Times New Roman" w:hAnsi="Times New Roman" w:cs="Times New Roman"/>
          <w:sz w:val="24"/>
          <w:szCs w:val="24"/>
        </w:rPr>
        <w:t>vajaliku</w:t>
      </w:r>
      <w:r w:rsidR="00591592">
        <w:rPr>
          <w:rFonts w:ascii="Times New Roman" w:hAnsi="Times New Roman" w:cs="Times New Roman"/>
          <w:sz w:val="24"/>
          <w:szCs w:val="24"/>
        </w:rPr>
        <w:t xml:space="preserve"> </w:t>
      </w:r>
      <w:r w:rsidRPr="00493410">
        <w:rPr>
          <w:rFonts w:ascii="Times New Roman" w:hAnsi="Times New Roman" w:cs="Times New Roman"/>
          <w:sz w:val="24"/>
          <w:szCs w:val="24"/>
        </w:rPr>
        <w:t>varustuse soetab Riigi Kaitseinvesteeringute Keskus.</w:t>
      </w:r>
      <w:r w:rsidR="004710F0">
        <w:rPr>
          <w:rFonts w:ascii="Times New Roman" w:hAnsi="Times New Roman" w:cs="Times New Roman"/>
          <w:sz w:val="24"/>
          <w:szCs w:val="24"/>
        </w:rPr>
        <w:t xml:space="preserve"> </w:t>
      </w:r>
      <w:r w:rsidR="004710F0" w:rsidRPr="004710F0">
        <w:rPr>
          <w:rFonts w:ascii="Times New Roman" w:hAnsi="Times New Roman" w:cs="Times New Roman"/>
          <w:sz w:val="24"/>
          <w:szCs w:val="24"/>
        </w:rPr>
        <w:t xml:space="preserve">Kuna tegemist on riigisaladusega kaetud </w:t>
      </w:r>
      <w:r w:rsidR="009B6979">
        <w:rPr>
          <w:rFonts w:ascii="Times New Roman" w:hAnsi="Times New Roman" w:cs="Times New Roman"/>
          <w:sz w:val="24"/>
          <w:szCs w:val="24"/>
        </w:rPr>
        <w:t>investeeringutega</w:t>
      </w:r>
      <w:r w:rsidR="004710F0" w:rsidRPr="004710F0">
        <w:rPr>
          <w:rFonts w:ascii="Times New Roman" w:hAnsi="Times New Roman" w:cs="Times New Roman"/>
          <w:sz w:val="24"/>
          <w:szCs w:val="24"/>
        </w:rPr>
        <w:t>, siis muudatuse sisu seletuskirjas detailsemalt ei avata.</w:t>
      </w:r>
    </w:p>
    <w:p w14:paraId="1D22B2E9" w14:textId="77777777" w:rsidR="002B5217" w:rsidRPr="00740C7B" w:rsidRDefault="002B5217" w:rsidP="002B5217">
      <w:pPr>
        <w:spacing w:after="160" w:line="256"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w:t>
      </w:r>
      <w:r>
        <w:rPr>
          <w:rFonts w:ascii="Times New Roman" w:eastAsia="Times New Roman" w:hAnsi="Times New Roman" w:cs="Times New Roman"/>
          <w:i/>
          <w:iCs/>
          <w:sz w:val="24"/>
          <w:szCs w:val="24"/>
        </w:rPr>
        <w:t>finantseerimistehingutes</w:t>
      </w:r>
      <w:r w:rsidRPr="00B07A49">
        <w:rPr>
          <w:rFonts w:ascii="Times New Roman" w:eastAsia="Times New Roman" w:hAnsi="Times New Roman" w:cs="Times New Roman"/>
          <w:i/>
          <w:iCs/>
          <w:sz w:val="24"/>
          <w:szCs w:val="24"/>
        </w:rPr>
        <w:t>)</w:t>
      </w:r>
    </w:p>
    <w:p w14:paraId="25D69EF7" w14:textId="41AECBA5" w:rsidR="00740F37" w:rsidRPr="00DC4EBF" w:rsidRDefault="002B5217" w:rsidP="003A07AD">
      <w:pPr>
        <w:spacing w:after="160" w:line="278" w:lineRule="auto"/>
        <w:rPr>
          <w:rFonts w:ascii="Times New Roman" w:hAnsi="Times New Roman" w:cs="Times New Roman"/>
          <w:sz w:val="24"/>
          <w:szCs w:val="24"/>
        </w:rPr>
      </w:pPr>
      <w:r w:rsidRPr="002B7FD7">
        <w:rPr>
          <w:rFonts w:ascii="Times New Roman" w:hAnsi="Times New Roman" w:cs="Times New Roman"/>
          <w:sz w:val="24"/>
          <w:szCs w:val="24"/>
        </w:rPr>
        <w:t xml:space="preserve">Kaitseministeeriumi </w:t>
      </w:r>
      <w:r w:rsidRPr="003A07AD">
        <w:rPr>
          <w:rFonts w:ascii="Times New Roman" w:hAnsi="Times New Roman" w:cs="Times New Roman"/>
          <w:sz w:val="24"/>
          <w:szCs w:val="24"/>
        </w:rPr>
        <w:t xml:space="preserve">finantseerimistehingute eelarvet suurendatakse </w:t>
      </w:r>
      <w:r w:rsidRPr="003A07AD">
        <w:rPr>
          <w:rFonts w:ascii="Times New Roman" w:hAnsi="Times New Roman" w:cs="Times New Roman"/>
          <w:b/>
          <w:sz w:val="24"/>
          <w:szCs w:val="24"/>
        </w:rPr>
        <w:t>37 921 100 eurot</w:t>
      </w:r>
      <w:r w:rsidRPr="003A07AD">
        <w:rPr>
          <w:rFonts w:ascii="Times New Roman" w:hAnsi="Times New Roman" w:cs="Times New Roman"/>
          <w:sz w:val="24"/>
          <w:szCs w:val="24"/>
        </w:rPr>
        <w:t xml:space="preserve">. AS </w:t>
      </w:r>
      <w:proofErr w:type="spellStart"/>
      <w:r w:rsidRPr="003A07AD">
        <w:rPr>
          <w:rFonts w:ascii="Times New Roman" w:hAnsi="Times New Roman" w:cs="Times New Roman"/>
          <w:sz w:val="24"/>
          <w:szCs w:val="24"/>
        </w:rPr>
        <w:t>Hexest</w:t>
      </w:r>
      <w:proofErr w:type="spellEnd"/>
      <w:r w:rsidRPr="003A07AD">
        <w:rPr>
          <w:rFonts w:ascii="Times New Roman" w:hAnsi="Times New Roman" w:cs="Times New Roman"/>
          <w:sz w:val="24"/>
          <w:szCs w:val="24"/>
        </w:rPr>
        <w:t xml:space="preserve"> </w:t>
      </w:r>
      <w:proofErr w:type="spellStart"/>
      <w:r w:rsidRPr="003A07AD">
        <w:rPr>
          <w:rFonts w:ascii="Times New Roman" w:hAnsi="Times New Roman" w:cs="Times New Roman"/>
          <w:sz w:val="24"/>
          <w:szCs w:val="24"/>
        </w:rPr>
        <w:t>Materials</w:t>
      </w:r>
      <w:proofErr w:type="spellEnd"/>
      <w:r w:rsidRPr="003A07AD">
        <w:rPr>
          <w:rFonts w:ascii="Times New Roman" w:hAnsi="Times New Roman" w:cs="Times New Roman"/>
          <w:sz w:val="24"/>
          <w:szCs w:val="24"/>
        </w:rPr>
        <w:t xml:space="preserve"> äri- ja finantsplaan on muutunud täpsemaks, kuna ettevõte on leidnud tehnoloogipartneri, kelle info toel on täpsustatud nii tehase rajamise kapitali- kui ka tegevuskulude vajadust. Uuendatud finantsplaan näeb ette, et omaniku ootustes seatud eesmärkide saavutamiseks </w:t>
      </w:r>
      <w:r w:rsidR="00C81749">
        <w:rPr>
          <w:rFonts w:ascii="Times New Roman" w:hAnsi="Times New Roman" w:cs="Times New Roman"/>
          <w:sz w:val="24"/>
          <w:szCs w:val="24"/>
        </w:rPr>
        <w:t>-</w:t>
      </w:r>
      <w:r w:rsidRPr="003A07AD">
        <w:rPr>
          <w:rFonts w:ascii="Times New Roman" w:hAnsi="Times New Roman" w:cs="Times New Roman"/>
          <w:sz w:val="24"/>
          <w:szCs w:val="24"/>
        </w:rPr>
        <w:t xml:space="preserve"> RDX tehase käivitumine 2028. aastal </w:t>
      </w:r>
      <w:r w:rsidR="00C81749">
        <w:rPr>
          <w:rFonts w:ascii="Times New Roman" w:hAnsi="Times New Roman" w:cs="Times New Roman"/>
          <w:sz w:val="24"/>
          <w:szCs w:val="24"/>
        </w:rPr>
        <w:t>-</w:t>
      </w:r>
      <w:r w:rsidRPr="003A07AD">
        <w:rPr>
          <w:rFonts w:ascii="Times New Roman" w:hAnsi="Times New Roman" w:cs="Times New Roman"/>
          <w:sz w:val="24"/>
          <w:szCs w:val="24"/>
        </w:rPr>
        <w:t xml:space="preserve"> on vaja investeeringud teha kehtivas riigi eelarvestrateegias plaanitust varem. Investeeringuvajadus 2026. aastal on kokku 45,9 miljonit eurot (põhitehnoloogia osamakse ja ehitushangete esimesed maksed).</w:t>
      </w:r>
    </w:p>
    <w:p w14:paraId="5F601128" w14:textId="6AE9B087" w:rsidR="005A3F60" w:rsidRPr="00C00EAB" w:rsidRDefault="005A3F60" w:rsidP="005A3F60">
      <w:pPr>
        <w:pStyle w:val="Pealkiri1"/>
        <w:rPr>
          <w:rFonts w:cs="Times New Roman"/>
        </w:rPr>
      </w:pPr>
      <w:r w:rsidRPr="00C00EAB">
        <w:rPr>
          <w:rFonts w:cs="Times New Roman"/>
        </w:rPr>
        <w:t>KLIIMAMINISTEERIUMI VALITSEMISALA</w:t>
      </w:r>
    </w:p>
    <w:p w14:paraId="189F591A" w14:textId="65FD7FA1" w:rsidR="00DD7781" w:rsidRPr="00C00EAB" w:rsidRDefault="00DD7781" w:rsidP="004D2765">
      <w:pPr>
        <w:pStyle w:val="Phitekst"/>
        <w:rPr>
          <w:rFonts w:cs="Times New Roman"/>
          <w:i/>
        </w:rPr>
      </w:pPr>
      <w:r w:rsidRPr="00C00EAB">
        <w:rPr>
          <w:rFonts w:cs="Times New Roman"/>
          <w:i/>
        </w:rPr>
        <w:t xml:space="preserve">Tabel </w:t>
      </w:r>
      <w:r w:rsidR="0B3BAA31" w:rsidRPr="00C00EAB">
        <w:rPr>
          <w:rFonts w:cs="Times New Roman"/>
          <w:i/>
        </w:rPr>
        <w:t>8</w:t>
      </w:r>
      <w:r w:rsidRPr="00C00EAB">
        <w:rPr>
          <w:rFonts w:cs="Times New Roman"/>
          <w:i/>
        </w:rPr>
        <w:t>. Kliimaministeeriumi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36"/>
        <w:gridCol w:w="920"/>
        <w:gridCol w:w="1100"/>
        <w:gridCol w:w="874"/>
        <w:gridCol w:w="1100"/>
        <w:gridCol w:w="920"/>
        <w:gridCol w:w="1100"/>
      </w:tblGrid>
      <w:tr w:rsidR="00DC718B" w:rsidRPr="00DC718B" w14:paraId="2083A467" w14:textId="77777777" w:rsidTr="00010BD3">
        <w:trPr>
          <w:trHeight w:val="638"/>
          <w:tblHeader/>
        </w:trPr>
        <w:tc>
          <w:tcPr>
            <w:tcW w:w="295" w:type="pct"/>
            <w:vMerge w:val="restart"/>
            <w:shd w:val="clear" w:color="000000" w:fill="99C9FE"/>
            <w:vAlign w:val="center"/>
            <w:hideMark/>
          </w:tcPr>
          <w:p w14:paraId="3332F02F"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vAlign w:val="center"/>
            <w:hideMark/>
          </w:tcPr>
          <w:p w14:paraId="4435191C" w14:textId="527F2654" w:rsidR="00DC718B" w:rsidRPr="00DC718B" w:rsidRDefault="00DC718B" w:rsidP="00DC718B">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44111F70"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5FEFE47A"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111CFF87"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Täpsustatud 2026. aasta eelarve</w:t>
            </w:r>
          </w:p>
        </w:tc>
      </w:tr>
      <w:tr w:rsidR="00DC718B" w:rsidRPr="00DC718B" w14:paraId="523941DB" w14:textId="77777777" w:rsidTr="00010BD3">
        <w:trPr>
          <w:trHeight w:val="562"/>
          <w:tblHeader/>
        </w:trPr>
        <w:tc>
          <w:tcPr>
            <w:tcW w:w="295" w:type="pct"/>
            <w:vMerge/>
            <w:vAlign w:val="center"/>
            <w:hideMark/>
          </w:tcPr>
          <w:p w14:paraId="7546CC65" w14:textId="77777777" w:rsidR="00DC718B" w:rsidRPr="00DC718B" w:rsidRDefault="00DC718B" w:rsidP="00DC718B">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381C3BBF" w14:textId="77777777" w:rsidR="00DC718B" w:rsidRPr="00DC718B" w:rsidRDefault="00DC718B" w:rsidP="00DC718B">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2E2CEE5F"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0CC18024"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765D9F72"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00BAC55D"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18323876"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59ACB8C5" w14:textId="77777777" w:rsidR="00DC718B" w:rsidRPr="00DC718B" w:rsidRDefault="00DC718B" w:rsidP="00DC718B">
            <w:pPr>
              <w:spacing w:after="0"/>
              <w:jc w:val="center"/>
              <w:rPr>
                <w:rFonts w:ascii="Times New Roman" w:eastAsia="Times New Roman" w:hAnsi="Times New Roman" w:cs="Times New Roman"/>
                <w:b/>
                <w:bCs/>
                <w:sz w:val="18"/>
                <w:szCs w:val="18"/>
                <w:lang w:eastAsia="et-EE"/>
              </w:rPr>
            </w:pPr>
            <w:r w:rsidRPr="00DC718B">
              <w:rPr>
                <w:rFonts w:ascii="Times New Roman" w:eastAsia="Times New Roman" w:hAnsi="Times New Roman" w:cs="Times New Roman"/>
                <w:b/>
                <w:bCs/>
                <w:sz w:val="18"/>
                <w:szCs w:val="18"/>
                <w:lang w:eastAsia="et-EE"/>
              </w:rPr>
              <w:t>Sealhulgas piirmääraga vahendid</w:t>
            </w:r>
          </w:p>
        </w:tc>
      </w:tr>
      <w:tr w:rsidR="00DC718B" w:rsidRPr="00DC718B" w14:paraId="1FC3C45A" w14:textId="77777777" w:rsidTr="00010BD3">
        <w:trPr>
          <w:trHeight w:val="300"/>
        </w:trPr>
        <w:tc>
          <w:tcPr>
            <w:tcW w:w="295" w:type="pct"/>
            <w:shd w:val="clear" w:color="000000" w:fill="BAE6E8"/>
            <w:noWrap/>
            <w:vAlign w:val="center"/>
            <w:hideMark/>
          </w:tcPr>
          <w:p w14:paraId="79A06072" w14:textId="77777777" w:rsidR="00DC718B" w:rsidRPr="00DC718B" w:rsidRDefault="00DC718B" w:rsidP="00DC718B">
            <w:pPr>
              <w:spacing w:after="0"/>
              <w:jc w:val="center"/>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12.1</w:t>
            </w:r>
          </w:p>
        </w:tc>
        <w:tc>
          <w:tcPr>
            <w:tcW w:w="1642" w:type="pct"/>
            <w:shd w:val="clear" w:color="000000" w:fill="BAE6E8"/>
            <w:vAlign w:val="center"/>
            <w:hideMark/>
          </w:tcPr>
          <w:p w14:paraId="18A0F937" w14:textId="77777777" w:rsidR="00DC718B" w:rsidRPr="00DC718B" w:rsidRDefault="00DC718B" w:rsidP="00DC718B">
            <w:pPr>
              <w:spacing w:after="0"/>
              <w:jc w:val="lef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TULUD</w:t>
            </w:r>
          </w:p>
        </w:tc>
        <w:tc>
          <w:tcPr>
            <w:tcW w:w="510" w:type="pct"/>
            <w:shd w:val="clear" w:color="000000" w:fill="BAE6E8"/>
            <w:noWrap/>
            <w:vAlign w:val="center"/>
            <w:hideMark/>
          </w:tcPr>
          <w:p w14:paraId="728579EF"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1 369 294</w:t>
            </w:r>
          </w:p>
        </w:tc>
        <w:tc>
          <w:tcPr>
            <w:tcW w:w="510" w:type="pct"/>
            <w:shd w:val="clear" w:color="000000" w:fill="BAE6E8"/>
            <w:noWrap/>
            <w:vAlign w:val="center"/>
            <w:hideMark/>
          </w:tcPr>
          <w:p w14:paraId="05A3C68E"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0</w:t>
            </w:r>
          </w:p>
        </w:tc>
        <w:tc>
          <w:tcPr>
            <w:tcW w:w="510" w:type="pct"/>
            <w:shd w:val="clear" w:color="000000" w:fill="BAE6E8"/>
            <w:noWrap/>
            <w:vAlign w:val="center"/>
            <w:hideMark/>
          </w:tcPr>
          <w:p w14:paraId="7704EB75"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20 000</w:t>
            </w:r>
          </w:p>
        </w:tc>
        <w:tc>
          <w:tcPr>
            <w:tcW w:w="510" w:type="pct"/>
            <w:shd w:val="clear" w:color="000000" w:fill="BAE6E8"/>
            <w:noWrap/>
            <w:vAlign w:val="center"/>
            <w:hideMark/>
          </w:tcPr>
          <w:p w14:paraId="12C9D859"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0</w:t>
            </w:r>
          </w:p>
        </w:tc>
        <w:tc>
          <w:tcPr>
            <w:tcW w:w="510" w:type="pct"/>
            <w:shd w:val="clear" w:color="000000" w:fill="BAE6E8"/>
            <w:noWrap/>
            <w:vAlign w:val="center"/>
            <w:hideMark/>
          </w:tcPr>
          <w:p w14:paraId="647D9716"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1 389 294</w:t>
            </w:r>
          </w:p>
        </w:tc>
        <w:tc>
          <w:tcPr>
            <w:tcW w:w="510" w:type="pct"/>
            <w:shd w:val="clear" w:color="000000" w:fill="BAE6E8"/>
            <w:noWrap/>
            <w:vAlign w:val="center"/>
            <w:hideMark/>
          </w:tcPr>
          <w:p w14:paraId="411A0F25"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0</w:t>
            </w:r>
          </w:p>
        </w:tc>
      </w:tr>
      <w:tr w:rsidR="00DC718B" w:rsidRPr="00DC718B" w14:paraId="3FDF3960" w14:textId="77777777" w:rsidTr="00010BD3">
        <w:trPr>
          <w:trHeight w:val="300"/>
        </w:trPr>
        <w:tc>
          <w:tcPr>
            <w:tcW w:w="295" w:type="pct"/>
            <w:shd w:val="clear" w:color="000000" w:fill="FFFFFF"/>
            <w:noWrap/>
            <w:vAlign w:val="center"/>
            <w:hideMark/>
          </w:tcPr>
          <w:p w14:paraId="3450763B"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12.9</w:t>
            </w:r>
          </w:p>
        </w:tc>
        <w:tc>
          <w:tcPr>
            <w:tcW w:w="1642" w:type="pct"/>
            <w:vAlign w:val="center"/>
            <w:hideMark/>
          </w:tcPr>
          <w:p w14:paraId="0DD47E7E" w14:textId="77777777" w:rsidR="00DC718B" w:rsidRPr="00DC718B" w:rsidRDefault="00DC718B" w:rsidP="00DC718B">
            <w:pPr>
              <w:spacing w:after="0"/>
              <w:jc w:val="left"/>
              <w:rPr>
                <w:rFonts w:ascii="Times New Roman" w:eastAsia="Times New Roman" w:hAnsi="Times New Roman" w:cs="Times New Roman"/>
                <w:sz w:val="18"/>
                <w:szCs w:val="18"/>
                <w:lang w:eastAsia="et-EE"/>
              </w:rPr>
            </w:pPr>
            <w:r w:rsidRPr="00DC718B">
              <w:rPr>
                <w:rFonts w:ascii="Times New Roman" w:eastAsia="Times New Roman" w:hAnsi="Times New Roman" w:cs="Times New Roman"/>
                <w:sz w:val="18"/>
                <w:szCs w:val="18"/>
                <w:lang w:eastAsia="et-EE"/>
              </w:rPr>
              <w:t>Intressi- ja omanikutulud</w:t>
            </w:r>
          </w:p>
        </w:tc>
        <w:tc>
          <w:tcPr>
            <w:tcW w:w="510" w:type="pct"/>
            <w:shd w:val="clear" w:color="000000" w:fill="FFFFFF"/>
            <w:noWrap/>
            <w:vAlign w:val="center"/>
            <w:hideMark/>
          </w:tcPr>
          <w:p w14:paraId="2C055F1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85 766</w:t>
            </w:r>
          </w:p>
        </w:tc>
        <w:tc>
          <w:tcPr>
            <w:tcW w:w="510" w:type="pct"/>
            <w:shd w:val="clear" w:color="000000" w:fill="FFFFFF"/>
            <w:noWrap/>
            <w:vAlign w:val="center"/>
            <w:hideMark/>
          </w:tcPr>
          <w:p w14:paraId="651D115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272E8A8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20 000</w:t>
            </w:r>
          </w:p>
        </w:tc>
        <w:tc>
          <w:tcPr>
            <w:tcW w:w="510" w:type="pct"/>
            <w:shd w:val="clear" w:color="000000" w:fill="FFFFFF"/>
            <w:noWrap/>
            <w:vAlign w:val="center"/>
            <w:hideMark/>
          </w:tcPr>
          <w:p w14:paraId="3F85FE3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127575C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105 766</w:t>
            </w:r>
          </w:p>
        </w:tc>
        <w:tc>
          <w:tcPr>
            <w:tcW w:w="510" w:type="pct"/>
            <w:shd w:val="clear" w:color="000000" w:fill="FFFFFF"/>
            <w:noWrap/>
            <w:vAlign w:val="center"/>
            <w:hideMark/>
          </w:tcPr>
          <w:p w14:paraId="3F33C37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r>
      <w:tr w:rsidR="00DC718B" w:rsidRPr="00DC718B" w14:paraId="3FD09C56" w14:textId="77777777" w:rsidTr="00010BD3">
        <w:trPr>
          <w:trHeight w:val="300"/>
        </w:trPr>
        <w:tc>
          <w:tcPr>
            <w:tcW w:w="295" w:type="pct"/>
            <w:shd w:val="clear" w:color="000000" w:fill="BAE6E8"/>
            <w:noWrap/>
            <w:vAlign w:val="center"/>
            <w:hideMark/>
          </w:tcPr>
          <w:p w14:paraId="71A8DCBB" w14:textId="77777777" w:rsidR="00DC718B" w:rsidRPr="00DC718B" w:rsidRDefault="00DC718B" w:rsidP="00DC718B">
            <w:pPr>
              <w:spacing w:after="0"/>
              <w:jc w:val="center"/>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12.10</w:t>
            </w:r>
          </w:p>
        </w:tc>
        <w:tc>
          <w:tcPr>
            <w:tcW w:w="1642" w:type="pct"/>
            <w:shd w:val="clear" w:color="000000" w:fill="BAE6E8"/>
            <w:vAlign w:val="center"/>
            <w:hideMark/>
          </w:tcPr>
          <w:p w14:paraId="7628EF5C" w14:textId="77777777" w:rsidR="00DC718B" w:rsidRPr="00DC718B" w:rsidRDefault="00DC718B" w:rsidP="00DC718B">
            <w:pPr>
              <w:spacing w:after="0"/>
              <w:jc w:val="lef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1B739F53"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-1 212 044</w:t>
            </w:r>
          </w:p>
        </w:tc>
        <w:tc>
          <w:tcPr>
            <w:tcW w:w="510" w:type="pct"/>
            <w:shd w:val="clear" w:color="000000" w:fill="BAE6E8"/>
            <w:noWrap/>
            <w:vAlign w:val="center"/>
            <w:hideMark/>
          </w:tcPr>
          <w:p w14:paraId="3DB3F337"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-250 741</w:t>
            </w:r>
          </w:p>
        </w:tc>
        <w:tc>
          <w:tcPr>
            <w:tcW w:w="510" w:type="pct"/>
            <w:shd w:val="clear" w:color="000000" w:fill="BAE6E8"/>
            <w:noWrap/>
            <w:vAlign w:val="center"/>
            <w:hideMark/>
          </w:tcPr>
          <w:p w14:paraId="3B866A6F"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322</w:t>
            </w:r>
          </w:p>
        </w:tc>
        <w:tc>
          <w:tcPr>
            <w:tcW w:w="510" w:type="pct"/>
            <w:shd w:val="clear" w:color="000000" w:fill="BAE6E8"/>
            <w:noWrap/>
            <w:vAlign w:val="center"/>
            <w:hideMark/>
          </w:tcPr>
          <w:p w14:paraId="2EADFBEB"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322</w:t>
            </w:r>
          </w:p>
        </w:tc>
        <w:tc>
          <w:tcPr>
            <w:tcW w:w="510" w:type="pct"/>
            <w:shd w:val="clear" w:color="000000" w:fill="BAE6E8"/>
            <w:noWrap/>
            <w:vAlign w:val="center"/>
            <w:hideMark/>
          </w:tcPr>
          <w:p w14:paraId="63A626CF"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-1 211 722</w:t>
            </w:r>
          </w:p>
        </w:tc>
        <w:tc>
          <w:tcPr>
            <w:tcW w:w="510" w:type="pct"/>
            <w:shd w:val="clear" w:color="000000" w:fill="BAE6E8"/>
            <w:noWrap/>
            <w:vAlign w:val="center"/>
            <w:hideMark/>
          </w:tcPr>
          <w:p w14:paraId="782BB521"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-250 420</w:t>
            </w:r>
          </w:p>
        </w:tc>
      </w:tr>
      <w:tr w:rsidR="00DC718B" w:rsidRPr="00DC718B" w14:paraId="3A211A33" w14:textId="77777777" w:rsidTr="00010BD3">
        <w:trPr>
          <w:trHeight w:val="300"/>
        </w:trPr>
        <w:tc>
          <w:tcPr>
            <w:tcW w:w="295" w:type="pct"/>
            <w:shd w:val="clear" w:color="000000" w:fill="E8E8E8"/>
            <w:noWrap/>
            <w:vAlign w:val="center"/>
            <w:hideMark/>
          </w:tcPr>
          <w:p w14:paraId="410A7811"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12.11</w:t>
            </w:r>
          </w:p>
        </w:tc>
        <w:tc>
          <w:tcPr>
            <w:tcW w:w="1642" w:type="pct"/>
            <w:shd w:val="clear" w:color="000000" w:fill="E8E8E8"/>
            <w:vAlign w:val="center"/>
            <w:hideMark/>
          </w:tcPr>
          <w:p w14:paraId="49AD026F"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Kliimaministeerium</w:t>
            </w:r>
          </w:p>
        </w:tc>
        <w:tc>
          <w:tcPr>
            <w:tcW w:w="510" w:type="pct"/>
            <w:shd w:val="clear" w:color="000000" w:fill="E8E8E8"/>
            <w:noWrap/>
            <w:vAlign w:val="center"/>
            <w:hideMark/>
          </w:tcPr>
          <w:p w14:paraId="0D43498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-1 021 442</w:t>
            </w:r>
          </w:p>
        </w:tc>
        <w:tc>
          <w:tcPr>
            <w:tcW w:w="510" w:type="pct"/>
            <w:shd w:val="clear" w:color="000000" w:fill="E8E8E8"/>
            <w:noWrap/>
            <w:vAlign w:val="center"/>
            <w:hideMark/>
          </w:tcPr>
          <w:p w14:paraId="6967599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-96 871</w:t>
            </w:r>
          </w:p>
        </w:tc>
        <w:tc>
          <w:tcPr>
            <w:tcW w:w="510" w:type="pct"/>
            <w:shd w:val="clear" w:color="000000" w:fill="E8E8E8"/>
            <w:noWrap/>
            <w:vAlign w:val="center"/>
            <w:hideMark/>
          </w:tcPr>
          <w:p w14:paraId="3CE3CDA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165</w:t>
            </w:r>
          </w:p>
        </w:tc>
        <w:tc>
          <w:tcPr>
            <w:tcW w:w="510" w:type="pct"/>
            <w:shd w:val="clear" w:color="000000" w:fill="E8E8E8"/>
            <w:noWrap/>
            <w:vAlign w:val="center"/>
            <w:hideMark/>
          </w:tcPr>
          <w:p w14:paraId="0A54EEB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165</w:t>
            </w:r>
          </w:p>
        </w:tc>
        <w:tc>
          <w:tcPr>
            <w:tcW w:w="510" w:type="pct"/>
            <w:shd w:val="clear" w:color="000000" w:fill="E8E8E8"/>
            <w:noWrap/>
            <w:vAlign w:val="center"/>
            <w:hideMark/>
          </w:tcPr>
          <w:p w14:paraId="77577A2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-1 021 278</w:t>
            </w:r>
          </w:p>
        </w:tc>
        <w:tc>
          <w:tcPr>
            <w:tcW w:w="510" w:type="pct"/>
            <w:shd w:val="clear" w:color="000000" w:fill="E8E8E8"/>
            <w:noWrap/>
            <w:vAlign w:val="center"/>
            <w:hideMark/>
          </w:tcPr>
          <w:p w14:paraId="71F75FB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-96 707</w:t>
            </w:r>
          </w:p>
        </w:tc>
      </w:tr>
      <w:tr w:rsidR="00DC718B" w:rsidRPr="00DC718B" w14:paraId="00D04B1C" w14:textId="77777777" w:rsidTr="00010BD3">
        <w:trPr>
          <w:trHeight w:val="300"/>
        </w:trPr>
        <w:tc>
          <w:tcPr>
            <w:tcW w:w="295" w:type="pct"/>
            <w:shd w:val="clear" w:color="000000" w:fill="E8E8E8"/>
            <w:noWrap/>
            <w:vAlign w:val="center"/>
            <w:hideMark/>
          </w:tcPr>
          <w:p w14:paraId="22F6DB17"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12.15</w:t>
            </w:r>
          </w:p>
        </w:tc>
        <w:tc>
          <w:tcPr>
            <w:tcW w:w="1642" w:type="pct"/>
            <w:shd w:val="clear" w:color="000000" w:fill="E8E8E8"/>
            <w:vAlign w:val="center"/>
            <w:hideMark/>
          </w:tcPr>
          <w:p w14:paraId="733FBC8C"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Keskkonnaministeeriumi Infotehnoloogiakeskus</w:t>
            </w:r>
          </w:p>
        </w:tc>
        <w:tc>
          <w:tcPr>
            <w:tcW w:w="510" w:type="pct"/>
            <w:shd w:val="clear" w:color="000000" w:fill="E8E8E8"/>
            <w:noWrap/>
            <w:vAlign w:val="center"/>
            <w:hideMark/>
          </w:tcPr>
          <w:p w14:paraId="6F3133B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-14 663</w:t>
            </w:r>
          </w:p>
        </w:tc>
        <w:tc>
          <w:tcPr>
            <w:tcW w:w="510" w:type="pct"/>
            <w:shd w:val="clear" w:color="000000" w:fill="E8E8E8"/>
            <w:noWrap/>
            <w:vAlign w:val="center"/>
            <w:hideMark/>
          </w:tcPr>
          <w:p w14:paraId="4D9A63E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-12 664</w:t>
            </w:r>
          </w:p>
        </w:tc>
        <w:tc>
          <w:tcPr>
            <w:tcW w:w="510" w:type="pct"/>
            <w:shd w:val="clear" w:color="000000" w:fill="E8E8E8"/>
            <w:noWrap/>
            <w:vAlign w:val="center"/>
            <w:hideMark/>
          </w:tcPr>
          <w:p w14:paraId="36F8509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207</w:t>
            </w:r>
          </w:p>
        </w:tc>
        <w:tc>
          <w:tcPr>
            <w:tcW w:w="510" w:type="pct"/>
            <w:shd w:val="clear" w:color="000000" w:fill="E8E8E8"/>
            <w:noWrap/>
            <w:vAlign w:val="center"/>
            <w:hideMark/>
          </w:tcPr>
          <w:p w14:paraId="6F38945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207</w:t>
            </w:r>
          </w:p>
        </w:tc>
        <w:tc>
          <w:tcPr>
            <w:tcW w:w="510" w:type="pct"/>
            <w:shd w:val="clear" w:color="000000" w:fill="E8E8E8"/>
            <w:noWrap/>
            <w:vAlign w:val="center"/>
            <w:hideMark/>
          </w:tcPr>
          <w:p w14:paraId="68A06FA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-14 456</w:t>
            </w:r>
          </w:p>
        </w:tc>
        <w:tc>
          <w:tcPr>
            <w:tcW w:w="510" w:type="pct"/>
            <w:shd w:val="clear" w:color="000000" w:fill="E8E8E8"/>
            <w:noWrap/>
            <w:vAlign w:val="center"/>
            <w:hideMark/>
          </w:tcPr>
          <w:p w14:paraId="6DE8389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-12 457</w:t>
            </w:r>
          </w:p>
        </w:tc>
      </w:tr>
      <w:tr w:rsidR="00DC718B" w:rsidRPr="00DC718B" w14:paraId="06B918CE" w14:textId="77777777" w:rsidTr="00010BD3">
        <w:trPr>
          <w:trHeight w:val="300"/>
        </w:trPr>
        <w:tc>
          <w:tcPr>
            <w:tcW w:w="295" w:type="pct"/>
            <w:shd w:val="clear" w:color="000000" w:fill="E8E8E8"/>
            <w:noWrap/>
            <w:vAlign w:val="center"/>
            <w:hideMark/>
          </w:tcPr>
          <w:p w14:paraId="51DE18A9"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12.16</w:t>
            </w:r>
          </w:p>
        </w:tc>
        <w:tc>
          <w:tcPr>
            <w:tcW w:w="1642" w:type="pct"/>
            <w:shd w:val="clear" w:color="000000" w:fill="E8E8E8"/>
            <w:vAlign w:val="center"/>
            <w:hideMark/>
          </w:tcPr>
          <w:p w14:paraId="5064DAAB"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Transpordiamet</w:t>
            </w:r>
          </w:p>
        </w:tc>
        <w:tc>
          <w:tcPr>
            <w:tcW w:w="510" w:type="pct"/>
            <w:shd w:val="clear" w:color="000000" w:fill="E8E8E8"/>
            <w:noWrap/>
            <w:vAlign w:val="center"/>
            <w:hideMark/>
          </w:tcPr>
          <w:p w14:paraId="4825BE2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-97 837</w:t>
            </w:r>
          </w:p>
        </w:tc>
        <w:tc>
          <w:tcPr>
            <w:tcW w:w="510" w:type="pct"/>
            <w:shd w:val="clear" w:color="000000" w:fill="E8E8E8"/>
            <w:noWrap/>
            <w:vAlign w:val="center"/>
            <w:hideMark/>
          </w:tcPr>
          <w:p w14:paraId="6AFD4E9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-83 844</w:t>
            </w:r>
          </w:p>
        </w:tc>
        <w:tc>
          <w:tcPr>
            <w:tcW w:w="510" w:type="pct"/>
            <w:shd w:val="clear" w:color="000000" w:fill="E8E8E8"/>
            <w:noWrap/>
            <w:vAlign w:val="center"/>
            <w:hideMark/>
          </w:tcPr>
          <w:p w14:paraId="12BDB27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-50</w:t>
            </w:r>
          </w:p>
        </w:tc>
        <w:tc>
          <w:tcPr>
            <w:tcW w:w="510" w:type="pct"/>
            <w:shd w:val="clear" w:color="000000" w:fill="E8E8E8"/>
            <w:noWrap/>
            <w:vAlign w:val="center"/>
            <w:hideMark/>
          </w:tcPr>
          <w:p w14:paraId="1273E8A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-50</w:t>
            </w:r>
          </w:p>
        </w:tc>
        <w:tc>
          <w:tcPr>
            <w:tcW w:w="510" w:type="pct"/>
            <w:shd w:val="clear" w:color="000000" w:fill="E8E8E8"/>
            <w:noWrap/>
            <w:vAlign w:val="center"/>
            <w:hideMark/>
          </w:tcPr>
          <w:p w14:paraId="03B21B3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-97 887</w:t>
            </w:r>
          </w:p>
        </w:tc>
        <w:tc>
          <w:tcPr>
            <w:tcW w:w="510" w:type="pct"/>
            <w:shd w:val="clear" w:color="000000" w:fill="E8E8E8"/>
            <w:noWrap/>
            <w:vAlign w:val="center"/>
            <w:hideMark/>
          </w:tcPr>
          <w:p w14:paraId="62CA520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-83 894</w:t>
            </w:r>
          </w:p>
        </w:tc>
      </w:tr>
      <w:tr w:rsidR="00DC718B" w:rsidRPr="00DC718B" w14:paraId="094CCEC7" w14:textId="77777777" w:rsidTr="00010BD3">
        <w:trPr>
          <w:trHeight w:val="300"/>
        </w:trPr>
        <w:tc>
          <w:tcPr>
            <w:tcW w:w="295" w:type="pct"/>
            <w:shd w:val="clear" w:color="000000" w:fill="FFFFFF"/>
            <w:noWrap/>
            <w:vAlign w:val="center"/>
            <w:hideMark/>
          </w:tcPr>
          <w:p w14:paraId="05F956E7"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12.19</w:t>
            </w:r>
          </w:p>
        </w:tc>
        <w:tc>
          <w:tcPr>
            <w:tcW w:w="1642" w:type="pct"/>
            <w:shd w:val="clear" w:color="000000" w:fill="FFFFFF"/>
            <w:vAlign w:val="center"/>
            <w:hideMark/>
          </w:tcPr>
          <w:p w14:paraId="49879B02"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Tulemusvaldkond: Kliima, energeetika ja elurikkus</w:t>
            </w:r>
          </w:p>
        </w:tc>
        <w:tc>
          <w:tcPr>
            <w:tcW w:w="510" w:type="pct"/>
            <w:shd w:val="clear" w:color="000000" w:fill="FFFFFF"/>
            <w:noWrap/>
            <w:vAlign w:val="center"/>
            <w:hideMark/>
          </w:tcPr>
          <w:p w14:paraId="7252735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-156 896</w:t>
            </w:r>
          </w:p>
        </w:tc>
        <w:tc>
          <w:tcPr>
            <w:tcW w:w="510" w:type="pct"/>
            <w:shd w:val="clear" w:color="000000" w:fill="FFFFFF"/>
            <w:noWrap/>
            <w:vAlign w:val="center"/>
            <w:hideMark/>
          </w:tcPr>
          <w:p w14:paraId="601ED13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-68 511</w:t>
            </w:r>
          </w:p>
        </w:tc>
        <w:tc>
          <w:tcPr>
            <w:tcW w:w="510" w:type="pct"/>
            <w:shd w:val="clear" w:color="000000" w:fill="FFFFFF"/>
            <w:noWrap/>
            <w:vAlign w:val="center"/>
            <w:hideMark/>
          </w:tcPr>
          <w:p w14:paraId="194D800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470</w:t>
            </w:r>
          </w:p>
        </w:tc>
        <w:tc>
          <w:tcPr>
            <w:tcW w:w="510" w:type="pct"/>
            <w:shd w:val="clear" w:color="000000" w:fill="FFFFFF"/>
            <w:noWrap/>
            <w:vAlign w:val="center"/>
            <w:hideMark/>
          </w:tcPr>
          <w:p w14:paraId="4D34695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470</w:t>
            </w:r>
          </w:p>
        </w:tc>
        <w:tc>
          <w:tcPr>
            <w:tcW w:w="510" w:type="pct"/>
            <w:shd w:val="clear" w:color="000000" w:fill="FFFFFF"/>
            <w:noWrap/>
            <w:vAlign w:val="center"/>
            <w:hideMark/>
          </w:tcPr>
          <w:p w14:paraId="6EBA640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-156 425</w:t>
            </w:r>
          </w:p>
        </w:tc>
        <w:tc>
          <w:tcPr>
            <w:tcW w:w="510" w:type="pct"/>
            <w:shd w:val="clear" w:color="000000" w:fill="FFFFFF"/>
            <w:noWrap/>
            <w:vAlign w:val="center"/>
            <w:hideMark/>
          </w:tcPr>
          <w:p w14:paraId="7F9B710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-68 041</w:t>
            </w:r>
          </w:p>
        </w:tc>
      </w:tr>
      <w:tr w:rsidR="00DC718B" w:rsidRPr="00DC718B" w14:paraId="2422344F" w14:textId="77777777" w:rsidTr="00010BD3">
        <w:trPr>
          <w:trHeight w:val="585"/>
        </w:trPr>
        <w:tc>
          <w:tcPr>
            <w:tcW w:w="295" w:type="pct"/>
            <w:shd w:val="clear" w:color="000000" w:fill="FFFFFF"/>
            <w:noWrap/>
            <w:vAlign w:val="center"/>
            <w:hideMark/>
          </w:tcPr>
          <w:p w14:paraId="62A54DAE"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12.20</w:t>
            </w:r>
          </w:p>
        </w:tc>
        <w:tc>
          <w:tcPr>
            <w:tcW w:w="1642" w:type="pct"/>
            <w:shd w:val="clear" w:color="000000" w:fill="FFFFFF"/>
            <w:vAlign w:val="center"/>
            <w:hideMark/>
          </w:tcPr>
          <w:p w14:paraId="7AA1FE8C" w14:textId="77777777" w:rsidR="00DC718B" w:rsidRPr="00DC718B" w:rsidRDefault="00DC718B" w:rsidP="00DC718B">
            <w:pPr>
              <w:spacing w:after="0"/>
              <w:ind w:firstLineChars="100" w:firstLine="18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Elurikkuse, metsanduse ja keskkonnakorralduse programm</w:t>
            </w:r>
          </w:p>
        </w:tc>
        <w:tc>
          <w:tcPr>
            <w:tcW w:w="510" w:type="pct"/>
            <w:shd w:val="clear" w:color="000000" w:fill="FFFFFF"/>
            <w:noWrap/>
            <w:vAlign w:val="center"/>
            <w:hideMark/>
          </w:tcPr>
          <w:p w14:paraId="33AF481B"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66E0867"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6453408"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47E9DDDD"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1F141A5"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4F705964"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r>
      <w:tr w:rsidR="00DC718B" w:rsidRPr="00DC718B" w14:paraId="014762AD" w14:textId="77777777" w:rsidTr="00010BD3">
        <w:trPr>
          <w:trHeight w:val="300"/>
        </w:trPr>
        <w:tc>
          <w:tcPr>
            <w:tcW w:w="295" w:type="pct"/>
            <w:shd w:val="clear" w:color="000000" w:fill="FFFFFF"/>
            <w:noWrap/>
            <w:vAlign w:val="center"/>
            <w:hideMark/>
          </w:tcPr>
          <w:p w14:paraId="4F3D9284"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12.21</w:t>
            </w:r>
          </w:p>
        </w:tc>
        <w:tc>
          <w:tcPr>
            <w:tcW w:w="1642" w:type="pct"/>
            <w:shd w:val="clear" w:color="000000" w:fill="FFFFFF"/>
            <w:vAlign w:val="center"/>
            <w:hideMark/>
          </w:tcPr>
          <w:p w14:paraId="082AA74D"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Elurikkuse kaitse tagamine</w:t>
            </w:r>
          </w:p>
        </w:tc>
        <w:tc>
          <w:tcPr>
            <w:tcW w:w="510" w:type="pct"/>
            <w:shd w:val="clear" w:color="000000" w:fill="FFFFFF"/>
            <w:noWrap/>
            <w:vAlign w:val="center"/>
            <w:hideMark/>
          </w:tcPr>
          <w:p w14:paraId="6760E42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-23 327</w:t>
            </w:r>
          </w:p>
        </w:tc>
        <w:tc>
          <w:tcPr>
            <w:tcW w:w="510" w:type="pct"/>
            <w:shd w:val="clear" w:color="000000" w:fill="FFFFFF"/>
            <w:noWrap/>
            <w:vAlign w:val="center"/>
            <w:hideMark/>
          </w:tcPr>
          <w:p w14:paraId="0B1E7CD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-11 939</w:t>
            </w:r>
          </w:p>
        </w:tc>
        <w:tc>
          <w:tcPr>
            <w:tcW w:w="510" w:type="pct"/>
            <w:shd w:val="clear" w:color="000000" w:fill="FFFFFF"/>
            <w:noWrap/>
            <w:vAlign w:val="center"/>
            <w:hideMark/>
          </w:tcPr>
          <w:p w14:paraId="2BA76267"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4F76C24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1A08658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-23 330</w:t>
            </w:r>
          </w:p>
        </w:tc>
        <w:tc>
          <w:tcPr>
            <w:tcW w:w="510" w:type="pct"/>
            <w:shd w:val="clear" w:color="000000" w:fill="FFFFFF"/>
            <w:noWrap/>
            <w:vAlign w:val="center"/>
            <w:hideMark/>
          </w:tcPr>
          <w:p w14:paraId="4F2CB5C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-11 942</w:t>
            </w:r>
          </w:p>
        </w:tc>
      </w:tr>
      <w:tr w:rsidR="00DC718B" w:rsidRPr="00DC718B" w14:paraId="2A0073CA" w14:textId="77777777" w:rsidTr="00010BD3">
        <w:trPr>
          <w:trHeight w:val="300"/>
        </w:trPr>
        <w:tc>
          <w:tcPr>
            <w:tcW w:w="295" w:type="pct"/>
            <w:shd w:val="clear" w:color="000000" w:fill="FFFFFF"/>
            <w:noWrap/>
            <w:vAlign w:val="center"/>
            <w:hideMark/>
          </w:tcPr>
          <w:p w14:paraId="2AA13B39"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12.22</w:t>
            </w:r>
          </w:p>
        </w:tc>
        <w:tc>
          <w:tcPr>
            <w:tcW w:w="1642" w:type="pct"/>
            <w:shd w:val="clear" w:color="000000" w:fill="FFFFFF"/>
            <w:vAlign w:val="center"/>
            <w:hideMark/>
          </w:tcPr>
          <w:p w14:paraId="0669D247"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24B4A13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-15 272</w:t>
            </w:r>
          </w:p>
        </w:tc>
        <w:tc>
          <w:tcPr>
            <w:tcW w:w="510" w:type="pct"/>
            <w:shd w:val="clear" w:color="000000" w:fill="FFFFFF"/>
            <w:noWrap/>
            <w:vAlign w:val="center"/>
            <w:hideMark/>
          </w:tcPr>
          <w:p w14:paraId="409A35C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-9 188</w:t>
            </w:r>
          </w:p>
        </w:tc>
        <w:tc>
          <w:tcPr>
            <w:tcW w:w="510" w:type="pct"/>
            <w:shd w:val="clear" w:color="000000" w:fill="FFFFFF"/>
            <w:noWrap/>
            <w:vAlign w:val="center"/>
            <w:hideMark/>
          </w:tcPr>
          <w:p w14:paraId="770EE81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w:t>
            </w:r>
          </w:p>
        </w:tc>
        <w:tc>
          <w:tcPr>
            <w:tcW w:w="510" w:type="pct"/>
            <w:shd w:val="clear" w:color="000000" w:fill="FFFFFF"/>
            <w:noWrap/>
            <w:vAlign w:val="center"/>
            <w:hideMark/>
          </w:tcPr>
          <w:p w14:paraId="11EB21E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w:t>
            </w:r>
          </w:p>
        </w:tc>
        <w:tc>
          <w:tcPr>
            <w:tcW w:w="510" w:type="pct"/>
            <w:shd w:val="clear" w:color="000000" w:fill="FFFFFF"/>
            <w:noWrap/>
            <w:vAlign w:val="center"/>
            <w:hideMark/>
          </w:tcPr>
          <w:p w14:paraId="047FBF6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-15 268</w:t>
            </w:r>
          </w:p>
        </w:tc>
        <w:tc>
          <w:tcPr>
            <w:tcW w:w="510" w:type="pct"/>
            <w:shd w:val="clear" w:color="000000" w:fill="FFFFFF"/>
            <w:noWrap/>
            <w:vAlign w:val="center"/>
            <w:hideMark/>
          </w:tcPr>
          <w:p w14:paraId="33DFC11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-9 183</w:t>
            </w:r>
          </w:p>
        </w:tc>
      </w:tr>
      <w:tr w:rsidR="00DC718B" w:rsidRPr="00DC718B" w14:paraId="074748BD" w14:textId="77777777" w:rsidTr="00010BD3">
        <w:trPr>
          <w:trHeight w:val="300"/>
        </w:trPr>
        <w:tc>
          <w:tcPr>
            <w:tcW w:w="295" w:type="pct"/>
            <w:shd w:val="clear" w:color="000000" w:fill="FFFFFF"/>
            <w:noWrap/>
            <w:vAlign w:val="center"/>
            <w:hideMark/>
          </w:tcPr>
          <w:p w14:paraId="6E66E8B1"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12.24</w:t>
            </w:r>
          </w:p>
        </w:tc>
        <w:tc>
          <w:tcPr>
            <w:tcW w:w="1642" w:type="pct"/>
            <w:shd w:val="clear" w:color="000000" w:fill="FFFFFF"/>
            <w:vAlign w:val="center"/>
            <w:hideMark/>
          </w:tcPr>
          <w:p w14:paraId="7CF9C61C"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15320B1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-8 045</w:t>
            </w:r>
          </w:p>
        </w:tc>
        <w:tc>
          <w:tcPr>
            <w:tcW w:w="510" w:type="pct"/>
            <w:shd w:val="clear" w:color="000000" w:fill="FFFFFF"/>
            <w:noWrap/>
            <w:vAlign w:val="center"/>
            <w:hideMark/>
          </w:tcPr>
          <w:p w14:paraId="3BE0795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-2 741</w:t>
            </w:r>
          </w:p>
        </w:tc>
        <w:tc>
          <w:tcPr>
            <w:tcW w:w="510" w:type="pct"/>
            <w:shd w:val="clear" w:color="000000" w:fill="FFFFFF"/>
            <w:noWrap/>
            <w:vAlign w:val="center"/>
            <w:hideMark/>
          </w:tcPr>
          <w:p w14:paraId="2D9C3F2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w:t>
            </w:r>
          </w:p>
        </w:tc>
        <w:tc>
          <w:tcPr>
            <w:tcW w:w="510" w:type="pct"/>
            <w:shd w:val="clear" w:color="000000" w:fill="FFFFFF"/>
            <w:noWrap/>
            <w:vAlign w:val="center"/>
            <w:hideMark/>
          </w:tcPr>
          <w:p w14:paraId="5E304DC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w:t>
            </w:r>
          </w:p>
        </w:tc>
        <w:tc>
          <w:tcPr>
            <w:tcW w:w="510" w:type="pct"/>
            <w:shd w:val="clear" w:color="000000" w:fill="FFFFFF"/>
            <w:noWrap/>
            <w:vAlign w:val="center"/>
            <w:hideMark/>
          </w:tcPr>
          <w:p w14:paraId="7E24C07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-8 025</w:t>
            </w:r>
          </w:p>
        </w:tc>
        <w:tc>
          <w:tcPr>
            <w:tcW w:w="510" w:type="pct"/>
            <w:shd w:val="clear" w:color="000000" w:fill="FFFFFF"/>
            <w:noWrap/>
            <w:vAlign w:val="center"/>
            <w:hideMark/>
          </w:tcPr>
          <w:p w14:paraId="62F90BD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-2 721</w:t>
            </w:r>
          </w:p>
        </w:tc>
      </w:tr>
      <w:tr w:rsidR="00DC718B" w:rsidRPr="00DC718B" w14:paraId="121E149F" w14:textId="77777777" w:rsidTr="00010BD3">
        <w:trPr>
          <w:trHeight w:val="300"/>
        </w:trPr>
        <w:tc>
          <w:tcPr>
            <w:tcW w:w="295" w:type="pct"/>
            <w:shd w:val="clear" w:color="000000" w:fill="FFFFFF"/>
            <w:noWrap/>
            <w:vAlign w:val="center"/>
            <w:hideMark/>
          </w:tcPr>
          <w:p w14:paraId="54BE3F25"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12.C.1</w:t>
            </w:r>
          </w:p>
        </w:tc>
        <w:tc>
          <w:tcPr>
            <w:tcW w:w="1642" w:type="pct"/>
            <w:shd w:val="clear" w:color="000000" w:fill="FFFFFF"/>
            <w:vAlign w:val="center"/>
            <w:hideMark/>
          </w:tcPr>
          <w:p w14:paraId="21894908"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2AC3828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2973985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52A7070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-28</w:t>
            </w:r>
          </w:p>
        </w:tc>
        <w:tc>
          <w:tcPr>
            <w:tcW w:w="510" w:type="pct"/>
            <w:shd w:val="clear" w:color="000000" w:fill="FFFFFF"/>
            <w:noWrap/>
            <w:vAlign w:val="center"/>
            <w:hideMark/>
          </w:tcPr>
          <w:p w14:paraId="6CC5B32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-28</w:t>
            </w:r>
          </w:p>
        </w:tc>
        <w:tc>
          <w:tcPr>
            <w:tcW w:w="510" w:type="pct"/>
            <w:shd w:val="clear" w:color="000000" w:fill="FFFFFF"/>
            <w:noWrap/>
            <w:vAlign w:val="center"/>
            <w:hideMark/>
          </w:tcPr>
          <w:p w14:paraId="77775CB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-28</w:t>
            </w:r>
          </w:p>
        </w:tc>
        <w:tc>
          <w:tcPr>
            <w:tcW w:w="510" w:type="pct"/>
            <w:shd w:val="clear" w:color="000000" w:fill="FFFFFF"/>
            <w:noWrap/>
            <w:vAlign w:val="center"/>
            <w:hideMark/>
          </w:tcPr>
          <w:p w14:paraId="392D18D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-28</w:t>
            </w:r>
          </w:p>
        </w:tc>
      </w:tr>
      <w:tr w:rsidR="00DC718B" w:rsidRPr="00DC718B" w14:paraId="5A2BB159" w14:textId="77777777" w:rsidTr="00010BD3">
        <w:trPr>
          <w:trHeight w:val="300"/>
        </w:trPr>
        <w:tc>
          <w:tcPr>
            <w:tcW w:w="295" w:type="pct"/>
            <w:shd w:val="clear" w:color="000000" w:fill="FFFFFF"/>
            <w:noWrap/>
            <w:vAlign w:val="center"/>
            <w:hideMark/>
          </w:tcPr>
          <w:p w14:paraId="2709D38E"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lastRenderedPageBreak/>
              <w:t>12.25</w:t>
            </w:r>
          </w:p>
        </w:tc>
        <w:tc>
          <w:tcPr>
            <w:tcW w:w="1642" w:type="pct"/>
            <w:shd w:val="clear" w:color="000000" w:fill="FFFFFF"/>
            <w:vAlign w:val="center"/>
            <w:hideMark/>
          </w:tcPr>
          <w:p w14:paraId="3F05C67A"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Metsanduse ja jahinduse arengu suunamine</w:t>
            </w:r>
          </w:p>
        </w:tc>
        <w:tc>
          <w:tcPr>
            <w:tcW w:w="510" w:type="pct"/>
            <w:shd w:val="clear" w:color="000000" w:fill="FFFFFF"/>
            <w:noWrap/>
            <w:vAlign w:val="center"/>
            <w:hideMark/>
          </w:tcPr>
          <w:p w14:paraId="5B9C12A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-14 419</w:t>
            </w:r>
          </w:p>
        </w:tc>
        <w:tc>
          <w:tcPr>
            <w:tcW w:w="510" w:type="pct"/>
            <w:shd w:val="clear" w:color="000000" w:fill="FFFFFF"/>
            <w:noWrap/>
            <w:vAlign w:val="center"/>
            <w:hideMark/>
          </w:tcPr>
          <w:p w14:paraId="0D83A24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-12 167</w:t>
            </w:r>
          </w:p>
        </w:tc>
        <w:tc>
          <w:tcPr>
            <w:tcW w:w="510" w:type="pct"/>
            <w:shd w:val="clear" w:color="000000" w:fill="FFFFFF"/>
            <w:noWrap/>
            <w:vAlign w:val="center"/>
            <w:hideMark/>
          </w:tcPr>
          <w:p w14:paraId="0DF6287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124</w:t>
            </w:r>
          </w:p>
        </w:tc>
        <w:tc>
          <w:tcPr>
            <w:tcW w:w="510" w:type="pct"/>
            <w:shd w:val="clear" w:color="000000" w:fill="FFFFFF"/>
            <w:noWrap/>
            <w:vAlign w:val="center"/>
            <w:hideMark/>
          </w:tcPr>
          <w:p w14:paraId="377AEB1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124</w:t>
            </w:r>
          </w:p>
        </w:tc>
        <w:tc>
          <w:tcPr>
            <w:tcW w:w="510" w:type="pct"/>
            <w:shd w:val="clear" w:color="000000" w:fill="FFFFFF"/>
            <w:noWrap/>
            <w:vAlign w:val="center"/>
            <w:hideMark/>
          </w:tcPr>
          <w:p w14:paraId="0199C25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-14 295</w:t>
            </w:r>
          </w:p>
        </w:tc>
        <w:tc>
          <w:tcPr>
            <w:tcW w:w="510" w:type="pct"/>
            <w:shd w:val="clear" w:color="000000" w:fill="FFFFFF"/>
            <w:noWrap/>
            <w:vAlign w:val="center"/>
            <w:hideMark/>
          </w:tcPr>
          <w:p w14:paraId="02C1A6E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-12 043</w:t>
            </w:r>
          </w:p>
        </w:tc>
      </w:tr>
      <w:tr w:rsidR="00DC718B" w:rsidRPr="00DC718B" w14:paraId="1155CFBA" w14:textId="77777777" w:rsidTr="00010BD3">
        <w:trPr>
          <w:trHeight w:val="300"/>
        </w:trPr>
        <w:tc>
          <w:tcPr>
            <w:tcW w:w="295" w:type="pct"/>
            <w:shd w:val="clear" w:color="000000" w:fill="FFFFFF"/>
            <w:noWrap/>
            <w:vAlign w:val="center"/>
            <w:hideMark/>
          </w:tcPr>
          <w:p w14:paraId="593F7DBB"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12.26</w:t>
            </w:r>
          </w:p>
        </w:tc>
        <w:tc>
          <w:tcPr>
            <w:tcW w:w="1642" w:type="pct"/>
            <w:shd w:val="clear" w:color="000000" w:fill="FFFFFF"/>
            <w:vAlign w:val="center"/>
            <w:hideMark/>
          </w:tcPr>
          <w:p w14:paraId="73C74AB8"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F8A623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-7 052</w:t>
            </w:r>
          </w:p>
        </w:tc>
        <w:tc>
          <w:tcPr>
            <w:tcW w:w="510" w:type="pct"/>
            <w:shd w:val="clear" w:color="000000" w:fill="FFFFFF"/>
            <w:noWrap/>
            <w:vAlign w:val="center"/>
            <w:hideMark/>
          </w:tcPr>
          <w:p w14:paraId="3AE79F7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-7 011</w:t>
            </w:r>
          </w:p>
        </w:tc>
        <w:tc>
          <w:tcPr>
            <w:tcW w:w="510" w:type="pct"/>
            <w:shd w:val="clear" w:color="000000" w:fill="FFFFFF"/>
            <w:noWrap/>
            <w:vAlign w:val="center"/>
            <w:hideMark/>
          </w:tcPr>
          <w:p w14:paraId="62DE7CB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41</w:t>
            </w:r>
          </w:p>
        </w:tc>
        <w:tc>
          <w:tcPr>
            <w:tcW w:w="510" w:type="pct"/>
            <w:shd w:val="clear" w:color="000000" w:fill="FFFFFF"/>
            <w:noWrap/>
            <w:vAlign w:val="center"/>
            <w:hideMark/>
          </w:tcPr>
          <w:p w14:paraId="0C6441F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41</w:t>
            </w:r>
          </w:p>
        </w:tc>
        <w:tc>
          <w:tcPr>
            <w:tcW w:w="510" w:type="pct"/>
            <w:shd w:val="clear" w:color="000000" w:fill="FFFFFF"/>
            <w:noWrap/>
            <w:vAlign w:val="center"/>
            <w:hideMark/>
          </w:tcPr>
          <w:p w14:paraId="7D4287E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-7 011</w:t>
            </w:r>
          </w:p>
        </w:tc>
        <w:tc>
          <w:tcPr>
            <w:tcW w:w="510" w:type="pct"/>
            <w:shd w:val="clear" w:color="000000" w:fill="FFFFFF"/>
            <w:noWrap/>
            <w:vAlign w:val="center"/>
            <w:hideMark/>
          </w:tcPr>
          <w:p w14:paraId="7C63879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-6 970</w:t>
            </w:r>
          </w:p>
        </w:tc>
      </w:tr>
      <w:tr w:rsidR="00DC718B" w:rsidRPr="00DC718B" w14:paraId="0F1137F8" w14:textId="77777777" w:rsidTr="00010BD3">
        <w:trPr>
          <w:trHeight w:val="300"/>
        </w:trPr>
        <w:tc>
          <w:tcPr>
            <w:tcW w:w="295" w:type="pct"/>
            <w:shd w:val="clear" w:color="000000" w:fill="FFFFFF"/>
            <w:noWrap/>
            <w:vAlign w:val="center"/>
            <w:hideMark/>
          </w:tcPr>
          <w:p w14:paraId="240ECFA4"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12.27</w:t>
            </w:r>
          </w:p>
        </w:tc>
        <w:tc>
          <w:tcPr>
            <w:tcW w:w="1642" w:type="pct"/>
            <w:shd w:val="clear" w:color="000000" w:fill="FFFFFF"/>
            <w:vAlign w:val="center"/>
            <w:hideMark/>
          </w:tcPr>
          <w:p w14:paraId="67407B7A"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FCDDA4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-7 367</w:t>
            </w:r>
          </w:p>
        </w:tc>
        <w:tc>
          <w:tcPr>
            <w:tcW w:w="510" w:type="pct"/>
            <w:shd w:val="clear" w:color="000000" w:fill="FFFFFF"/>
            <w:noWrap/>
            <w:vAlign w:val="center"/>
            <w:hideMark/>
          </w:tcPr>
          <w:p w14:paraId="073C93C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-5 155</w:t>
            </w:r>
          </w:p>
        </w:tc>
        <w:tc>
          <w:tcPr>
            <w:tcW w:w="510" w:type="pct"/>
            <w:shd w:val="clear" w:color="000000" w:fill="FFFFFF"/>
            <w:noWrap/>
            <w:vAlign w:val="center"/>
            <w:hideMark/>
          </w:tcPr>
          <w:p w14:paraId="39FE81B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102</w:t>
            </w:r>
          </w:p>
        </w:tc>
        <w:tc>
          <w:tcPr>
            <w:tcW w:w="510" w:type="pct"/>
            <w:shd w:val="clear" w:color="000000" w:fill="FFFFFF"/>
            <w:noWrap/>
            <w:vAlign w:val="center"/>
            <w:hideMark/>
          </w:tcPr>
          <w:p w14:paraId="73C3922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102</w:t>
            </w:r>
          </w:p>
        </w:tc>
        <w:tc>
          <w:tcPr>
            <w:tcW w:w="510" w:type="pct"/>
            <w:shd w:val="clear" w:color="000000" w:fill="FFFFFF"/>
            <w:noWrap/>
            <w:vAlign w:val="center"/>
            <w:hideMark/>
          </w:tcPr>
          <w:p w14:paraId="30CA333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-7 265</w:t>
            </w:r>
          </w:p>
        </w:tc>
        <w:tc>
          <w:tcPr>
            <w:tcW w:w="510" w:type="pct"/>
            <w:shd w:val="clear" w:color="000000" w:fill="FFFFFF"/>
            <w:noWrap/>
            <w:vAlign w:val="center"/>
            <w:hideMark/>
          </w:tcPr>
          <w:p w14:paraId="581A969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-5 053</w:t>
            </w:r>
          </w:p>
        </w:tc>
      </w:tr>
      <w:tr w:rsidR="00DC718B" w:rsidRPr="00DC718B" w14:paraId="7D931C38" w14:textId="77777777" w:rsidTr="00010BD3">
        <w:trPr>
          <w:trHeight w:val="300"/>
        </w:trPr>
        <w:tc>
          <w:tcPr>
            <w:tcW w:w="295" w:type="pct"/>
            <w:shd w:val="clear" w:color="000000" w:fill="FFFFFF"/>
            <w:noWrap/>
            <w:vAlign w:val="center"/>
            <w:hideMark/>
          </w:tcPr>
          <w:p w14:paraId="229CCF48"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12.C.2</w:t>
            </w:r>
          </w:p>
        </w:tc>
        <w:tc>
          <w:tcPr>
            <w:tcW w:w="1642" w:type="pct"/>
            <w:shd w:val="clear" w:color="000000" w:fill="FFFFFF"/>
            <w:vAlign w:val="center"/>
            <w:hideMark/>
          </w:tcPr>
          <w:p w14:paraId="74C8BABF"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53B1171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4BCEAD6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52DE6A0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w:t>
            </w:r>
          </w:p>
        </w:tc>
        <w:tc>
          <w:tcPr>
            <w:tcW w:w="510" w:type="pct"/>
            <w:shd w:val="clear" w:color="000000" w:fill="FFFFFF"/>
            <w:noWrap/>
            <w:vAlign w:val="center"/>
            <w:hideMark/>
          </w:tcPr>
          <w:p w14:paraId="3995ADA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w:t>
            </w:r>
          </w:p>
        </w:tc>
        <w:tc>
          <w:tcPr>
            <w:tcW w:w="510" w:type="pct"/>
            <w:shd w:val="clear" w:color="000000" w:fill="FFFFFF"/>
            <w:noWrap/>
            <w:vAlign w:val="center"/>
            <w:hideMark/>
          </w:tcPr>
          <w:p w14:paraId="3E340B8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w:t>
            </w:r>
          </w:p>
        </w:tc>
        <w:tc>
          <w:tcPr>
            <w:tcW w:w="510" w:type="pct"/>
            <w:shd w:val="clear" w:color="000000" w:fill="FFFFFF"/>
            <w:noWrap/>
            <w:vAlign w:val="center"/>
            <w:hideMark/>
          </w:tcPr>
          <w:p w14:paraId="6DAC144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w:t>
            </w:r>
          </w:p>
        </w:tc>
      </w:tr>
      <w:tr w:rsidR="00DC718B" w:rsidRPr="00DC718B" w14:paraId="634D688B" w14:textId="77777777" w:rsidTr="00010BD3">
        <w:trPr>
          <w:trHeight w:val="300"/>
        </w:trPr>
        <w:tc>
          <w:tcPr>
            <w:tcW w:w="295" w:type="pct"/>
            <w:shd w:val="clear" w:color="000000" w:fill="FFFFFF"/>
            <w:noWrap/>
            <w:vAlign w:val="center"/>
            <w:hideMark/>
          </w:tcPr>
          <w:p w14:paraId="0FAE792C"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12.28</w:t>
            </w:r>
          </w:p>
        </w:tc>
        <w:tc>
          <w:tcPr>
            <w:tcW w:w="1642" w:type="pct"/>
            <w:shd w:val="clear" w:color="000000" w:fill="FFFFFF"/>
            <w:vAlign w:val="center"/>
            <w:hideMark/>
          </w:tcPr>
          <w:p w14:paraId="336B44F5"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Keskkonnakorralduse arengu suunamine</w:t>
            </w:r>
          </w:p>
        </w:tc>
        <w:tc>
          <w:tcPr>
            <w:tcW w:w="510" w:type="pct"/>
            <w:shd w:val="clear" w:color="000000" w:fill="FFFFFF"/>
            <w:noWrap/>
            <w:vAlign w:val="center"/>
            <w:hideMark/>
          </w:tcPr>
          <w:p w14:paraId="354138C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-6 249</w:t>
            </w:r>
          </w:p>
        </w:tc>
        <w:tc>
          <w:tcPr>
            <w:tcW w:w="510" w:type="pct"/>
            <w:shd w:val="clear" w:color="000000" w:fill="FFFFFF"/>
            <w:noWrap/>
            <w:vAlign w:val="center"/>
            <w:hideMark/>
          </w:tcPr>
          <w:p w14:paraId="222C18F7"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-4 144</w:t>
            </w:r>
          </w:p>
        </w:tc>
        <w:tc>
          <w:tcPr>
            <w:tcW w:w="510" w:type="pct"/>
            <w:shd w:val="clear" w:color="000000" w:fill="FFFFFF"/>
            <w:noWrap/>
            <w:vAlign w:val="center"/>
            <w:hideMark/>
          </w:tcPr>
          <w:p w14:paraId="10C67A1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-1 077</w:t>
            </w:r>
          </w:p>
        </w:tc>
        <w:tc>
          <w:tcPr>
            <w:tcW w:w="510" w:type="pct"/>
            <w:shd w:val="clear" w:color="000000" w:fill="FFFFFF"/>
            <w:noWrap/>
            <w:vAlign w:val="center"/>
            <w:hideMark/>
          </w:tcPr>
          <w:p w14:paraId="2945E32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-1 077</w:t>
            </w:r>
          </w:p>
        </w:tc>
        <w:tc>
          <w:tcPr>
            <w:tcW w:w="510" w:type="pct"/>
            <w:shd w:val="clear" w:color="000000" w:fill="FFFFFF"/>
            <w:noWrap/>
            <w:vAlign w:val="center"/>
            <w:hideMark/>
          </w:tcPr>
          <w:p w14:paraId="7928F8A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-7 326</w:t>
            </w:r>
          </w:p>
        </w:tc>
        <w:tc>
          <w:tcPr>
            <w:tcW w:w="510" w:type="pct"/>
            <w:shd w:val="clear" w:color="000000" w:fill="FFFFFF"/>
            <w:noWrap/>
            <w:vAlign w:val="center"/>
            <w:hideMark/>
          </w:tcPr>
          <w:p w14:paraId="33D73D0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-5 221</w:t>
            </w:r>
          </w:p>
        </w:tc>
      </w:tr>
      <w:tr w:rsidR="00DC718B" w:rsidRPr="00DC718B" w14:paraId="204F8545" w14:textId="77777777" w:rsidTr="00010BD3">
        <w:trPr>
          <w:trHeight w:val="300"/>
        </w:trPr>
        <w:tc>
          <w:tcPr>
            <w:tcW w:w="295" w:type="pct"/>
            <w:shd w:val="clear" w:color="000000" w:fill="FFFFFF"/>
            <w:noWrap/>
            <w:vAlign w:val="center"/>
            <w:hideMark/>
          </w:tcPr>
          <w:p w14:paraId="2BB09A61"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12.29</w:t>
            </w:r>
          </w:p>
        </w:tc>
        <w:tc>
          <w:tcPr>
            <w:tcW w:w="1642" w:type="pct"/>
            <w:shd w:val="clear" w:color="000000" w:fill="FFFFFF"/>
            <w:vAlign w:val="center"/>
            <w:hideMark/>
          </w:tcPr>
          <w:p w14:paraId="311F34B6"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535E9C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-6 241</w:t>
            </w:r>
          </w:p>
        </w:tc>
        <w:tc>
          <w:tcPr>
            <w:tcW w:w="510" w:type="pct"/>
            <w:shd w:val="clear" w:color="000000" w:fill="FFFFFF"/>
            <w:noWrap/>
            <w:vAlign w:val="center"/>
            <w:hideMark/>
          </w:tcPr>
          <w:p w14:paraId="50576CC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-4 136</w:t>
            </w:r>
          </w:p>
        </w:tc>
        <w:tc>
          <w:tcPr>
            <w:tcW w:w="510" w:type="pct"/>
            <w:shd w:val="clear" w:color="000000" w:fill="FFFFFF"/>
            <w:noWrap/>
            <w:vAlign w:val="center"/>
            <w:hideMark/>
          </w:tcPr>
          <w:p w14:paraId="44F62D6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-1 056</w:t>
            </w:r>
          </w:p>
        </w:tc>
        <w:tc>
          <w:tcPr>
            <w:tcW w:w="510" w:type="pct"/>
            <w:shd w:val="clear" w:color="000000" w:fill="FFFFFF"/>
            <w:noWrap/>
            <w:vAlign w:val="center"/>
            <w:hideMark/>
          </w:tcPr>
          <w:p w14:paraId="3338609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-1 056</w:t>
            </w:r>
          </w:p>
        </w:tc>
        <w:tc>
          <w:tcPr>
            <w:tcW w:w="510" w:type="pct"/>
            <w:shd w:val="clear" w:color="000000" w:fill="FFFFFF"/>
            <w:noWrap/>
            <w:vAlign w:val="center"/>
            <w:hideMark/>
          </w:tcPr>
          <w:p w14:paraId="14DF80F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-7 297</w:t>
            </w:r>
          </w:p>
        </w:tc>
        <w:tc>
          <w:tcPr>
            <w:tcW w:w="510" w:type="pct"/>
            <w:shd w:val="clear" w:color="000000" w:fill="FFFFFF"/>
            <w:noWrap/>
            <w:vAlign w:val="center"/>
            <w:hideMark/>
          </w:tcPr>
          <w:p w14:paraId="5D62547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-5 192</w:t>
            </w:r>
          </w:p>
        </w:tc>
      </w:tr>
      <w:tr w:rsidR="00DC718B" w:rsidRPr="00DC718B" w14:paraId="01D1DDA6" w14:textId="77777777" w:rsidTr="00010BD3">
        <w:trPr>
          <w:trHeight w:val="300"/>
        </w:trPr>
        <w:tc>
          <w:tcPr>
            <w:tcW w:w="295" w:type="pct"/>
            <w:shd w:val="clear" w:color="000000" w:fill="FFFFFF"/>
            <w:noWrap/>
            <w:vAlign w:val="center"/>
            <w:hideMark/>
          </w:tcPr>
          <w:p w14:paraId="25B85D58"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12.C.3</w:t>
            </w:r>
          </w:p>
        </w:tc>
        <w:tc>
          <w:tcPr>
            <w:tcW w:w="1642" w:type="pct"/>
            <w:shd w:val="clear" w:color="000000" w:fill="FFFFFF"/>
            <w:vAlign w:val="center"/>
            <w:hideMark/>
          </w:tcPr>
          <w:p w14:paraId="2CE1B211"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6978F96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6104222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76A0290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-21</w:t>
            </w:r>
          </w:p>
        </w:tc>
        <w:tc>
          <w:tcPr>
            <w:tcW w:w="510" w:type="pct"/>
            <w:shd w:val="clear" w:color="000000" w:fill="FFFFFF"/>
            <w:noWrap/>
            <w:vAlign w:val="center"/>
            <w:hideMark/>
          </w:tcPr>
          <w:p w14:paraId="79530E7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-21</w:t>
            </w:r>
          </w:p>
        </w:tc>
        <w:tc>
          <w:tcPr>
            <w:tcW w:w="510" w:type="pct"/>
            <w:shd w:val="clear" w:color="000000" w:fill="FFFFFF"/>
            <w:noWrap/>
            <w:vAlign w:val="center"/>
            <w:hideMark/>
          </w:tcPr>
          <w:p w14:paraId="025DECA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-21</w:t>
            </w:r>
          </w:p>
        </w:tc>
        <w:tc>
          <w:tcPr>
            <w:tcW w:w="510" w:type="pct"/>
            <w:shd w:val="clear" w:color="000000" w:fill="FFFFFF"/>
            <w:noWrap/>
            <w:vAlign w:val="center"/>
            <w:hideMark/>
          </w:tcPr>
          <w:p w14:paraId="684D8AC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-21</w:t>
            </w:r>
          </w:p>
        </w:tc>
      </w:tr>
      <w:tr w:rsidR="00DC718B" w:rsidRPr="00DC718B" w14:paraId="7AEE850A" w14:textId="77777777" w:rsidTr="00010BD3">
        <w:trPr>
          <w:trHeight w:val="300"/>
        </w:trPr>
        <w:tc>
          <w:tcPr>
            <w:tcW w:w="295" w:type="pct"/>
            <w:shd w:val="clear" w:color="000000" w:fill="FFFFFF"/>
            <w:noWrap/>
            <w:vAlign w:val="center"/>
            <w:hideMark/>
          </w:tcPr>
          <w:p w14:paraId="6B30DC41"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12.31</w:t>
            </w:r>
          </w:p>
        </w:tc>
        <w:tc>
          <w:tcPr>
            <w:tcW w:w="1642" w:type="pct"/>
            <w:shd w:val="clear" w:color="000000" w:fill="FFFFFF"/>
            <w:vAlign w:val="center"/>
            <w:hideMark/>
          </w:tcPr>
          <w:p w14:paraId="4C7E973C"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Kiirgusohutuse tagamine</w:t>
            </w:r>
          </w:p>
        </w:tc>
        <w:tc>
          <w:tcPr>
            <w:tcW w:w="510" w:type="pct"/>
            <w:shd w:val="clear" w:color="000000" w:fill="FFFFFF"/>
            <w:noWrap/>
            <w:vAlign w:val="center"/>
            <w:hideMark/>
          </w:tcPr>
          <w:p w14:paraId="2F7CBFA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-3 890</w:t>
            </w:r>
          </w:p>
        </w:tc>
        <w:tc>
          <w:tcPr>
            <w:tcW w:w="510" w:type="pct"/>
            <w:shd w:val="clear" w:color="000000" w:fill="FFFFFF"/>
            <w:noWrap/>
            <w:vAlign w:val="center"/>
            <w:hideMark/>
          </w:tcPr>
          <w:p w14:paraId="5FD2126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-3 678</w:t>
            </w:r>
          </w:p>
        </w:tc>
        <w:tc>
          <w:tcPr>
            <w:tcW w:w="510" w:type="pct"/>
            <w:shd w:val="clear" w:color="000000" w:fill="FFFFFF"/>
            <w:noWrap/>
            <w:vAlign w:val="center"/>
            <w:hideMark/>
          </w:tcPr>
          <w:p w14:paraId="19181ED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362</w:t>
            </w:r>
          </w:p>
        </w:tc>
        <w:tc>
          <w:tcPr>
            <w:tcW w:w="510" w:type="pct"/>
            <w:shd w:val="clear" w:color="000000" w:fill="FFFFFF"/>
            <w:noWrap/>
            <w:vAlign w:val="center"/>
            <w:hideMark/>
          </w:tcPr>
          <w:p w14:paraId="4D63941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362</w:t>
            </w:r>
          </w:p>
        </w:tc>
        <w:tc>
          <w:tcPr>
            <w:tcW w:w="510" w:type="pct"/>
            <w:shd w:val="clear" w:color="000000" w:fill="FFFFFF"/>
            <w:noWrap/>
            <w:vAlign w:val="center"/>
            <w:hideMark/>
          </w:tcPr>
          <w:p w14:paraId="00341CF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-3 528</w:t>
            </w:r>
          </w:p>
        </w:tc>
        <w:tc>
          <w:tcPr>
            <w:tcW w:w="510" w:type="pct"/>
            <w:shd w:val="clear" w:color="000000" w:fill="FFFFFF"/>
            <w:noWrap/>
            <w:vAlign w:val="center"/>
            <w:hideMark/>
          </w:tcPr>
          <w:p w14:paraId="6A4883A0"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-3 317</w:t>
            </w:r>
          </w:p>
        </w:tc>
      </w:tr>
      <w:tr w:rsidR="00DC718B" w:rsidRPr="00DC718B" w14:paraId="46EB3CEF" w14:textId="77777777" w:rsidTr="00010BD3">
        <w:trPr>
          <w:trHeight w:val="300"/>
        </w:trPr>
        <w:tc>
          <w:tcPr>
            <w:tcW w:w="295" w:type="pct"/>
            <w:shd w:val="clear" w:color="000000" w:fill="FFFFFF"/>
            <w:noWrap/>
            <w:vAlign w:val="center"/>
            <w:hideMark/>
          </w:tcPr>
          <w:p w14:paraId="2B72B8C9"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12.32</w:t>
            </w:r>
          </w:p>
        </w:tc>
        <w:tc>
          <w:tcPr>
            <w:tcW w:w="1642" w:type="pct"/>
            <w:shd w:val="clear" w:color="000000" w:fill="FFFFFF"/>
            <w:vAlign w:val="center"/>
            <w:hideMark/>
          </w:tcPr>
          <w:p w14:paraId="6B27BD13"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E8D7BB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-2 025</w:t>
            </w:r>
          </w:p>
        </w:tc>
        <w:tc>
          <w:tcPr>
            <w:tcW w:w="510" w:type="pct"/>
            <w:shd w:val="clear" w:color="000000" w:fill="FFFFFF"/>
            <w:noWrap/>
            <w:vAlign w:val="center"/>
            <w:hideMark/>
          </w:tcPr>
          <w:p w14:paraId="44D0C29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-1 814</w:t>
            </w:r>
          </w:p>
        </w:tc>
        <w:tc>
          <w:tcPr>
            <w:tcW w:w="510" w:type="pct"/>
            <w:shd w:val="clear" w:color="000000" w:fill="FFFFFF"/>
            <w:noWrap/>
            <w:vAlign w:val="center"/>
            <w:hideMark/>
          </w:tcPr>
          <w:p w14:paraId="17C73A3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80</w:t>
            </w:r>
          </w:p>
        </w:tc>
        <w:tc>
          <w:tcPr>
            <w:tcW w:w="510" w:type="pct"/>
            <w:shd w:val="clear" w:color="000000" w:fill="FFFFFF"/>
            <w:noWrap/>
            <w:vAlign w:val="center"/>
            <w:hideMark/>
          </w:tcPr>
          <w:p w14:paraId="510FF08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80</w:t>
            </w:r>
          </w:p>
        </w:tc>
        <w:tc>
          <w:tcPr>
            <w:tcW w:w="510" w:type="pct"/>
            <w:shd w:val="clear" w:color="000000" w:fill="FFFFFF"/>
            <w:noWrap/>
            <w:vAlign w:val="center"/>
            <w:hideMark/>
          </w:tcPr>
          <w:p w14:paraId="6B8BEBA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-1 945</w:t>
            </w:r>
          </w:p>
        </w:tc>
        <w:tc>
          <w:tcPr>
            <w:tcW w:w="510" w:type="pct"/>
            <w:shd w:val="clear" w:color="000000" w:fill="FFFFFF"/>
            <w:noWrap/>
            <w:vAlign w:val="center"/>
            <w:hideMark/>
          </w:tcPr>
          <w:p w14:paraId="71DD03E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-1 734</w:t>
            </w:r>
          </w:p>
        </w:tc>
      </w:tr>
      <w:tr w:rsidR="00DC718B" w:rsidRPr="00DC718B" w14:paraId="2617A226" w14:textId="77777777" w:rsidTr="00010BD3">
        <w:trPr>
          <w:trHeight w:val="300"/>
        </w:trPr>
        <w:tc>
          <w:tcPr>
            <w:tcW w:w="295" w:type="pct"/>
            <w:shd w:val="clear" w:color="000000" w:fill="FFFFFF"/>
            <w:noWrap/>
            <w:vAlign w:val="center"/>
            <w:hideMark/>
          </w:tcPr>
          <w:p w14:paraId="498D8772"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12.33</w:t>
            </w:r>
          </w:p>
        </w:tc>
        <w:tc>
          <w:tcPr>
            <w:tcW w:w="1642" w:type="pct"/>
            <w:shd w:val="clear" w:color="000000" w:fill="FFFFFF"/>
            <w:vAlign w:val="center"/>
            <w:hideMark/>
          </w:tcPr>
          <w:p w14:paraId="55920C76"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5EF4E1D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-1 864</w:t>
            </w:r>
          </w:p>
        </w:tc>
        <w:tc>
          <w:tcPr>
            <w:tcW w:w="510" w:type="pct"/>
            <w:shd w:val="clear" w:color="000000" w:fill="FFFFFF"/>
            <w:noWrap/>
            <w:vAlign w:val="center"/>
            <w:hideMark/>
          </w:tcPr>
          <w:p w14:paraId="73898A5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-1 864</w:t>
            </w:r>
          </w:p>
        </w:tc>
        <w:tc>
          <w:tcPr>
            <w:tcW w:w="510" w:type="pct"/>
            <w:shd w:val="clear" w:color="000000" w:fill="FFFFFF"/>
            <w:noWrap/>
            <w:vAlign w:val="center"/>
            <w:hideMark/>
          </w:tcPr>
          <w:p w14:paraId="7E8D082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287</w:t>
            </w:r>
          </w:p>
        </w:tc>
        <w:tc>
          <w:tcPr>
            <w:tcW w:w="510" w:type="pct"/>
            <w:shd w:val="clear" w:color="000000" w:fill="FFFFFF"/>
            <w:noWrap/>
            <w:vAlign w:val="center"/>
            <w:hideMark/>
          </w:tcPr>
          <w:p w14:paraId="037E338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287</w:t>
            </w:r>
          </w:p>
        </w:tc>
        <w:tc>
          <w:tcPr>
            <w:tcW w:w="510" w:type="pct"/>
            <w:shd w:val="clear" w:color="000000" w:fill="FFFFFF"/>
            <w:noWrap/>
            <w:vAlign w:val="center"/>
            <w:hideMark/>
          </w:tcPr>
          <w:p w14:paraId="1B8AC16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-1 577</w:t>
            </w:r>
          </w:p>
        </w:tc>
        <w:tc>
          <w:tcPr>
            <w:tcW w:w="510" w:type="pct"/>
            <w:shd w:val="clear" w:color="000000" w:fill="FFFFFF"/>
            <w:noWrap/>
            <w:vAlign w:val="center"/>
            <w:hideMark/>
          </w:tcPr>
          <w:p w14:paraId="3529F7E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-1 577</w:t>
            </w:r>
          </w:p>
        </w:tc>
      </w:tr>
      <w:tr w:rsidR="00DC718B" w:rsidRPr="00DC718B" w14:paraId="3BE98004" w14:textId="77777777" w:rsidTr="00010BD3">
        <w:trPr>
          <w:trHeight w:val="300"/>
        </w:trPr>
        <w:tc>
          <w:tcPr>
            <w:tcW w:w="295" w:type="pct"/>
            <w:shd w:val="clear" w:color="000000" w:fill="FFFFFF"/>
            <w:noWrap/>
            <w:vAlign w:val="center"/>
            <w:hideMark/>
          </w:tcPr>
          <w:p w14:paraId="73B447BF"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12.C.4</w:t>
            </w:r>
          </w:p>
        </w:tc>
        <w:tc>
          <w:tcPr>
            <w:tcW w:w="1642" w:type="pct"/>
            <w:shd w:val="clear" w:color="000000" w:fill="FFFFFF"/>
            <w:vAlign w:val="center"/>
            <w:hideMark/>
          </w:tcPr>
          <w:p w14:paraId="66315036"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0CDF222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672CFEC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44376B1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1D13434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07095F1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0D922D8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r>
      <w:tr w:rsidR="00DC718B" w:rsidRPr="00DC718B" w14:paraId="62547713" w14:textId="77777777" w:rsidTr="00010BD3">
        <w:trPr>
          <w:trHeight w:val="300"/>
        </w:trPr>
        <w:tc>
          <w:tcPr>
            <w:tcW w:w="295" w:type="pct"/>
            <w:shd w:val="clear" w:color="000000" w:fill="FFFFFF"/>
            <w:noWrap/>
            <w:vAlign w:val="center"/>
            <w:hideMark/>
          </w:tcPr>
          <w:p w14:paraId="07E0E97B"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12.34</w:t>
            </w:r>
          </w:p>
        </w:tc>
        <w:tc>
          <w:tcPr>
            <w:tcW w:w="1642" w:type="pct"/>
            <w:shd w:val="clear" w:color="000000" w:fill="FFFFFF"/>
            <w:vAlign w:val="center"/>
            <w:hideMark/>
          </w:tcPr>
          <w:p w14:paraId="5A69C6DC"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Kesksete IT-teenuste osutamine</w:t>
            </w:r>
          </w:p>
        </w:tc>
        <w:tc>
          <w:tcPr>
            <w:tcW w:w="510" w:type="pct"/>
            <w:shd w:val="clear" w:color="000000" w:fill="FFFFFF"/>
            <w:noWrap/>
            <w:vAlign w:val="center"/>
            <w:hideMark/>
          </w:tcPr>
          <w:p w14:paraId="26FEC21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-13 033</w:t>
            </w:r>
          </w:p>
        </w:tc>
        <w:tc>
          <w:tcPr>
            <w:tcW w:w="510" w:type="pct"/>
            <w:shd w:val="clear" w:color="000000" w:fill="FFFFFF"/>
            <w:noWrap/>
            <w:vAlign w:val="center"/>
            <w:hideMark/>
          </w:tcPr>
          <w:p w14:paraId="1668898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-12 664</w:t>
            </w:r>
          </w:p>
        </w:tc>
        <w:tc>
          <w:tcPr>
            <w:tcW w:w="510" w:type="pct"/>
            <w:shd w:val="clear" w:color="000000" w:fill="FFFFFF"/>
            <w:noWrap/>
            <w:vAlign w:val="center"/>
            <w:hideMark/>
          </w:tcPr>
          <w:p w14:paraId="436FE697"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207</w:t>
            </w:r>
          </w:p>
        </w:tc>
        <w:tc>
          <w:tcPr>
            <w:tcW w:w="510" w:type="pct"/>
            <w:shd w:val="clear" w:color="000000" w:fill="FFFFFF"/>
            <w:noWrap/>
            <w:vAlign w:val="center"/>
            <w:hideMark/>
          </w:tcPr>
          <w:p w14:paraId="36EE08B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207</w:t>
            </w:r>
          </w:p>
        </w:tc>
        <w:tc>
          <w:tcPr>
            <w:tcW w:w="510" w:type="pct"/>
            <w:shd w:val="clear" w:color="000000" w:fill="FFFFFF"/>
            <w:noWrap/>
            <w:vAlign w:val="center"/>
            <w:hideMark/>
          </w:tcPr>
          <w:p w14:paraId="64D0665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-12 826</w:t>
            </w:r>
          </w:p>
        </w:tc>
        <w:tc>
          <w:tcPr>
            <w:tcW w:w="510" w:type="pct"/>
            <w:shd w:val="clear" w:color="000000" w:fill="FFFFFF"/>
            <w:noWrap/>
            <w:vAlign w:val="center"/>
            <w:hideMark/>
          </w:tcPr>
          <w:p w14:paraId="29F2CAA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-12 457</w:t>
            </w:r>
          </w:p>
        </w:tc>
      </w:tr>
      <w:tr w:rsidR="00DC718B" w:rsidRPr="00DC718B" w14:paraId="34416F6A" w14:textId="77777777" w:rsidTr="00010BD3">
        <w:trPr>
          <w:trHeight w:val="300"/>
        </w:trPr>
        <w:tc>
          <w:tcPr>
            <w:tcW w:w="295" w:type="pct"/>
            <w:shd w:val="clear" w:color="000000" w:fill="FFFFFF"/>
            <w:noWrap/>
            <w:vAlign w:val="center"/>
            <w:hideMark/>
          </w:tcPr>
          <w:p w14:paraId="5D690604"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12.35</w:t>
            </w:r>
          </w:p>
        </w:tc>
        <w:tc>
          <w:tcPr>
            <w:tcW w:w="1642" w:type="pct"/>
            <w:shd w:val="clear" w:color="000000" w:fill="FFFFFF"/>
            <w:vAlign w:val="center"/>
            <w:hideMark/>
          </w:tcPr>
          <w:p w14:paraId="2118B9CC"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C9C81A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-13 033</w:t>
            </w:r>
          </w:p>
        </w:tc>
        <w:tc>
          <w:tcPr>
            <w:tcW w:w="510" w:type="pct"/>
            <w:shd w:val="clear" w:color="000000" w:fill="FFFFFF"/>
            <w:noWrap/>
            <w:vAlign w:val="center"/>
            <w:hideMark/>
          </w:tcPr>
          <w:p w14:paraId="2B25D20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-12 664</w:t>
            </w:r>
          </w:p>
        </w:tc>
        <w:tc>
          <w:tcPr>
            <w:tcW w:w="510" w:type="pct"/>
            <w:shd w:val="clear" w:color="000000" w:fill="FFFFFF"/>
            <w:noWrap/>
            <w:vAlign w:val="center"/>
            <w:hideMark/>
          </w:tcPr>
          <w:p w14:paraId="64F66C5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207</w:t>
            </w:r>
          </w:p>
        </w:tc>
        <w:tc>
          <w:tcPr>
            <w:tcW w:w="510" w:type="pct"/>
            <w:shd w:val="clear" w:color="000000" w:fill="FFFFFF"/>
            <w:noWrap/>
            <w:vAlign w:val="center"/>
            <w:hideMark/>
          </w:tcPr>
          <w:p w14:paraId="5CA8439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207</w:t>
            </w:r>
          </w:p>
        </w:tc>
        <w:tc>
          <w:tcPr>
            <w:tcW w:w="510" w:type="pct"/>
            <w:shd w:val="clear" w:color="000000" w:fill="FFFFFF"/>
            <w:noWrap/>
            <w:vAlign w:val="center"/>
            <w:hideMark/>
          </w:tcPr>
          <w:p w14:paraId="3E35D1D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-12 826</w:t>
            </w:r>
          </w:p>
        </w:tc>
        <w:tc>
          <w:tcPr>
            <w:tcW w:w="510" w:type="pct"/>
            <w:shd w:val="clear" w:color="000000" w:fill="FFFFFF"/>
            <w:noWrap/>
            <w:vAlign w:val="center"/>
            <w:hideMark/>
          </w:tcPr>
          <w:p w14:paraId="31C02B1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-12 457</w:t>
            </w:r>
          </w:p>
        </w:tc>
      </w:tr>
      <w:tr w:rsidR="00DC718B" w:rsidRPr="00DC718B" w14:paraId="13EF96DD" w14:textId="77777777" w:rsidTr="00010BD3">
        <w:trPr>
          <w:trHeight w:val="300"/>
        </w:trPr>
        <w:tc>
          <w:tcPr>
            <w:tcW w:w="295" w:type="pct"/>
            <w:shd w:val="clear" w:color="000000" w:fill="FFFFFF"/>
            <w:noWrap/>
            <w:vAlign w:val="center"/>
            <w:hideMark/>
          </w:tcPr>
          <w:p w14:paraId="4D5C047B"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12.36</w:t>
            </w:r>
          </w:p>
        </w:tc>
        <w:tc>
          <w:tcPr>
            <w:tcW w:w="1642" w:type="pct"/>
            <w:shd w:val="clear" w:color="000000" w:fill="FFFFFF"/>
            <w:vAlign w:val="center"/>
            <w:hideMark/>
          </w:tcPr>
          <w:p w14:paraId="5E24CDC1" w14:textId="77777777" w:rsidR="00DC718B" w:rsidRPr="00DC718B" w:rsidRDefault="00DC718B" w:rsidP="00DC718B">
            <w:pPr>
              <w:spacing w:after="0"/>
              <w:ind w:firstLineChars="100" w:firstLine="18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Energeetika, maavarade ja välisõhu programm</w:t>
            </w:r>
          </w:p>
        </w:tc>
        <w:tc>
          <w:tcPr>
            <w:tcW w:w="510" w:type="pct"/>
            <w:shd w:val="clear" w:color="000000" w:fill="FFFFFF"/>
            <w:noWrap/>
            <w:vAlign w:val="center"/>
            <w:hideMark/>
          </w:tcPr>
          <w:p w14:paraId="44F6549B"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3918A2F0"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12FA8DC"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C6DA0F8"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34C5018B"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4D9005D"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r>
      <w:tr w:rsidR="00DC718B" w:rsidRPr="00DC718B" w14:paraId="680EC3A2" w14:textId="77777777" w:rsidTr="00010BD3">
        <w:trPr>
          <w:trHeight w:val="300"/>
        </w:trPr>
        <w:tc>
          <w:tcPr>
            <w:tcW w:w="295" w:type="pct"/>
            <w:shd w:val="clear" w:color="000000" w:fill="FFFFFF"/>
            <w:noWrap/>
            <w:vAlign w:val="center"/>
            <w:hideMark/>
          </w:tcPr>
          <w:p w14:paraId="697B586A"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12.37</w:t>
            </w:r>
          </w:p>
        </w:tc>
        <w:tc>
          <w:tcPr>
            <w:tcW w:w="1642" w:type="pct"/>
            <w:shd w:val="clear" w:color="000000" w:fill="FFFFFF"/>
            <w:vAlign w:val="center"/>
            <w:hideMark/>
          </w:tcPr>
          <w:p w14:paraId="3BFBBE93"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Energiavarustuse tagamine</w:t>
            </w:r>
          </w:p>
        </w:tc>
        <w:tc>
          <w:tcPr>
            <w:tcW w:w="510" w:type="pct"/>
            <w:shd w:val="clear" w:color="000000" w:fill="FFFFFF"/>
            <w:noWrap/>
            <w:vAlign w:val="center"/>
            <w:hideMark/>
          </w:tcPr>
          <w:p w14:paraId="43CAEA50"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-5 350</w:t>
            </w:r>
          </w:p>
        </w:tc>
        <w:tc>
          <w:tcPr>
            <w:tcW w:w="510" w:type="pct"/>
            <w:shd w:val="clear" w:color="000000" w:fill="FFFFFF"/>
            <w:noWrap/>
            <w:vAlign w:val="center"/>
            <w:hideMark/>
          </w:tcPr>
          <w:p w14:paraId="5A8BE1E4"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-1 166</w:t>
            </w:r>
          </w:p>
        </w:tc>
        <w:tc>
          <w:tcPr>
            <w:tcW w:w="510" w:type="pct"/>
            <w:shd w:val="clear" w:color="000000" w:fill="FFFFFF"/>
            <w:noWrap/>
            <w:vAlign w:val="center"/>
            <w:hideMark/>
          </w:tcPr>
          <w:p w14:paraId="4365D81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w:t>
            </w:r>
          </w:p>
        </w:tc>
        <w:tc>
          <w:tcPr>
            <w:tcW w:w="510" w:type="pct"/>
            <w:shd w:val="clear" w:color="000000" w:fill="FFFFFF"/>
            <w:noWrap/>
            <w:vAlign w:val="center"/>
            <w:hideMark/>
          </w:tcPr>
          <w:p w14:paraId="351F0820"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w:t>
            </w:r>
          </w:p>
        </w:tc>
        <w:tc>
          <w:tcPr>
            <w:tcW w:w="510" w:type="pct"/>
            <w:shd w:val="clear" w:color="000000" w:fill="FFFFFF"/>
            <w:noWrap/>
            <w:vAlign w:val="center"/>
            <w:hideMark/>
          </w:tcPr>
          <w:p w14:paraId="0287887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-5 347</w:t>
            </w:r>
          </w:p>
        </w:tc>
        <w:tc>
          <w:tcPr>
            <w:tcW w:w="510" w:type="pct"/>
            <w:shd w:val="clear" w:color="000000" w:fill="FFFFFF"/>
            <w:noWrap/>
            <w:vAlign w:val="center"/>
            <w:hideMark/>
          </w:tcPr>
          <w:p w14:paraId="248A489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-1 162</w:t>
            </w:r>
          </w:p>
        </w:tc>
      </w:tr>
      <w:tr w:rsidR="00DC718B" w:rsidRPr="00DC718B" w14:paraId="122C7FFE" w14:textId="77777777" w:rsidTr="00010BD3">
        <w:trPr>
          <w:trHeight w:val="300"/>
        </w:trPr>
        <w:tc>
          <w:tcPr>
            <w:tcW w:w="295" w:type="pct"/>
            <w:shd w:val="clear" w:color="000000" w:fill="FFFFFF"/>
            <w:noWrap/>
            <w:vAlign w:val="center"/>
            <w:hideMark/>
          </w:tcPr>
          <w:p w14:paraId="19741058"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12.38</w:t>
            </w:r>
          </w:p>
        </w:tc>
        <w:tc>
          <w:tcPr>
            <w:tcW w:w="1642" w:type="pct"/>
            <w:shd w:val="clear" w:color="000000" w:fill="FFFFFF"/>
            <w:vAlign w:val="center"/>
            <w:hideMark/>
          </w:tcPr>
          <w:p w14:paraId="14A3C86D"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A4CC9D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-1 312</w:t>
            </w:r>
          </w:p>
        </w:tc>
        <w:tc>
          <w:tcPr>
            <w:tcW w:w="510" w:type="pct"/>
            <w:shd w:val="clear" w:color="000000" w:fill="FFFFFF"/>
            <w:noWrap/>
            <w:vAlign w:val="center"/>
            <w:hideMark/>
          </w:tcPr>
          <w:p w14:paraId="1EE96CC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-1 128</w:t>
            </w:r>
          </w:p>
        </w:tc>
        <w:tc>
          <w:tcPr>
            <w:tcW w:w="510" w:type="pct"/>
            <w:shd w:val="clear" w:color="000000" w:fill="FFFFFF"/>
            <w:noWrap/>
            <w:vAlign w:val="center"/>
            <w:hideMark/>
          </w:tcPr>
          <w:p w14:paraId="7BFE859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w:t>
            </w:r>
          </w:p>
        </w:tc>
        <w:tc>
          <w:tcPr>
            <w:tcW w:w="510" w:type="pct"/>
            <w:shd w:val="clear" w:color="000000" w:fill="FFFFFF"/>
            <w:noWrap/>
            <w:vAlign w:val="center"/>
            <w:hideMark/>
          </w:tcPr>
          <w:p w14:paraId="6E583C1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w:t>
            </w:r>
          </w:p>
        </w:tc>
        <w:tc>
          <w:tcPr>
            <w:tcW w:w="510" w:type="pct"/>
            <w:shd w:val="clear" w:color="000000" w:fill="FFFFFF"/>
            <w:noWrap/>
            <w:vAlign w:val="center"/>
            <w:hideMark/>
          </w:tcPr>
          <w:p w14:paraId="4A05FB6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-1 308</w:t>
            </w:r>
          </w:p>
        </w:tc>
        <w:tc>
          <w:tcPr>
            <w:tcW w:w="510" w:type="pct"/>
            <w:shd w:val="clear" w:color="000000" w:fill="FFFFFF"/>
            <w:noWrap/>
            <w:vAlign w:val="center"/>
            <w:hideMark/>
          </w:tcPr>
          <w:p w14:paraId="628B399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-1 124</w:t>
            </w:r>
          </w:p>
        </w:tc>
      </w:tr>
      <w:tr w:rsidR="00DC718B" w:rsidRPr="00DC718B" w14:paraId="6ED046C4" w14:textId="77777777" w:rsidTr="00010BD3">
        <w:trPr>
          <w:trHeight w:val="585"/>
        </w:trPr>
        <w:tc>
          <w:tcPr>
            <w:tcW w:w="295" w:type="pct"/>
            <w:shd w:val="clear" w:color="000000" w:fill="FFFFFF"/>
            <w:noWrap/>
            <w:vAlign w:val="center"/>
            <w:hideMark/>
          </w:tcPr>
          <w:p w14:paraId="5036E09B"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12.40</w:t>
            </w:r>
          </w:p>
        </w:tc>
        <w:tc>
          <w:tcPr>
            <w:tcW w:w="1642" w:type="pct"/>
            <w:shd w:val="clear" w:color="000000" w:fill="FFFFFF"/>
            <w:vAlign w:val="center"/>
            <w:hideMark/>
          </w:tcPr>
          <w:p w14:paraId="64537006"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Taastuvenergia osakaalu suurendamine lõpptarbimises</w:t>
            </w:r>
          </w:p>
        </w:tc>
        <w:tc>
          <w:tcPr>
            <w:tcW w:w="510" w:type="pct"/>
            <w:shd w:val="clear" w:color="000000" w:fill="FFFFFF"/>
            <w:noWrap/>
            <w:vAlign w:val="center"/>
            <w:hideMark/>
          </w:tcPr>
          <w:p w14:paraId="6FFD8E9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-44 534</w:t>
            </w:r>
          </w:p>
        </w:tc>
        <w:tc>
          <w:tcPr>
            <w:tcW w:w="510" w:type="pct"/>
            <w:shd w:val="clear" w:color="000000" w:fill="FFFFFF"/>
            <w:noWrap/>
            <w:vAlign w:val="center"/>
            <w:hideMark/>
          </w:tcPr>
          <w:p w14:paraId="6D540CB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-825</w:t>
            </w:r>
          </w:p>
        </w:tc>
        <w:tc>
          <w:tcPr>
            <w:tcW w:w="510" w:type="pct"/>
            <w:shd w:val="clear" w:color="000000" w:fill="FFFFFF"/>
            <w:noWrap/>
            <w:vAlign w:val="center"/>
            <w:hideMark/>
          </w:tcPr>
          <w:p w14:paraId="4C78F557"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w:t>
            </w:r>
          </w:p>
        </w:tc>
        <w:tc>
          <w:tcPr>
            <w:tcW w:w="510" w:type="pct"/>
            <w:shd w:val="clear" w:color="000000" w:fill="FFFFFF"/>
            <w:noWrap/>
            <w:vAlign w:val="center"/>
            <w:hideMark/>
          </w:tcPr>
          <w:p w14:paraId="5768E63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w:t>
            </w:r>
          </w:p>
        </w:tc>
        <w:tc>
          <w:tcPr>
            <w:tcW w:w="510" w:type="pct"/>
            <w:shd w:val="clear" w:color="000000" w:fill="FFFFFF"/>
            <w:noWrap/>
            <w:vAlign w:val="center"/>
            <w:hideMark/>
          </w:tcPr>
          <w:p w14:paraId="6E55B7F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-44 539</w:t>
            </w:r>
          </w:p>
        </w:tc>
        <w:tc>
          <w:tcPr>
            <w:tcW w:w="510" w:type="pct"/>
            <w:shd w:val="clear" w:color="000000" w:fill="FFFFFF"/>
            <w:noWrap/>
            <w:vAlign w:val="center"/>
            <w:hideMark/>
          </w:tcPr>
          <w:p w14:paraId="698001C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-830</w:t>
            </w:r>
          </w:p>
        </w:tc>
      </w:tr>
      <w:tr w:rsidR="00DC718B" w:rsidRPr="00DC718B" w14:paraId="56348F83" w14:textId="77777777" w:rsidTr="00010BD3">
        <w:trPr>
          <w:trHeight w:val="300"/>
        </w:trPr>
        <w:tc>
          <w:tcPr>
            <w:tcW w:w="295" w:type="pct"/>
            <w:shd w:val="clear" w:color="000000" w:fill="FFFFFF"/>
            <w:noWrap/>
            <w:vAlign w:val="center"/>
            <w:hideMark/>
          </w:tcPr>
          <w:p w14:paraId="4737BE7F"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12.41</w:t>
            </w:r>
          </w:p>
        </w:tc>
        <w:tc>
          <w:tcPr>
            <w:tcW w:w="1642" w:type="pct"/>
            <w:shd w:val="clear" w:color="000000" w:fill="FFFFFF"/>
            <w:vAlign w:val="center"/>
            <w:hideMark/>
          </w:tcPr>
          <w:p w14:paraId="4093DA30"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3264B4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-3 904</w:t>
            </w:r>
          </w:p>
        </w:tc>
        <w:tc>
          <w:tcPr>
            <w:tcW w:w="510" w:type="pct"/>
            <w:shd w:val="clear" w:color="000000" w:fill="FFFFFF"/>
            <w:noWrap/>
            <w:vAlign w:val="center"/>
            <w:hideMark/>
          </w:tcPr>
          <w:p w14:paraId="6F23264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-699</w:t>
            </w:r>
          </w:p>
        </w:tc>
        <w:tc>
          <w:tcPr>
            <w:tcW w:w="510" w:type="pct"/>
            <w:shd w:val="clear" w:color="000000" w:fill="FFFFFF"/>
            <w:noWrap/>
            <w:vAlign w:val="center"/>
            <w:hideMark/>
          </w:tcPr>
          <w:p w14:paraId="32806E2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040F92F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648690D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-3 909</w:t>
            </w:r>
          </w:p>
        </w:tc>
        <w:tc>
          <w:tcPr>
            <w:tcW w:w="510" w:type="pct"/>
            <w:shd w:val="clear" w:color="000000" w:fill="FFFFFF"/>
            <w:noWrap/>
            <w:vAlign w:val="center"/>
            <w:hideMark/>
          </w:tcPr>
          <w:p w14:paraId="196F199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-704</w:t>
            </w:r>
          </w:p>
        </w:tc>
      </w:tr>
      <w:tr w:rsidR="00DC718B" w:rsidRPr="00DC718B" w14:paraId="75E5FDF5" w14:textId="77777777" w:rsidTr="00010BD3">
        <w:trPr>
          <w:trHeight w:val="585"/>
        </w:trPr>
        <w:tc>
          <w:tcPr>
            <w:tcW w:w="295" w:type="pct"/>
            <w:shd w:val="clear" w:color="000000" w:fill="FFFFFF"/>
            <w:noWrap/>
            <w:vAlign w:val="center"/>
            <w:hideMark/>
          </w:tcPr>
          <w:p w14:paraId="39728B80"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12.43</w:t>
            </w:r>
          </w:p>
        </w:tc>
        <w:tc>
          <w:tcPr>
            <w:tcW w:w="1642" w:type="pct"/>
            <w:shd w:val="clear" w:color="000000" w:fill="FFFFFF"/>
            <w:vAlign w:val="center"/>
            <w:hideMark/>
          </w:tcPr>
          <w:p w14:paraId="7A5E9173"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Maapõue uurimine, kasutamine ja geoloogia alane kompetents</w:t>
            </w:r>
          </w:p>
        </w:tc>
        <w:tc>
          <w:tcPr>
            <w:tcW w:w="510" w:type="pct"/>
            <w:shd w:val="clear" w:color="000000" w:fill="FFFFFF"/>
            <w:noWrap/>
            <w:vAlign w:val="center"/>
            <w:hideMark/>
          </w:tcPr>
          <w:p w14:paraId="18FEF4D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-5 972</w:t>
            </w:r>
          </w:p>
        </w:tc>
        <w:tc>
          <w:tcPr>
            <w:tcW w:w="510" w:type="pct"/>
            <w:shd w:val="clear" w:color="000000" w:fill="FFFFFF"/>
            <w:noWrap/>
            <w:vAlign w:val="center"/>
            <w:hideMark/>
          </w:tcPr>
          <w:p w14:paraId="0802E280"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-5 214</w:t>
            </w:r>
          </w:p>
        </w:tc>
        <w:tc>
          <w:tcPr>
            <w:tcW w:w="510" w:type="pct"/>
            <w:shd w:val="clear" w:color="000000" w:fill="FFFFFF"/>
            <w:noWrap/>
            <w:vAlign w:val="center"/>
            <w:hideMark/>
          </w:tcPr>
          <w:p w14:paraId="71B8038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166</w:t>
            </w:r>
          </w:p>
        </w:tc>
        <w:tc>
          <w:tcPr>
            <w:tcW w:w="510" w:type="pct"/>
            <w:shd w:val="clear" w:color="000000" w:fill="FFFFFF"/>
            <w:noWrap/>
            <w:vAlign w:val="center"/>
            <w:hideMark/>
          </w:tcPr>
          <w:p w14:paraId="3B6CCA6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166</w:t>
            </w:r>
          </w:p>
        </w:tc>
        <w:tc>
          <w:tcPr>
            <w:tcW w:w="510" w:type="pct"/>
            <w:shd w:val="clear" w:color="000000" w:fill="FFFFFF"/>
            <w:noWrap/>
            <w:vAlign w:val="center"/>
            <w:hideMark/>
          </w:tcPr>
          <w:p w14:paraId="579EBD3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-5 805</w:t>
            </w:r>
          </w:p>
        </w:tc>
        <w:tc>
          <w:tcPr>
            <w:tcW w:w="510" w:type="pct"/>
            <w:shd w:val="clear" w:color="000000" w:fill="FFFFFF"/>
            <w:noWrap/>
            <w:vAlign w:val="center"/>
            <w:hideMark/>
          </w:tcPr>
          <w:p w14:paraId="7FCCFBD4"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-5 048</w:t>
            </w:r>
          </w:p>
        </w:tc>
      </w:tr>
      <w:tr w:rsidR="00DC718B" w:rsidRPr="00DC718B" w14:paraId="01DA3C9F" w14:textId="77777777" w:rsidTr="00010BD3">
        <w:trPr>
          <w:trHeight w:val="300"/>
        </w:trPr>
        <w:tc>
          <w:tcPr>
            <w:tcW w:w="295" w:type="pct"/>
            <w:shd w:val="clear" w:color="000000" w:fill="FFFFFF"/>
            <w:noWrap/>
            <w:vAlign w:val="center"/>
            <w:hideMark/>
          </w:tcPr>
          <w:p w14:paraId="134C8948"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12.44</w:t>
            </w:r>
          </w:p>
        </w:tc>
        <w:tc>
          <w:tcPr>
            <w:tcW w:w="1642" w:type="pct"/>
            <w:shd w:val="clear" w:color="000000" w:fill="FFFFFF"/>
            <w:vAlign w:val="center"/>
            <w:hideMark/>
          </w:tcPr>
          <w:p w14:paraId="7A3B4A92"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FA8C4D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-5 965</w:t>
            </w:r>
          </w:p>
        </w:tc>
        <w:tc>
          <w:tcPr>
            <w:tcW w:w="510" w:type="pct"/>
            <w:shd w:val="clear" w:color="000000" w:fill="FFFFFF"/>
            <w:noWrap/>
            <w:vAlign w:val="center"/>
            <w:hideMark/>
          </w:tcPr>
          <w:p w14:paraId="1893507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-5 207</w:t>
            </w:r>
          </w:p>
        </w:tc>
        <w:tc>
          <w:tcPr>
            <w:tcW w:w="510" w:type="pct"/>
            <w:shd w:val="clear" w:color="000000" w:fill="FFFFFF"/>
            <w:noWrap/>
            <w:vAlign w:val="center"/>
            <w:hideMark/>
          </w:tcPr>
          <w:p w14:paraId="66834E4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170</w:t>
            </w:r>
          </w:p>
        </w:tc>
        <w:tc>
          <w:tcPr>
            <w:tcW w:w="510" w:type="pct"/>
            <w:shd w:val="clear" w:color="000000" w:fill="FFFFFF"/>
            <w:noWrap/>
            <w:vAlign w:val="center"/>
            <w:hideMark/>
          </w:tcPr>
          <w:p w14:paraId="565E101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170</w:t>
            </w:r>
          </w:p>
        </w:tc>
        <w:tc>
          <w:tcPr>
            <w:tcW w:w="510" w:type="pct"/>
            <w:shd w:val="clear" w:color="000000" w:fill="FFFFFF"/>
            <w:noWrap/>
            <w:vAlign w:val="center"/>
            <w:hideMark/>
          </w:tcPr>
          <w:p w14:paraId="719B511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-5 795</w:t>
            </w:r>
          </w:p>
        </w:tc>
        <w:tc>
          <w:tcPr>
            <w:tcW w:w="510" w:type="pct"/>
            <w:shd w:val="clear" w:color="000000" w:fill="FFFFFF"/>
            <w:noWrap/>
            <w:vAlign w:val="center"/>
            <w:hideMark/>
          </w:tcPr>
          <w:p w14:paraId="6E81BA7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-5 037</w:t>
            </w:r>
          </w:p>
        </w:tc>
      </w:tr>
      <w:tr w:rsidR="00DC718B" w:rsidRPr="00DC718B" w14:paraId="2DE0BB28" w14:textId="77777777" w:rsidTr="00010BD3">
        <w:trPr>
          <w:trHeight w:val="300"/>
        </w:trPr>
        <w:tc>
          <w:tcPr>
            <w:tcW w:w="295" w:type="pct"/>
            <w:shd w:val="clear" w:color="000000" w:fill="FFFFFF"/>
            <w:noWrap/>
            <w:vAlign w:val="center"/>
            <w:hideMark/>
          </w:tcPr>
          <w:p w14:paraId="2C5462D3"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12.46</w:t>
            </w:r>
          </w:p>
        </w:tc>
        <w:tc>
          <w:tcPr>
            <w:tcW w:w="1642" w:type="pct"/>
            <w:shd w:val="clear" w:color="000000" w:fill="FFFFFF"/>
            <w:vAlign w:val="center"/>
            <w:hideMark/>
          </w:tcPr>
          <w:p w14:paraId="3C6001EF"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4A37110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w:t>
            </w:r>
          </w:p>
        </w:tc>
        <w:tc>
          <w:tcPr>
            <w:tcW w:w="510" w:type="pct"/>
            <w:shd w:val="clear" w:color="000000" w:fill="FFFFFF"/>
            <w:noWrap/>
            <w:vAlign w:val="center"/>
            <w:hideMark/>
          </w:tcPr>
          <w:p w14:paraId="3D95264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w:t>
            </w:r>
          </w:p>
        </w:tc>
        <w:tc>
          <w:tcPr>
            <w:tcW w:w="510" w:type="pct"/>
            <w:shd w:val="clear" w:color="000000" w:fill="FFFFFF"/>
            <w:noWrap/>
            <w:vAlign w:val="center"/>
            <w:hideMark/>
          </w:tcPr>
          <w:p w14:paraId="1DE9C7B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w:t>
            </w:r>
          </w:p>
        </w:tc>
        <w:tc>
          <w:tcPr>
            <w:tcW w:w="510" w:type="pct"/>
            <w:shd w:val="clear" w:color="000000" w:fill="FFFFFF"/>
            <w:noWrap/>
            <w:vAlign w:val="center"/>
            <w:hideMark/>
          </w:tcPr>
          <w:p w14:paraId="2C9E5B4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w:t>
            </w:r>
          </w:p>
        </w:tc>
        <w:tc>
          <w:tcPr>
            <w:tcW w:w="510" w:type="pct"/>
            <w:shd w:val="clear" w:color="000000" w:fill="FFFFFF"/>
            <w:noWrap/>
            <w:vAlign w:val="center"/>
            <w:hideMark/>
          </w:tcPr>
          <w:p w14:paraId="52201F9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356990B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r>
      <w:tr w:rsidR="00DC718B" w:rsidRPr="00DC718B" w14:paraId="452C2024" w14:textId="77777777" w:rsidTr="00010BD3">
        <w:trPr>
          <w:trHeight w:val="300"/>
        </w:trPr>
        <w:tc>
          <w:tcPr>
            <w:tcW w:w="295" w:type="pct"/>
            <w:shd w:val="clear" w:color="000000" w:fill="FFFFFF"/>
            <w:noWrap/>
            <w:vAlign w:val="center"/>
            <w:hideMark/>
          </w:tcPr>
          <w:p w14:paraId="2178B3BE"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12.47</w:t>
            </w:r>
          </w:p>
        </w:tc>
        <w:tc>
          <w:tcPr>
            <w:tcW w:w="1642" w:type="pct"/>
            <w:shd w:val="clear" w:color="000000" w:fill="FFFFFF"/>
            <w:vAlign w:val="center"/>
            <w:hideMark/>
          </w:tcPr>
          <w:p w14:paraId="2E943B11"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Õhukvaliteedi parendamine</w:t>
            </w:r>
          </w:p>
        </w:tc>
        <w:tc>
          <w:tcPr>
            <w:tcW w:w="510" w:type="pct"/>
            <w:shd w:val="clear" w:color="000000" w:fill="FFFFFF"/>
            <w:noWrap/>
            <w:vAlign w:val="center"/>
            <w:hideMark/>
          </w:tcPr>
          <w:p w14:paraId="07AADA1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-9 269</w:t>
            </w:r>
          </w:p>
        </w:tc>
        <w:tc>
          <w:tcPr>
            <w:tcW w:w="510" w:type="pct"/>
            <w:shd w:val="clear" w:color="000000" w:fill="FFFFFF"/>
            <w:noWrap/>
            <w:vAlign w:val="center"/>
            <w:hideMark/>
          </w:tcPr>
          <w:p w14:paraId="407E435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-3 859</w:t>
            </w:r>
          </w:p>
        </w:tc>
        <w:tc>
          <w:tcPr>
            <w:tcW w:w="510" w:type="pct"/>
            <w:shd w:val="clear" w:color="000000" w:fill="FFFFFF"/>
            <w:noWrap/>
            <w:vAlign w:val="center"/>
            <w:hideMark/>
          </w:tcPr>
          <w:p w14:paraId="46E9E194"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543</w:t>
            </w:r>
          </w:p>
        </w:tc>
        <w:tc>
          <w:tcPr>
            <w:tcW w:w="510" w:type="pct"/>
            <w:shd w:val="clear" w:color="000000" w:fill="FFFFFF"/>
            <w:noWrap/>
            <w:vAlign w:val="center"/>
            <w:hideMark/>
          </w:tcPr>
          <w:p w14:paraId="157FD27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543</w:t>
            </w:r>
          </w:p>
        </w:tc>
        <w:tc>
          <w:tcPr>
            <w:tcW w:w="510" w:type="pct"/>
            <w:shd w:val="clear" w:color="000000" w:fill="FFFFFF"/>
            <w:noWrap/>
            <w:vAlign w:val="center"/>
            <w:hideMark/>
          </w:tcPr>
          <w:p w14:paraId="63BA080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-8 726</w:t>
            </w:r>
          </w:p>
        </w:tc>
        <w:tc>
          <w:tcPr>
            <w:tcW w:w="510" w:type="pct"/>
            <w:shd w:val="clear" w:color="000000" w:fill="FFFFFF"/>
            <w:noWrap/>
            <w:vAlign w:val="center"/>
            <w:hideMark/>
          </w:tcPr>
          <w:p w14:paraId="72D3DF5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-3 316</w:t>
            </w:r>
          </w:p>
        </w:tc>
      </w:tr>
      <w:tr w:rsidR="00DC718B" w:rsidRPr="00DC718B" w14:paraId="1E003EB5" w14:textId="77777777" w:rsidTr="00010BD3">
        <w:trPr>
          <w:trHeight w:val="300"/>
        </w:trPr>
        <w:tc>
          <w:tcPr>
            <w:tcW w:w="295" w:type="pct"/>
            <w:shd w:val="clear" w:color="000000" w:fill="FFFFFF"/>
            <w:noWrap/>
            <w:vAlign w:val="center"/>
            <w:hideMark/>
          </w:tcPr>
          <w:p w14:paraId="48D9D194"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12.48</w:t>
            </w:r>
          </w:p>
        </w:tc>
        <w:tc>
          <w:tcPr>
            <w:tcW w:w="1642" w:type="pct"/>
            <w:shd w:val="clear" w:color="000000" w:fill="FFFFFF"/>
            <w:vAlign w:val="center"/>
            <w:hideMark/>
          </w:tcPr>
          <w:p w14:paraId="674A0610"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DD771D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-1 913</w:t>
            </w:r>
          </w:p>
        </w:tc>
        <w:tc>
          <w:tcPr>
            <w:tcW w:w="510" w:type="pct"/>
            <w:shd w:val="clear" w:color="000000" w:fill="FFFFFF"/>
            <w:noWrap/>
            <w:vAlign w:val="center"/>
            <w:hideMark/>
          </w:tcPr>
          <w:p w14:paraId="6D376A1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-1 913</w:t>
            </w:r>
          </w:p>
        </w:tc>
        <w:tc>
          <w:tcPr>
            <w:tcW w:w="510" w:type="pct"/>
            <w:shd w:val="clear" w:color="000000" w:fill="FFFFFF"/>
            <w:noWrap/>
            <w:vAlign w:val="center"/>
            <w:hideMark/>
          </w:tcPr>
          <w:p w14:paraId="01EE19E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616</w:t>
            </w:r>
          </w:p>
        </w:tc>
        <w:tc>
          <w:tcPr>
            <w:tcW w:w="510" w:type="pct"/>
            <w:shd w:val="clear" w:color="000000" w:fill="FFFFFF"/>
            <w:noWrap/>
            <w:vAlign w:val="center"/>
            <w:hideMark/>
          </w:tcPr>
          <w:p w14:paraId="2663634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616</w:t>
            </w:r>
          </w:p>
        </w:tc>
        <w:tc>
          <w:tcPr>
            <w:tcW w:w="510" w:type="pct"/>
            <w:shd w:val="clear" w:color="000000" w:fill="FFFFFF"/>
            <w:noWrap/>
            <w:vAlign w:val="center"/>
            <w:hideMark/>
          </w:tcPr>
          <w:p w14:paraId="4DE5019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-1 298</w:t>
            </w:r>
          </w:p>
        </w:tc>
        <w:tc>
          <w:tcPr>
            <w:tcW w:w="510" w:type="pct"/>
            <w:shd w:val="clear" w:color="000000" w:fill="FFFFFF"/>
            <w:noWrap/>
            <w:vAlign w:val="center"/>
            <w:hideMark/>
          </w:tcPr>
          <w:p w14:paraId="657A404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-1 298</w:t>
            </w:r>
          </w:p>
        </w:tc>
      </w:tr>
      <w:tr w:rsidR="00DC718B" w:rsidRPr="00DC718B" w14:paraId="6E160F6E" w14:textId="77777777" w:rsidTr="00010BD3">
        <w:trPr>
          <w:trHeight w:val="300"/>
        </w:trPr>
        <w:tc>
          <w:tcPr>
            <w:tcW w:w="295" w:type="pct"/>
            <w:shd w:val="clear" w:color="000000" w:fill="FFFFFF"/>
            <w:noWrap/>
            <w:vAlign w:val="center"/>
            <w:hideMark/>
          </w:tcPr>
          <w:p w14:paraId="0A725C9B"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12.49</w:t>
            </w:r>
          </w:p>
        </w:tc>
        <w:tc>
          <w:tcPr>
            <w:tcW w:w="1642" w:type="pct"/>
            <w:shd w:val="clear" w:color="000000" w:fill="FFFFFF"/>
            <w:vAlign w:val="center"/>
            <w:hideMark/>
          </w:tcPr>
          <w:p w14:paraId="60575849"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11E2C84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-7 356</w:t>
            </w:r>
          </w:p>
        </w:tc>
        <w:tc>
          <w:tcPr>
            <w:tcW w:w="510" w:type="pct"/>
            <w:shd w:val="clear" w:color="000000" w:fill="FFFFFF"/>
            <w:noWrap/>
            <w:vAlign w:val="center"/>
            <w:hideMark/>
          </w:tcPr>
          <w:p w14:paraId="442A2AE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-1 946</w:t>
            </w:r>
          </w:p>
        </w:tc>
        <w:tc>
          <w:tcPr>
            <w:tcW w:w="510" w:type="pct"/>
            <w:shd w:val="clear" w:color="000000" w:fill="FFFFFF"/>
            <w:noWrap/>
            <w:vAlign w:val="center"/>
            <w:hideMark/>
          </w:tcPr>
          <w:p w14:paraId="20BBC07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-71</w:t>
            </w:r>
          </w:p>
        </w:tc>
        <w:tc>
          <w:tcPr>
            <w:tcW w:w="510" w:type="pct"/>
            <w:shd w:val="clear" w:color="000000" w:fill="FFFFFF"/>
            <w:noWrap/>
            <w:vAlign w:val="center"/>
            <w:hideMark/>
          </w:tcPr>
          <w:p w14:paraId="5DD3A76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-71</w:t>
            </w:r>
          </w:p>
        </w:tc>
        <w:tc>
          <w:tcPr>
            <w:tcW w:w="510" w:type="pct"/>
            <w:shd w:val="clear" w:color="000000" w:fill="FFFFFF"/>
            <w:noWrap/>
            <w:vAlign w:val="center"/>
            <w:hideMark/>
          </w:tcPr>
          <w:p w14:paraId="1BCA75F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-7 427</w:t>
            </w:r>
          </w:p>
        </w:tc>
        <w:tc>
          <w:tcPr>
            <w:tcW w:w="510" w:type="pct"/>
            <w:shd w:val="clear" w:color="000000" w:fill="FFFFFF"/>
            <w:noWrap/>
            <w:vAlign w:val="center"/>
            <w:hideMark/>
          </w:tcPr>
          <w:p w14:paraId="411C19C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-2 017</w:t>
            </w:r>
          </w:p>
        </w:tc>
      </w:tr>
      <w:tr w:rsidR="00DC718B" w:rsidRPr="00DC718B" w14:paraId="3CAEEBBF" w14:textId="77777777" w:rsidTr="00010BD3">
        <w:trPr>
          <w:trHeight w:val="300"/>
        </w:trPr>
        <w:tc>
          <w:tcPr>
            <w:tcW w:w="295" w:type="pct"/>
            <w:shd w:val="clear" w:color="000000" w:fill="FFFFFF"/>
            <w:noWrap/>
            <w:vAlign w:val="center"/>
            <w:hideMark/>
          </w:tcPr>
          <w:p w14:paraId="5F5ADFE0"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12.C.5</w:t>
            </w:r>
          </w:p>
        </w:tc>
        <w:tc>
          <w:tcPr>
            <w:tcW w:w="1642" w:type="pct"/>
            <w:shd w:val="clear" w:color="000000" w:fill="FFFFFF"/>
            <w:vAlign w:val="center"/>
            <w:hideMark/>
          </w:tcPr>
          <w:p w14:paraId="3C4B8A63"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3908D50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22E137F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352C26E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79DDBD5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4AB5A6B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35CAB5D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r>
      <w:tr w:rsidR="00DC718B" w:rsidRPr="00DC718B" w14:paraId="21D26634" w14:textId="77777777" w:rsidTr="00010BD3">
        <w:trPr>
          <w:trHeight w:val="300"/>
        </w:trPr>
        <w:tc>
          <w:tcPr>
            <w:tcW w:w="295" w:type="pct"/>
            <w:shd w:val="clear" w:color="000000" w:fill="FFFFFF"/>
            <w:noWrap/>
            <w:vAlign w:val="center"/>
            <w:hideMark/>
          </w:tcPr>
          <w:p w14:paraId="1D96D4C8"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12.50</w:t>
            </w:r>
          </w:p>
        </w:tc>
        <w:tc>
          <w:tcPr>
            <w:tcW w:w="1642" w:type="pct"/>
            <w:shd w:val="clear" w:color="000000" w:fill="FFFFFF"/>
            <w:vAlign w:val="center"/>
            <w:hideMark/>
          </w:tcPr>
          <w:p w14:paraId="3E6DC0B1" w14:textId="77777777" w:rsidR="00DC718B" w:rsidRPr="00DC718B" w:rsidRDefault="00DC718B" w:rsidP="00DC718B">
            <w:pPr>
              <w:spacing w:after="0"/>
              <w:ind w:firstLineChars="100" w:firstLine="18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Rohereformi ja kliimapoliitika programm</w:t>
            </w:r>
          </w:p>
        </w:tc>
        <w:tc>
          <w:tcPr>
            <w:tcW w:w="510" w:type="pct"/>
            <w:shd w:val="clear" w:color="000000" w:fill="FFFFFF"/>
            <w:noWrap/>
            <w:vAlign w:val="center"/>
            <w:hideMark/>
          </w:tcPr>
          <w:p w14:paraId="13861D72"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B245B69"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5CD37913"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37D8B501"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FA4BECF"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3E38BDB4"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r>
      <w:tr w:rsidR="00DC718B" w:rsidRPr="00DC718B" w14:paraId="3A695802" w14:textId="77777777" w:rsidTr="00010BD3">
        <w:trPr>
          <w:trHeight w:val="585"/>
        </w:trPr>
        <w:tc>
          <w:tcPr>
            <w:tcW w:w="295" w:type="pct"/>
            <w:shd w:val="clear" w:color="000000" w:fill="FFFFFF"/>
            <w:noWrap/>
            <w:vAlign w:val="center"/>
            <w:hideMark/>
          </w:tcPr>
          <w:p w14:paraId="1FA79B21"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12.51</w:t>
            </w:r>
          </w:p>
        </w:tc>
        <w:tc>
          <w:tcPr>
            <w:tcW w:w="1642" w:type="pct"/>
            <w:shd w:val="clear" w:color="000000" w:fill="FFFFFF"/>
            <w:vAlign w:val="center"/>
            <w:hideMark/>
          </w:tcPr>
          <w:p w14:paraId="7BF70A57"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Kliimamuutuste leevendamine ja kliimamuutustega kohanemine</w:t>
            </w:r>
          </w:p>
        </w:tc>
        <w:tc>
          <w:tcPr>
            <w:tcW w:w="510" w:type="pct"/>
            <w:shd w:val="clear" w:color="000000" w:fill="FFFFFF"/>
            <w:noWrap/>
            <w:vAlign w:val="center"/>
            <w:hideMark/>
          </w:tcPr>
          <w:p w14:paraId="4F54A52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-11 466</w:t>
            </w:r>
          </w:p>
        </w:tc>
        <w:tc>
          <w:tcPr>
            <w:tcW w:w="510" w:type="pct"/>
            <w:shd w:val="clear" w:color="000000" w:fill="FFFFFF"/>
            <w:noWrap/>
            <w:vAlign w:val="center"/>
            <w:hideMark/>
          </w:tcPr>
          <w:p w14:paraId="7D502187"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-2 108</w:t>
            </w:r>
          </w:p>
        </w:tc>
        <w:tc>
          <w:tcPr>
            <w:tcW w:w="510" w:type="pct"/>
            <w:shd w:val="clear" w:color="000000" w:fill="FFFFFF"/>
            <w:noWrap/>
            <w:vAlign w:val="center"/>
            <w:hideMark/>
          </w:tcPr>
          <w:p w14:paraId="062334E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-127</w:t>
            </w:r>
          </w:p>
        </w:tc>
        <w:tc>
          <w:tcPr>
            <w:tcW w:w="510" w:type="pct"/>
            <w:shd w:val="clear" w:color="000000" w:fill="FFFFFF"/>
            <w:noWrap/>
            <w:vAlign w:val="center"/>
            <w:hideMark/>
          </w:tcPr>
          <w:p w14:paraId="0FB0408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-127</w:t>
            </w:r>
          </w:p>
        </w:tc>
        <w:tc>
          <w:tcPr>
            <w:tcW w:w="510" w:type="pct"/>
            <w:shd w:val="clear" w:color="000000" w:fill="FFFFFF"/>
            <w:noWrap/>
            <w:vAlign w:val="center"/>
            <w:hideMark/>
          </w:tcPr>
          <w:p w14:paraId="77A85BFF"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-11 593</w:t>
            </w:r>
          </w:p>
        </w:tc>
        <w:tc>
          <w:tcPr>
            <w:tcW w:w="510" w:type="pct"/>
            <w:shd w:val="clear" w:color="000000" w:fill="FFFFFF"/>
            <w:noWrap/>
            <w:vAlign w:val="center"/>
            <w:hideMark/>
          </w:tcPr>
          <w:p w14:paraId="10DE477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-2 235</w:t>
            </w:r>
          </w:p>
        </w:tc>
      </w:tr>
      <w:tr w:rsidR="00DC718B" w:rsidRPr="00DC718B" w14:paraId="6A1B37C8" w14:textId="77777777" w:rsidTr="00010BD3">
        <w:trPr>
          <w:trHeight w:val="300"/>
        </w:trPr>
        <w:tc>
          <w:tcPr>
            <w:tcW w:w="295" w:type="pct"/>
            <w:shd w:val="clear" w:color="000000" w:fill="FFFFFF"/>
            <w:noWrap/>
            <w:vAlign w:val="center"/>
            <w:hideMark/>
          </w:tcPr>
          <w:p w14:paraId="76621725"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12.52</w:t>
            </w:r>
          </w:p>
        </w:tc>
        <w:tc>
          <w:tcPr>
            <w:tcW w:w="1642" w:type="pct"/>
            <w:shd w:val="clear" w:color="000000" w:fill="FFFFFF"/>
            <w:vAlign w:val="center"/>
            <w:hideMark/>
          </w:tcPr>
          <w:p w14:paraId="2C1EDF27"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763A69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-2 364</w:t>
            </w:r>
          </w:p>
        </w:tc>
        <w:tc>
          <w:tcPr>
            <w:tcW w:w="510" w:type="pct"/>
            <w:shd w:val="clear" w:color="000000" w:fill="FFFFFF"/>
            <w:noWrap/>
            <w:vAlign w:val="center"/>
            <w:hideMark/>
          </w:tcPr>
          <w:p w14:paraId="04FBF83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-1 570</w:t>
            </w:r>
          </w:p>
        </w:tc>
        <w:tc>
          <w:tcPr>
            <w:tcW w:w="510" w:type="pct"/>
            <w:shd w:val="clear" w:color="000000" w:fill="FFFFFF"/>
            <w:noWrap/>
            <w:vAlign w:val="center"/>
            <w:hideMark/>
          </w:tcPr>
          <w:p w14:paraId="516EBA7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-126</w:t>
            </w:r>
          </w:p>
        </w:tc>
        <w:tc>
          <w:tcPr>
            <w:tcW w:w="510" w:type="pct"/>
            <w:shd w:val="clear" w:color="000000" w:fill="FFFFFF"/>
            <w:noWrap/>
            <w:vAlign w:val="center"/>
            <w:hideMark/>
          </w:tcPr>
          <w:p w14:paraId="1FF32DB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-126</w:t>
            </w:r>
          </w:p>
        </w:tc>
        <w:tc>
          <w:tcPr>
            <w:tcW w:w="510" w:type="pct"/>
            <w:shd w:val="clear" w:color="000000" w:fill="FFFFFF"/>
            <w:noWrap/>
            <w:vAlign w:val="center"/>
            <w:hideMark/>
          </w:tcPr>
          <w:p w14:paraId="4F2D5C7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-2 490</w:t>
            </w:r>
          </w:p>
        </w:tc>
        <w:tc>
          <w:tcPr>
            <w:tcW w:w="510" w:type="pct"/>
            <w:shd w:val="clear" w:color="000000" w:fill="FFFFFF"/>
            <w:noWrap/>
            <w:vAlign w:val="center"/>
            <w:hideMark/>
          </w:tcPr>
          <w:p w14:paraId="1A41D1D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-1 696</w:t>
            </w:r>
          </w:p>
        </w:tc>
      </w:tr>
      <w:tr w:rsidR="00DC718B" w:rsidRPr="00DC718B" w14:paraId="4D72A773" w14:textId="77777777" w:rsidTr="00010BD3">
        <w:trPr>
          <w:trHeight w:val="300"/>
        </w:trPr>
        <w:tc>
          <w:tcPr>
            <w:tcW w:w="295" w:type="pct"/>
            <w:shd w:val="clear" w:color="000000" w:fill="FFFFFF"/>
            <w:noWrap/>
            <w:vAlign w:val="center"/>
            <w:hideMark/>
          </w:tcPr>
          <w:p w14:paraId="3137F356"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12.C.6</w:t>
            </w:r>
          </w:p>
        </w:tc>
        <w:tc>
          <w:tcPr>
            <w:tcW w:w="1642" w:type="pct"/>
            <w:shd w:val="clear" w:color="000000" w:fill="FFFFFF"/>
            <w:vAlign w:val="center"/>
            <w:hideMark/>
          </w:tcPr>
          <w:p w14:paraId="4A7EF180"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03038B6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3A06AD7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2D3A05B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25FA8A5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1799CFF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02CB546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r>
      <w:tr w:rsidR="00DC718B" w:rsidRPr="00DC718B" w14:paraId="364D4899" w14:textId="77777777" w:rsidTr="00010BD3">
        <w:trPr>
          <w:trHeight w:val="585"/>
        </w:trPr>
        <w:tc>
          <w:tcPr>
            <w:tcW w:w="295" w:type="pct"/>
            <w:shd w:val="clear" w:color="000000" w:fill="FFFFFF"/>
            <w:noWrap/>
            <w:vAlign w:val="center"/>
            <w:hideMark/>
          </w:tcPr>
          <w:p w14:paraId="428EB60E"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12.57</w:t>
            </w:r>
          </w:p>
        </w:tc>
        <w:tc>
          <w:tcPr>
            <w:tcW w:w="1642" w:type="pct"/>
            <w:shd w:val="clear" w:color="000000" w:fill="FFFFFF"/>
            <w:vAlign w:val="center"/>
            <w:hideMark/>
          </w:tcPr>
          <w:p w14:paraId="77EB084E"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Rohereformi, keskkonnateadlikkuse ja –hariduse edendamine</w:t>
            </w:r>
          </w:p>
        </w:tc>
        <w:tc>
          <w:tcPr>
            <w:tcW w:w="510" w:type="pct"/>
            <w:shd w:val="clear" w:color="000000" w:fill="FFFFFF"/>
            <w:noWrap/>
            <w:vAlign w:val="center"/>
            <w:hideMark/>
          </w:tcPr>
          <w:p w14:paraId="0EAA94A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-16 525</w:t>
            </w:r>
          </w:p>
        </w:tc>
        <w:tc>
          <w:tcPr>
            <w:tcW w:w="510" w:type="pct"/>
            <w:shd w:val="clear" w:color="000000" w:fill="FFFFFF"/>
            <w:noWrap/>
            <w:vAlign w:val="center"/>
            <w:hideMark/>
          </w:tcPr>
          <w:p w14:paraId="41153E9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-8 805</w:t>
            </w:r>
          </w:p>
        </w:tc>
        <w:tc>
          <w:tcPr>
            <w:tcW w:w="510" w:type="pct"/>
            <w:shd w:val="clear" w:color="000000" w:fill="FFFFFF"/>
            <w:noWrap/>
            <w:vAlign w:val="center"/>
            <w:hideMark/>
          </w:tcPr>
          <w:p w14:paraId="670F90C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276</w:t>
            </w:r>
          </w:p>
        </w:tc>
        <w:tc>
          <w:tcPr>
            <w:tcW w:w="510" w:type="pct"/>
            <w:shd w:val="clear" w:color="000000" w:fill="FFFFFF"/>
            <w:noWrap/>
            <w:vAlign w:val="center"/>
            <w:hideMark/>
          </w:tcPr>
          <w:p w14:paraId="5B3225A4"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276</w:t>
            </w:r>
          </w:p>
        </w:tc>
        <w:tc>
          <w:tcPr>
            <w:tcW w:w="510" w:type="pct"/>
            <w:shd w:val="clear" w:color="000000" w:fill="FFFFFF"/>
            <w:noWrap/>
            <w:vAlign w:val="center"/>
            <w:hideMark/>
          </w:tcPr>
          <w:p w14:paraId="2DDAEE6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-16 249</w:t>
            </w:r>
          </w:p>
        </w:tc>
        <w:tc>
          <w:tcPr>
            <w:tcW w:w="510" w:type="pct"/>
            <w:shd w:val="clear" w:color="000000" w:fill="FFFFFF"/>
            <w:noWrap/>
            <w:vAlign w:val="center"/>
            <w:hideMark/>
          </w:tcPr>
          <w:p w14:paraId="42F7C4FF"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-8 529</w:t>
            </w:r>
          </w:p>
        </w:tc>
      </w:tr>
      <w:tr w:rsidR="00DC718B" w:rsidRPr="00DC718B" w14:paraId="3D7B0244" w14:textId="77777777" w:rsidTr="00010BD3">
        <w:trPr>
          <w:trHeight w:val="300"/>
        </w:trPr>
        <w:tc>
          <w:tcPr>
            <w:tcW w:w="295" w:type="pct"/>
            <w:shd w:val="clear" w:color="000000" w:fill="FFFFFF"/>
            <w:noWrap/>
            <w:vAlign w:val="center"/>
            <w:hideMark/>
          </w:tcPr>
          <w:p w14:paraId="4DE6E6E1"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12.58</w:t>
            </w:r>
          </w:p>
        </w:tc>
        <w:tc>
          <w:tcPr>
            <w:tcW w:w="1642" w:type="pct"/>
            <w:shd w:val="clear" w:color="000000" w:fill="FFFFFF"/>
            <w:vAlign w:val="center"/>
            <w:hideMark/>
          </w:tcPr>
          <w:p w14:paraId="2E3422A7"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21221D2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-7 365</w:t>
            </w:r>
          </w:p>
        </w:tc>
        <w:tc>
          <w:tcPr>
            <w:tcW w:w="510" w:type="pct"/>
            <w:shd w:val="clear" w:color="000000" w:fill="FFFFFF"/>
            <w:noWrap/>
            <w:vAlign w:val="center"/>
            <w:hideMark/>
          </w:tcPr>
          <w:p w14:paraId="34C4919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-4 867</w:t>
            </w:r>
          </w:p>
        </w:tc>
        <w:tc>
          <w:tcPr>
            <w:tcW w:w="510" w:type="pct"/>
            <w:shd w:val="clear" w:color="000000" w:fill="FFFFFF"/>
            <w:noWrap/>
            <w:vAlign w:val="center"/>
            <w:hideMark/>
          </w:tcPr>
          <w:p w14:paraId="741251C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-462</w:t>
            </w:r>
          </w:p>
        </w:tc>
        <w:tc>
          <w:tcPr>
            <w:tcW w:w="510" w:type="pct"/>
            <w:shd w:val="clear" w:color="000000" w:fill="FFFFFF"/>
            <w:noWrap/>
            <w:vAlign w:val="center"/>
            <w:hideMark/>
          </w:tcPr>
          <w:p w14:paraId="7DD920A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-462</w:t>
            </w:r>
          </w:p>
        </w:tc>
        <w:tc>
          <w:tcPr>
            <w:tcW w:w="510" w:type="pct"/>
            <w:shd w:val="clear" w:color="000000" w:fill="FFFFFF"/>
            <w:noWrap/>
            <w:vAlign w:val="center"/>
            <w:hideMark/>
          </w:tcPr>
          <w:p w14:paraId="0DC6983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-7 827</w:t>
            </w:r>
          </w:p>
        </w:tc>
        <w:tc>
          <w:tcPr>
            <w:tcW w:w="510" w:type="pct"/>
            <w:shd w:val="clear" w:color="000000" w:fill="FFFFFF"/>
            <w:noWrap/>
            <w:vAlign w:val="center"/>
            <w:hideMark/>
          </w:tcPr>
          <w:p w14:paraId="16C9241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-5 329</w:t>
            </w:r>
          </w:p>
        </w:tc>
      </w:tr>
      <w:tr w:rsidR="00DC718B" w:rsidRPr="00DC718B" w14:paraId="76705232" w14:textId="77777777" w:rsidTr="00010BD3">
        <w:trPr>
          <w:trHeight w:val="300"/>
        </w:trPr>
        <w:tc>
          <w:tcPr>
            <w:tcW w:w="295" w:type="pct"/>
            <w:shd w:val="clear" w:color="000000" w:fill="FFFFFF"/>
            <w:noWrap/>
            <w:vAlign w:val="center"/>
            <w:hideMark/>
          </w:tcPr>
          <w:p w14:paraId="3312B81B"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12.60</w:t>
            </w:r>
          </w:p>
        </w:tc>
        <w:tc>
          <w:tcPr>
            <w:tcW w:w="1642" w:type="pct"/>
            <w:shd w:val="clear" w:color="000000" w:fill="FFFFFF"/>
            <w:vAlign w:val="center"/>
            <w:hideMark/>
          </w:tcPr>
          <w:p w14:paraId="702DAFA2"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3B7D32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-9 144</w:t>
            </w:r>
          </w:p>
        </w:tc>
        <w:tc>
          <w:tcPr>
            <w:tcW w:w="510" w:type="pct"/>
            <w:shd w:val="clear" w:color="000000" w:fill="FFFFFF"/>
            <w:noWrap/>
            <w:vAlign w:val="center"/>
            <w:hideMark/>
          </w:tcPr>
          <w:p w14:paraId="5E2CA8B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-3 922</w:t>
            </w:r>
          </w:p>
        </w:tc>
        <w:tc>
          <w:tcPr>
            <w:tcW w:w="510" w:type="pct"/>
            <w:shd w:val="clear" w:color="000000" w:fill="FFFFFF"/>
            <w:noWrap/>
            <w:vAlign w:val="center"/>
            <w:hideMark/>
          </w:tcPr>
          <w:p w14:paraId="7251E9C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738</w:t>
            </w:r>
          </w:p>
        </w:tc>
        <w:tc>
          <w:tcPr>
            <w:tcW w:w="510" w:type="pct"/>
            <w:shd w:val="clear" w:color="000000" w:fill="FFFFFF"/>
            <w:noWrap/>
            <w:vAlign w:val="center"/>
            <w:hideMark/>
          </w:tcPr>
          <w:p w14:paraId="4B83051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738</w:t>
            </w:r>
          </w:p>
        </w:tc>
        <w:tc>
          <w:tcPr>
            <w:tcW w:w="510" w:type="pct"/>
            <w:shd w:val="clear" w:color="000000" w:fill="FFFFFF"/>
            <w:noWrap/>
            <w:vAlign w:val="center"/>
            <w:hideMark/>
          </w:tcPr>
          <w:p w14:paraId="7C67E07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-8 405</w:t>
            </w:r>
          </w:p>
        </w:tc>
        <w:tc>
          <w:tcPr>
            <w:tcW w:w="510" w:type="pct"/>
            <w:shd w:val="clear" w:color="000000" w:fill="FFFFFF"/>
            <w:noWrap/>
            <w:vAlign w:val="center"/>
            <w:hideMark/>
          </w:tcPr>
          <w:p w14:paraId="381AC7D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-3 183</w:t>
            </w:r>
          </w:p>
        </w:tc>
      </w:tr>
      <w:tr w:rsidR="00DC718B" w:rsidRPr="00DC718B" w14:paraId="562003F7" w14:textId="77777777" w:rsidTr="00010BD3">
        <w:trPr>
          <w:trHeight w:val="585"/>
        </w:trPr>
        <w:tc>
          <w:tcPr>
            <w:tcW w:w="295" w:type="pct"/>
            <w:shd w:val="clear" w:color="000000" w:fill="FFFFFF"/>
            <w:noWrap/>
            <w:vAlign w:val="center"/>
            <w:hideMark/>
          </w:tcPr>
          <w:p w14:paraId="4E0E4DFC"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12.61</w:t>
            </w:r>
          </w:p>
        </w:tc>
        <w:tc>
          <w:tcPr>
            <w:tcW w:w="1642" w:type="pct"/>
            <w:shd w:val="clear" w:color="000000" w:fill="FFFFFF"/>
            <w:vAlign w:val="center"/>
            <w:hideMark/>
          </w:tcPr>
          <w:p w14:paraId="15D2A646"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Tulemusvaldkond: Elukeskkond, liikuvus ja merendus</w:t>
            </w:r>
          </w:p>
        </w:tc>
        <w:tc>
          <w:tcPr>
            <w:tcW w:w="510" w:type="pct"/>
            <w:shd w:val="clear" w:color="000000" w:fill="FFFFFF"/>
            <w:noWrap/>
            <w:vAlign w:val="center"/>
            <w:hideMark/>
          </w:tcPr>
          <w:p w14:paraId="4D418A3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-1 033 532</w:t>
            </w:r>
          </w:p>
        </w:tc>
        <w:tc>
          <w:tcPr>
            <w:tcW w:w="510" w:type="pct"/>
            <w:shd w:val="clear" w:color="000000" w:fill="FFFFFF"/>
            <w:noWrap/>
            <w:vAlign w:val="center"/>
            <w:hideMark/>
          </w:tcPr>
          <w:p w14:paraId="6660686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-182 230</w:t>
            </w:r>
          </w:p>
        </w:tc>
        <w:tc>
          <w:tcPr>
            <w:tcW w:w="510" w:type="pct"/>
            <w:shd w:val="clear" w:color="000000" w:fill="FFFFFF"/>
            <w:noWrap/>
            <w:vAlign w:val="center"/>
            <w:hideMark/>
          </w:tcPr>
          <w:p w14:paraId="1B92EE8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-148</w:t>
            </w:r>
          </w:p>
        </w:tc>
        <w:tc>
          <w:tcPr>
            <w:tcW w:w="510" w:type="pct"/>
            <w:shd w:val="clear" w:color="000000" w:fill="FFFFFF"/>
            <w:noWrap/>
            <w:vAlign w:val="center"/>
            <w:hideMark/>
          </w:tcPr>
          <w:p w14:paraId="6ED544BF"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-148</w:t>
            </w:r>
          </w:p>
        </w:tc>
        <w:tc>
          <w:tcPr>
            <w:tcW w:w="510" w:type="pct"/>
            <w:shd w:val="clear" w:color="000000" w:fill="FFFFFF"/>
            <w:noWrap/>
            <w:vAlign w:val="center"/>
            <w:hideMark/>
          </w:tcPr>
          <w:p w14:paraId="06BB4AD4"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-1 033 680</w:t>
            </w:r>
          </w:p>
        </w:tc>
        <w:tc>
          <w:tcPr>
            <w:tcW w:w="510" w:type="pct"/>
            <w:shd w:val="clear" w:color="000000" w:fill="FFFFFF"/>
            <w:noWrap/>
            <w:vAlign w:val="center"/>
            <w:hideMark/>
          </w:tcPr>
          <w:p w14:paraId="5A3248CF"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-182 379</w:t>
            </w:r>
          </w:p>
        </w:tc>
      </w:tr>
      <w:tr w:rsidR="00DC718B" w:rsidRPr="00DC718B" w14:paraId="50A9F511" w14:textId="77777777" w:rsidTr="00010BD3">
        <w:trPr>
          <w:trHeight w:val="300"/>
        </w:trPr>
        <w:tc>
          <w:tcPr>
            <w:tcW w:w="295" w:type="pct"/>
            <w:shd w:val="clear" w:color="000000" w:fill="FFFFFF"/>
            <w:noWrap/>
            <w:vAlign w:val="center"/>
            <w:hideMark/>
          </w:tcPr>
          <w:p w14:paraId="2545019C"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12.62</w:t>
            </w:r>
          </w:p>
        </w:tc>
        <w:tc>
          <w:tcPr>
            <w:tcW w:w="1642" w:type="pct"/>
            <w:shd w:val="clear" w:color="000000" w:fill="FFFFFF"/>
            <w:vAlign w:val="center"/>
            <w:hideMark/>
          </w:tcPr>
          <w:p w14:paraId="635B8035" w14:textId="77777777" w:rsidR="00DC718B" w:rsidRPr="00DC718B" w:rsidRDefault="00DC718B" w:rsidP="00DC718B">
            <w:pPr>
              <w:spacing w:after="0"/>
              <w:ind w:firstLineChars="100" w:firstLine="18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Elukeskkonna ja ringmajanduse programm</w:t>
            </w:r>
          </w:p>
        </w:tc>
        <w:tc>
          <w:tcPr>
            <w:tcW w:w="510" w:type="pct"/>
            <w:shd w:val="clear" w:color="000000" w:fill="FFFFFF"/>
            <w:noWrap/>
            <w:vAlign w:val="center"/>
            <w:hideMark/>
          </w:tcPr>
          <w:p w14:paraId="4852567B"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9CC95BC"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8991A19"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48B11E5"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63A2560"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FB8D400" w14:textId="77777777" w:rsidR="00DC718B" w:rsidRPr="00DC718B" w:rsidRDefault="00DC718B" w:rsidP="00DC718B">
            <w:pPr>
              <w:spacing w:after="0"/>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 </w:t>
            </w:r>
          </w:p>
        </w:tc>
      </w:tr>
      <w:tr w:rsidR="00DC718B" w:rsidRPr="00DC718B" w14:paraId="216DEA09" w14:textId="77777777" w:rsidTr="00010BD3">
        <w:trPr>
          <w:trHeight w:val="585"/>
        </w:trPr>
        <w:tc>
          <w:tcPr>
            <w:tcW w:w="295" w:type="pct"/>
            <w:shd w:val="clear" w:color="000000" w:fill="FFFFFF"/>
            <w:noWrap/>
            <w:vAlign w:val="center"/>
            <w:hideMark/>
          </w:tcPr>
          <w:p w14:paraId="232B6AB0"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lastRenderedPageBreak/>
              <w:t>12.63</w:t>
            </w:r>
          </w:p>
        </w:tc>
        <w:tc>
          <w:tcPr>
            <w:tcW w:w="1642" w:type="pct"/>
            <w:shd w:val="clear" w:color="000000" w:fill="FFFFFF"/>
            <w:vAlign w:val="center"/>
            <w:hideMark/>
          </w:tcPr>
          <w:p w14:paraId="53A8AFCA"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Kestliku ja kvaliteetse ehituse ning elukeskkonna arendamine</w:t>
            </w:r>
          </w:p>
        </w:tc>
        <w:tc>
          <w:tcPr>
            <w:tcW w:w="510" w:type="pct"/>
            <w:shd w:val="clear" w:color="000000" w:fill="FFFFFF"/>
            <w:noWrap/>
            <w:vAlign w:val="center"/>
            <w:hideMark/>
          </w:tcPr>
          <w:p w14:paraId="096CA7A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-2 376</w:t>
            </w:r>
          </w:p>
        </w:tc>
        <w:tc>
          <w:tcPr>
            <w:tcW w:w="510" w:type="pct"/>
            <w:shd w:val="clear" w:color="000000" w:fill="FFFFFF"/>
            <w:noWrap/>
            <w:vAlign w:val="center"/>
            <w:hideMark/>
          </w:tcPr>
          <w:p w14:paraId="2868B89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-867</w:t>
            </w:r>
          </w:p>
        </w:tc>
        <w:tc>
          <w:tcPr>
            <w:tcW w:w="510" w:type="pct"/>
            <w:shd w:val="clear" w:color="000000" w:fill="FFFFFF"/>
            <w:noWrap/>
            <w:vAlign w:val="center"/>
            <w:hideMark/>
          </w:tcPr>
          <w:p w14:paraId="547F3E0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307C1220"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22D01F3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-2 373</w:t>
            </w:r>
          </w:p>
        </w:tc>
        <w:tc>
          <w:tcPr>
            <w:tcW w:w="510" w:type="pct"/>
            <w:shd w:val="clear" w:color="000000" w:fill="FFFFFF"/>
            <w:noWrap/>
            <w:vAlign w:val="center"/>
            <w:hideMark/>
          </w:tcPr>
          <w:p w14:paraId="2549F5F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-864</w:t>
            </w:r>
          </w:p>
        </w:tc>
      </w:tr>
      <w:tr w:rsidR="00DC718B" w:rsidRPr="00DC718B" w14:paraId="2B0DE6B4" w14:textId="77777777" w:rsidTr="00010BD3">
        <w:trPr>
          <w:trHeight w:val="300"/>
        </w:trPr>
        <w:tc>
          <w:tcPr>
            <w:tcW w:w="295" w:type="pct"/>
            <w:shd w:val="clear" w:color="000000" w:fill="FFFFFF"/>
            <w:noWrap/>
            <w:vAlign w:val="center"/>
            <w:hideMark/>
          </w:tcPr>
          <w:p w14:paraId="10B824ED"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12.64</w:t>
            </w:r>
          </w:p>
        </w:tc>
        <w:tc>
          <w:tcPr>
            <w:tcW w:w="1642" w:type="pct"/>
            <w:shd w:val="clear" w:color="000000" w:fill="FFFFFF"/>
            <w:vAlign w:val="center"/>
            <w:hideMark/>
          </w:tcPr>
          <w:p w14:paraId="036D60C8"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626937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-988</w:t>
            </w:r>
          </w:p>
        </w:tc>
        <w:tc>
          <w:tcPr>
            <w:tcW w:w="510" w:type="pct"/>
            <w:shd w:val="clear" w:color="000000" w:fill="FFFFFF"/>
            <w:noWrap/>
            <w:vAlign w:val="center"/>
            <w:hideMark/>
          </w:tcPr>
          <w:p w14:paraId="60F4795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-807</w:t>
            </w:r>
          </w:p>
        </w:tc>
        <w:tc>
          <w:tcPr>
            <w:tcW w:w="510" w:type="pct"/>
            <w:shd w:val="clear" w:color="000000" w:fill="FFFFFF"/>
            <w:noWrap/>
            <w:vAlign w:val="center"/>
            <w:hideMark/>
          </w:tcPr>
          <w:p w14:paraId="1DE036D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3DA53C2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0700D69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-985</w:t>
            </w:r>
          </w:p>
        </w:tc>
        <w:tc>
          <w:tcPr>
            <w:tcW w:w="510" w:type="pct"/>
            <w:shd w:val="clear" w:color="000000" w:fill="FFFFFF"/>
            <w:noWrap/>
            <w:vAlign w:val="center"/>
            <w:hideMark/>
          </w:tcPr>
          <w:p w14:paraId="4636455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-804</w:t>
            </w:r>
          </w:p>
        </w:tc>
      </w:tr>
      <w:tr w:rsidR="00DC718B" w:rsidRPr="00DC718B" w14:paraId="0B09F0F1" w14:textId="77777777" w:rsidTr="00010BD3">
        <w:trPr>
          <w:trHeight w:val="585"/>
        </w:trPr>
        <w:tc>
          <w:tcPr>
            <w:tcW w:w="295" w:type="pct"/>
            <w:shd w:val="clear" w:color="000000" w:fill="FFFFFF"/>
            <w:noWrap/>
            <w:vAlign w:val="center"/>
            <w:hideMark/>
          </w:tcPr>
          <w:p w14:paraId="4F585CA9"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12.66</w:t>
            </w:r>
          </w:p>
        </w:tc>
        <w:tc>
          <w:tcPr>
            <w:tcW w:w="1642" w:type="pct"/>
            <w:shd w:val="clear" w:color="000000" w:fill="FFFFFF"/>
            <w:vAlign w:val="center"/>
            <w:hideMark/>
          </w:tcPr>
          <w:p w14:paraId="0BE78DFF"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Eluasemete kvaliteedi ja kättesaadavuse parandamine</w:t>
            </w:r>
          </w:p>
        </w:tc>
        <w:tc>
          <w:tcPr>
            <w:tcW w:w="510" w:type="pct"/>
            <w:shd w:val="clear" w:color="000000" w:fill="FFFFFF"/>
            <w:noWrap/>
            <w:vAlign w:val="center"/>
            <w:hideMark/>
          </w:tcPr>
          <w:p w14:paraId="4D3F37D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-124 860</w:t>
            </w:r>
          </w:p>
        </w:tc>
        <w:tc>
          <w:tcPr>
            <w:tcW w:w="510" w:type="pct"/>
            <w:shd w:val="clear" w:color="000000" w:fill="FFFFFF"/>
            <w:noWrap/>
            <w:vAlign w:val="center"/>
            <w:hideMark/>
          </w:tcPr>
          <w:p w14:paraId="0D4F1D6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-6 119</w:t>
            </w:r>
          </w:p>
        </w:tc>
        <w:tc>
          <w:tcPr>
            <w:tcW w:w="510" w:type="pct"/>
            <w:shd w:val="clear" w:color="000000" w:fill="FFFFFF"/>
            <w:noWrap/>
            <w:vAlign w:val="center"/>
            <w:hideMark/>
          </w:tcPr>
          <w:p w14:paraId="2F271B5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w:t>
            </w:r>
          </w:p>
        </w:tc>
        <w:tc>
          <w:tcPr>
            <w:tcW w:w="510" w:type="pct"/>
            <w:shd w:val="clear" w:color="000000" w:fill="FFFFFF"/>
            <w:noWrap/>
            <w:vAlign w:val="center"/>
            <w:hideMark/>
          </w:tcPr>
          <w:p w14:paraId="0A515B5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w:t>
            </w:r>
          </w:p>
        </w:tc>
        <w:tc>
          <w:tcPr>
            <w:tcW w:w="510" w:type="pct"/>
            <w:shd w:val="clear" w:color="000000" w:fill="FFFFFF"/>
            <w:noWrap/>
            <w:vAlign w:val="center"/>
            <w:hideMark/>
          </w:tcPr>
          <w:p w14:paraId="6E29AD9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-124 854</w:t>
            </w:r>
          </w:p>
        </w:tc>
        <w:tc>
          <w:tcPr>
            <w:tcW w:w="510" w:type="pct"/>
            <w:shd w:val="clear" w:color="000000" w:fill="FFFFFF"/>
            <w:noWrap/>
            <w:vAlign w:val="center"/>
            <w:hideMark/>
          </w:tcPr>
          <w:p w14:paraId="4FF527F0"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-6 112</w:t>
            </w:r>
          </w:p>
        </w:tc>
      </w:tr>
      <w:tr w:rsidR="00DC718B" w:rsidRPr="00DC718B" w14:paraId="370A7D4F" w14:textId="77777777" w:rsidTr="00010BD3">
        <w:trPr>
          <w:trHeight w:val="300"/>
        </w:trPr>
        <w:tc>
          <w:tcPr>
            <w:tcW w:w="295" w:type="pct"/>
            <w:shd w:val="clear" w:color="000000" w:fill="FFFFFF"/>
            <w:noWrap/>
            <w:vAlign w:val="center"/>
            <w:hideMark/>
          </w:tcPr>
          <w:p w14:paraId="176CFD5C"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12.67</w:t>
            </w:r>
          </w:p>
        </w:tc>
        <w:tc>
          <w:tcPr>
            <w:tcW w:w="1642" w:type="pct"/>
            <w:shd w:val="clear" w:color="000000" w:fill="FFFFFF"/>
            <w:vAlign w:val="center"/>
            <w:hideMark/>
          </w:tcPr>
          <w:p w14:paraId="4B40618D"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FEB41B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-813</w:t>
            </w:r>
          </w:p>
        </w:tc>
        <w:tc>
          <w:tcPr>
            <w:tcW w:w="510" w:type="pct"/>
            <w:shd w:val="clear" w:color="000000" w:fill="FFFFFF"/>
            <w:noWrap/>
            <w:vAlign w:val="center"/>
            <w:hideMark/>
          </w:tcPr>
          <w:p w14:paraId="7F455EC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-447</w:t>
            </w:r>
          </w:p>
        </w:tc>
        <w:tc>
          <w:tcPr>
            <w:tcW w:w="510" w:type="pct"/>
            <w:shd w:val="clear" w:color="000000" w:fill="FFFFFF"/>
            <w:noWrap/>
            <w:vAlign w:val="center"/>
            <w:hideMark/>
          </w:tcPr>
          <w:p w14:paraId="2352BD6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38391E0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0241542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-807</w:t>
            </w:r>
          </w:p>
        </w:tc>
        <w:tc>
          <w:tcPr>
            <w:tcW w:w="510" w:type="pct"/>
            <w:shd w:val="clear" w:color="000000" w:fill="FFFFFF"/>
            <w:noWrap/>
            <w:vAlign w:val="center"/>
            <w:hideMark/>
          </w:tcPr>
          <w:p w14:paraId="1F450CD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-441</w:t>
            </w:r>
          </w:p>
        </w:tc>
      </w:tr>
      <w:tr w:rsidR="00DC718B" w:rsidRPr="00DC718B" w14:paraId="4566A5A3" w14:textId="77777777" w:rsidTr="00010BD3">
        <w:trPr>
          <w:trHeight w:val="300"/>
        </w:trPr>
        <w:tc>
          <w:tcPr>
            <w:tcW w:w="295" w:type="pct"/>
            <w:shd w:val="clear" w:color="000000" w:fill="FFFFFF"/>
            <w:noWrap/>
            <w:vAlign w:val="center"/>
            <w:hideMark/>
          </w:tcPr>
          <w:p w14:paraId="28760B14"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12.69</w:t>
            </w:r>
          </w:p>
        </w:tc>
        <w:tc>
          <w:tcPr>
            <w:tcW w:w="1642" w:type="pct"/>
            <w:shd w:val="clear" w:color="000000" w:fill="FFFFFF"/>
            <w:vAlign w:val="center"/>
            <w:hideMark/>
          </w:tcPr>
          <w:p w14:paraId="5393CDC4"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Ringmajanduse korraldamine</w:t>
            </w:r>
          </w:p>
        </w:tc>
        <w:tc>
          <w:tcPr>
            <w:tcW w:w="510" w:type="pct"/>
            <w:shd w:val="clear" w:color="000000" w:fill="FFFFFF"/>
            <w:noWrap/>
            <w:vAlign w:val="center"/>
            <w:hideMark/>
          </w:tcPr>
          <w:p w14:paraId="6849A75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-10 294</w:t>
            </w:r>
          </w:p>
        </w:tc>
        <w:tc>
          <w:tcPr>
            <w:tcW w:w="510" w:type="pct"/>
            <w:shd w:val="clear" w:color="000000" w:fill="FFFFFF"/>
            <w:noWrap/>
            <w:vAlign w:val="center"/>
            <w:hideMark/>
          </w:tcPr>
          <w:p w14:paraId="6CA5142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-2 082</w:t>
            </w:r>
          </w:p>
        </w:tc>
        <w:tc>
          <w:tcPr>
            <w:tcW w:w="510" w:type="pct"/>
            <w:shd w:val="clear" w:color="000000" w:fill="FFFFFF"/>
            <w:noWrap/>
            <w:vAlign w:val="center"/>
            <w:hideMark/>
          </w:tcPr>
          <w:p w14:paraId="1403502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89</w:t>
            </w:r>
          </w:p>
        </w:tc>
        <w:tc>
          <w:tcPr>
            <w:tcW w:w="510" w:type="pct"/>
            <w:shd w:val="clear" w:color="000000" w:fill="FFFFFF"/>
            <w:noWrap/>
            <w:vAlign w:val="center"/>
            <w:hideMark/>
          </w:tcPr>
          <w:p w14:paraId="5E2680F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89</w:t>
            </w:r>
          </w:p>
        </w:tc>
        <w:tc>
          <w:tcPr>
            <w:tcW w:w="510" w:type="pct"/>
            <w:shd w:val="clear" w:color="000000" w:fill="FFFFFF"/>
            <w:noWrap/>
            <w:vAlign w:val="center"/>
            <w:hideMark/>
          </w:tcPr>
          <w:p w14:paraId="062E88A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-10 205</w:t>
            </w:r>
          </w:p>
        </w:tc>
        <w:tc>
          <w:tcPr>
            <w:tcW w:w="510" w:type="pct"/>
            <w:shd w:val="clear" w:color="000000" w:fill="FFFFFF"/>
            <w:noWrap/>
            <w:vAlign w:val="center"/>
            <w:hideMark/>
          </w:tcPr>
          <w:p w14:paraId="423D515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-1 993</w:t>
            </w:r>
          </w:p>
        </w:tc>
      </w:tr>
      <w:tr w:rsidR="00DC718B" w:rsidRPr="00DC718B" w14:paraId="1D0148D1" w14:textId="77777777" w:rsidTr="00010BD3">
        <w:trPr>
          <w:trHeight w:val="300"/>
        </w:trPr>
        <w:tc>
          <w:tcPr>
            <w:tcW w:w="295" w:type="pct"/>
            <w:shd w:val="clear" w:color="000000" w:fill="FFFFFF"/>
            <w:noWrap/>
            <w:vAlign w:val="center"/>
            <w:hideMark/>
          </w:tcPr>
          <w:p w14:paraId="0DED440C"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12.70</w:t>
            </w:r>
          </w:p>
        </w:tc>
        <w:tc>
          <w:tcPr>
            <w:tcW w:w="1642" w:type="pct"/>
            <w:shd w:val="clear" w:color="000000" w:fill="FFFFFF"/>
            <w:vAlign w:val="center"/>
            <w:hideMark/>
          </w:tcPr>
          <w:p w14:paraId="62582E10"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BEC145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-2 744</w:t>
            </w:r>
          </w:p>
        </w:tc>
        <w:tc>
          <w:tcPr>
            <w:tcW w:w="510" w:type="pct"/>
            <w:shd w:val="clear" w:color="000000" w:fill="FFFFFF"/>
            <w:noWrap/>
            <w:vAlign w:val="center"/>
            <w:hideMark/>
          </w:tcPr>
          <w:p w14:paraId="5AD6645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-1 682</w:t>
            </w:r>
          </w:p>
        </w:tc>
        <w:tc>
          <w:tcPr>
            <w:tcW w:w="510" w:type="pct"/>
            <w:shd w:val="clear" w:color="000000" w:fill="FFFFFF"/>
            <w:noWrap/>
            <w:vAlign w:val="center"/>
            <w:hideMark/>
          </w:tcPr>
          <w:p w14:paraId="6DD34F2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10</w:t>
            </w:r>
          </w:p>
        </w:tc>
        <w:tc>
          <w:tcPr>
            <w:tcW w:w="510" w:type="pct"/>
            <w:shd w:val="clear" w:color="000000" w:fill="FFFFFF"/>
            <w:noWrap/>
            <w:vAlign w:val="center"/>
            <w:hideMark/>
          </w:tcPr>
          <w:p w14:paraId="5E90F2F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10</w:t>
            </w:r>
          </w:p>
        </w:tc>
        <w:tc>
          <w:tcPr>
            <w:tcW w:w="510" w:type="pct"/>
            <w:shd w:val="clear" w:color="000000" w:fill="FFFFFF"/>
            <w:noWrap/>
            <w:vAlign w:val="center"/>
            <w:hideMark/>
          </w:tcPr>
          <w:p w14:paraId="79C6FA7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-2 734</w:t>
            </w:r>
          </w:p>
        </w:tc>
        <w:tc>
          <w:tcPr>
            <w:tcW w:w="510" w:type="pct"/>
            <w:shd w:val="clear" w:color="000000" w:fill="FFFFFF"/>
            <w:noWrap/>
            <w:vAlign w:val="center"/>
            <w:hideMark/>
          </w:tcPr>
          <w:p w14:paraId="6183EBF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-1 672</w:t>
            </w:r>
          </w:p>
        </w:tc>
      </w:tr>
      <w:tr w:rsidR="00DC718B" w:rsidRPr="00DC718B" w14:paraId="0158E54F" w14:textId="77777777" w:rsidTr="00010BD3">
        <w:trPr>
          <w:trHeight w:val="300"/>
        </w:trPr>
        <w:tc>
          <w:tcPr>
            <w:tcW w:w="295" w:type="pct"/>
            <w:shd w:val="clear" w:color="000000" w:fill="FFFFFF"/>
            <w:noWrap/>
            <w:vAlign w:val="center"/>
            <w:hideMark/>
          </w:tcPr>
          <w:p w14:paraId="55532FB9"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12.71</w:t>
            </w:r>
          </w:p>
        </w:tc>
        <w:tc>
          <w:tcPr>
            <w:tcW w:w="1642" w:type="pct"/>
            <w:shd w:val="clear" w:color="000000" w:fill="FFFFFF"/>
            <w:vAlign w:val="center"/>
            <w:hideMark/>
          </w:tcPr>
          <w:p w14:paraId="735AB614"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7A08105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-7 550</w:t>
            </w:r>
          </w:p>
        </w:tc>
        <w:tc>
          <w:tcPr>
            <w:tcW w:w="510" w:type="pct"/>
            <w:shd w:val="clear" w:color="000000" w:fill="FFFFFF"/>
            <w:noWrap/>
            <w:vAlign w:val="center"/>
            <w:hideMark/>
          </w:tcPr>
          <w:p w14:paraId="22684CE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-400</w:t>
            </w:r>
          </w:p>
        </w:tc>
        <w:tc>
          <w:tcPr>
            <w:tcW w:w="510" w:type="pct"/>
            <w:shd w:val="clear" w:color="000000" w:fill="FFFFFF"/>
            <w:noWrap/>
            <w:vAlign w:val="center"/>
            <w:hideMark/>
          </w:tcPr>
          <w:p w14:paraId="165AE54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82</w:t>
            </w:r>
          </w:p>
        </w:tc>
        <w:tc>
          <w:tcPr>
            <w:tcW w:w="510" w:type="pct"/>
            <w:shd w:val="clear" w:color="000000" w:fill="FFFFFF"/>
            <w:noWrap/>
            <w:vAlign w:val="center"/>
            <w:hideMark/>
          </w:tcPr>
          <w:p w14:paraId="381B9B5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82</w:t>
            </w:r>
          </w:p>
        </w:tc>
        <w:tc>
          <w:tcPr>
            <w:tcW w:w="510" w:type="pct"/>
            <w:shd w:val="clear" w:color="000000" w:fill="FFFFFF"/>
            <w:noWrap/>
            <w:vAlign w:val="center"/>
            <w:hideMark/>
          </w:tcPr>
          <w:p w14:paraId="1622D5F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-7 468</w:t>
            </w:r>
          </w:p>
        </w:tc>
        <w:tc>
          <w:tcPr>
            <w:tcW w:w="510" w:type="pct"/>
            <w:shd w:val="clear" w:color="000000" w:fill="FFFFFF"/>
            <w:noWrap/>
            <w:vAlign w:val="center"/>
            <w:hideMark/>
          </w:tcPr>
          <w:p w14:paraId="5177F0A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-318</w:t>
            </w:r>
          </w:p>
        </w:tc>
      </w:tr>
      <w:tr w:rsidR="00DC718B" w:rsidRPr="00DC718B" w14:paraId="06CFB1D3" w14:textId="77777777" w:rsidTr="00010BD3">
        <w:trPr>
          <w:trHeight w:val="300"/>
        </w:trPr>
        <w:tc>
          <w:tcPr>
            <w:tcW w:w="295" w:type="pct"/>
            <w:shd w:val="clear" w:color="000000" w:fill="FFFFFF"/>
            <w:noWrap/>
            <w:vAlign w:val="center"/>
            <w:hideMark/>
          </w:tcPr>
          <w:p w14:paraId="4A61AD9D"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12.C.7</w:t>
            </w:r>
          </w:p>
        </w:tc>
        <w:tc>
          <w:tcPr>
            <w:tcW w:w="1642" w:type="pct"/>
            <w:shd w:val="clear" w:color="000000" w:fill="FFFFFF"/>
            <w:vAlign w:val="center"/>
            <w:hideMark/>
          </w:tcPr>
          <w:p w14:paraId="204E366E"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738AE97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332B22F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18EA3CE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6D2FEA9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6248BB2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1B4024C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r>
      <w:tr w:rsidR="00DC718B" w:rsidRPr="00DC718B" w14:paraId="64289A41" w14:textId="77777777" w:rsidTr="00010BD3">
        <w:trPr>
          <w:trHeight w:val="300"/>
        </w:trPr>
        <w:tc>
          <w:tcPr>
            <w:tcW w:w="295" w:type="pct"/>
            <w:shd w:val="clear" w:color="000000" w:fill="FFFFFF"/>
            <w:noWrap/>
            <w:vAlign w:val="center"/>
            <w:hideMark/>
          </w:tcPr>
          <w:p w14:paraId="68E5A2B9"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12.72</w:t>
            </w:r>
          </w:p>
        </w:tc>
        <w:tc>
          <w:tcPr>
            <w:tcW w:w="1642" w:type="pct"/>
            <w:shd w:val="clear" w:color="000000" w:fill="FFFFFF"/>
            <w:vAlign w:val="center"/>
            <w:hideMark/>
          </w:tcPr>
          <w:p w14:paraId="4CA08074"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Energia-ja ressursitõhustamine</w:t>
            </w:r>
          </w:p>
        </w:tc>
        <w:tc>
          <w:tcPr>
            <w:tcW w:w="510" w:type="pct"/>
            <w:shd w:val="clear" w:color="000000" w:fill="FFFFFF"/>
            <w:noWrap/>
            <w:vAlign w:val="center"/>
            <w:hideMark/>
          </w:tcPr>
          <w:p w14:paraId="446CB58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-511</w:t>
            </w:r>
          </w:p>
        </w:tc>
        <w:tc>
          <w:tcPr>
            <w:tcW w:w="510" w:type="pct"/>
            <w:shd w:val="clear" w:color="000000" w:fill="FFFFFF"/>
            <w:noWrap/>
            <w:vAlign w:val="center"/>
            <w:hideMark/>
          </w:tcPr>
          <w:p w14:paraId="197D28F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-444</w:t>
            </w:r>
          </w:p>
        </w:tc>
        <w:tc>
          <w:tcPr>
            <w:tcW w:w="510" w:type="pct"/>
            <w:shd w:val="clear" w:color="000000" w:fill="FFFFFF"/>
            <w:noWrap/>
            <w:vAlign w:val="center"/>
            <w:hideMark/>
          </w:tcPr>
          <w:p w14:paraId="7199E15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w:t>
            </w:r>
          </w:p>
        </w:tc>
        <w:tc>
          <w:tcPr>
            <w:tcW w:w="510" w:type="pct"/>
            <w:shd w:val="clear" w:color="000000" w:fill="FFFFFF"/>
            <w:noWrap/>
            <w:vAlign w:val="center"/>
            <w:hideMark/>
          </w:tcPr>
          <w:p w14:paraId="37670E11"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w:t>
            </w:r>
          </w:p>
        </w:tc>
        <w:tc>
          <w:tcPr>
            <w:tcW w:w="510" w:type="pct"/>
            <w:shd w:val="clear" w:color="000000" w:fill="FFFFFF"/>
            <w:noWrap/>
            <w:vAlign w:val="center"/>
            <w:hideMark/>
          </w:tcPr>
          <w:p w14:paraId="07936A0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-508</w:t>
            </w:r>
          </w:p>
        </w:tc>
        <w:tc>
          <w:tcPr>
            <w:tcW w:w="510" w:type="pct"/>
            <w:shd w:val="clear" w:color="000000" w:fill="FFFFFF"/>
            <w:noWrap/>
            <w:vAlign w:val="center"/>
            <w:hideMark/>
          </w:tcPr>
          <w:p w14:paraId="3D57962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-441</w:t>
            </w:r>
          </w:p>
        </w:tc>
      </w:tr>
      <w:tr w:rsidR="00DC718B" w:rsidRPr="00DC718B" w14:paraId="154F8FCA" w14:textId="77777777" w:rsidTr="00010BD3">
        <w:trPr>
          <w:trHeight w:val="300"/>
        </w:trPr>
        <w:tc>
          <w:tcPr>
            <w:tcW w:w="295" w:type="pct"/>
            <w:shd w:val="clear" w:color="000000" w:fill="FFFFFF"/>
            <w:noWrap/>
            <w:vAlign w:val="center"/>
            <w:hideMark/>
          </w:tcPr>
          <w:p w14:paraId="04B29705"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12.73</w:t>
            </w:r>
          </w:p>
        </w:tc>
        <w:tc>
          <w:tcPr>
            <w:tcW w:w="1642" w:type="pct"/>
            <w:shd w:val="clear" w:color="000000" w:fill="FFFFFF"/>
            <w:vAlign w:val="center"/>
            <w:hideMark/>
          </w:tcPr>
          <w:p w14:paraId="52584167"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ED1FB2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-509</w:t>
            </w:r>
          </w:p>
        </w:tc>
        <w:tc>
          <w:tcPr>
            <w:tcW w:w="510" w:type="pct"/>
            <w:shd w:val="clear" w:color="000000" w:fill="FFFFFF"/>
            <w:noWrap/>
            <w:vAlign w:val="center"/>
            <w:hideMark/>
          </w:tcPr>
          <w:p w14:paraId="789D3F9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-441</w:t>
            </w:r>
          </w:p>
        </w:tc>
        <w:tc>
          <w:tcPr>
            <w:tcW w:w="510" w:type="pct"/>
            <w:shd w:val="clear" w:color="000000" w:fill="FFFFFF"/>
            <w:noWrap/>
            <w:vAlign w:val="center"/>
            <w:hideMark/>
          </w:tcPr>
          <w:p w14:paraId="439C783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64BBB37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0FE0908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-504</w:t>
            </w:r>
          </w:p>
        </w:tc>
        <w:tc>
          <w:tcPr>
            <w:tcW w:w="510" w:type="pct"/>
            <w:shd w:val="clear" w:color="000000" w:fill="FFFFFF"/>
            <w:noWrap/>
            <w:vAlign w:val="center"/>
            <w:hideMark/>
          </w:tcPr>
          <w:p w14:paraId="3515830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-436</w:t>
            </w:r>
          </w:p>
        </w:tc>
      </w:tr>
      <w:tr w:rsidR="00DC718B" w:rsidRPr="00DC718B" w14:paraId="66E03C48" w14:textId="77777777" w:rsidTr="00010BD3">
        <w:trPr>
          <w:trHeight w:val="300"/>
        </w:trPr>
        <w:tc>
          <w:tcPr>
            <w:tcW w:w="295" w:type="pct"/>
            <w:shd w:val="clear" w:color="000000" w:fill="FFFFFF"/>
            <w:noWrap/>
            <w:vAlign w:val="center"/>
            <w:hideMark/>
          </w:tcPr>
          <w:p w14:paraId="284BE45E"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12.74</w:t>
            </w:r>
          </w:p>
        </w:tc>
        <w:tc>
          <w:tcPr>
            <w:tcW w:w="1642" w:type="pct"/>
            <w:shd w:val="clear" w:color="000000" w:fill="FFFFFF"/>
            <w:vAlign w:val="center"/>
            <w:hideMark/>
          </w:tcPr>
          <w:p w14:paraId="0284B588"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3834CB8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w:t>
            </w:r>
          </w:p>
        </w:tc>
        <w:tc>
          <w:tcPr>
            <w:tcW w:w="510" w:type="pct"/>
            <w:shd w:val="clear" w:color="000000" w:fill="FFFFFF"/>
            <w:noWrap/>
            <w:vAlign w:val="center"/>
            <w:hideMark/>
          </w:tcPr>
          <w:p w14:paraId="5C71629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w:t>
            </w:r>
          </w:p>
        </w:tc>
        <w:tc>
          <w:tcPr>
            <w:tcW w:w="510" w:type="pct"/>
            <w:shd w:val="clear" w:color="000000" w:fill="FFFFFF"/>
            <w:noWrap/>
            <w:vAlign w:val="center"/>
            <w:hideMark/>
          </w:tcPr>
          <w:p w14:paraId="04E1576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53E3355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4E81BDB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62580C6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r>
      <w:tr w:rsidR="00DC718B" w:rsidRPr="00DC718B" w14:paraId="4B622FDA" w14:textId="77777777" w:rsidTr="00010BD3">
        <w:trPr>
          <w:trHeight w:val="300"/>
        </w:trPr>
        <w:tc>
          <w:tcPr>
            <w:tcW w:w="295" w:type="pct"/>
            <w:shd w:val="clear" w:color="000000" w:fill="FFFFFF"/>
            <w:noWrap/>
            <w:vAlign w:val="center"/>
            <w:hideMark/>
          </w:tcPr>
          <w:p w14:paraId="43757BD6"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12.75</w:t>
            </w:r>
          </w:p>
        </w:tc>
        <w:tc>
          <w:tcPr>
            <w:tcW w:w="1642" w:type="pct"/>
            <w:shd w:val="clear" w:color="000000" w:fill="FFFFFF"/>
            <w:vAlign w:val="center"/>
            <w:hideMark/>
          </w:tcPr>
          <w:p w14:paraId="0D1C86E1" w14:textId="77777777" w:rsidR="00DC718B" w:rsidRPr="00DC718B" w:rsidRDefault="00DC718B" w:rsidP="00DC718B">
            <w:pPr>
              <w:spacing w:after="0"/>
              <w:ind w:firstLineChars="100" w:firstLine="18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Mere ja vee programm</w:t>
            </w:r>
          </w:p>
        </w:tc>
        <w:tc>
          <w:tcPr>
            <w:tcW w:w="510" w:type="pct"/>
            <w:shd w:val="clear" w:color="000000" w:fill="FFFFFF"/>
            <w:noWrap/>
            <w:vAlign w:val="center"/>
            <w:hideMark/>
          </w:tcPr>
          <w:p w14:paraId="1A6F19D1"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333E239E"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71E9432E"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CC3334D"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793C08E"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4A4EC82C"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r>
      <w:tr w:rsidR="00DC718B" w:rsidRPr="00DC718B" w14:paraId="5F2B132E" w14:textId="77777777" w:rsidTr="00010BD3">
        <w:trPr>
          <w:trHeight w:val="300"/>
        </w:trPr>
        <w:tc>
          <w:tcPr>
            <w:tcW w:w="295" w:type="pct"/>
            <w:shd w:val="clear" w:color="000000" w:fill="FFFFFF"/>
            <w:noWrap/>
            <w:vAlign w:val="center"/>
            <w:hideMark/>
          </w:tcPr>
          <w:p w14:paraId="10D29F4E"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12.76</w:t>
            </w:r>
          </w:p>
        </w:tc>
        <w:tc>
          <w:tcPr>
            <w:tcW w:w="1642" w:type="pct"/>
            <w:shd w:val="clear" w:color="000000" w:fill="FFFFFF"/>
            <w:vAlign w:val="center"/>
            <w:hideMark/>
          </w:tcPr>
          <w:p w14:paraId="7B363665"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Merekeskkonna kaitse tagamine</w:t>
            </w:r>
          </w:p>
        </w:tc>
        <w:tc>
          <w:tcPr>
            <w:tcW w:w="510" w:type="pct"/>
            <w:shd w:val="clear" w:color="000000" w:fill="FFFFFF"/>
            <w:noWrap/>
            <w:vAlign w:val="center"/>
            <w:hideMark/>
          </w:tcPr>
          <w:p w14:paraId="69D1B05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-2 331</w:t>
            </w:r>
          </w:p>
        </w:tc>
        <w:tc>
          <w:tcPr>
            <w:tcW w:w="510" w:type="pct"/>
            <w:shd w:val="clear" w:color="000000" w:fill="FFFFFF"/>
            <w:noWrap/>
            <w:vAlign w:val="center"/>
            <w:hideMark/>
          </w:tcPr>
          <w:p w14:paraId="2C669F9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-2 303</w:t>
            </w:r>
          </w:p>
        </w:tc>
        <w:tc>
          <w:tcPr>
            <w:tcW w:w="510" w:type="pct"/>
            <w:shd w:val="clear" w:color="000000" w:fill="FFFFFF"/>
            <w:noWrap/>
            <w:vAlign w:val="center"/>
            <w:hideMark/>
          </w:tcPr>
          <w:p w14:paraId="78056794"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99</w:t>
            </w:r>
          </w:p>
        </w:tc>
        <w:tc>
          <w:tcPr>
            <w:tcW w:w="510" w:type="pct"/>
            <w:shd w:val="clear" w:color="000000" w:fill="FFFFFF"/>
            <w:noWrap/>
            <w:vAlign w:val="center"/>
            <w:hideMark/>
          </w:tcPr>
          <w:p w14:paraId="02637F0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99</w:t>
            </w:r>
          </w:p>
        </w:tc>
        <w:tc>
          <w:tcPr>
            <w:tcW w:w="510" w:type="pct"/>
            <w:shd w:val="clear" w:color="000000" w:fill="FFFFFF"/>
            <w:noWrap/>
            <w:vAlign w:val="center"/>
            <w:hideMark/>
          </w:tcPr>
          <w:p w14:paraId="3E0DA09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-2 233</w:t>
            </w:r>
          </w:p>
        </w:tc>
        <w:tc>
          <w:tcPr>
            <w:tcW w:w="510" w:type="pct"/>
            <w:shd w:val="clear" w:color="000000" w:fill="FFFFFF"/>
            <w:noWrap/>
            <w:vAlign w:val="center"/>
            <w:hideMark/>
          </w:tcPr>
          <w:p w14:paraId="2BD6814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-2 204</w:t>
            </w:r>
          </w:p>
        </w:tc>
      </w:tr>
      <w:tr w:rsidR="00DC718B" w:rsidRPr="00DC718B" w14:paraId="3F135CEB" w14:textId="77777777" w:rsidTr="00010BD3">
        <w:trPr>
          <w:trHeight w:val="300"/>
        </w:trPr>
        <w:tc>
          <w:tcPr>
            <w:tcW w:w="295" w:type="pct"/>
            <w:shd w:val="clear" w:color="000000" w:fill="FFFFFF"/>
            <w:noWrap/>
            <w:vAlign w:val="center"/>
            <w:hideMark/>
          </w:tcPr>
          <w:p w14:paraId="128BABFF"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12.77</w:t>
            </w:r>
          </w:p>
        </w:tc>
        <w:tc>
          <w:tcPr>
            <w:tcW w:w="1642" w:type="pct"/>
            <w:shd w:val="clear" w:color="000000" w:fill="FFFFFF"/>
            <w:vAlign w:val="center"/>
            <w:hideMark/>
          </w:tcPr>
          <w:p w14:paraId="135218C7"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F8D342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-1 691</w:t>
            </w:r>
          </w:p>
        </w:tc>
        <w:tc>
          <w:tcPr>
            <w:tcW w:w="510" w:type="pct"/>
            <w:shd w:val="clear" w:color="000000" w:fill="FFFFFF"/>
            <w:noWrap/>
            <w:vAlign w:val="center"/>
            <w:hideMark/>
          </w:tcPr>
          <w:p w14:paraId="771790C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-1 662</w:t>
            </w:r>
          </w:p>
        </w:tc>
        <w:tc>
          <w:tcPr>
            <w:tcW w:w="510" w:type="pct"/>
            <w:shd w:val="clear" w:color="000000" w:fill="FFFFFF"/>
            <w:noWrap/>
            <w:vAlign w:val="center"/>
            <w:hideMark/>
          </w:tcPr>
          <w:p w14:paraId="5E1A8B8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3B683E9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2935302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-1 674</w:t>
            </w:r>
          </w:p>
        </w:tc>
        <w:tc>
          <w:tcPr>
            <w:tcW w:w="510" w:type="pct"/>
            <w:shd w:val="clear" w:color="000000" w:fill="FFFFFF"/>
            <w:noWrap/>
            <w:vAlign w:val="center"/>
            <w:hideMark/>
          </w:tcPr>
          <w:p w14:paraId="7885C63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-1 646</w:t>
            </w:r>
          </w:p>
        </w:tc>
      </w:tr>
      <w:tr w:rsidR="00DC718B" w:rsidRPr="00DC718B" w14:paraId="221CEC96" w14:textId="77777777" w:rsidTr="00010BD3">
        <w:trPr>
          <w:trHeight w:val="300"/>
        </w:trPr>
        <w:tc>
          <w:tcPr>
            <w:tcW w:w="295" w:type="pct"/>
            <w:shd w:val="clear" w:color="000000" w:fill="FFFFFF"/>
            <w:noWrap/>
            <w:vAlign w:val="center"/>
            <w:hideMark/>
          </w:tcPr>
          <w:p w14:paraId="64E06AED"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12.78</w:t>
            </w:r>
          </w:p>
        </w:tc>
        <w:tc>
          <w:tcPr>
            <w:tcW w:w="1642" w:type="pct"/>
            <w:shd w:val="clear" w:color="000000" w:fill="FFFFFF"/>
            <w:vAlign w:val="center"/>
            <w:hideMark/>
          </w:tcPr>
          <w:p w14:paraId="1072F1D9"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4B4CCF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-641</w:t>
            </w:r>
          </w:p>
        </w:tc>
        <w:tc>
          <w:tcPr>
            <w:tcW w:w="510" w:type="pct"/>
            <w:shd w:val="clear" w:color="000000" w:fill="FFFFFF"/>
            <w:noWrap/>
            <w:vAlign w:val="center"/>
            <w:hideMark/>
          </w:tcPr>
          <w:p w14:paraId="47276C2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-641</w:t>
            </w:r>
          </w:p>
        </w:tc>
        <w:tc>
          <w:tcPr>
            <w:tcW w:w="510" w:type="pct"/>
            <w:shd w:val="clear" w:color="000000" w:fill="FFFFFF"/>
            <w:noWrap/>
            <w:vAlign w:val="center"/>
            <w:hideMark/>
          </w:tcPr>
          <w:p w14:paraId="4E6DFBC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82</w:t>
            </w:r>
          </w:p>
        </w:tc>
        <w:tc>
          <w:tcPr>
            <w:tcW w:w="510" w:type="pct"/>
            <w:shd w:val="clear" w:color="000000" w:fill="FFFFFF"/>
            <w:noWrap/>
            <w:vAlign w:val="center"/>
            <w:hideMark/>
          </w:tcPr>
          <w:p w14:paraId="6C5FC2D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82</w:t>
            </w:r>
          </w:p>
        </w:tc>
        <w:tc>
          <w:tcPr>
            <w:tcW w:w="510" w:type="pct"/>
            <w:shd w:val="clear" w:color="000000" w:fill="FFFFFF"/>
            <w:noWrap/>
            <w:vAlign w:val="center"/>
            <w:hideMark/>
          </w:tcPr>
          <w:p w14:paraId="30C1FCD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-559</w:t>
            </w:r>
          </w:p>
        </w:tc>
        <w:tc>
          <w:tcPr>
            <w:tcW w:w="510" w:type="pct"/>
            <w:shd w:val="clear" w:color="000000" w:fill="FFFFFF"/>
            <w:noWrap/>
            <w:vAlign w:val="center"/>
            <w:hideMark/>
          </w:tcPr>
          <w:p w14:paraId="1D0D4BA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-559</w:t>
            </w:r>
          </w:p>
        </w:tc>
      </w:tr>
      <w:tr w:rsidR="00DC718B" w:rsidRPr="00DC718B" w14:paraId="20004B56" w14:textId="77777777" w:rsidTr="00010BD3">
        <w:trPr>
          <w:trHeight w:val="300"/>
        </w:trPr>
        <w:tc>
          <w:tcPr>
            <w:tcW w:w="295" w:type="pct"/>
            <w:shd w:val="clear" w:color="000000" w:fill="FFFFFF"/>
            <w:noWrap/>
            <w:vAlign w:val="center"/>
            <w:hideMark/>
          </w:tcPr>
          <w:p w14:paraId="4AAD0DEF"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12.79</w:t>
            </w:r>
          </w:p>
        </w:tc>
        <w:tc>
          <w:tcPr>
            <w:tcW w:w="1642" w:type="pct"/>
            <w:shd w:val="clear" w:color="000000" w:fill="FFFFFF"/>
            <w:vAlign w:val="center"/>
            <w:hideMark/>
          </w:tcPr>
          <w:p w14:paraId="6BFC62B0"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Vee säästliku kasutamise ja kaitse tagamine</w:t>
            </w:r>
          </w:p>
        </w:tc>
        <w:tc>
          <w:tcPr>
            <w:tcW w:w="510" w:type="pct"/>
            <w:shd w:val="clear" w:color="000000" w:fill="FFFFFF"/>
            <w:noWrap/>
            <w:vAlign w:val="center"/>
            <w:hideMark/>
          </w:tcPr>
          <w:p w14:paraId="4C62E41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-21 198</w:t>
            </w:r>
          </w:p>
        </w:tc>
        <w:tc>
          <w:tcPr>
            <w:tcW w:w="510" w:type="pct"/>
            <w:shd w:val="clear" w:color="000000" w:fill="FFFFFF"/>
            <w:noWrap/>
            <w:vAlign w:val="center"/>
            <w:hideMark/>
          </w:tcPr>
          <w:p w14:paraId="08D5EED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-9 582</w:t>
            </w:r>
          </w:p>
        </w:tc>
        <w:tc>
          <w:tcPr>
            <w:tcW w:w="510" w:type="pct"/>
            <w:shd w:val="clear" w:color="000000" w:fill="FFFFFF"/>
            <w:noWrap/>
            <w:vAlign w:val="center"/>
            <w:hideMark/>
          </w:tcPr>
          <w:p w14:paraId="1238CB2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401</w:t>
            </w:r>
          </w:p>
        </w:tc>
        <w:tc>
          <w:tcPr>
            <w:tcW w:w="510" w:type="pct"/>
            <w:shd w:val="clear" w:color="000000" w:fill="FFFFFF"/>
            <w:noWrap/>
            <w:vAlign w:val="center"/>
            <w:hideMark/>
          </w:tcPr>
          <w:p w14:paraId="27D68C9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401</w:t>
            </w:r>
          </w:p>
        </w:tc>
        <w:tc>
          <w:tcPr>
            <w:tcW w:w="510" w:type="pct"/>
            <w:shd w:val="clear" w:color="000000" w:fill="FFFFFF"/>
            <w:noWrap/>
            <w:vAlign w:val="center"/>
            <w:hideMark/>
          </w:tcPr>
          <w:p w14:paraId="6CDBFBC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-20 796</w:t>
            </w:r>
          </w:p>
        </w:tc>
        <w:tc>
          <w:tcPr>
            <w:tcW w:w="510" w:type="pct"/>
            <w:shd w:val="clear" w:color="000000" w:fill="FFFFFF"/>
            <w:noWrap/>
            <w:vAlign w:val="center"/>
            <w:hideMark/>
          </w:tcPr>
          <w:p w14:paraId="4E57F93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-9 181</w:t>
            </w:r>
          </w:p>
        </w:tc>
      </w:tr>
      <w:tr w:rsidR="00DC718B" w:rsidRPr="00DC718B" w14:paraId="221DAFC9" w14:textId="77777777" w:rsidTr="00010BD3">
        <w:trPr>
          <w:trHeight w:val="300"/>
        </w:trPr>
        <w:tc>
          <w:tcPr>
            <w:tcW w:w="295" w:type="pct"/>
            <w:shd w:val="clear" w:color="000000" w:fill="FFFFFF"/>
            <w:noWrap/>
            <w:vAlign w:val="center"/>
            <w:hideMark/>
          </w:tcPr>
          <w:p w14:paraId="4656D6FE"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12.80</w:t>
            </w:r>
          </w:p>
        </w:tc>
        <w:tc>
          <w:tcPr>
            <w:tcW w:w="1642" w:type="pct"/>
            <w:shd w:val="clear" w:color="000000" w:fill="FFFFFF"/>
            <w:vAlign w:val="center"/>
            <w:hideMark/>
          </w:tcPr>
          <w:p w14:paraId="0C82A352"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AC03A7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-5 961</w:t>
            </w:r>
          </w:p>
        </w:tc>
        <w:tc>
          <w:tcPr>
            <w:tcW w:w="510" w:type="pct"/>
            <w:shd w:val="clear" w:color="000000" w:fill="FFFFFF"/>
            <w:noWrap/>
            <w:vAlign w:val="center"/>
            <w:hideMark/>
          </w:tcPr>
          <w:p w14:paraId="0B907BA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-4 168</w:t>
            </w:r>
          </w:p>
        </w:tc>
        <w:tc>
          <w:tcPr>
            <w:tcW w:w="510" w:type="pct"/>
            <w:shd w:val="clear" w:color="000000" w:fill="FFFFFF"/>
            <w:noWrap/>
            <w:vAlign w:val="center"/>
            <w:hideMark/>
          </w:tcPr>
          <w:p w14:paraId="40E41F3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44</w:t>
            </w:r>
          </w:p>
        </w:tc>
        <w:tc>
          <w:tcPr>
            <w:tcW w:w="510" w:type="pct"/>
            <w:shd w:val="clear" w:color="000000" w:fill="FFFFFF"/>
            <w:noWrap/>
            <w:vAlign w:val="center"/>
            <w:hideMark/>
          </w:tcPr>
          <w:p w14:paraId="0A8D61C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44</w:t>
            </w:r>
          </w:p>
        </w:tc>
        <w:tc>
          <w:tcPr>
            <w:tcW w:w="510" w:type="pct"/>
            <w:shd w:val="clear" w:color="000000" w:fill="FFFFFF"/>
            <w:noWrap/>
            <w:vAlign w:val="center"/>
            <w:hideMark/>
          </w:tcPr>
          <w:p w14:paraId="6CEC29D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-5 917</w:t>
            </w:r>
          </w:p>
        </w:tc>
        <w:tc>
          <w:tcPr>
            <w:tcW w:w="510" w:type="pct"/>
            <w:shd w:val="clear" w:color="000000" w:fill="FFFFFF"/>
            <w:noWrap/>
            <w:vAlign w:val="center"/>
            <w:hideMark/>
          </w:tcPr>
          <w:p w14:paraId="3B0DF93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-4 124</w:t>
            </w:r>
          </w:p>
        </w:tc>
      </w:tr>
      <w:tr w:rsidR="00DC718B" w:rsidRPr="00DC718B" w14:paraId="30559BC2" w14:textId="77777777" w:rsidTr="00010BD3">
        <w:trPr>
          <w:trHeight w:val="300"/>
        </w:trPr>
        <w:tc>
          <w:tcPr>
            <w:tcW w:w="295" w:type="pct"/>
            <w:shd w:val="clear" w:color="000000" w:fill="FFFFFF"/>
            <w:noWrap/>
            <w:vAlign w:val="center"/>
            <w:hideMark/>
          </w:tcPr>
          <w:p w14:paraId="67ED6378"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12.81</w:t>
            </w:r>
          </w:p>
        </w:tc>
        <w:tc>
          <w:tcPr>
            <w:tcW w:w="1642" w:type="pct"/>
            <w:shd w:val="clear" w:color="000000" w:fill="FFFFFF"/>
            <w:vAlign w:val="center"/>
            <w:hideMark/>
          </w:tcPr>
          <w:p w14:paraId="190DEE4E"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67BD58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-15 235</w:t>
            </w:r>
          </w:p>
        </w:tc>
        <w:tc>
          <w:tcPr>
            <w:tcW w:w="510" w:type="pct"/>
            <w:shd w:val="clear" w:color="000000" w:fill="FFFFFF"/>
            <w:noWrap/>
            <w:vAlign w:val="center"/>
            <w:hideMark/>
          </w:tcPr>
          <w:p w14:paraId="17BBF99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-5 413</w:t>
            </w:r>
          </w:p>
        </w:tc>
        <w:tc>
          <w:tcPr>
            <w:tcW w:w="510" w:type="pct"/>
            <w:shd w:val="clear" w:color="000000" w:fill="FFFFFF"/>
            <w:noWrap/>
            <w:vAlign w:val="center"/>
            <w:hideMark/>
          </w:tcPr>
          <w:p w14:paraId="21638D6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363</w:t>
            </w:r>
          </w:p>
        </w:tc>
        <w:tc>
          <w:tcPr>
            <w:tcW w:w="510" w:type="pct"/>
            <w:shd w:val="clear" w:color="000000" w:fill="FFFFFF"/>
            <w:noWrap/>
            <w:vAlign w:val="center"/>
            <w:hideMark/>
          </w:tcPr>
          <w:p w14:paraId="0335211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363</w:t>
            </w:r>
          </w:p>
        </w:tc>
        <w:tc>
          <w:tcPr>
            <w:tcW w:w="510" w:type="pct"/>
            <w:shd w:val="clear" w:color="000000" w:fill="FFFFFF"/>
            <w:noWrap/>
            <w:vAlign w:val="center"/>
            <w:hideMark/>
          </w:tcPr>
          <w:p w14:paraId="2843DD7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-14 872</w:t>
            </w:r>
          </w:p>
        </w:tc>
        <w:tc>
          <w:tcPr>
            <w:tcW w:w="510" w:type="pct"/>
            <w:shd w:val="clear" w:color="000000" w:fill="FFFFFF"/>
            <w:noWrap/>
            <w:vAlign w:val="center"/>
            <w:hideMark/>
          </w:tcPr>
          <w:p w14:paraId="4E9474E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-5 050</w:t>
            </w:r>
          </w:p>
        </w:tc>
      </w:tr>
      <w:tr w:rsidR="00DC718B" w:rsidRPr="00DC718B" w14:paraId="513C9267" w14:textId="77777777" w:rsidTr="00010BD3">
        <w:trPr>
          <w:trHeight w:val="300"/>
        </w:trPr>
        <w:tc>
          <w:tcPr>
            <w:tcW w:w="295" w:type="pct"/>
            <w:shd w:val="clear" w:color="000000" w:fill="FFFFFF"/>
            <w:noWrap/>
            <w:vAlign w:val="center"/>
            <w:hideMark/>
          </w:tcPr>
          <w:p w14:paraId="5F453326"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12.82</w:t>
            </w:r>
          </w:p>
        </w:tc>
        <w:tc>
          <w:tcPr>
            <w:tcW w:w="1642" w:type="pct"/>
            <w:shd w:val="clear" w:color="000000" w:fill="FFFFFF"/>
            <w:vAlign w:val="center"/>
            <w:hideMark/>
          </w:tcPr>
          <w:p w14:paraId="7CC81231"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226ED66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w:t>
            </w:r>
          </w:p>
        </w:tc>
        <w:tc>
          <w:tcPr>
            <w:tcW w:w="510" w:type="pct"/>
            <w:shd w:val="clear" w:color="000000" w:fill="FFFFFF"/>
            <w:noWrap/>
            <w:vAlign w:val="center"/>
            <w:hideMark/>
          </w:tcPr>
          <w:p w14:paraId="1123861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1ADB9F9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7686DE30"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2F06D25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w:t>
            </w:r>
          </w:p>
        </w:tc>
        <w:tc>
          <w:tcPr>
            <w:tcW w:w="510" w:type="pct"/>
            <w:shd w:val="clear" w:color="000000" w:fill="FFFFFF"/>
            <w:noWrap/>
            <w:vAlign w:val="center"/>
            <w:hideMark/>
          </w:tcPr>
          <w:p w14:paraId="33BF696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w:t>
            </w:r>
          </w:p>
        </w:tc>
      </w:tr>
      <w:tr w:rsidR="00DC718B" w:rsidRPr="00DC718B" w14:paraId="66939C87" w14:textId="77777777" w:rsidTr="00010BD3">
        <w:trPr>
          <w:trHeight w:val="585"/>
        </w:trPr>
        <w:tc>
          <w:tcPr>
            <w:tcW w:w="295" w:type="pct"/>
            <w:shd w:val="clear" w:color="000000" w:fill="FFFFFF"/>
            <w:noWrap/>
            <w:vAlign w:val="center"/>
            <w:hideMark/>
          </w:tcPr>
          <w:p w14:paraId="1BC95369"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12.83</w:t>
            </w:r>
          </w:p>
        </w:tc>
        <w:tc>
          <w:tcPr>
            <w:tcW w:w="1642" w:type="pct"/>
            <w:shd w:val="clear" w:color="000000" w:fill="FFFFFF"/>
            <w:vAlign w:val="center"/>
            <w:hideMark/>
          </w:tcPr>
          <w:p w14:paraId="15919C65"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Meremajanduse konkurentsivõime ja veetaristu arendamine</w:t>
            </w:r>
          </w:p>
        </w:tc>
        <w:tc>
          <w:tcPr>
            <w:tcW w:w="510" w:type="pct"/>
            <w:shd w:val="clear" w:color="000000" w:fill="FFFFFF"/>
            <w:noWrap/>
            <w:vAlign w:val="center"/>
            <w:hideMark/>
          </w:tcPr>
          <w:p w14:paraId="0E29797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-42 624</w:t>
            </w:r>
          </w:p>
        </w:tc>
        <w:tc>
          <w:tcPr>
            <w:tcW w:w="510" w:type="pct"/>
            <w:shd w:val="clear" w:color="000000" w:fill="FFFFFF"/>
            <w:noWrap/>
            <w:vAlign w:val="center"/>
            <w:hideMark/>
          </w:tcPr>
          <w:p w14:paraId="68260C4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-31 602</w:t>
            </w:r>
          </w:p>
        </w:tc>
        <w:tc>
          <w:tcPr>
            <w:tcW w:w="510" w:type="pct"/>
            <w:shd w:val="clear" w:color="000000" w:fill="FFFFFF"/>
            <w:noWrap/>
            <w:vAlign w:val="center"/>
            <w:hideMark/>
          </w:tcPr>
          <w:p w14:paraId="16B28452"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-42</w:t>
            </w:r>
          </w:p>
        </w:tc>
        <w:tc>
          <w:tcPr>
            <w:tcW w:w="510" w:type="pct"/>
            <w:shd w:val="clear" w:color="000000" w:fill="FFFFFF"/>
            <w:noWrap/>
            <w:vAlign w:val="center"/>
            <w:hideMark/>
          </w:tcPr>
          <w:p w14:paraId="598B06E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-42</w:t>
            </w:r>
          </w:p>
        </w:tc>
        <w:tc>
          <w:tcPr>
            <w:tcW w:w="510" w:type="pct"/>
            <w:shd w:val="clear" w:color="000000" w:fill="FFFFFF"/>
            <w:noWrap/>
            <w:vAlign w:val="center"/>
            <w:hideMark/>
          </w:tcPr>
          <w:p w14:paraId="45954A00"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-42 666</w:t>
            </w:r>
          </w:p>
        </w:tc>
        <w:tc>
          <w:tcPr>
            <w:tcW w:w="510" w:type="pct"/>
            <w:shd w:val="clear" w:color="000000" w:fill="FFFFFF"/>
            <w:noWrap/>
            <w:vAlign w:val="center"/>
            <w:hideMark/>
          </w:tcPr>
          <w:p w14:paraId="0B44B9A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-31 644</w:t>
            </w:r>
          </w:p>
        </w:tc>
      </w:tr>
      <w:tr w:rsidR="00DC718B" w:rsidRPr="00DC718B" w14:paraId="01F855D9" w14:textId="77777777" w:rsidTr="00010BD3">
        <w:trPr>
          <w:trHeight w:val="300"/>
        </w:trPr>
        <w:tc>
          <w:tcPr>
            <w:tcW w:w="295" w:type="pct"/>
            <w:shd w:val="clear" w:color="000000" w:fill="FFFFFF"/>
            <w:noWrap/>
            <w:vAlign w:val="center"/>
            <w:hideMark/>
          </w:tcPr>
          <w:p w14:paraId="47E8C4DA"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12.84</w:t>
            </w:r>
          </w:p>
        </w:tc>
        <w:tc>
          <w:tcPr>
            <w:tcW w:w="1642" w:type="pct"/>
            <w:shd w:val="clear" w:color="000000" w:fill="FFFFFF"/>
            <w:vAlign w:val="center"/>
            <w:hideMark/>
          </w:tcPr>
          <w:p w14:paraId="47D4C8EB"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92CC48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-32 630</w:t>
            </w:r>
          </w:p>
        </w:tc>
        <w:tc>
          <w:tcPr>
            <w:tcW w:w="510" w:type="pct"/>
            <w:shd w:val="clear" w:color="000000" w:fill="FFFFFF"/>
            <w:noWrap/>
            <w:vAlign w:val="center"/>
            <w:hideMark/>
          </w:tcPr>
          <w:p w14:paraId="557C2AC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-31 411</w:t>
            </w:r>
          </w:p>
        </w:tc>
        <w:tc>
          <w:tcPr>
            <w:tcW w:w="510" w:type="pct"/>
            <w:shd w:val="clear" w:color="000000" w:fill="FFFFFF"/>
            <w:noWrap/>
            <w:vAlign w:val="center"/>
            <w:hideMark/>
          </w:tcPr>
          <w:p w14:paraId="17814BC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-42</w:t>
            </w:r>
          </w:p>
        </w:tc>
        <w:tc>
          <w:tcPr>
            <w:tcW w:w="510" w:type="pct"/>
            <w:shd w:val="clear" w:color="000000" w:fill="FFFFFF"/>
            <w:noWrap/>
            <w:vAlign w:val="center"/>
            <w:hideMark/>
          </w:tcPr>
          <w:p w14:paraId="5644584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-42</w:t>
            </w:r>
          </w:p>
        </w:tc>
        <w:tc>
          <w:tcPr>
            <w:tcW w:w="510" w:type="pct"/>
            <w:shd w:val="clear" w:color="000000" w:fill="FFFFFF"/>
            <w:noWrap/>
            <w:vAlign w:val="center"/>
            <w:hideMark/>
          </w:tcPr>
          <w:p w14:paraId="16FB468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-32 671</w:t>
            </w:r>
          </w:p>
        </w:tc>
        <w:tc>
          <w:tcPr>
            <w:tcW w:w="510" w:type="pct"/>
            <w:shd w:val="clear" w:color="000000" w:fill="FFFFFF"/>
            <w:noWrap/>
            <w:vAlign w:val="center"/>
            <w:hideMark/>
          </w:tcPr>
          <w:p w14:paraId="40CC8AD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-31 452</w:t>
            </w:r>
          </w:p>
        </w:tc>
      </w:tr>
      <w:tr w:rsidR="00DC718B" w:rsidRPr="00DC718B" w14:paraId="79B968B0" w14:textId="77777777" w:rsidTr="00010BD3">
        <w:trPr>
          <w:trHeight w:val="300"/>
        </w:trPr>
        <w:tc>
          <w:tcPr>
            <w:tcW w:w="295" w:type="pct"/>
            <w:shd w:val="clear" w:color="000000" w:fill="FFFFFF"/>
            <w:noWrap/>
            <w:vAlign w:val="center"/>
            <w:hideMark/>
          </w:tcPr>
          <w:p w14:paraId="2F02083A"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12.87</w:t>
            </w:r>
          </w:p>
        </w:tc>
        <w:tc>
          <w:tcPr>
            <w:tcW w:w="1642" w:type="pct"/>
            <w:shd w:val="clear" w:color="000000" w:fill="FFFFFF"/>
            <w:vAlign w:val="center"/>
            <w:hideMark/>
          </w:tcPr>
          <w:p w14:paraId="7C025ADB" w14:textId="77777777" w:rsidR="00DC718B" w:rsidRPr="00DC718B" w:rsidRDefault="00DC718B" w:rsidP="00DC718B">
            <w:pPr>
              <w:spacing w:after="0"/>
              <w:ind w:firstLineChars="100" w:firstLine="18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Transpordi ja liikuvuse programm</w:t>
            </w:r>
          </w:p>
        </w:tc>
        <w:tc>
          <w:tcPr>
            <w:tcW w:w="510" w:type="pct"/>
            <w:shd w:val="clear" w:color="000000" w:fill="FFFFFF"/>
            <w:noWrap/>
            <w:vAlign w:val="center"/>
            <w:hideMark/>
          </w:tcPr>
          <w:p w14:paraId="016486D6"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8957C37"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69CAED7F"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29060A3A"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67C31036"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4151C9D9" w14:textId="77777777" w:rsidR="00DC718B" w:rsidRPr="00DC718B" w:rsidRDefault="00DC718B" w:rsidP="00DC718B">
            <w:pPr>
              <w:spacing w:after="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 </w:t>
            </w:r>
          </w:p>
        </w:tc>
      </w:tr>
      <w:tr w:rsidR="00DC718B" w:rsidRPr="00DC718B" w14:paraId="33CC5070" w14:textId="77777777" w:rsidTr="00010BD3">
        <w:trPr>
          <w:trHeight w:val="585"/>
        </w:trPr>
        <w:tc>
          <w:tcPr>
            <w:tcW w:w="295" w:type="pct"/>
            <w:shd w:val="clear" w:color="000000" w:fill="FFFFFF"/>
            <w:noWrap/>
            <w:vAlign w:val="center"/>
            <w:hideMark/>
          </w:tcPr>
          <w:p w14:paraId="58F2267D"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12.88</w:t>
            </w:r>
          </w:p>
        </w:tc>
        <w:tc>
          <w:tcPr>
            <w:tcW w:w="1642" w:type="pct"/>
            <w:shd w:val="clear" w:color="000000" w:fill="FFFFFF"/>
            <w:vAlign w:val="center"/>
            <w:hideMark/>
          </w:tcPr>
          <w:p w14:paraId="5CBB81AB"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Raudteetransporditaristu arendamine ja korrashoid</w:t>
            </w:r>
          </w:p>
        </w:tc>
        <w:tc>
          <w:tcPr>
            <w:tcW w:w="510" w:type="pct"/>
            <w:shd w:val="clear" w:color="000000" w:fill="FFFFFF"/>
            <w:noWrap/>
            <w:vAlign w:val="center"/>
            <w:hideMark/>
          </w:tcPr>
          <w:p w14:paraId="206A6B6B"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-680 104</w:t>
            </w:r>
          </w:p>
        </w:tc>
        <w:tc>
          <w:tcPr>
            <w:tcW w:w="510" w:type="pct"/>
            <w:shd w:val="clear" w:color="000000" w:fill="FFFFFF"/>
            <w:noWrap/>
            <w:vAlign w:val="center"/>
            <w:hideMark/>
          </w:tcPr>
          <w:p w14:paraId="2DA7A9B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-41 236</w:t>
            </w:r>
          </w:p>
        </w:tc>
        <w:tc>
          <w:tcPr>
            <w:tcW w:w="510" w:type="pct"/>
            <w:shd w:val="clear" w:color="000000" w:fill="FFFFFF"/>
            <w:noWrap/>
            <w:vAlign w:val="center"/>
            <w:hideMark/>
          </w:tcPr>
          <w:p w14:paraId="14275E2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-87</w:t>
            </w:r>
          </w:p>
        </w:tc>
        <w:tc>
          <w:tcPr>
            <w:tcW w:w="510" w:type="pct"/>
            <w:shd w:val="clear" w:color="000000" w:fill="FFFFFF"/>
            <w:noWrap/>
            <w:vAlign w:val="center"/>
            <w:hideMark/>
          </w:tcPr>
          <w:p w14:paraId="4554A5C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-87</w:t>
            </w:r>
          </w:p>
        </w:tc>
        <w:tc>
          <w:tcPr>
            <w:tcW w:w="510" w:type="pct"/>
            <w:shd w:val="clear" w:color="000000" w:fill="FFFFFF"/>
            <w:noWrap/>
            <w:vAlign w:val="center"/>
            <w:hideMark/>
          </w:tcPr>
          <w:p w14:paraId="5B67F34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-680 191</w:t>
            </w:r>
          </w:p>
        </w:tc>
        <w:tc>
          <w:tcPr>
            <w:tcW w:w="510" w:type="pct"/>
            <w:shd w:val="clear" w:color="000000" w:fill="FFFFFF"/>
            <w:noWrap/>
            <w:vAlign w:val="center"/>
            <w:hideMark/>
          </w:tcPr>
          <w:p w14:paraId="3DEC7835"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-41 323</w:t>
            </w:r>
          </w:p>
        </w:tc>
      </w:tr>
      <w:tr w:rsidR="00DC718B" w:rsidRPr="00DC718B" w14:paraId="5EFF1504" w14:textId="77777777" w:rsidTr="00010BD3">
        <w:trPr>
          <w:trHeight w:val="300"/>
        </w:trPr>
        <w:tc>
          <w:tcPr>
            <w:tcW w:w="295" w:type="pct"/>
            <w:shd w:val="clear" w:color="000000" w:fill="FFFFFF"/>
            <w:noWrap/>
            <w:vAlign w:val="center"/>
            <w:hideMark/>
          </w:tcPr>
          <w:p w14:paraId="4036A198"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12.89</w:t>
            </w:r>
          </w:p>
        </w:tc>
        <w:tc>
          <w:tcPr>
            <w:tcW w:w="1642" w:type="pct"/>
            <w:shd w:val="clear" w:color="000000" w:fill="FFFFFF"/>
            <w:vAlign w:val="center"/>
            <w:hideMark/>
          </w:tcPr>
          <w:p w14:paraId="0AE213F2"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E23E89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-1 178</w:t>
            </w:r>
          </w:p>
        </w:tc>
        <w:tc>
          <w:tcPr>
            <w:tcW w:w="510" w:type="pct"/>
            <w:shd w:val="clear" w:color="000000" w:fill="FFFFFF"/>
            <w:noWrap/>
            <w:vAlign w:val="center"/>
            <w:hideMark/>
          </w:tcPr>
          <w:p w14:paraId="629E626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-540</w:t>
            </w:r>
          </w:p>
        </w:tc>
        <w:tc>
          <w:tcPr>
            <w:tcW w:w="510" w:type="pct"/>
            <w:shd w:val="clear" w:color="000000" w:fill="FFFFFF"/>
            <w:noWrap/>
            <w:vAlign w:val="center"/>
            <w:hideMark/>
          </w:tcPr>
          <w:p w14:paraId="71323E8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2F954F21"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0E09848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-1 184</w:t>
            </w:r>
          </w:p>
        </w:tc>
        <w:tc>
          <w:tcPr>
            <w:tcW w:w="510" w:type="pct"/>
            <w:shd w:val="clear" w:color="000000" w:fill="FFFFFF"/>
            <w:noWrap/>
            <w:vAlign w:val="center"/>
            <w:hideMark/>
          </w:tcPr>
          <w:p w14:paraId="1E2DD2D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-546</w:t>
            </w:r>
          </w:p>
        </w:tc>
      </w:tr>
      <w:tr w:rsidR="00DC718B" w:rsidRPr="00DC718B" w14:paraId="579A8842" w14:textId="77777777" w:rsidTr="00010BD3">
        <w:trPr>
          <w:trHeight w:val="300"/>
        </w:trPr>
        <w:tc>
          <w:tcPr>
            <w:tcW w:w="295" w:type="pct"/>
            <w:shd w:val="clear" w:color="000000" w:fill="FFFFFF"/>
            <w:noWrap/>
            <w:vAlign w:val="center"/>
            <w:hideMark/>
          </w:tcPr>
          <w:p w14:paraId="7AD62526"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12.91</w:t>
            </w:r>
          </w:p>
        </w:tc>
        <w:tc>
          <w:tcPr>
            <w:tcW w:w="1642" w:type="pct"/>
            <w:shd w:val="clear" w:color="000000" w:fill="FFFFFF"/>
            <w:vAlign w:val="center"/>
            <w:hideMark/>
          </w:tcPr>
          <w:p w14:paraId="045C15D3"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kulud</w:t>
            </w:r>
          </w:p>
        </w:tc>
        <w:tc>
          <w:tcPr>
            <w:tcW w:w="510" w:type="pct"/>
            <w:shd w:val="clear" w:color="000000" w:fill="FFFFFF"/>
            <w:noWrap/>
            <w:vAlign w:val="center"/>
            <w:hideMark/>
          </w:tcPr>
          <w:p w14:paraId="5BBDEC3C"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-66</w:t>
            </w:r>
          </w:p>
        </w:tc>
        <w:tc>
          <w:tcPr>
            <w:tcW w:w="510" w:type="pct"/>
            <w:shd w:val="clear" w:color="000000" w:fill="FFFFFF"/>
            <w:noWrap/>
            <w:vAlign w:val="center"/>
            <w:hideMark/>
          </w:tcPr>
          <w:p w14:paraId="201C968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-66</w:t>
            </w:r>
          </w:p>
        </w:tc>
        <w:tc>
          <w:tcPr>
            <w:tcW w:w="510" w:type="pct"/>
            <w:shd w:val="clear" w:color="000000" w:fill="FFFFFF"/>
            <w:noWrap/>
            <w:vAlign w:val="center"/>
            <w:hideMark/>
          </w:tcPr>
          <w:p w14:paraId="03C8C0D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-81</w:t>
            </w:r>
          </w:p>
        </w:tc>
        <w:tc>
          <w:tcPr>
            <w:tcW w:w="510" w:type="pct"/>
            <w:shd w:val="clear" w:color="000000" w:fill="FFFFFF"/>
            <w:noWrap/>
            <w:vAlign w:val="center"/>
            <w:hideMark/>
          </w:tcPr>
          <w:p w14:paraId="479AF09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-81</w:t>
            </w:r>
          </w:p>
        </w:tc>
        <w:tc>
          <w:tcPr>
            <w:tcW w:w="510" w:type="pct"/>
            <w:shd w:val="clear" w:color="000000" w:fill="FFFFFF"/>
            <w:noWrap/>
            <w:vAlign w:val="center"/>
            <w:hideMark/>
          </w:tcPr>
          <w:p w14:paraId="1E0CADB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-147</w:t>
            </w:r>
          </w:p>
        </w:tc>
        <w:tc>
          <w:tcPr>
            <w:tcW w:w="510" w:type="pct"/>
            <w:shd w:val="clear" w:color="000000" w:fill="FFFFFF"/>
            <w:noWrap/>
            <w:vAlign w:val="center"/>
            <w:hideMark/>
          </w:tcPr>
          <w:p w14:paraId="67703B2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-147</w:t>
            </w:r>
          </w:p>
        </w:tc>
      </w:tr>
      <w:tr w:rsidR="00DC718B" w:rsidRPr="00DC718B" w14:paraId="1BB249D8" w14:textId="77777777" w:rsidTr="00010BD3">
        <w:trPr>
          <w:trHeight w:val="300"/>
        </w:trPr>
        <w:tc>
          <w:tcPr>
            <w:tcW w:w="295" w:type="pct"/>
            <w:shd w:val="clear" w:color="000000" w:fill="FFFFFF"/>
            <w:noWrap/>
            <w:vAlign w:val="center"/>
            <w:hideMark/>
          </w:tcPr>
          <w:p w14:paraId="5E6A2930"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12.92</w:t>
            </w:r>
          </w:p>
        </w:tc>
        <w:tc>
          <w:tcPr>
            <w:tcW w:w="1642" w:type="pct"/>
            <w:shd w:val="clear" w:color="000000" w:fill="FFFFFF"/>
            <w:vAlign w:val="center"/>
            <w:hideMark/>
          </w:tcPr>
          <w:p w14:paraId="29BAEEC8"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Õhutransporditaristu arendamine ja korrashoid</w:t>
            </w:r>
          </w:p>
        </w:tc>
        <w:tc>
          <w:tcPr>
            <w:tcW w:w="510" w:type="pct"/>
            <w:shd w:val="clear" w:color="000000" w:fill="FFFFFF"/>
            <w:noWrap/>
            <w:vAlign w:val="center"/>
            <w:hideMark/>
          </w:tcPr>
          <w:p w14:paraId="0367280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-16 791</w:t>
            </w:r>
          </w:p>
        </w:tc>
        <w:tc>
          <w:tcPr>
            <w:tcW w:w="510" w:type="pct"/>
            <w:shd w:val="clear" w:color="000000" w:fill="FFFFFF"/>
            <w:noWrap/>
            <w:vAlign w:val="center"/>
            <w:hideMark/>
          </w:tcPr>
          <w:p w14:paraId="277859CF"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-9 791</w:t>
            </w:r>
          </w:p>
        </w:tc>
        <w:tc>
          <w:tcPr>
            <w:tcW w:w="510" w:type="pct"/>
            <w:shd w:val="clear" w:color="000000" w:fill="FFFFFF"/>
            <w:noWrap/>
            <w:vAlign w:val="center"/>
            <w:hideMark/>
          </w:tcPr>
          <w:p w14:paraId="4F1A20EE"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w:t>
            </w:r>
          </w:p>
        </w:tc>
        <w:tc>
          <w:tcPr>
            <w:tcW w:w="510" w:type="pct"/>
            <w:shd w:val="clear" w:color="000000" w:fill="FFFFFF"/>
            <w:noWrap/>
            <w:vAlign w:val="center"/>
            <w:hideMark/>
          </w:tcPr>
          <w:p w14:paraId="386E3649"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w:t>
            </w:r>
          </w:p>
        </w:tc>
        <w:tc>
          <w:tcPr>
            <w:tcW w:w="510" w:type="pct"/>
            <w:shd w:val="clear" w:color="000000" w:fill="FFFFFF"/>
            <w:noWrap/>
            <w:vAlign w:val="center"/>
            <w:hideMark/>
          </w:tcPr>
          <w:p w14:paraId="7725509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-16 792</w:t>
            </w:r>
          </w:p>
        </w:tc>
        <w:tc>
          <w:tcPr>
            <w:tcW w:w="510" w:type="pct"/>
            <w:shd w:val="clear" w:color="000000" w:fill="FFFFFF"/>
            <w:noWrap/>
            <w:vAlign w:val="center"/>
            <w:hideMark/>
          </w:tcPr>
          <w:p w14:paraId="6D922C16"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-9 792</w:t>
            </w:r>
          </w:p>
        </w:tc>
      </w:tr>
      <w:tr w:rsidR="00DC718B" w:rsidRPr="00DC718B" w14:paraId="1DF29D38" w14:textId="77777777" w:rsidTr="00010BD3">
        <w:trPr>
          <w:trHeight w:val="300"/>
        </w:trPr>
        <w:tc>
          <w:tcPr>
            <w:tcW w:w="295" w:type="pct"/>
            <w:shd w:val="clear" w:color="000000" w:fill="FFFFFF"/>
            <w:noWrap/>
            <w:vAlign w:val="center"/>
            <w:hideMark/>
          </w:tcPr>
          <w:p w14:paraId="21C7B511"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12.93</w:t>
            </w:r>
          </w:p>
        </w:tc>
        <w:tc>
          <w:tcPr>
            <w:tcW w:w="1642" w:type="pct"/>
            <w:shd w:val="clear" w:color="000000" w:fill="FFFFFF"/>
            <w:vAlign w:val="center"/>
            <w:hideMark/>
          </w:tcPr>
          <w:p w14:paraId="057A1F9A"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91B02E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-438</w:t>
            </w:r>
          </w:p>
        </w:tc>
        <w:tc>
          <w:tcPr>
            <w:tcW w:w="510" w:type="pct"/>
            <w:shd w:val="clear" w:color="000000" w:fill="FFFFFF"/>
            <w:noWrap/>
            <w:vAlign w:val="center"/>
            <w:hideMark/>
          </w:tcPr>
          <w:p w14:paraId="5C4C2FD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-438</w:t>
            </w:r>
          </w:p>
        </w:tc>
        <w:tc>
          <w:tcPr>
            <w:tcW w:w="510" w:type="pct"/>
            <w:shd w:val="clear" w:color="000000" w:fill="FFFFFF"/>
            <w:noWrap/>
            <w:vAlign w:val="center"/>
            <w:hideMark/>
          </w:tcPr>
          <w:p w14:paraId="71D41A9A"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710D7B6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w:t>
            </w:r>
          </w:p>
        </w:tc>
        <w:tc>
          <w:tcPr>
            <w:tcW w:w="510" w:type="pct"/>
            <w:shd w:val="clear" w:color="000000" w:fill="FFFFFF"/>
            <w:noWrap/>
            <w:vAlign w:val="center"/>
            <w:hideMark/>
          </w:tcPr>
          <w:p w14:paraId="2D4523F9"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-439</w:t>
            </w:r>
          </w:p>
        </w:tc>
        <w:tc>
          <w:tcPr>
            <w:tcW w:w="510" w:type="pct"/>
            <w:shd w:val="clear" w:color="000000" w:fill="FFFFFF"/>
            <w:noWrap/>
            <w:vAlign w:val="center"/>
            <w:hideMark/>
          </w:tcPr>
          <w:p w14:paraId="5081C86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-439</w:t>
            </w:r>
          </w:p>
        </w:tc>
      </w:tr>
      <w:tr w:rsidR="00DC718B" w:rsidRPr="00DC718B" w14:paraId="7A8E2EC8" w14:textId="77777777" w:rsidTr="00010BD3">
        <w:trPr>
          <w:trHeight w:val="300"/>
        </w:trPr>
        <w:tc>
          <w:tcPr>
            <w:tcW w:w="295" w:type="pct"/>
            <w:shd w:val="clear" w:color="000000" w:fill="FFFFFF"/>
            <w:noWrap/>
            <w:vAlign w:val="center"/>
            <w:hideMark/>
          </w:tcPr>
          <w:p w14:paraId="7F8639D8"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12.95</w:t>
            </w:r>
          </w:p>
        </w:tc>
        <w:tc>
          <w:tcPr>
            <w:tcW w:w="1642" w:type="pct"/>
            <w:shd w:val="clear" w:color="000000" w:fill="FFFFFF"/>
            <w:vAlign w:val="center"/>
            <w:hideMark/>
          </w:tcPr>
          <w:p w14:paraId="5B65FEC4"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Teetransporditaristu arendamine ja korrashoid</w:t>
            </w:r>
          </w:p>
        </w:tc>
        <w:tc>
          <w:tcPr>
            <w:tcW w:w="510" w:type="pct"/>
            <w:shd w:val="clear" w:color="000000" w:fill="FFFFFF"/>
            <w:noWrap/>
            <w:vAlign w:val="center"/>
            <w:hideMark/>
          </w:tcPr>
          <w:p w14:paraId="72EB833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-69 945</w:t>
            </w:r>
          </w:p>
        </w:tc>
        <w:tc>
          <w:tcPr>
            <w:tcW w:w="510" w:type="pct"/>
            <w:shd w:val="clear" w:color="000000" w:fill="FFFFFF"/>
            <w:noWrap/>
            <w:vAlign w:val="center"/>
            <w:hideMark/>
          </w:tcPr>
          <w:p w14:paraId="5016936D"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-51 579</w:t>
            </w:r>
          </w:p>
        </w:tc>
        <w:tc>
          <w:tcPr>
            <w:tcW w:w="510" w:type="pct"/>
            <w:shd w:val="clear" w:color="000000" w:fill="FFFFFF"/>
            <w:noWrap/>
            <w:vAlign w:val="center"/>
            <w:hideMark/>
          </w:tcPr>
          <w:p w14:paraId="0D22958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w:t>
            </w:r>
          </w:p>
        </w:tc>
        <w:tc>
          <w:tcPr>
            <w:tcW w:w="510" w:type="pct"/>
            <w:shd w:val="clear" w:color="000000" w:fill="FFFFFF"/>
            <w:noWrap/>
            <w:vAlign w:val="center"/>
            <w:hideMark/>
          </w:tcPr>
          <w:p w14:paraId="02CF99E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w:t>
            </w:r>
          </w:p>
        </w:tc>
        <w:tc>
          <w:tcPr>
            <w:tcW w:w="510" w:type="pct"/>
            <w:shd w:val="clear" w:color="000000" w:fill="FFFFFF"/>
            <w:noWrap/>
            <w:vAlign w:val="center"/>
            <w:hideMark/>
          </w:tcPr>
          <w:p w14:paraId="7150641F"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-69 950</w:t>
            </w:r>
          </w:p>
        </w:tc>
        <w:tc>
          <w:tcPr>
            <w:tcW w:w="510" w:type="pct"/>
            <w:shd w:val="clear" w:color="000000" w:fill="FFFFFF"/>
            <w:noWrap/>
            <w:vAlign w:val="center"/>
            <w:hideMark/>
          </w:tcPr>
          <w:p w14:paraId="341DE95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-51 584</w:t>
            </w:r>
          </w:p>
        </w:tc>
      </w:tr>
      <w:tr w:rsidR="00DC718B" w:rsidRPr="00DC718B" w14:paraId="2ED42D99" w14:textId="77777777" w:rsidTr="00010BD3">
        <w:trPr>
          <w:trHeight w:val="300"/>
        </w:trPr>
        <w:tc>
          <w:tcPr>
            <w:tcW w:w="295" w:type="pct"/>
            <w:shd w:val="clear" w:color="000000" w:fill="FFFFFF"/>
            <w:noWrap/>
            <w:vAlign w:val="center"/>
            <w:hideMark/>
          </w:tcPr>
          <w:p w14:paraId="3BA5AFFC"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12.96</w:t>
            </w:r>
          </w:p>
        </w:tc>
        <w:tc>
          <w:tcPr>
            <w:tcW w:w="1642" w:type="pct"/>
            <w:shd w:val="clear" w:color="000000" w:fill="FFFFFF"/>
            <w:vAlign w:val="center"/>
            <w:hideMark/>
          </w:tcPr>
          <w:p w14:paraId="5E5D1DCD"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54D37B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-51 929</w:t>
            </w:r>
          </w:p>
        </w:tc>
        <w:tc>
          <w:tcPr>
            <w:tcW w:w="510" w:type="pct"/>
            <w:shd w:val="clear" w:color="000000" w:fill="FFFFFF"/>
            <w:noWrap/>
            <w:vAlign w:val="center"/>
            <w:hideMark/>
          </w:tcPr>
          <w:p w14:paraId="6E5F0CB8"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-51 458</w:t>
            </w:r>
          </w:p>
        </w:tc>
        <w:tc>
          <w:tcPr>
            <w:tcW w:w="510" w:type="pct"/>
            <w:shd w:val="clear" w:color="000000" w:fill="FFFFFF"/>
            <w:noWrap/>
            <w:vAlign w:val="center"/>
            <w:hideMark/>
          </w:tcPr>
          <w:p w14:paraId="4F77D33F"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42F0010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0C63A3D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-51 935</w:t>
            </w:r>
          </w:p>
        </w:tc>
        <w:tc>
          <w:tcPr>
            <w:tcW w:w="510" w:type="pct"/>
            <w:shd w:val="clear" w:color="000000" w:fill="FFFFFF"/>
            <w:noWrap/>
            <w:vAlign w:val="center"/>
            <w:hideMark/>
          </w:tcPr>
          <w:p w14:paraId="65920B9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-51 464</w:t>
            </w:r>
          </w:p>
        </w:tc>
      </w:tr>
      <w:tr w:rsidR="00DC718B" w:rsidRPr="00DC718B" w14:paraId="6ACE114B" w14:textId="77777777" w:rsidTr="00010BD3">
        <w:trPr>
          <w:trHeight w:val="585"/>
        </w:trPr>
        <w:tc>
          <w:tcPr>
            <w:tcW w:w="295" w:type="pct"/>
            <w:shd w:val="clear" w:color="000000" w:fill="FFFFFF"/>
            <w:noWrap/>
            <w:vAlign w:val="center"/>
            <w:hideMark/>
          </w:tcPr>
          <w:p w14:paraId="1CE61CD4" w14:textId="77777777" w:rsidR="00DC718B" w:rsidRPr="00DC718B" w:rsidRDefault="00DC718B" w:rsidP="00DC718B">
            <w:pPr>
              <w:spacing w:after="0"/>
              <w:jc w:val="center"/>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12.99</w:t>
            </w:r>
          </w:p>
        </w:tc>
        <w:tc>
          <w:tcPr>
            <w:tcW w:w="1642" w:type="pct"/>
            <w:shd w:val="clear" w:color="000000" w:fill="FFFFFF"/>
            <w:vAlign w:val="center"/>
            <w:hideMark/>
          </w:tcPr>
          <w:p w14:paraId="42ECA71D" w14:textId="77777777" w:rsidR="00DC718B" w:rsidRPr="00DC718B" w:rsidRDefault="00DC718B" w:rsidP="00DC718B">
            <w:pPr>
              <w:spacing w:after="0"/>
              <w:ind w:firstLineChars="200" w:firstLine="361"/>
              <w:jc w:val="lef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Ohutu ja säästliku transpordisüsteemi arendamine</w:t>
            </w:r>
          </w:p>
        </w:tc>
        <w:tc>
          <w:tcPr>
            <w:tcW w:w="510" w:type="pct"/>
            <w:shd w:val="clear" w:color="000000" w:fill="FFFFFF"/>
            <w:noWrap/>
            <w:vAlign w:val="center"/>
            <w:hideMark/>
          </w:tcPr>
          <w:p w14:paraId="0BD3E2E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-62 497</w:t>
            </w:r>
          </w:p>
        </w:tc>
        <w:tc>
          <w:tcPr>
            <w:tcW w:w="510" w:type="pct"/>
            <w:shd w:val="clear" w:color="000000" w:fill="FFFFFF"/>
            <w:noWrap/>
            <w:vAlign w:val="center"/>
            <w:hideMark/>
          </w:tcPr>
          <w:p w14:paraId="5AB533FA"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-26 626</w:t>
            </w:r>
          </w:p>
        </w:tc>
        <w:tc>
          <w:tcPr>
            <w:tcW w:w="510" w:type="pct"/>
            <w:shd w:val="clear" w:color="000000" w:fill="FFFFFF"/>
            <w:noWrap/>
            <w:vAlign w:val="center"/>
            <w:hideMark/>
          </w:tcPr>
          <w:p w14:paraId="7497D928"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-613</w:t>
            </w:r>
          </w:p>
        </w:tc>
        <w:tc>
          <w:tcPr>
            <w:tcW w:w="510" w:type="pct"/>
            <w:shd w:val="clear" w:color="000000" w:fill="FFFFFF"/>
            <w:noWrap/>
            <w:vAlign w:val="center"/>
            <w:hideMark/>
          </w:tcPr>
          <w:p w14:paraId="0072BD7C"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-613</w:t>
            </w:r>
          </w:p>
        </w:tc>
        <w:tc>
          <w:tcPr>
            <w:tcW w:w="510" w:type="pct"/>
            <w:shd w:val="clear" w:color="000000" w:fill="FFFFFF"/>
            <w:noWrap/>
            <w:vAlign w:val="center"/>
            <w:hideMark/>
          </w:tcPr>
          <w:p w14:paraId="4CDBEB87"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-63 111</w:t>
            </w:r>
          </w:p>
        </w:tc>
        <w:tc>
          <w:tcPr>
            <w:tcW w:w="510" w:type="pct"/>
            <w:shd w:val="clear" w:color="000000" w:fill="FFFFFF"/>
            <w:noWrap/>
            <w:vAlign w:val="center"/>
            <w:hideMark/>
          </w:tcPr>
          <w:p w14:paraId="2BE77DB3" w14:textId="77777777" w:rsidR="00DC718B" w:rsidRPr="00DC718B" w:rsidRDefault="00DC718B" w:rsidP="00DC718B">
            <w:pPr>
              <w:spacing w:after="0"/>
              <w:jc w:val="right"/>
              <w:rPr>
                <w:rFonts w:ascii="Times New Roman" w:eastAsia="Times New Roman" w:hAnsi="Times New Roman" w:cs="Times New Roman"/>
                <w:b/>
                <w:bCs/>
                <w:color w:val="000087"/>
                <w:sz w:val="18"/>
                <w:szCs w:val="18"/>
                <w:lang w:eastAsia="et-EE"/>
              </w:rPr>
            </w:pPr>
            <w:r w:rsidRPr="00DC718B">
              <w:rPr>
                <w:rFonts w:ascii="Times New Roman" w:eastAsia="Times New Roman" w:hAnsi="Times New Roman" w:cs="Times New Roman"/>
                <w:b/>
                <w:bCs/>
                <w:color w:val="000087"/>
                <w:sz w:val="18"/>
                <w:szCs w:val="18"/>
                <w:lang w:eastAsia="et-EE"/>
              </w:rPr>
              <w:t>-27 239</w:t>
            </w:r>
          </w:p>
        </w:tc>
      </w:tr>
      <w:tr w:rsidR="00DC718B" w:rsidRPr="00DC718B" w14:paraId="34FBA27A" w14:textId="77777777" w:rsidTr="00010BD3">
        <w:trPr>
          <w:trHeight w:val="300"/>
        </w:trPr>
        <w:tc>
          <w:tcPr>
            <w:tcW w:w="295" w:type="pct"/>
            <w:shd w:val="clear" w:color="000000" w:fill="FFFFFF"/>
            <w:noWrap/>
            <w:vAlign w:val="center"/>
            <w:hideMark/>
          </w:tcPr>
          <w:p w14:paraId="7E7A5F35"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12.100</w:t>
            </w:r>
          </w:p>
        </w:tc>
        <w:tc>
          <w:tcPr>
            <w:tcW w:w="1642" w:type="pct"/>
            <w:shd w:val="clear" w:color="000000" w:fill="FFFFFF"/>
            <w:vAlign w:val="center"/>
            <w:hideMark/>
          </w:tcPr>
          <w:p w14:paraId="37A362ED"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216DC8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-27 603</w:t>
            </w:r>
          </w:p>
        </w:tc>
        <w:tc>
          <w:tcPr>
            <w:tcW w:w="510" w:type="pct"/>
            <w:shd w:val="clear" w:color="000000" w:fill="FFFFFF"/>
            <w:noWrap/>
            <w:vAlign w:val="center"/>
            <w:hideMark/>
          </w:tcPr>
          <w:p w14:paraId="1216733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-25 818</w:t>
            </w:r>
          </w:p>
        </w:tc>
        <w:tc>
          <w:tcPr>
            <w:tcW w:w="510" w:type="pct"/>
            <w:shd w:val="clear" w:color="000000" w:fill="FFFFFF"/>
            <w:noWrap/>
            <w:vAlign w:val="center"/>
            <w:hideMark/>
          </w:tcPr>
          <w:p w14:paraId="024E045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-13</w:t>
            </w:r>
          </w:p>
        </w:tc>
        <w:tc>
          <w:tcPr>
            <w:tcW w:w="510" w:type="pct"/>
            <w:shd w:val="clear" w:color="000000" w:fill="FFFFFF"/>
            <w:noWrap/>
            <w:vAlign w:val="center"/>
            <w:hideMark/>
          </w:tcPr>
          <w:p w14:paraId="0608E914"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-13</w:t>
            </w:r>
          </w:p>
        </w:tc>
        <w:tc>
          <w:tcPr>
            <w:tcW w:w="510" w:type="pct"/>
            <w:shd w:val="clear" w:color="000000" w:fill="FFFFFF"/>
            <w:noWrap/>
            <w:vAlign w:val="center"/>
            <w:hideMark/>
          </w:tcPr>
          <w:p w14:paraId="1EE2609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-27 617</w:t>
            </w:r>
          </w:p>
        </w:tc>
        <w:tc>
          <w:tcPr>
            <w:tcW w:w="510" w:type="pct"/>
            <w:shd w:val="clear" w:color="000000" w:fill="FFFFFF"/>
            <w:noWrap/>
            <w:vAlign w:val="center"/>
            <w:hideMark/>
          </w:tcPr>
          <w:p w14:paraId="6DA02D6D"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-25 832</w:t>
            </w:r>
          </w:p>
        </w:tc>
      </w:tr>
      <w:tr w:rsidR="00DC718B" w:rsidRPr="00DC718B" w14:paraId="256B8A01" w14:textId="77777777" w:rsidTr="00010BD3">
        <w:trPr>
          <w:trHeight w:val="300"/>
        </w:trPr>
        <w:tc>
          <w:tcPr>
            <w:tcW w:w="295" w:type="pct"/>
            <w:shd w:val="clear" w:color="000000" w:fill="FFFFFF"/>
            <w:noWrap/>
            <w:vAlign w:val="center"/>
            <w:hideMark/>
          </w:tcPr>
          <w:p w14:paraId="3494E588"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12.101</w:t>
            </w:r>
          </w:p>
        </w:tc>
        <w:tc>
          <w:tcPr>
            <w:tcW w:w="1642" w:type="pct"/>
            <w:shd w:val="clear" w:color="000000" w:fill="FFFFFF"/>
            <w:vAlign w:val="center"/>
            <w:hideMark/>
          </w:tcPr>
          <w:p w14:paraId="4F36699F" w14:textId="77777777" w:rsidR="00DC718B" w:rsidRPr="00DC718B" w:rsidRDefault="00DC718B" w:rsidP="00DC718B">
            <w:pPr>
              <w:spacing w:after="0"/>
              <w:ind w:firstLineChars="200" w:firstLine="36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757EE31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-34 852</w:t>
            </w:r>
          </w:p>
        </w:tc>
        <w:tc>
          <w:tcPr>
            <w:tcW w:w="510" w:type="pct"/>
            <w:shd w:val="clear" w:color="000000" w:fill="FFFFFF"/>
            <w:noWrap/>
            <w:vAlign w:val="center"/>
            <w:hideMark/>
          </w:tcPr>
          <w:p w14:paraId="1FDA932B"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-765</w:t>
            </w:r>
          </w:p>
        </w:tc>
        <w:tc>
          <w:tcPr>
            <w:tcW w:w="510" w:type="pct"/>
            <w:shd w:val="clear" w:color="000000" w:fill="FFFFFF"/>
            <w:noWrap/>
            <w:vAlign w:val="center"/>
            <w:hideMark/>
          </w:tcPr>
          <w:p w14:paraId="1F4C99E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-600</w:t>
            </w:r>
          </w:p>
        </w:tc>
        <w:tc>
          <w:tcPr>
            <w:tcW w:w="510" w:type="pct"/>
            <w:shd w:val="clear" w:color="000000" w:fill="FFFFFF"/>
            <w:noWrap/>
            <w:vAlign w:val="center"/>
            <w:hideMark/>
          </w:tcPr>
          <w:p w14:paraId="58B854F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-600</w:t>
            </w:r>
          </w:p>
        </w:tc>
        <w:tc>
          <w:tcPr>
            <w:tcW w:w="510" w:type="pct"/>
            <w:shd w:val="clear" w:color="000000" w:fill="FFFFFF"/>
            <w:noWrap/>
            <w:vAlign w:val="center"/>
            <w:hideMark/>
          </w:tcPr>
          <w:p w14:paraId="32A01D63"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-35 452</w:t>
            </w:r>
          </w:p>
        </w:tc>
        <w:tc>
          <w:tcPr>
            <w:tcW w:w="510" w:type="pct"/>
            <w:shd w:val="clear" w:color="000000" w:fill="FFFFFF"/>
            <w:noWrap/>
            <w:vAlign w:val="center"/>
            <w:hideMark/>
          </w:tcPr>
          <w:p w14:paraId="4394256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-1 365</w:t>
            </w:r>
          </w:p>
        </w:tc>
      </w:tr>
      <w:tr w:rsidR="00DC718B" w:rsidRPr="00DC718B" w14:paraId="204FB525" w14:textId="77777777" w:rsidTr="00010BD3">
        <w:trPr>
          <w:trHeight w:val="300"/>
        </w:trPr>
        <w:tc>
          <w:tcPr>
            <w:tcW w:w="295" w:type="pct"/>
            <w:shd w:val="clear" w:color="000000" w:fill="BAE6E8"/>
            <w:noWrap/>
            <w:vAlign w:val="center"/>
            <w:hideMark/>
          </w:tcPr>
          <w:p w14:paraId="299A1AF0" w14:textId="77777777" w:rsidR="00DC718B" w:rsidRPr="00DC718B" w:rsidRDefault="00DC718B" w:rsidP="00DC718B">
            <w:pPr>
              <w:spacing w:after="0"/>
              <w:jc w:val="center"/>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12.104</w:t>
            </w:r>
          </w:p>
        </w:tc>
        <w:tc>
          <w:tcPr>
            <w:tcW w:w="1642" w:type="pct"/>
            <w:shd w:val="clear" w:color="000000" w:fill="BAE6E8"/>
            <w:noWrap/>
            <w:vAlign w:val="center"/>
            <w:hideMark/>
          </w:tcPr>
          <w:p w14:paraId="1808231C" w14:textId="77777777" w:rsidR="00DC718B" w:rsidRPr="00DC718B" w:rsidRDefault="00DC718B" w:rsidP="00DC718B">
            <w:pPr>
              <w:spacing w:after="0"/>
              <w:jc w:val="lef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INVESTEERINGUD</w:t>
            </w:r>
          </w:p>
        </w:tc>
        <w:tc>
          <w:tcPr>
            <w:tcW w:w="510" w:type="pct"/>
            <w:shd w:val="clear" w:color="000000" w:fill="BAE6E8"/>
            <w:noWrap/>
            <w:vAlign w:val="center"/>
            <w:hideMark/>
          </w:tcPr>
          <w:p w14:paraId="0B37AC50"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-321 991</w:t>
            </w:r>
          </w:p>
        </w:tc>
        <w:tc>
          <w:tcPr>
            <w:tcW w:w="510" w:type="pct"/>
            <w:shd w:val="clear" w:color="000000" w:fill="BAE6E8"/>
            <w:noWrap/>
            <w:vAlign w:val="center"/>
            <w:hideMark/>
          </w:tcPr>
          <w:p w14:paraId="71DA22F2"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-130 979</w:t>
            </w:r>
          </w:p>
        </w:tc>
        <w:tc>
          <w:tcPr>
            <w:tcW w:w="510" w:type="pct"/>
            <w:shd w:val="clear" w:color="000000" w:fill="BAE6E8"/>
            <w:noWrap/>
            <w:vAlign w:val="center"/>
            <w:hideMark/>
          </w:tcPr>
          <w:p w14:paraId="587B8C5B"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-85</w:t>
            </w:r>
          </w:p>
        </w:tc>
        <w:tc>
          <w:tcPr>
            <w:tcW w:w="510" w:type="pct"/>
            <w:shd w:val="clear" w:color="000000" w:fill="BAE6E8"/>
            <w:noWrap/>
            <w:vAlign w:val="center"/>
            <w:hideMark/>
          </w:tcPr>
          <w:p w14:paraId="16C47560"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-85</w:t>
            </w:r>
          </w:p>
        </w:tc>
        <w:tc>
          <w:tcPr>
            <w:tcW w:w="510" w:type="pct"/>
            <w:shd w:val="clear" w:color="000000" w:fill="BAE6E8"/>
            <w:noWrap/>
            <w:vAlign w:val="center"/>
            <w:hideMark/>
          </w:tcPr>
          <w:p w14:paraId="09D79016"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-322 076</w:t>
            </w:r>
          </w:p>
        </w:tc>
        <w:tc>
          <w:tcPr>
            <w:tcW w:w="510" w:type="pct"/>
            <w:shd w:val="clear" w:color="000000" w:fill="BAE6E8"/>
            <w:noWrap/>
            <w:vAlign w:val="center"/>
            <w:hideMark/>
          </w:tcPr>
          <w:p w14:paraId="2DBF55EA" w14:textId="77777777" w:rsidR="00DC718B" w:rsidRPr="00DC718B" w:rsidRDefault="00DC718B" w:rsidP="00DC718B">
            <w:pPr>
              <w:spacing w:after="0"/>
              <w:jc w:val="right"/>
              <w:rPr>
                <w:rFonts w:ascii="Times New Roman" w:eastAsia="Times New Roman" w:hAnsi="Times New Roman" w:cs="Times New Roman"/>
                <w:b/>
                <w:bCs/>
                <w:color w:val="000000"/>
                <w:sz w:val="18"/>
                <w:szCs w:val="18"/>
                <w:lang w:eastAsia="et-EE"/>
              </w:rPr>
            </w:pPr>
            <w:r w:rsidRPr="00DC718B">
              <w:rPr>
                <w:rFonts w:ascii="Times New Roman" w:eastAsia="Times New Roman" w:hAnsi="Times New Roman" w:cs="Times New Roman"/>
                <w:b/>
                <w:bCs/>
                <w:color w:val="000000"/>
                <w:sz w:val="18"/>
                <w:szCs w:val="18"/>
                <w:lang w:eastAsia="et-EE"/>
              </w:rPr>
              <w:t>-131 064</w:t>
            </w:r>
          </w:p>
        </w:tc>
      </w:tr>
      <w:tr w:rsidR="00DC718B" w:rsidRPr="00DC718B" w14:paraId="236FF491" w14:textId="77777777" w:rsidTr="00010BD3">
        <w:trPr>
          <w:trHeight w:val="300"/>
        </w:trPr>
        <w:tc>
          <w:tcPr>
            <w:tcW w:w="295" w:type="pct"/>
            <w:shd w:val="clear" w:color="000000" w:fill="FFFFFF"/>
            <w:noWrap/>
            <w:vAlign w:val="center"/>
            <w:hideMark/>
          </w:tcPr>
          <w:p w14:paraId="2CE51CB1" w14:textId="77777777" w:rsidR="00DC718B" w:rsidRPr="00DC718B" w:rsidRDefault="00DC718B" w:rsidP="00DC718B">
            <w:pPr>
              <w:spacing w:after="0"/>
              <w:jc w:val="center"/>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12.110</w:t>
            </w:r>
          </w:p>
        </w:tc>
        <w:tc>
          <w:tcPr>
            <w:tcW w:w="1642" w:type="pct"/>
            <w:shd w:val="clear" w:color="000000" w:fill="FFFFFF"/>
            <w:noWrap/>
            <w:vAlign w:val="center"/>
            <w:hideMark/>
          </w:tcPr>
          <w:p w14:paraId="6C8A7A61" w14:textId="77777777" w:rsidR="00DC718B" w:rsidRPr="00DC718B" w:rsidRDefault="00DC718B" w:rsidP="00DC718B">
            <w:pPr>
              <w:spacing w:after="0"/>
              <w:ind w:firstLineChars="100" w:firstLine="180"/>
              <w:jc w:val="lef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Muud investeeringud kokku</w:t>
            </w:r>
          </w:p>
        </w:tc>
        <w:tc>
          <w:tcPr>
            <w:tcW w:w="510" w:type="pct"/>
            <w:shd w:val="clear" w:color="000000" w:fill="FFFFFF"/>
            <w:noWrap/>
            <w:vAlign w:val="center"/>
            <w:hideMark/>
          </w:tcPr>
          <w:p w14:paraId="1785D16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-15 974</w:t>
            </w:r>
          </w:p>
        </w:tc>
        <w:tc>
          <w:tcPr>
            <w:tcW w:w="510" w:type="pct"/>
            <w:shd w:val="clear" w:color="000000" w:fill="FFFFFF"/>
            <w:noWrap/>
            <w:vAlign w:val="center"/>
            <w:hideMark/>
          </w:tcPr>
          <w:p w14:paraId="03BF2122"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-9 818</w:t>
            </w:r>
          </w:p>
        </w:tc>
        <w:tc>
          <w:tcPr>
            <w:tcW w:w="510" w:type="pct"/>
            <w:shd w:val="clear" w:color="000000" w:fill="FFFFFF"/>
            <w:noWrap/>
            <w:vAlign w:val="center"/>
            <w:hideMark/>
          </w:tcPr>
          <w:p w14:paraId="5666B81E"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-85</w:t>
            </w:r>
          </w:p>
        </w:tc>
        <w:tc>
          <w:tcPr>
            <w:tcW w:w="510" w:type="pct"/>
            <w:shd w:val="clear" w:color="000000" w:fill="FFFFFF"/>
            <w:noWrap/>
            <w:vAlign w:val="center"/>
            <w:hideMark/>
          </w:tcPr>
          <w:p w14:paraId="3DB23B87"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-85</w:t>
            </w:r>
          </w:p>
        </w:tc>
        <w:tc>
          <w:tcPr>
            <w:tcW w:w="510" w:type="pct"/>
            <w:shd w:val="clear" w:color="000000" w:fill="FFFFFF"/>
            <w:noWrap/>
            <w:vAlign w:val="center"/>
            <w:hideMark/>
          </w:tcPr>
          <w:p w14:paraId="79A281B5"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-16 059</w:t>
            </w:r>
          </w:p>
        </w:tc>
        <w:tc>
          <w:tcPr>
            <w:tcW w:w="510" w:type="pct"/>
            <w:shd w:val="clear" w:color="000000" w:fill="FFFFFF"/>
            <w:noWrap/>
            <w:vAlign w:val="center"/>
            <w:hideMark/>
          </w:tcPr>
          <w:p w14:paraId="6A56EA86" w14:textId="77777777" w:rsidR="00DC718B" w:rsidRPr="00DC718B" w:rsidRDefault="00DC718B" w:rsidP="00DC718B">
            <w:pPr>
              <w:spacing w:after="0"/>
              <w:jc w:val="right"/>
              <w:rPr>
                <w:rFonts w:ascii="Times New Roman" w:eastAsia="Times New Roman" w:hAnsi="Times New Roman" w:cs="Times New Roman"/>
                <w:color w:val="000000"/>
                <w:sz w:val="18"/>
                <w:szCs w:val="18"/>
                <w:lang w:eastAsia="et-EE"/>
              </w:rPr>
            </w:pPr>
            <w:r w:rsidRPr="00DC718B">
              <w:rPr>
                <w:rFonts w:ascii="Times New Roman" w:eastAsia="Times New Roman" w:hAnsi="Times New Roman" w:cs="Times New Roman"/>
                <w:color w:val="000000"/>
                <w:sz w:val="18"/>
                <w:szCs w:val="18"/>
                <w:lang w:eastAsia="et-EE"/>
              </w:rPr>
              <w:t>-9 903</w:t>
            </w:r>
          </w:p>
        </w:tc>
      </w:tr>
    </w:tbl>
    <w:p w14:paraId="7B473308" w14:textId="77777777" w:rsidR="0030238D" w:rsidRDefault="0030238D" w:rsidP="004D2765">
      <w:pPr>
        <w:pStyle w:val="Phitekst"/>
        <w:rPr>
          <w:rFonts w:cs="Times New Roman"/>
          <w:i/>
          <w:iCs/>
        </w:rPr>
      </w:pPr>
    </w:p>
    <w:p w14:paraId="1E03767E" w14:textId="4E580FD5" w:rsidR="00493A3B" w:rsidRDefault="00493A3B" w:rsidP="00493A3B">
      <w:pPr>
        <w:pStyle w:val="Phitekst"/>
        <w:spacing w:after="160" w:line="256" w:lineRule="auto"/>
        <w:rPr>
          <w:rFonts w:eastAsia="Times New Roman" w:cs="Times New Roman"/>
          <w:i/>
          <w:iCs/>
        </w:rPr>
      </w:pPr>
      <w:r w:rsidRPr="3FA60C7E">
        <w:rPr>
          <w:rFonts w:cs="Times New Roman"/>
          <w:i/>
          <w:iCs/>
          <w:color w:val="000000" w:themeColor="text1"/>
        </w:rPr>
        <w:lastRenderedPageBreak/>
        <w:t xml:space="preserve">Muudatustega suunatakse </w:t>
      </w:r>
      <w:r w:rsidR="000272A6">
        <w:rPr>
          <w:rFonts w:cs="Times New Roman"/>
          <w:i/>
          <w:iCs/>
          <w:color w:val="000000" w:themeColor="text1"/>
        </w:rPr>
        <w:t>6</w:t>
      </w:r>
      <w:r w:rsidR="00C00A62">
        <w:rPr>
          <w:rFonts w:cs="Times New Roman"/>
          <w:i/>
          <w:iCs/>
          <w:color w:val="000000" w:themeColor="text1"/>
        </w:rPr>
        <w:t> </w:t>
      </w:r>
      <w:r w:rsidR="000272A6">
        <w:rPr>
          <w:rFonts w:cs="Times New Roman"/>
          <w:i/>
          <w:iCs/>
          <w:color w:val="000000" w:themeColor="text1"/>
        </w:rPr>
        <w:t>700</w:t>
      </w:r>
      <w:r w:rsidRPr="3FA60C7E">
        <w:rPr>
          <w:rFonts w:cs="Times New Roman"/>
          <w:i/>
          <w:iCs/>
          <w:color w:val="000000" w:themeColor="text1"/>
        </w:rPr>
        <w:t xml:space="preserve"> eurot </w:t>
      </w:r>
      <w:r w:rsidR="00B57331">
        <w:rPr>
          <w:rFonts w:cs="Times New Roman"/>
          <w:i/>
          <w:iCs/>
          <w:color w:val="000000" w:themeColor="text1"/>
        </w:rPr>
        <w:t>Majandus</w:t>
      </w:r>
      <w:r w:rsidR="00D74083">
        <w:rPr>
          <w:rFonts w:cs="Times New Roman"/>
          <w:i/>
          <w:iCs/>
          <w:color w:val="000000" w:themeColor="text1"/>
        </w:rPr>
        <w:t>- ja Kommunikatsiooniministeeriumile</w:t>
      </w:r>
      <w:r w:rsidR="00146DDB">
        <w:rPr>
          <w:rFonts w:cs="Times New Roman"/>
          <w:i/>
          <w:iCs/>
          <w:color w:val="000000" w:themeColor="text1"/>
        </w:rPr>
        <w:t xml:space="preserve"> ja</w:t>
      </w:r>
      <w:r w:rsidR="008142EA">
        <w:rPr>
          <w:rFonts w:cs="Times New Roman"/>
          <w:i/>
          <w:iCs/>
          <w:color w:val="000000" w:themeColor="text1"/>
        </w:rPr>
        <w:t xml:space="preserve"> 230</w:t>
      </w:r>
      <w:r w:rsidR="00080407">
        <w:rPr>
          <w:rFonts w:cs="Times New Roman"/>
          <w:i/>
          <w:iCs/>
          <w:color w:val="000000" w:themeColor="text1"/>
        </w:rPr>
        <w:t> </w:t>
      </w:r>
      <w:r w:rsidR="008142EA">
        <w:rPr>
          <w:rFonts w:cs="Times New Roman"/>
          <w:i/>
          <w:iCs/>
          <w:color w:val="000000" w:themeColor="text1"/>
        </w:rPr>
        <w:t>113</w:t>
      </w:r>
      <w:r w:rsidR="00080407">
        <w:rPr>
          <w:rFonts w:cs="Times New Roman"/>
          <w:i/>
          <w:iCs/>
          <w:color w:val="000000" w:themeColor="text1"/>
        </w:rPr>
        <w:t xml:space="preserve"> eurot</w:t>
      </w:r>
      <w:r w:rsidR="00524165">
        <w:rPr>
          <w:rFonts w:cs="Times New Roman"/>
          <w:i/>
          <w:iCs/>
          <w:color w:val="000000" w:themeColor="text1"/>
        </w:rPr>
        <w:t xml:space="preserve"> Justiits</w:t>
      </w:r>
      <w:r w:rsidR="00FE5A56">
        <w:rPr>
          <w:rFonts w:cs="Times New Roman"/>
          <w:i/>
          <w:iCs/>
          <w:color w:val="000000" w:themeColor="text1"/>
        </w:rPr>
        <w:t>- ja Digiminist</w:t>
      </w:r>
      <w:r w:rsidR="00843387">
        <w:rPr>
          <w:rFonts w:cs="Times New Roman"/>
          <w:i/>
          <w:iCs/>
          <w:color w:val="000000" w:themeColor="text1"/>
        </w:rPr>
        <w:t>eeriumile</w:t>
      </w:r>
      <w:r w:rsidRPr="3FA60C7E">
        <w:rPr>
          <w:rFonts w:cs="Times New Roman"/>
          <w:i/>
          <w:iCs/>
          <w:color w:val="000000" w:themeColor="text1"/>
        </w:rPr>
        <w:t xml:space="preserve">, </w:t>
      </w:r>
      <w:r w:rsidRPr="3FA60C7E">
        <w:rPr>
          <w:rFonts w:eastAsia="Times New Roman" w:cs="Times New Roman"/>
          <w:i/>
          <w:iCs/>
        </w:rPr>
        <w:t xml:space="preserve">vt täpsemalt selgitust vastava valitsemisala valitsemisalade vaheliste muudatuste juures. </w:t>
      </w:r>
    </w:p>
    <w:p w14:paraId="01D81ACE" w14:textId="51292458" w:rsidR="16562F5F" w:rsidRDefault="00186D51" w:rsidP="16562F5F">
      <w:pPr>
        <w:pStyle w:val="Phitekst"/>
        <w:spacing w:after="160" w:line="256" w:lineRule="auto"/>
        <w:rPr>
          <w:rFonts w:eastAsia="Times New Roman" w:cs="Times New Roman"/>
        </w:rPr>
      </w:pPr>
      <w:r>
        <w:rPr>
          <w:rFonts w:eastAsia="Times New Roman" w:cs="Times New Roman"/>
        </w:rPr>
        <w:t>Riigimet</w:t>
      </w:r>
      <w:r w:rsidR="00723A4C">
        <w:rPr>
          <w:rFonts w:eastAsia="Times New Roman" w:cs="Times New Roman"/>
        </w:rPr>
        <w:t>s</w:t>
      </w:r>
      <w:r>
        <w:rPr>
          <w:rFonts w:eastAsia="Times New Roman" w:cs="Times New Roman"/>
        </w:rPr>
        <w:t>a Majandamise Keskus</w:t>
      </w:r>
      <w:r w:rsidR="00637EB8">
        <w:rPr>
          <w:rFonts w:eastAsia="Times New Roman" w:cs="Times New Roman"/>
        </w:rPr>
        <w:t>e</w:t>
      </w:r>
      <w:r w:rsidR="00723A4C">
        <w:rPr>
          <w:rFonts w:eastAsia="Times New Roman" w:cs="Times New Roman"/>
        </w:rPr>
        <w:t xml:space="preserve"> 2025</w:t>
      </w:r>
      <w:r w:rsidR="00CB65AC">
        <w:rPr>
          <w:rFonts w:eastAsia="Times New Roman" w:cs="Times New Roman"/>
        </w:rPr>
        <w:t xml:space="preserve"> aasta</w:t>
      </w:r>
      <w:r w:rsidR="00637EB8">
        <w:rPr>
          <w:rFonts w:eastAsia="Times New Roman" w:cs="Times New Roman"/>
        </w:rPr>
        <w:t xml:space="preserve"> </w:t>
      </w:r>
      <w:r w:rsidR="002F221C">
        <w:rPr>
          <w:rFonts w:eastAsia="Times New Roman" w:cs="Times New Roman"/>
        </w:rPr>
        <w:t>EBI</w:t>
      </w:r>
      <w:r w:rsidR="00CA7A6F">
        <w:rPr>
          <w:rFonts w:eastAsia="Times New Roman" w:cs="Times New Roman"/>
        </w:rPr>
        <w:t>TDA ületas</w:t>
      </w:r>
      <w:r w:rsidR="009D6E67">
        <w:rPr>
          <w:rFonts w:eastAsia="Times New Roman" w:cs="Times New Roman"/>
        </w:rPr>
        <w:t xml:space="preserve"> prognoosi 24</w:t>
      </w:r>
      <w:r w:rsidR="007F3B47">
        <w:rPr>
          <w:rFonts w:eastAsia="Times New Roman" w:cs="Times New Roman"/>
        </w:rPr>
        <w:t> 000 000 euro võrra</w:t>
      </w:r>
      <w:r w:rsidR="00AD0638">
        <w:rPr>
          <w:rFonts w:eastAsia="Times New Roman" w:cs="Times New Roman"/>
        </w:rPr>
        <w:t xml:space="preserve">, mille tulemusena otsustati </w:t>
      </w:r>
      <w:r w:rsidR="009B5C63">
        <w:rPr>
          <w:rFonts w:eastAsia="Times New Roman" w:cs="Times New Roman"/>
        </w:rPr>
        <w:t>suurendada</w:t>
      </w:r>
      <w:r w:rsidR="004E4119">
        <w:rPr>
          <w:rFonts w:eastAsia="Times New Roman" w:cs="Times New Roman"/>
        </w:rPr>
        <w:t xml:space="preserve"> dividenditulu </w:t>
      </w:r>
      <w:r w:rsidR="004E4119" w:rsidRPr="00813CBE">
        <w:rPr>
          <w:rFonts w:eastAsia="Times New Roman" w:cs="Times New Roman"/>
          <w:b/>
          <w:bCs/>
        </w:rPr>
        <w:t>20 000 000 eurot</w:t>
      </w:r>
      <w:r w:rsidR="004E4119">
        <w:rPr>
          <w:rFonts w:eastAsia="Times New Roman" w:cs="Times New Roman"/>
        </w:rPr>
        <w:t xml:space="preserve">, et </w:t>
      </w:r>
      <w:r w:rsidR="00831F23">
        <w:rPr>
          <w:rFonts w:eastAsia="Times New Roman" w:cs="Times New Roman"/>
        </w:rPr>
        <w:t>katta</w:t>
      </w:r>
      <w:r w:rsidR="000E7C3B">
        <w:rPr>
          <w:rFonts w:eastAsia="Times New Roman" w:cs="Times New Roman"/>
        </w:rPr>
        <w:t xml:space="preserve"> </w:t>
      </w:r>
      <w:r w:rsidR="22BDD53B" w:rsidRPr="06F8DD1B">
        <w:rPr>
          <w:rFonts w:eastAsia="Times New Roman" w:cs="Times New Roman"/>
        </w:rPr>
        <w:t xml:space="preserve">2026 aasta eelarves </w:t>
      </w:r>
      <w:r w:rsidR="002445FB">
        <w:rPr>
          <w:rFonts w:eastAsia="Times New Roman" w:cs="Times New Roman"/>
        </w:rPr>
        <w:t xml:space="preserve">valitsuse </w:t>
      </w:r>
      <w:r w:rsidR="00717844">
        <w:rPr>
          <w:rFonts w:eastAsia="Times New Roman" w:cs="Times New Roman"/>
        </w:rPr>
        <w:t>p</w:t>
      </w:r>
      <w:r w:rsidR="00756318">
        <w:rPr>
          <w:rFonts w:eastAsia="Times New Roman" w:cs="Times New Roman"/>
        </w:rPr>
        <w:t>rio</w:t>
      </w:r>
      <w:r w:rsidR="00717844">
        <w:rPr>
          <w:rFonts w:eastAsia="Times New Roman" w:cs="Times New Roman"/>
        </w:rPr>
        <w:t>ri</w:t>
      </w:r>
      <w:r w:rsidR="00756318">
        <w:rPr>
          <w:rFonts w:eastAsia="Times New Roman" w:cs="Times New Roman"/>
        </w:rPr>
        <w:t>teetseid lisavajadusi</w:t>
      </w:r>
      <w:r w:rsidR="00717844">
        <w:rPr>
          <w:rFonts w:eastAsia="Times New Roman" w:cs="Times New Roman"/>
        </w:rPr>
        <w:t>.</w:t>
      </w:r>
    </w:p>
    <w:p w14:paraId="05F718A1" w14:textId="77777777" w:rsidR="00DB704B" w:rsidRPr="00C00EAB" w:rsidRDefault="00DB704B" w:rsidP="00A879FB">
      <w:pPr>
        <w:pStyle w:val="Phitekst"/>
        <w:rPr>
          <w:rFonts w:cs="Times New Roman"/>
        </w:rPr>
      </w:pPr>
    </w:p>
    <w:p w14:paraId="1D10D412" w14:textId="0B486E69" w:rsidR="0076393D" w:rsidRPr="00B07A49" w:rsidRDefault="0076393D" w:rsidP="00B653C4">
      <w:pPr>
        <w:keepNext/>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w:t>
      </w:r>
      <w:r w:rsidR="00B235EB" w:rsidRPr="00B07A49">
        <w:rPr>
          <w:rFonts w:ascii="Times New Roman" w:eastAsia="Times New Roman" w:hAnsi="Times New Roman" w:cs="Times New Roman"/>
          <w:i/>
          <w:iCs/>
          <w:sz w:val="24"/>
          <w:szCs w:val="24"/>
        </w:rPr>
        <w:t>k</w:t>
      </w:r>
      <w:r w:rsidRPr="00B07A49">
        <w:rPr>
          <w:rFonts w:ascii="Times New Roman" w:eastAsia="Times New Roman" w:hAnsi="Times New Roman" w:cs="Times New Roman"/>
          <w:i/>
          <w:iCs/>
          <w:sz w:val="24"/>
          <w:szCs w:val="24"/>
        </w:rPr>
        <w:t>uludes</w:t>
      </w:r>
      <w:r w:rsidR="007F4D08" w:rsidRPr="00B07A49">
        <w:rPr>
          <w:rFonts w:ascii="Times New Roman" w:eastAsia="Times New Roman" w:hAnsi="Times New Roman" w:cs="Times New Roman"/>
          <w:i/>
          <w:iCs/>
          <w:sz w:val="24"/>
          <w:szCs w:val="24"/>
        </w:rPr>
        <w:t xml:space="preserve"> ja investeeringutes</w:t>
      </w:r>
      <w:r w:rsidRPr="00B07A49">
        <w:rPr>
          <w:rFonts w:ascii="Times New Roman" w:eastAsia="Times New Roman" w:hAnsi="Times New Roman" w:cs="Times New Roman"/>
          <w:i/>
          <w:iCs/>
          <w:sz w:val="24"/>
          <w:szCs w:val="24"/>
        </w:rPr>
        <w:t>)</w:t>
      </w:r>
    </w:p>
    <w:p w14:paraId="548BDABE" w14:textId="6641471E" w:rsidR="003C64C5" w:rsidRPr="00E940E7" w:rsidRDefault="00E940E7" w:rsidP="00B653C4">
      <w:pPr>
        <w:keepNext/>
        <w:spacing w:after="160" w:line="256" w:lineRule="auto"/>
        <w:rPr>
          <w:rFonts w:ascii="Times New Roman" w:eastAsia="Times New Roman" w:hAnsi="Times New Roman" w:cs="Times New Roman"/>
          <w:sz w:val="24"/>
          <w:szCs w:val="24"/>
        </w:rPr>
      </w:pPr>
      <w:r w:rsidRPr="00E940E7">
        <w:rPr>
          <w:rFonts w:ascii="Times New Roman" w:eastAsia="Times New Roman" w:hAnsi="Times New Roman" w:cs="Times New Roman"/>
          <w:sz w:val="24"/>
          <w:szCs w:val="24"/>
        </w:rPr>
        <w:t>K</w:t>
      </w:r>
      <w:r>
        <w:rPr>
          <w:rFonts w:ascii="Times New Roman" w:eastAsia="Times New Roman" w:hAnsi="Times New Roman" w:cs="Times New Roman"/>
          <w:sz w:val="24"/>
          <w:szCs w:val="24"/>
        </w:rPr>
        <w:t>liimaministeerium</w:t>
      </w:r>
      <w:r w:rsidR="00166D99">
        <w:rPr>
          <w:rFonts w:ascii="Times New Roman" w:eastAsia="Times New Roman" w:hAnsi="Times New Roman" w:cs="Times New Roman"/>
          <w:sz w:val="24"/>
          <w:szCs w:val="24"/>
        </w:rPr>
        <w:t xml:space="preserve"> suunab </w:t>
      </w:r>
      <w:r w:rsidR="008214B8" w:rsidRPr="006A5EAC">
        <w:rPr>
          <w:rFonts w:ascii="Times New Roman" w:eastAsia="Times New Roman" w:hAnsi="Times New Roman" w:cs="Times New Roman"/>
          <w:b/>
          <w:bCs/>
          <w:sz w:val="24"/>
          <w:szCs w:val="24"/>
        </w:rPr>
        <w:t>85 000 eurot</w:t>
      </w:r>
      <w:r w:rsidR="00733734">
        <w:rPr>
          <w:rFonts w:ascii="Times New Roman" w:eastAsia="Times New Roman" w:hAnsi="Times New Roman" w:cs="Times New Roman"/>
          <w:sz w:val="24"/>
          <w:szCs w:val="24"/>
        </w:rPr>
        <w:t xml:space="preserve"> toetustest</w:t>
      </w:r>
      <w:r w:rsidR="00387337">
        <w:rPr>
          <w:rFonts w:ascii="Times New Roman" w:eastAsia="Times New Roman" w:hAnsi="Times New Roman" w:cs="Times New Roman"/>
          <w:sz w:val="24"/>
          <w:szCs w:val="24"/>
        </w:rPr>
        <w:t xml:space="preserve"> </w:t>
      </w:r>
      <w:r w:rsidR="00A6015E" w:rsidRPr="00A6015E">
        <w:rPr>
          <w:rFonts w:ascii="Times New Roman" w:eastAsia="Times New Roman" w:hAnsi="Times New Roman" w:cs="Times New Roman"/>
          <w:sz w:val="24"/>
          <w:szCs w:val="24"/>
        </w:rPr>
        <w:t xml:space="preserve">Keskkonnaministeeriumi Infotehnoloogiakeskuse </w:t>
      </w:r>
      <w:r w:rsidR="00CA1240">
        <w:rPr>
          <w:rFonts w:ascii="Times New Roman" w:eastAsia="Times New Roman" w:hAnsi="Times New Roman" w:cs="Times New Roman"/>
          <w:sz w:val="24"/>
          <w:szCs w:val="24"/>
        </w:rPr>
        <w:t xml:space="preserve">IT </w:t>
      </w:r>
      <w:r w:rsidR="00A6015E" w:rsidRPr="00A6015E">
        <w:rPr>
          <w:rFonts w:ascii="Times New Roman" w:eastAsia="Times New Roman" w:hAnsi="Times New Roman" w:cs="Times New Roman"/>
          <w:sz w:val="24"/>
          <w:szCs w:val="24"/>
        </w:rPr>
        <w:t>investeeringute</w:t>
      </w:r>
      <w:r w:rsidR="00F327E3">
        <w:rPr>
          <w:rFonts w:ascii="Times New Roman" w:eastAsia="Times New Roman" w:hAnsi="Times New Roman" w:cs="Times New Roman"/>
          <w:sz w:val="24"/>
          <w:szCs w:val="24"/>
        </w:rPr>
        <w:t>ks</w:t>
      </w:r>
      <w:r w:rsidR="000C70DA">
        <w:rPr>
          <w:rFonts w:ascii="Times New Roman" w:eastAsia="Times New Roman" w:hAnsi="Times New Roman" w:cs="Times New Roman"/>
          <w:sz w:val="24"/>
          <w:szCs w:val="24"/>
        </w:rPr>
        <w:t xml:space="preserve">, et tagada valitsemisala </w:t>
      </w:r>
      <w:proofErr w:type="spellStart"/>
      <w:r w:rsidR="00D8396D">
        <w:rPr>
          <w:rFonts w:ascii="Times New Roman" w:eastAsia="Times New Roman" w:hAnsi="Times New Roman" w:cs="Times New Roman"/>
          <w:sz w:val="24"/>
          <w:szCs w:val="24"/>
        </w:rPr>
        <w:t>Drupal</w:t>
      </w:r>
      <w:proofErr w:type="spellEnd"/>
      <w:r w:rsidR="00D8396D">
        <w:rPr>
          <w:rFonts w:ascii="Times New Roman" w:eastAsia="Times New Roman" w:hAnsi="Times New Roman" w:cs="Times New Roman"/>
          <w:sz w:val="24"/>
          <w:szCs w:val="24"/>
        </w:rPr>
        <w:t xml:space="preserve"> </w:t>
      </w:r>
      <w:r w:rsidR="000E19E2">
        <w:rPr>
          <w:rFonts w:ascii="Times New Roman" w:eastAsia="Times New Roman" w:hAnsi="Times New Roman" w:cs="Times New Roman"/>
          <w:sz w:val="24"/>
          <w:szCs w:val="24"/>
        </w:rPr>
        <w:t>veebide</w:t>
      </w:r>
      <w:r w:rsidR="006374E5">
        <w:rPr>
          <w:rFonts w:ascii="Times New Roman" w:eastAsia="Times New Roman" w:hAnsi="Times New Roman" w:cs="Times New Roman"/>
          <w:sz w:val="24"/>
          <w:szCs w:val="24"/>
        </w:rPr>
        <w:t xml:space="preserve"> </w:t>
      </w:r>
      <w:r w:rsidR="002749CE">
        <w:rPr>
          <w:rFonts w:ascii="Times New Roman" w:eastAsia="Times New Roman" w:hAnsi="Times New Roman" w:cs="Times New Roman"/>
          <w:sz w:val="24"/>
          <w:szCs w:val="24"/>
        </w:rPr>
        <w:t>uuendamine</w:t>
      </w:r>
      <w:r w:rsidR="00EA3600">
        <w:rPr>
          <w:rFonts w:ascii="Times New Roman" w:eastAsia="Times New Roman" w:hAnsi="Times New Roman" w:cs="Times New Roman"/>
          <w:sz w:val="24"/>
          <w:szCs w:val="24"/>
        </w:rPr>
        <w:t>.</w:t>
      </w:r>
    </w:p>
    <w:p w14:paraId="4AFDD284" w14:textId="28B89060" w:rsidR="00354446" w:rsidRPr="00B07A49" w:rsidRDefault="003F3E0B" w:rsidP="003F3E0B">
      <w:pPr>
        <w:spacing w:after="160" w:line="256"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(kuludes)</w:t>
      </w:r>
    </w:p>
    <w:p w14:paraId="11CFA5D1" w14:textId="12B8077F" w:rsidR="002C36B6" w:rsidRPr="002814C3" w:rsidRDefault="00A67798" w:rsidP="002814C3">
      <w:pPr>
        <w:spacing w:after="160" w:line="256" w:lineRule="auto"/>
        <w:rPr>
          <w:rFonts w:ascii="Times New Roman" w:eastAsia="Times New Roman" w:hAnsi="Times New Roman" w:cs="Times New Roman"/>
          <w:b/>
          <w:bCs/>
          <w:sz w:val="24"/>
          <w:szCs w:val="24"/>
        </w:rPr>
      </w:pPr>
      <w:r w:rsidRPr="002814C3">
        <w:rPr>
          <w:rFonts w:ascii="Times New Roman" w:eastAsia="Times New Roman" w:hAnsi="Times New Roman" w:cs="Times New Roman"/>
          <w:sz w:val="24"/>
          <w:szCs w:val="24"/>
        </w:rPr>
        <w:t>K</w:t>
      </w:r>
      <w:r w:rsidR="00C8378D" w:rsidRPr="002814C3">
        <w:rPr>
          <w:rFonts w:ascii="Times New Roman" w:eastAsia="Times New Roman" w:hAnsi="Times New Roman" w:cs="Times New Roman"/>
          <w:sz w:val="24"/>
          <w:szCs w:val="24"/>
        </w:rPr>
        <w:t>orrigeerimis</w:t>
      </w:r>
      <w:r w:rsidR="006736FC" w:rsidRPr="002814C3">
        <w:rPr>
          <w:rFonts w:ascii="Times New Roman" w:eastAsia="Times New Roman" w:hAnsi="Times New Roman" w:cs="Times New Roman"/>
          <w:sz w:val="24"/>
          <w:szCs w:val="24"/>
        </w:rPr>
        <w:t>t</w:t>
      </w:r>
      <w:r w:rsidR="00C8378D" w:rsidRPr="002814C3">
        <w:rPr>
          <w:rFonts w:ascii="Times New Roman" w:eastAsia="Times New Roman" w:hAnsi="Times New Roman" w:cs="Times New Roman"/>
          <w:sz w:val="24"/>
          <w:szCs w:val="24"/>
        </w:rPr>
        <w:t xml:space="preserve">ega täpsustatakse kulude jaotust riigieelarve </w:t>
      </w:r>
      <w:r w:rsidR="00CB2E2B" w:rsidRPr="002814C3">
        <w:rPr>
          <w:rFonts w:ascii="Times New Roman" w:eastAsia="Times New Roman" w:hAnsi="Times New Roman" w:cs="Times New Roman"/>
          <w:sz w:val="24"/>
          <w:szCs w:val="24"/>
        </w:rPr>
        <w:t xml:space="preserve">programmi </w:t>
      </w:r>
      <w:r w:rsidR="00C8378D" w:rsidRPr="002814C3">
        <w:rPr>
          <w:rFonts w:ascii="Times New Roman" w:eastAsia="Times New Roman" w:hAnsi="Times New Roman" w:cs="Times New Roman"/>
          <w:sz w:val="24"/>
          <w:szCs w:val="24"/>
        </w:rPr>
        <w:t>tegevuste tasandil. Finantstehnili</w:t>
      </w:r>
      <w:r w:rsidRPr="002814C3">
        <w:rPr>
          <w:rFonts w:ascii="Times New Roman" w:eastAsia="Times New Roman" w:hAnsi="Times New Roman" w:cs="Times New Roman"/>
          <w:sz w:val="24"/>
          <w:szCs w:val="24"/>
        </w:rPr>
        <w:t>sed</w:t>
      </w:r>
      <w:r w:rsidR="00C8378D" w:rsidRPr="002814C3">
        <w:rPr>
          <w:rFonts w:ascii="Times New Roman" w:eastAsia="Times New Roman" w:hAnsi="Times New Roman" w:cs="Times New Roman"/>
          <w:sz w:val="24"/>
          <w:szCs w:val="24"/>
        </w:rPr>
        <w:t xml:space="preserve"> muudatusvajadus</w:t>
      </w:r>
      <w:r w:rsidRPr="002814C3">
        <w:rPr>
          <w:rFonts w:ascii="Times New Roman" w:eastAsia="Times New Roman" w:hAnsi="Times New Roman" w:cs="Times New Roman"/>
          <w:sz w:val="24"/>
          <w:szCs w:val="24"/>
        </w:rPr>
        <w:t>ed</w:t>
      </w:r>
      <w:r w:rsidR="00C8378D" w:rsidRPr="002814C3">
        <w:rPr>
          <w:rFonts w:ascii="Times New Roman" w:eastAsia="Times New Roman" w:hAnsi="Times New Roman" w:cs="Times New Roman"/>
          <w:sz w:val="24"/>
          <w:szCs w:val="24"/>
        </w:rPr>
        <w:t xml:space="preserve"> on tingitud </w:t>
      </w:r>
      <w:r w:rsidR="00DE182C" w:rsidRPr="002814C3">
        <w:rPr>
          <w:rFonts w:ascii="Times New Roman" w:eastAsia="Times New Roman" w:hAnsi="Times New Roman" w:cs="Times New Roman"/>
          <w:sz w:val="24"/>
          <w:szCs w:val="24"/>
        </w:rPr>
        <w:t>tööaja</w:t>
      </w:r>
      <w:r w:rsidR="00595880" w:rsidRPr="002814C3">
        <w:rPr>
          <w:rFonts w:ascii="Times New Roman" w:eastAsia="Times New Roman" w:hAnsi="Times New Roman" w:cs="Times New Roman"/>
          <w:sz w:val="24"/>
          <w:szCs w:val="24"/>
        </w:rPr>
        <w:t>kaardistuste tulemusest</w:t>
      </w:r>
      <w:r w:rsidR="00DE70F7" w:rsidRPr="002814C3">
        <w:rPr>
          <w:rFonts w:ascii="Times New Roman" w:eastAsia="Times New Roman" w:hAnsi="Times New Roman" w:cs="Times New Roman"/>
          <w:sz w:val="24"/>
          <w:szCs w:val="24"/>
        </w:rPr>
        <w:t xml:space="preserve"> lähtuvalt</w:t>
      </w:r>
      <w:r w:rsidR="00530471" w:rsidRPr="002814C3">
        <w:rPr>
          <w:rFonts w:ascii="Times New Roman" w:eastAsia="Times New Roman" w:hAnsi="Times New Roman" w:cs="Times New Roman"/>
          <w:sz w:val="24"/>
          <w:szCs w:val="24"/>
        </w:rPr>
        <w:t xml:space="preserve"> tehtud</w:t>
      </w:r>
      <w:r w:rsidR="00CD4ACD" w:rsidRPr="002814C3">
        <w:rPr>
          <w:rFonts w:ascii="Times New Roman" w:eastAsia="Times New Roman" w:hAnsi="Times New Roman" w:cs="Times New Roman"/>
          <w:sz w:val="24"/>
          <w:szCs w:val="24"/>
        </w:rPr>
        <w:t xml:space="preserve"> </w:t>
      </w:r>
      <w:r w:rsidR="00D04789" w:rsidRPr="002814C3">
        <w:rPr>
          <w:rFonts w:ascii="Times New Roman" w:eastAsia="Times New Roman" w:hAnsi="Times New Roman" w:cs="Times New Roman"/>
          <w:sz w:val="24"/>
          <w:szCs w:val="24"/>
        </w:rPr>
        <w:t>struktuurim</w:t>
      </w:r>
      <w:r w:rsidR="00CF3EDF" w:rsidRPr="002814C3">
        <w:rPr>
          <w:rFonts w:ascii="Times New Roman" w:eastAsia="Times New Roman" w:hAnsi="Times New Roman" w:cs="Times New Roman"/>
          <w:sz w:val="24"/>
          <w:szCs w:val="24"/>
        </w:rPr>
        <w:t>uudatustes</w:t>
      </w:r>
      <w:r w:rsidR="00203216" w:rsidRPr="002814C3">
        <w:rPr>
          <w:rFonts w:ascii="Times New Roman" w:eastAsia="Times New Roman" w:hAnsi="Times New Roman" w:cs="Times New Roman"/>
          <w:sz w:val="24"/>
          <w:szCs w:val="24"/>
        </w:rPr>
        <w:t>, mis</w:t>
      </w:r>
      <w:r w:rsidR="003225FA" w:rsidRPr="002814C3">
        <w:rPr>
          <w:rFonts w:ascii="Times New Roman" w:eastAsia="Times New Roman" w:hAnsi="Times New Roman" w:cs="Times New Roman"/>
          <w:sz w:val="24"/>
          <w:szCs w:val="24"/>
        </w:rPr>
        <w:t xml:space="preserve"> on endaga kaasa toonud</w:t>
      </w:r>
      <w:r w:rsidR="00C8378D" w:rsidRPr="002814C3">
        <w:rPr>
          <w:rFonts w:ascii="Times New Roman" w:eastAsia="Times New Roman" w:hAnsi="Times New Roman" w:cs="Times New Roman"/>
          <w:sz w:val="24"/>
          <w:szCs w:val="24"/>
        </w:rPr>
        <w:t xml:space="preserve"> kulumudeli jaotus- ja suunamisreeglite korrigeerimise</w:t>
      </w:r>
      <w:r w:rsidR="002B6679" w:rsidRPr="002814C3">
        <w:rPr>
          <w:rFonts w:ascii="Times New Roman" w:eastAsia="Times New Roman" w:hAnsi="Times New Roman" w:cs="Times New Roman"/>
          <w:sz w:val="24"/>
          <w:szCs w:val="24"/>
        </w:rPr>
        <w:t xml:space="preserve">, mille tulemusel </w:t>
      </w:r>
      <w:r w:rsidR="004E274F" w:rsidRPr="002814C3">
        <w:rPr>
          <w:rFonts w:ascii="Times New Roman" w:eastAsia="Times New Roman" w:hAnsi="Times New Roman" w:cs="Times New Roman"/>
          <w:sz w:val="24"/>
          <w:szCs w:val="24"/>
        </w:rPr>
        <w:t>toimuvad muudatused programmitegevuste vahel</w:t>
      </w:r>
      <w:r w:rsidR="00275FB3" w:rsidRPr="002814C3">
        <w:rPr>
          <w:rFonts w:ascii="Times New Roman" w:eastAsia="Times New Roman" w:hAnsi="Times New Roman" w:cs="Times New Roman"/>
          <w:sz w:val="24"/>
          <w:szCs w:val="24"/>
        </w:rPr>
        <w:t xml:space="preserve">. Lisaks </w:t>
      </w:r>
      <w:r w:rsidR="00494A52" w:rsidRPr="002814C3">
        <w:rPr>
          <w:rFonts w:ascii="Times New Roman" w:eastAsia="Times New Roman" w:hAnsi="Times New Roman" w:cs="Times New Roman"/>
          <w:sz w:val="24"/>
          <w:szCs w:val="24"/>
        </w:rPr>
        <w:t>mõjutab tööjõu</w:t>
      </w:r>
      <w:r w:rsidR="007D3F95" w:rsidRPr="002814C3">
        <w:rPr>
          <w:rFonts w:ascii="Times New Roman" w:eastAsia="Times New Roman" w:hAnsi="Times New Roman" w:cs="Times New Roman"/>
          <w:sz w:val="24"/>
          <w:szCs w:val="24"/>
        </w:rPr>
        <w:t>kuludes tehtavaid muudatusi</w:t>
      </w:r>
      <w:r w:rsidR="00FF1DAF" w:rsidRPr="002814C3">
        <w:rPr>
          <w:rFonts w:ascii="Times New Roman" w:eastAsia="Times New Roman" w:hAnsi="Times New Roman" w:cs="Times New Roman"/>
          <w:sz w:val="24"/>
          <w:szCs w:val="24"/>
        </w:rPr>
        <w:t xml:space="preserve"> </w:t>
      </w:r>
      <w:r w:rsidR="00C4119D" w:rsidRPr="002814C3">
        <w:rPr>
          <w:rFonts w:ascii="Times New Roman" w:eastAsia="Times New Roman" w:hAnsi="Times New Roman" w:cs="Times New Roman"/>
          <w:sz w:val="24"/>
          <w:szCs w:val="24"/>
        </w:rPr>
        <w:t xml:space="preserve">tööjõukulude kajastamine </w:t>
      </w:r>
      <w:proofErr w:type="spellStart"/>
      <w:r w:rsidR="00530667" w:rsidRPr="002814C3">
        <w:rPr>
          <w:rFonts w:ascii="Times New Roman" w:eastAsia="Times New Roman" w:hAnsi="Times New Roman" w:cs="Times New Roman"/>
          <w:sz w:val="24"/>
          <w:szCs w:val="24"/>
        </w:rPr>
        <w:t>välistoetuse</w:t>
      </w:r>
      <w:proofErr w:type="spellEnd"/>
      <w:r w:rsidR="00530667" w:rsidRPr="002814C3">
        <w:rPr>
          <w:rFonts w:ascii="Times New Roman" w:eastAsia="Times New Roman" w:hAnsi="Times New Roman" w:cs="Times New Roman"/>
          <w:sz w:val="24"/>
          <w:szCs w:val="24"/>
        </w:rPr>
        <w:t xml:space="preserve"> omafinantseeringuna</w:t>
      </w:r>
      <w:r w:rsidR="00EF14B9" w:rsidRPr="002814C3">
        <w:rPr>
          <w:rFonts w:ascii="Times New Roman" w:eastAsia="Times New Roman" w:hAnsi="Times New Roman" w:cs="Times New Roman"/>
          <w:sz w:val="24"/>
          <w:szCs w:val="24"/>
        </w:rPr>
        <w:t xml:space="preserve"> ning </w:t>
      </w:r>
      <w:r w:rsidR="0086111A" w:rsidRPr="002814C3">
        <w:rPr>
          <w:rFonts w:ascii="Times New Roman" w:eastAsia="Times New Roman" w:hAnsi="Times New Roman" w:cs="Times New Roman"/>
          <w:sz w:val="24"/>
          <w:szCs w:val="24"/>
        </w:rPr>
        <w:t xml:space="preserve">vanemapuhkusel viibiva </w:t>
      </w:r>
      <w:r w:rsidR="00D70A29" w:rsidRPr="002814C3">
        <w:rPr>
          <w:rFonts w:ascii="Times New Roman" w:eastAsia="Times New Roman" w:hAnsi="Times New Roman" w:cs="Times New Roman"/>
          <w:sz w:val="24"/>
          <w:szCs w:val="24"/>
        </w:rPr>
        <w:t xml:space="preserve">avaandmete andmejuhi ülesannete </w:t>
      </w:r>
      <w:r w:rsidR="000A5B02" w:rsidRPr="002814C3">
        <w:rPr>
          <w:rFonts w:ascii="Times New Roman" w:eastAsia="Times New Roman" w:hAnsi="Times New Roman" w:cs="Times New Roman"/>
          <w:sz w:val="24"/>
          <w:szCs w:val="24"/>
        </w:rPr>
        <w:t xml:space="preserve">suunamine </w:t>
      </w:r>
      <w:r w:rsidR="00241CA7" w:rsidRPr="002814C3">
        <w:rPr>
          <w:rFonts w:ascii="Times New Roman" w:eastAsia="Times New Roman" w:hAnsi="Times New Roman" w:cs="Times New Roman"/>
          <w:sz w:val="24"/>
          <w:szCs w:val="24"/>
        </w:rPr>
        <w:t>Kes</w:t>
      </w:r>
      <w:r w:rsidR="00241CA7">
        <w:rPr>
          <w:rFonts w:ascii="Times New Roman" w:eastAsia="Times New Roman" w:hAnsi="Times New Roman" w:cs="Times New Roman"/>
          <w:sz w:val="24"/>
          <w:szCs w:val="24"/>
        </w:rPr>
        <w:t>k</w:t>
      </w:r>
      <w:r w:rsidR="00241CA7" w:rsidRPr="002814C3">
        <w:rPr>
          <w:rFonts w:ascii="Times New Roman" w:eastAsia="Times New Roman" w:hAnsi="Times New Roman" w:cs="Times New Roman"/>
          <w:sz w:val="24"/>
          <w:szCs w:val="24"/>
        </w:rPr>
        <w:t>konnaministeeriumi</w:t>
      </w:r>
      <w:r w:rsidR="0061156F" w:rsidRPr="002814C3">
        <w:rPr>
          <w:rFonts w:ascii="Times New Roman" w:eastAsia="Times New Roman" w:hAnsi="Times New Roman" w:cs="Times New Roman"/>
          <w:sz w:val="24"/>
          <w:szCs w:val="24"/>
        </w:rPr>
        <w:t xml:space="preserve"> Infotehnoloogiakeskusesse</w:t>
      </w:r>
      <w:r w:rsidR="00ED14A2" w:rsidRPr="002814C3">
        <w:rPr>
          <w:rFonts w:ascii="Times New Roman" w:eastAsia="Times New Roman" w:hAnsi="Times New Roman" w:cs="Times New Roman"/>
          <w:sz w:val="24"/>
          <w:szCs w:val="24"/>
        </w:rPr>
        <w:t>.</w:t>
      </w:r>
      <w:r w:rsidR="00FA7896" w:rsidRPr="002814C3">
        <w:rPr>
          <w:rFonts w:ascii="Times New Roman" w:eastAsia="Times New Roman" w:hAnsi="Times New Roman" w:cs="Times New Roman"/>
          <w:sz w:val="24"/>
          <w:szCs w:val="24"/>
        </w:rPr>
        <w:t xml:space="preserve"> </w:t>
      </w:r>
      <w:r w:rsidR="00FB48B4" w:rsidRPr="002814C3">
        <w:rPr>
          <w:rFonts w:ascii="Times New Roman" w:eastAsia="Times New Roman" w:hAnsi="Times New Roman" w:cs="Times New Roman"/>
          <w:sz w:val="24"/>
          <w:szCs w:val="24"/>
        </w:rPr>
        <w:t>Suur</w:t>
      </w:r>
      <w:r w:rsidR="00F97D61" w:rsidRPr="002814C3">
        <w:rPr>
          <w:rFonts w:ascii="Times New Roman" w:eastAsia="Times New Roman" w:hAnsi="Times New Roman" w:cs="Times New Roman"/>
          <w:sz w:val="24"/>
          <w:szCs w:val="24"/>
        </w:rPr>
        <w:t xml:space="preserve">emad valitsemisala </w:t>
      </w:r>
      <w:r w:rsidR="000A4977" w:rsidRPr="002814C3">
        <w:rPr>
          <w:rFonts w:ascii="Times New Roman" w:eastAsia="Times New Roman" w:hAnsi="Times New Roman" w:cs="Times New Roman"/>
          <w:sz w:val="24"/>
          <w:szCs w:val="24"/>
        </w:rPr>
        <w:t>muudatused tööjõ</w:t>
      </w:r>
      <w:r w:rsidR="006742E8" w:rsidRPr="002814C3">
        <w:rPr>
          <w:rFonts w:ascii="Times New Roman" w:eastAsia="Times New Roman" w:hAnsi="Times New Roman" w:cs="Times New Roman"/>
          <w:sz w:val="24"/>
          <w:szCs w:val="24"/>
        </w:rPr>
        <w:t>ukuludes</w:t>
      </w:r>
      <w:r w:rsidR="008B10DE" w:rsidRPr="002814C3">
        <w:rPr>
          <w:rFonts w:ascii="Times New Roman" w:eastAsia="Times New Roman" w:hAnsi="Times New Roman" w:cs="Times New Roman"/>
          <w:sz w:val="24"/>
          <w:szCs w:val="24"/>
        </w:rPr>
        <w:t>:</w:t>
      </w:r>
      <w:r w:rsidR="002664B7" w:rsidRPr="002814C3">
        <w:rPr>
          <w:rFonts w:ascii="Times New Roman" w:eastAsia="Times New Roman" w:hAnsi="Times New Roman" w:cs="Times New Roman"/>
          <w:b/>
          <w:bCs/>
          <w:sz w:val="24"/>
          <w:szCs w:val="24"/>
        </w:rPr>
        <w:t xml:space="preserve"> </w:t>
      </w:r>
    </w:p>
    <w:p w14:paraId="25E5E015" w14:textId="12A2FCF9" w:rsidR="002664B7" w:rsidRPr="003035B1" w:rsidRDefault="002664B7" w:rsidP="002664B7">
      <w:pPr>
        <w:pStyle w:val="Loendilik"/>
        <w:numPr>
          <w:ilvl w:val="0"/>
          <w:numId w:val="11"/>
        </w:numPr>
        <w:spacing w:after="160" w:line="256" w:lineRule="auto"/>
        <w:rPr>
          <w:rFonts w:ascii="Times New Roman" w:eastAsia="Times New Roman" w:hAnsi="Times New Roman" w:cs="Times New Roman"/>
          <w:b/>
          <w:bCs/>
          <w:sz w:val="24"/>
          <w:szCs w:val="24"/>
        </w:rPr>
      </w:pPr>
      <w:r w:rsidRPr="003035B1">
        <w:rPr>
          <w:rFonts w:ascii="Times New Roman" w:eastAsia="Times New Roman" w:hAnsi="Times New Roman" w:cs="Times New Roman"/>
          <w:b/>
          <w:bCs/>
          <w:sz w:val="24"/>
          <w:szCs w:val="24"/>
        </w:rPr>
        <w:t>29 700 eurot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suunatakse Kliimaministeeriumi tööjõukulude eelarvest </w:t>
      </w:r>
      <w:r w:rsidRPr="00A6015E">
        <w:rPr>
          <w:rFonts w:ascii="Times New Roman" w:eastAsia="Times New Roman" w:hAnsi="Times New Roman" w:cs="Times New Roman"/>
          <w:sz w:val="24"/>
          <w:szCs w:val="24"/>
        </w:rPr>
        <w:t>Keskkonnaministeeriumi Infotehnoloogiakeskuse</w:t>
      </w:r>
      <w:r>
        <w:rPr>
          <w:rFonts w:ascii="Times New Roman" w:eastAsia="Times New Roman" w:hAnsi="Times New Roman" w:cs="Times New Roman"/>
          <w:sz w:val="24"/>
          <w:szCs w:val="24"/>
        </w:rPr>
        <w:t xml:space="preserve"> eelarvesse </w:t>
      </w:r>
      <w:r w:rsidRPr="00BF1BBF">
        <w:rPr>
          <w:rFonts w:ascii="Times New Roman" w:eastAsia="Times New Roman" w:hAnsi="Times New Roman" w:cs="Times New Roman"/>
          <w:sz w:val="24"/>
          <w:szCs w:val="24"/>
        </w:rPr>
        <w:t>avaandmete andmejuhi ülesannete täitmiseks</w:t>
      </w:r>
      <w:r>
        <w:rPr>
          <w:rFonts w:ascii="Times New Roman" w:eastAsia="Times New Roman" w:hAnsi="Times New Roman" w:cs="Times New Roman"/>
          <w:sz w:val="24"/>
          <w:szCs w:val="24"/>
        </w:rPr>
        <w:t>.</w:t>
      </w:r>
    </w:p>
    <w:p w14:paraId="3CED0490" w14:textId="1F67B79B" w:rsidR="00364E8C" w:rsidRDefault="002664B7" w:rsidP="0CB00FBA">
      <w:pPr>
        <w:pStyle w:val="Loendilik"/>
        <w:numPr>
          <w:ilvl w:val="0"/>
          <w:numId w:val="11"/>
        </w:numPr>
        <w:spacing w:after="160" w:line="256" w:lineRule="auto"/>
        <w:rPr>
          <w:rFonts w:ascii="Times New Roman" w:eastAsia="Times New Roman" w:hAnsi="Times New Roman" w:cs="Times New Roman"/>
          <w:sz w:val="24"/>
          <w:szCs w:val="24"/>
        </w:rPr>
      </w:pPr>
      <w:r w:rsidRPr="00D316AB">
        <w:rPr>
          <w:rFonts w:ascii="Times New Roman" w:eastAsia="Times New Roman" w:hAnsi="Times New Roman" w:cs="Times New Roman"/>
          <w:b/>
          <w:bCs/>
          <w:sz w:val="24"/>
          <w:szCs w:val="24"/>
        </w:rPr>
        <w:t>50 000 eurot</w:t>
      </w:r>
      <w:r w:rsidRPr="00D316AB">
        <w:rPr>
          <w:rFonts w:ascii="Times New Roman" w:eastAsia="Times New Roman" w:hAnsi="Times New Roman" w:cs="Times New Roman"/>
          <w:sz w:val="24"/>
          <w:szCs w:val="24"/>
        </w:rPr>
        <w:t xml:space="preserve"> </w:t>
      </w:r>
      <w:r w:rsidRPr="00C74724">
        <w:rPr>
          <w:rFonts w:ascii="Times New Roman" w:eastAsia="Times New Roman" w:hAnsi="Times New Roman" w:cs="Times New Roman"/>
          <w:sz w:val="24"/>
          <w:szCs w:val="24"/>
        </w:rPr>
        <w:t xml:space="preserve">suunatakse toetuste eelarvest Transpordiameti eelarvesse tööjõukuludeks lennundusseaduse revisjoni ja ajakohastamisega seotud jätkutegevuste rahastamiseks. </w:t>
      </w:r>
    </w:p>
    <w:p w14:paraId="1197588B" w14:textId="7870ECF9" w:rsidR="00E91C11" w:rsidRPr="001E6165" w:rsidRDefault="007B779B" w:rsidP="0CB00FBA">
      <w:pPr>
        <w:spacing w:after="160" w:line="256" w:lineRule="auto"/>
        <w:rPr>
          <w:rFonts w:ascii="Times New Roman" w:eastAsia="Times New Roman" w:hAnsi="Times New Roman" w:cs="Times New Roman"/>
          <w:sz w:val="24"/>
          <w:szCs w:val="24"/>
        </w:rPr>
      </w:pPr>
      <w:r w:rsidRPr="001E6165">
        <w:rPr>
          <w:rFonts w:ascii="Times New Roman" w:eastAsia="Times New Roman" w:hAnsi="Times New Roman" w:cs="Times New Roman"/>
          <w:sz w:val="24"/>
          <w:szCs w:val="24"/>
        </w:rPr>
        <w:t xml:space="preserve">Toetuste </w:t>
      </w:r>
      <w:r w:rsidR="001B3B02" w:rsidRPr="001E6165">
        <w:rPr>
          <w:rFonts w:ascii="Times New Roman" w:eastAsia="Times New Roman" w:hAnsi="Times New Roman" w:cs="Times New Roman"/>
          <w:sz w:val="24"/>
          <w:szCs w:val="24"/>
        </w:rPr>
        <w:t xml:space="preserve">eelarvet </w:t>
      </w:r>
      <w:r w:rsidR="00B12A9B" w:rsidRPr="001E6165">
        <w:rPr>
          <w:rFonts w:ascii="Times New Roman" w:eastAsia="Times New Roman" w:hAnsi="Times New Roman" w:cs="Times New Roman"/>
          <w:sz w:val="24"/>
          <w:szCs w:val="24"/>
        </w:rPr>
        <w:t xml:space="preserve">on </w:t>
      </w:r>
      <w:r w:rsidR="00E21A4F" w:rsidRPr="001E6165">
        <w:rPr>
          <w:rFonts w:ascii="Times New Roman" w:eastAsia="Times New Roman" w:hAnsi="Times New Roman" w:cs="Times New Roman"/>
          <w:sz w:val="24"/>
          <w:szCs w:val="24"/>
        </w:rPr>
        <w:t xml:space="preserve">hinnatud </w:t>
      </w:r>
      <w:r w:rsidR="00684D0F" w:rsidRPr="001E6165">
        <w:rPr>
          <w:rFonts w:ascii="Times New Roman" w:eastAsia="Times New Roman" w:hAnsi="Times New Roman" w:cs="Times New Roman"/>
          <w:sz w:val="24"/>
          <w:szCs w:val="24"/>
        </w:rPr>
        <w:t>ja uuendatud</w:t>
      </w:r>
      <w:r w:rsidR="00BF44A6" w:rsidRPr="001E6165">
        <w:rPr>
          <w:rFonts w:ascii="Times New Roman" w:eastAsia="Times New Roman" w:hAnsi="Times New Roman" w:cs="Times New Roman"/>
          <w:sz w:val="24"/>
          <w:szCs w:val="24"/>
        </w:rPr>
        <w:t xml:space="preserve"> </w:t>
      </w:r>
      <w:r w:rsidR="002E15F8" w:rsidRPr="001E6165">
        <w:rPr>
          <w:rFonts w:ascii="Times New Roman" w:eastAsia="Times New Roman" w:hAnsi="Times New Roman" w:cs="Times New Roman"/>
          <w:sz w:val="24"/>
          <w:szCs w:val="24"/>
        </w:rPr>
        <w:t>prognoosi</w:t>
      </w:r>
      <w:r w:rsidR="00CA7B2F" w:rsidRPr="001E6165">
        <w:rPr>
          <w:rFonts w:ascii="Times New Roman" w:eastAsia="Times New Roman" w:hAnsi="Times New Roman" w:cs="Times New Roman"/>
          <w:sz w:val="24"/>
          <w:szCs w:val="24"/>
        </w:rPr>
        <w:t xml:space="preserve"> </w:t>
      </w:r>
      <w:r w:rsidR="00E21A4F" w:rsidRPr="001E6165">
        <w:rPr>
          <w:rFonts w:ascii="Times New Roman" w:eastAsia="Times New Roman" w:hAnsi="Times New Roman" w:cs="Times New Roman"/>
          <w:sz w:val="24"/>
          <w:szCs w:val="24"/>
        </w:rPr>
        <w:t xml:space="preserve">vastavalt </w:t>
      </w:r>
      <w:r w:rsidR="002537FB" w:rsidRPr="001E6165">
        <w:rPr>
          <w:rFonts w:ascii="Times New Roman" w:eastAsia="Times New Roman" w:hAnsi="Times New Roman" w:cs="Times New Roman"/>
          <w:sz w:val="24"/>
          <w:szCs w:val="24"/>
        </w:rPr>
        <w:t>tekkepõhistele kuludele</w:t>
      </w:r>
      <w:r w:rsidRPr="001E6165">
        <w:rPr>
          <w:rFonts w:ascii="Times New Roman" w:eastAsia="Times New Roman" w:hAnsi="Times New Roman" w:cs="Times New Roman"/>
          <w:sz w:val="24"/>
          <w:szCs w:val="24"/>
        </w:rPr>
        <w:t>,</w:t>
      </w:r>
      <w:r w:rsidR="00C5080C">
        <w:rPr>
          <w:rFonts w:ascii="Times New Roman" w:eastAsia="Times New Roman" w:hAnsi="Times New Roman" w:cs="Times New Roman"/>
          <w:sz w:val="24"/>
          <w:szCs w:val="24"/>
        </w:rPr>
        <w:t xml:space="preserve"> </w:t>
      </w:r>
      <w:r w:rsidR="00AF3D8E">
        <w:rPr>
          <w:rFonts w:ascii="Times New Roman" w:eastAsia="Times New Roman" w:hAnsi="Times New Roman" w:cs="Times New Roman"/>
          <w:sz w:val="24"/>
          <w:szCs w:val="24"/>
        </w:rPr>
        <w:t>p</w:t>
      </w:r>
      <w:r w:rsidR="00E0034D" w:rsidRPr="00E0034D">
        <w:rPr>
          <w:rFonts w:ascii="Times New Roman" w:eastAsia="Times New Roman" w:hAnsi="Times New Roman" w:cs="Times New Roman"/>
          <w:sz w:val="24"/>
          <w:szCs w:val="24"/>
        </w:rPr>
        <w:t xml:space="preserve">rognoosi kohaselt suurenevad Ida-Viru meetme toetuste kulude väljamaksed </w:t>
      </w:r>
      <w:r w:rsidR="00E0034D" w:rsidRPr="00E0034D">
        <w:rPr>
          <w:rFonts w:ascii="Times New Roman" w:eastAsia="Times New Roman" w:hAnsi="Times New Roman" w:cs="Times New Roman"/>
          <w:b/>
          <w:bCs/>
          <w:sz w:val="24"/>
          <w:szCs w:val="24"/>
        </w:rPr>
        <w:t>267 000 eurot</w:t>
      </w:r>
      <w:r w:rsidR="00E0034D" w:rsidRPr="00E0034D">
        <w:rPr>
          <w:rFonts w:ascii="Times New Roman" w:eastAsia="Times New Roman" w:hAnsi="Times New Roman" w:cs="Times New Roman"/>
          <w:sz w:val="24"/>
          <w:szCs w:val="24"/>
        </w:rPr>
        <w:t xml:space="preserve">, samas summas vähendatakse keskkonnakorralduse meetme jt meetmete tekkepõhiste kulude prognoosi, mis jaguneb erinevate programmi tegevuste vahel. </w:t>
      </w:r>
      <w:r w:rsidR="00B44C91" w:rsidRPr="00B44C91">
        <w:rPr>
          <w:rFonts w:ascii="Times New Roman" w:eastAsia="Times New Roman" w:hAnsi="Times New Roman" w:cs="Times New Roman"/>
          <w:sz w:val="24"/>
          <w:szCs w:val="24"/>
        </w:rPr>
        <w:t>Lisaks on Kliimaministeeriumil iga aastaselt kasvav puudujääk</w:t>
      </w:r>
      <w:r w:rsidR="005D4E76" w:rsidRPr="00B44C91">
        <w:rPr>
          <w:rFonts w:ascii="Times New Roman" w:eastAsia="Times New Roman" w:hAnsi="Times New Roman" w:cs="Times New Roman"/>
          <w:sz w:val="24"/>
          <w:szCs w:val="24"/>
        </w:rPr>
        <w:t xml:space="preserve"> </w:t>
      </w:r>
      <w:r w:rsidR="00275FB3" w:rsidRPr="00B44C91">
        <w:rPr>
          <w:rFonts w:ascii="Times New Roman" w:eastAsia="Times New Roman" w:hAnsi="Times New Roman" w:cs="Times New Roman"/>
          <w:sz w:val="24"/>
          <w:szCs w:val="24"/>
        </w:rPr>
        <w:t xml:space="preserve">liikmemaksude </w:t>
      </w:r>
      <w:r w:rsidR="00B44C91" w:rsidRPr="00B44C91">
        <w:rPr>
          <w:rFonts w:ascii="Times New Roman" w:eastAsia="Times New Roman" w:hAnsi="Times New Roman" w:cs="Times New Roman"/>
          <w:sz w:val="24"/>
          <w:szCs w:val="24"/>
        </w:rPr>
        <w:t>ja maamaksu eelarves, mida kaetakse toetuste eelarvest</w:t>
      </w:r>
      <w:r w:rsidR="00275FB3" w:rsidRPr="00B44C91">
        <w:rPr>
          <w:rFonts w:ascii="Times New Roman" w:eastAsia="Times New Roman" w:hAnsi="Times New Roman" w:cs="Times New Roman"/>
          <w:sz w:val="24"/>
          <w:szCs w:val="24"/>
        </w:rPr>
        <w:t>, mis t</w:t>
      </w:r>
      <w:r w:rsidR="00FE3147" w:rsidRPr="00B44C91">
        <w:rPr>
          <w:rFonts w:ascii="Times New Roman" w:eastAsia="Times New Roman" w:hAnsi="Times New Roman" w:cs="Times New Roman"/>
          <w:sz w:val="24"/>
          <w:szCs w:val="24"/>
        </w:rPr>
        <w:t>oo</w:t>
      </w:r>
      <w:r w:rsidR="00275FB3" w:rsidRPr="00B44C91">
        <w:rPr>
          <w:rFonts w:ascii="Times New Roman" w:eastAsia="Times New Roman" w:hAnsi="Times New Roman" w:cs="Times New Roman"/>
          <w:sz w:val="24"/>
          <w:szCs w:val="24"/>
        </w:rPr>
        <w:t>b kaasa tegevuspõhise eelarve jaotuse muutuse programmi tegevuste vahel</w:t>
      </w:r>
      <w:r>
        <w:rPr>
          <w:rFonts w:ascii="Times New Roman" w:eastAsia="Times New Roman" w:hAnsi="Times New Roman" w:cs="Times New Roman"/>
          <w:sz w:val="24"/>
          <w:szCs w:val="24"/>
        </w:rPr>
        <w:t xml:space="preserve">, </w:t>
      </w:r>
      <w:r w:rsidRPr="001E6165">
        <w:rPr>
          <w:rFonts w:ascii="Times New Roman" w:eastAsia="Times New Roman" w:hAnsi="Times New Roman" w:cs="Times New Roman"/>
          <w:sz w:val="24"/>
          <w:szCs w:val="24"/>
        </w:rPr>
        <w:t xml:space="preserve">mistõttu osad kulud nihkuvad tulevikku ning ajutiselt tekkinud jäägi arvelt </w:t>
      </w:r>
      <w:r w:rsidR="00CA011D" w:rsidRPr="001E6165">
        <w:rPr>
          <w:rFonts w:ascii="Times New Roman" w:eastAsia="Times New Roman" w:hAnsi="Times New Roman" w:cs="Times New Roman"/>
          <w:sz w:val="24"/>
          <w:szCs w:val="24"/>
        </w:rPr>
        <w:t>kaetakse</w:t>
      </w:r>
      <w:r w:rsidRPr="001E6165">
        <w:rPr>
          <w:rFonts w:ascii="Times New Roman" w:eastAsia="Times New Roman" w:hAnsi="Times New Roman" w:cs="Times New Roman"/>
          <w:sz w:val="24"/>
          <w:szCs w:val="24"/>
        </w:rPr>
        <w:t xml:space="preserve"> kriitilisi kohustusi</w:t>
      </w:r>
      <w:r w:rsidR="00443501" w:rsidRPr="001E6165">
        <w:rPr>
          <w:rFonts w:ascii="Times New Roman" w:eastAsia="Times New Roman" w:hAnsi="Times New Roman" w:cs="Times New Roman"/>
          <w:sz w:val="24"/>
          <w:szCs w:val="24"/>
        </w:rPr>
        <w:t>.</w:t>
      </w:r>
      <w:r w:rsidR="006F02C4">
        <w:rPr>
          <w:rFonts w:ascii="Times New Roman" w:eastAsia="Times New Roman" w:hAnsi="Times New Roman" w:cs="Times New Roman"/>
          <w:sz w:val="24"/>
          <w:szCs w:val="24"/>
        </w:rPr>
        <w:t xml:space="preserve"> </w:t>
      </w:r>
      <w:r w:rsidR="00600C53">
        <w:rPr>
          <w:rFonts w:ascii="Times New Roman" w:eastAsia="Times New Roman" w:hAnsi="Times New Roman" w:cs="Times New Roman"/>
          <w:sz w:val="24"/>
          <w:szCs w:val="24"/>
        </w:rPr>
        <w:t xml:space="preserve">Lisaks suunatakse </w:t>
      </w:r>
      <w:r w:rsidR="00DB3DDB">
        <w:rPr>
          <w:rFonts w:ascii="Times New Roman" w:eastAsia="Times New Roman" w:hAnsi="Times New Roman" w:cs="Times New Roman"/>
          <w:sz w:val="24"/>
          <w:szCs w:val="24"/>
        </w:rPr>
        <w:t>kriitiliste kohustuste kat</w:t>
      </w:r>
      <w:r w:rsidR="009E3716">
        <w:rPr>
          <w:rFonts w:ascii="Times New Roman" w:eastAsia="Times New Roman" w:hAnsi="Times New Roman" w:cs="Times New Roman"/>
          <w:sz w:val="24"/>
          <w:szCs w:val="24"/>
        </w:rPr>
        <w:t xml:space="preserve">miseks </w:t>
      </w:r>
      <w:r w:rsidR="003A7C55">
        <w:rPr>
          <w:rFonts w:ascii="Times New Roman" w:eastAsia="Times New Roman" w:hAnsi="Times New Roman" w:cs="Times New Roman"/>
          <w:sz w:val="24"/>
          <w:szCs w:val="24"/>
        </w:rPr>
        <w:t>tugires</w:t>
      </w:r>
      <w:r w:rsidR="00121BA3">
        <w:rPr>
          <w:rFonts w:ascii="Times New Roman" w:eastAsia="Times New Roman" w:hAnsi="Times New Roman" w:cs="Times New Roman"/>
          <w:sz w:val="24"/>
          <w:szCs w:val="24"/>
        </w:rPr>
        <w:t>sursside</w:t>
      </w:r>
      <w:r w:rsidR="008E29F0">
        <w:rPr>
          <w:rFonts w:ascii="Times New Roman" w:eastAsia="Times New Roman" w:hAnsi="Times New Roman" w:cs="Times New Roman"/>
          <w:sz w:val="24"/>
          <w:szCs w:val="24"/>
        </w:rPr>
        <w:t xml:space="preserve"> eelar</w:t>
      </w:r>
      <w:r w:rsidR="00D11484">
        <w:rPr>
          <w:rFonts w:ascii="Times New Roman" w:eastAsia="Times New Roman" w:hAnsi="Times New Roman" w:cs="Times New Roman"/>
          <w:sz w:val="24"/>
          <w:szCs w:val="24"/>
        </w:rPr>
        <w:t>vet ning eelmisest aastast ülekantud vahendeid</w:t>
      </w:r>
      <w:r w:rsidR="006B61F4">
        <w:rPr>
          <w:rFonts w:ascii="Times New Roman" w:eastAsia="Times New Roman" w:hAnsi="Times New Roman" w:cs="Times New Roman"/>
          <w:sz w:val="24"/>
          <w:szCs w:val="24"/>
        </w:rPr>
        <w:t>.</w:t>
      </w:r>
      <w:r w:rsidR="00121BA3">
        <w:rPr>
          <w:rFonts w:ascii="Times New Roman" w:eastAsia="Times New Roman" w:hAnsi="Times New Roman" w:cs="Times New Roman"/>
          <w:sz w:val="24"/>
          <w:szCs w:val="24"/>
        </w:rPr>
        <w:t xml:space="preserve"> </w:t>
      </w:r>
      <w:r w:rsidR="006F02C4" w:rsidRPr="001E6165">
        <w:rPr>
          <w:rFonts w:ascii="Times New Roman" w:eastAsia="Times New Roman" w:hAnsi="Times New Roman" w:cs="Times New Roman"/>
          <w:sz w:val="24"/>
          <w:szCs w:val="24"/>
        </w:rPr>
        <w:t>Suuremad valitsem</w:t>
      </w:r>
      <w:r w:rsidR="002532C9" w:rsidRPr="001E6165">
        <w:rPr>
          <w:rFonts w:ascii="Times New Roman" w:eastAsia="Times New Roman" w:hAnsi="Times New Roman" w:cs="Times New Roman"/>
          <w:sz w:val="24"/>
          <w:szCs w:val="24"/>
        </w:rPr>
        <w:t>isalasisesed muudatused kuludes:</w:t>
      </w:r>
    </w:p>
    <w:p w14:paraId="30B9C7AB" w14:textId="555D9E91" w:rsidR="00244069" w:rsidRPr="00407708" w:rsidRDefault="00C74724" w:rsidP="00F367DE">
      <w:pPr>
        <w:pStyle w:val="Loendilik"/>
        <w:numPr>
          <w:ilvl w:val="0"/>
          <w:numId w:val="11"/>
        </w:numPr>
        <w:spacing w:after="160" w:line="256" w:lineRule="auto"/>
        <w:rPr>
          <w:rFonts w:ascii="Times New Roman" w:eastAsia="Times New Roman" w:hAnsi="Times New Roman" w:cs="Times New Roman"/>
          <w:sz w:val="24"/>
          <w:szCs w:val="24"/>
        </w:rPr>
      </w:pPr>
      <w:r w:rsidRPr="00C74724">
        <w:rPr>
          <w:rFonts w:ascii="Times New Roman" w:eastAsia="Times New Roman" w:hAnsi="Times New Roman" w:cs="Times New Roman"/>
          <w:b/>
          <w:bCs/>
          <w:sz w:val="24"/>
          <w:szCs w:val="24"/>
        </w:rPr>
        <w:t>87</w:t>
      </w:r>
      <w:r w:rsidR="00C00A62">
        <w:rPr>
          <w:rFonts w:ascii="Times New Roman" w:eastAsia="Times New Roman" w:hAnsi="Times New Roman" w:cs="Times New Roman"/>
          <w:b/>
          <w:bCs/>
          <w:sz w:val="24"/>
          <w:szCs w:val="24"/>
        </w:rPr>
        <w:t> </w:t>
      </w:r>
      <w:r w:rsidRPr="00C74724">
        <w:rPr>
          <w:rFonts w:ascii="Times New Roman" w:eastAsia="Times New Roman" w:hAnsi="Times New Roman" w:cs="Times New Roman"/>
          <w:b/>
          <w:bCs/>
          <w:sz w:val="24"/>
          <w:szCs w:val="24"/>
        </w:rPr>
        <w:t>363 eurot</w:t>
      </w:r>
      <w:r w:rsidRPr="00C74724">
        <w:rPr>
          <w:rFonts w:ascii="Times New Roman" w:eastAsia="Times New Roman" w:hAnsi="Times New Roman" w:cs="Times New Roman"/>
          <w:sz w:val="24"/>
          <w:szCs w:val="24"/>
        </w:rPr>
        <w:t xml:space="preserve"> majandamiskuludest suunatakse muude kulude eelarvesse mootorsõidukimaksu ja </w:t>
      </w:r>
      <w:r w:rsidRPr="00407708">
        <w:rPr>
          <w:rFonts w:ascii="Times New Roman" w:eastAsia="Times New Roman" w:hAnsi="Times New Roman" w:cs="Times New Roman"/>
          <w:sz w:val="24"/>
          <w:szCs w:val="24"/>
        </w:rPr>
        <w:t>riigilõivude katteks, mis esialgses eelarves olid planeeritud majandamiskuludesse</w:t>
      </w:r>
      <w:r w:rsidR="007677A1" w:rsidRPr="00407708">
        <w:rPr>
          <w:rFonts w:ascii="Times New Roman" w:eastAsia="Times New Roman" w:hAnsi="Times New Roman" w:cs="Times New Roman"/>
          <w:sz w:val="24"/>
          <w:szCs w:val="24"/>
        </w:rPr>
        <w:t xml:space="preserve">. </w:t>
      </w:r>
    </w:p>
    <w:p w14:paraId="44B732E7" w14:textId="3F758F35" w:rsidR="00F9214C" w:rsidRPr="00591B19" w:rsidRDefault="00407708" w:rsidP="00F367DE">
      <w:pPr>
        <w:pStyle w:val="Loendilik"/>
        <w:numPr>
          <w:ilvl w:val="0"/>
          <w:numId w:val="11"/>
        </w:numPr>
        <w:spacing w:after="160" w:line="256"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8</w:t>
      </w:r>
      <w:r w:rsidR="008A428D">
        <w:rPr>
          <w:rFonts w:ascii="Times New Roman" w:eastAsia="Times New Roman" w:hAnsi="Times New Roman" w:cs="Times New Roman"/>
          <w:b/>
          <w:bCs/>
          <w:sz w:val="24"/>
          <w:szCs w:val="24"/>
        </w:rPr>
        <w:t>1</w:t>
      </w:r>
      <w:r w:rsidR="00A267B6" w:rsidRPr="00407708">
        <w:rPr>
          <w:rFonts w:ascii="Times New Roman" w:eastAsia="Times New Roman" w:hAnsi="Times New Roman" w:cs="Times New Roman"/>
          <w:b/>
          <w:bCs/>
          <w:sz w:val="24"/>
          <w:szCs w:val="24"/>
        </w:rPr>
        <w:t> 000 eurot</w:t>
      </w:r>
      <w:r w:rsidR="00A267B6" w:rsidRPr="00407708">
        <w:rPr>
          <w:rFonts w:ascii="Times New Roman" w:eastAsia="Times New Roman" w:hAnsi="Times New Roman" w:cs="Times New Roman"/>
          <w:sz w:val="24"/>
          <w:szCs w:val="24"/>
        </w:rPr>
        <w:t xml:space="preserve"> </w:t>
      </w:r>
      <w:r w:rsidR="00EA6C52" w:rsidRPr="00407708">
        <w:rPr>
          <w:rFonts w:ascii="Times New Roman" w:eastAsia="Times New Roman" w:hAnsi="Times New Roman" w:cs="Times New Roman"/>
          <w:sz w:val="24"/>
          <w:szCs w:val="24"/>
        </w:rPr>
        <w:t>suunatakse</w:t>
      </w:r>
      <w:r w:rsidR="00763597" w:rsidRPr="00407708">
        <w:rPr>
          <w:rFonts w:ascii="Times New Roman" w:eastAsia="Times New Roman" w:hAnsi="Times New Roman" w:cs="Times New Roman"/>
          <w:sz w:val="24"/>
          <w:szCs w:val="24"/>
        </w:rPr>
        <w:t xml:space="preserve"> </w:t>
      </w:r>
      <w:r w:rsidR="0001178B">
        <w:rPr>
          <w:rFonts w:ascii="Times New Roman" w:eastAsia="Times New Roman" w:hAnsi="Times New Roman" w:cs="Times New Roman"/>
          <w:sz w:val="24"/>
          <w:szCs w:val="24"/>
        </w:rPr>
        <w:t xml:space="preserve">toetuste eelarvest </w:t>
      </w:r>
      <w:r w:rsidR="00C9538F" w:rsidRPr="00C977C1">
        <w:rPr>
          <w:rFonts w:ascii="Times New Roman" w:eastAsia="Times New Roman" w:hAnsi="Times New Roman" w:cs="Times New Roman"/>
          <w:i/>
          <w:iCs/>
          <w:sz w:val="24"/>
          <w:szCs w:val="24"/>
        </w:rPr>
        <w:t>raudteetransporditaristu arendamise ja korrashoiu programmi tegevusse</w:t>
      </w:r>
      <w:r w:rsidR="00C9538F" w:rsidRPr="00C9538F">
        <w:rPr>
          <w:rFonts w:ascii="Times New Roman" w:eastAsia="Times New Roman" w:hAnsi="Times New Roman" w:cs="Times New Roman"/>
          <w:sz w:val="24"/>
          <w:szCs w:val="24"/>
        </w:rPr>
        <w:t xml:space="preserve"> maamaksu kuludeks. Maamaksu kuludes on iga-aastane maamaksu eelarve puudujääk. Maamaksu kulud on kasvanud 15 tuhandelt 150 tuhandele</w:t>
      </w:r>
      <w:r w:rsidR="0057254B">
        <w:rPr>
          <w:rFonts w:ascii="Times New Roman" w:eastAsia="Times New Roman" w:hAnsi="Times New Roman" w:cs="Times New Roman"/>
          <w:sz w:val="24"/>
          <w:szCs w:val="24"/>
        </w:rPr>
        <w:t xml:space="preserve">, </w:t>
      </w:r>
      <w:r w:rsidR="00DB3DC5">
        <w:rPr>
          <w:rFonts w:ascii="Times New Roman" w:eastAsia="Times New Roman" w:hAnsi="Times New Roman" w:cs="Times New Roman"/>
          <w:sz w:val="24"/>
          <w:szCs w:val="24"/>
        </w:rPr>
        <w:t xml:space="preserve">mis on </w:t>
      </w:r>
      <w:r w:rsidR="000003E5">
        <w:rPr>
          <w:rFonts w:ascii="Times New Roman" w:eastAsia="Times New Roman" w:hAnsi="Times New Roman" w:cs="Times New Roman"/>
          <w:sz w:val="24"/>
          <w:szCs w:val="24"/>
        </w:rPr>
        <w:t xml:space="preserve">tingitud </w:t>
      </w:r>
      <w:r w:rsidR="00DB747B">
        <w:rPr>
          <w:rFonts w:ascii="Times New Roman" w:eastAsia="Times New Roman" w:hAnsi="Times New Roman" w:cs="Times New Roman"/>
          <w:sz w:val="24"/>
          <w:szCs w:val="24"/>
        </w:rPr>
        <w:t xml:space="preserve">maamaksuhinna tõusust ja </w:t>
      </w:r>
      <w:r w:rsidR="00C9538F" w:rsidRPr="00C9538F">
        <w:rPr>
          <w:rFonts w:ascii="Times New Roman" w:eastAsia="Times New Roman" w:hAnsi="Times New Roman" w:cs="Times New Roman"/>
          <w:sz w:val="24"/>
          <w:szCs w:val="24"/>
        </w:rPr>
        <w:t>Rail Balti</w:t>
      </w:r>
      <w:r w:rsidR="00213946">
        <w:rPr>
          <w:rFonts w:ascii="Times New Roman" w:eastAsia="Times New Roman" w:hAnsi="Times New Roman" w:cs="Times New Roman"/>
          <w:sz w:val="24"/>
          <w:szCs w:val="24"/>
        </w:rPr>
        <w:t>c</w:t>
      </w:r>
      <w:r w:rsidR="00C9538F" w:rsidRPr="00C9538F">
        <w:rPr>
          <w:rFonts w:ascii="Times New Roman" w:eastAsia="Times New Roman" w:hAnsi="Times New Roman" w:cs="Times New Roman"/>
          <w:sz w:val="24"/>
          <w:szCs w:val="24"/>
        </w:rPr>
        <w:t xml:space="preserve"> projekti tarbeks soetatud maade täiendavate maade soetamise tõttu</w:t>
      </w:r>
      <w:r w:rsidR="00A267B6" w:rsidRPr="00407708">
        <w:rPr>
          <w:rFonts w:ascii="Times New Roman" w:eastAsia="Times New Roman" w:hAnsi="Times New Roman" w:cs="Times New Roman"/>
          <w:sz w:val="24"/>
          <w:szCs w:val="24"/>
        </w:rPr>
        <w:t>.</w:t>
      </w:r>
    </w:p>
    <w:p w14:paraId="5A43C689" w14:textId="25AC22BA" w:rsidR="00591B19" w:rsidRPr="0097334C" w:rsidRDefault="00CE0461" w:rsidP="00F367DE">
      <w:pPr>
        <w:pStyle w:val="Loendilik"/>
        <w:numPr>
          <w:ilvl w:val="0"/>
          <w:numId w:val="11"/>
        </w:numPr>
        <w:spacing w:after="160" w:line="256"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600 000 eurot</w:t>
      </w:r>
      <w:r w:rsidR="007F2AB4">
        <w:rPr>
          <w:rFonts w:ascii="Times New Roman" w:eastAsia="Times New Roman" w:hAnsi="Times New Roman" w:cs="Times New Roman"/>
          <w:b/>
          <w:bCs/>
          <w:sz w:val="24"/>
          <w:szCs w:val="24"/>
        </w:rPr>
        <w:t xml:space="preserve"> </w:t>
      </w:r>
      <w:r w:rsidR="002C3660">
        <w:rPr>
          <w:rFonts w:ascii="Times New Roman" w:eastAsia="Times New Roman" w:hAnsi="Times New Roman" w:cs="Times New Roman"/>
          <w:sz w:val="24"/>
          <w:szCs w:val="24"/>
        </w:rPr>
        <w:t>suuna</w:t>
      </w:r>
      <w:r w:rsidR="0074174D">
        <w:rPr>
          <w:rFonts w:ascii="Times New Roman" w:eastAsia="Times New Roman" w:hAnsi="Times New Roman" w:cs="Times New Roman"/>
          <w:sz w:val="24"/>
          <w:szCs w:val="24"/>
        </w:rPr>
        <w:t xml:space="preserve">takse </w:t>
      </w:r>
      <w:r w:rsidR="007F2AB4" w:rsidRPr="00697EA9">
        <w:rPr>
          <w:rFonts w:ascii="Times New Roman" w:eastAsia="Times New Roman" w:hAnsi="Times New Roman" w:cs="Times New Roman"/>
          <w:i/>
          <w:iCs/>
          <w:sz w:val="24"/>
          <w:szCs w:val="24"/>
        </w:rPr>
        <w:t>ohutu ja säästliku transpordisüsteemi arendamise programmi tegevusse</w:t>
      </w:r>
      <w:r w:rsidR="007F2AB4" w:rsidRPr="007F2AB4">
        <w:rPr>
          <w:rFonts w:ascii="Times New Roman" w:eastAsia="Times New Roman" w:hAnsi="Times New Roman" w:cs="Times New Roman"/>
          <w:sz w:val="24"/>
          <w:szCs w:val="24"/>
        </w:rPr>
        <w:t xml:space="preserve"> liikmemaksude kohustuste katteks</w:t>
      </w:r>
      <w:r w:rsidR="00736C98">
        <w:rPr>
          <w:rFonts w:ascii="Times New Roman" w:eastAsia="Times New Roman" w:hAnsi="Times New Roman" w:cs="Times New Roman"/>
          <w:sz w:val="24"/>
          <w:szCs w:val="24"/>
        </w:rPr>
        <w:t>.</w:t>
      </w:r>
      <w:r w:rsidR="001E75B9">
        <w:rPr>
          <w:rFonts w:ascii="Times New Roman" w:eastAsia="Times New Roman" w:hAnsi="Times New Roman" w:cs="Times New Roman"/>
          <w:sz w:val="24"/>
          <w:szCs w:val="24"/>
        </w:rPr>
        <w:t xml:space="preserve"> </w:t>
      </w:r>
      <w:r w:rsidR="001E75B9" w:rsidRPr="001E75B9">
        <w:rPr>
          <w:rFonts w:ascii="Times New Roman" w:eastAsia="Times New Roman" w:hAnsi="Times New Roman" w:cs="Times New Roman"/>
          <w:sz w:val="24"/>
          <w:szCs w:val="24"/>
        </w:rPr>
        <w:t>Iga-aastane liikmemaksude eelarve puudujääk ca 1,3 miljonit. Liikmemaksude kulud on kasvanud, kuid nende kohustuste täitmiseks baaseelarve ei ole suurenenud.</w:t>
      </w:r>
    </w:p>
    <w:p w14:paraId="04F93B1E" w14:textId="755BACD2" w:rsidR="0097334C" w:rsidRDefault="00823480" w:rsidP="00F367DE">
      <w:pPr>
        <w:pStyle w:val="Loendilik"/>
        <w:numPr>
          <w:ilvl w:val="0"/>
          <w:numId w:val="11"/>
        </w:numPr>
        <w:spacing w:after="160" w:line="256" w:lineRule="auto"/>
        <w:rPr>
          <w:rFonts w:ascii="Times New Roman" w:eastAsia="Times New Roman" w:hAnsi="Times New Roman" w:cs="Times New Roman"/>
          <w:sz w:val="24"/>
          <w:szCs w:val="24"/>
        </w:rPr>
      </w:pPr>
      <w:r w:rsidRPr="00B53A8E">
        <w:rPr>
          <w:rFonts w:ascii="Times New Roman" w:eastAsia="Times New Roman" w:hAnsi="Times New Roman" w:cs="Times New Roman"/>
          <w:b/>
          <w:bCs/>
          <w:sz w:val="24"/>
          <w:szCs w:val="24"/>
        </w:rPr>
        <w:t>88</w:t>
      </w:r>
      <w:r w:rsidR="00C00A62">
        <w:rPr>
          <w:rFonts w:ascii="Times New Roman" w:eastAsia="Times New Roman" w:hAnsi="Times New Roman" w:cs="Times New Roman"/>
          <w:b/>
          <w:bCs/>
          <w:sz w:val="24"/>
          <w:szCs w:val="24"/>
        </w:rPr>
        <w:t> </w:t>
      </w:r>
      <w:r w:rsidRPr="00B53A8E">
        <w:rPr>
          <w:rFonts w:ascii="Times New Roman" w:eastAsia="Times New Roman" w:hAnsi="Times New Roman" w:cs="Times New Roman"/>
          <w:b/>
          <w:bCs/>
          <w:sz w:val="24"/>
          <w:szCs w:val="24"/>
        </w:rPr>
        <w:t>000 eurot</w:t>
      </w:r>
      <w:r w:rsidRPr="0097334C">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suunatakse </w:t>
      </w:r>
      <w:r w:rsidR="0097334C" w:rsidRPr="0097334C">
        <w:rPr>
          <w:rFonts w:ascii="Times New Roman" w:eastAsia="Times New Roman" w:hAnsi="Times New Roman" w:cs="Times New Roman"/>
          <w:i/>
          <w:iCs/>
          <w:sz w:val="24"/>
          <w:szCs w:val="24"/>
        </w:rPr>
        <w:t>vee säästliku kasutamise ja kaitse tagamise programmi tegevusse</w:t>
      </w:r>
      <w:r>
        <w:rPr>
          <w:rFonts w:ascii="Times New Roman" w:eastAsia="Times New Roman" w:hAnsi="Times New Roman" w:cs="Times New Roman"/>
          <w:i/>
          <w:iCs/>
          <w:sz w:val="24"/>
          <w:szCs w:val="24"/>
        </w:rPr>
        <w:t xml:space="preserve"> </w:t>
      </w:r>
      <w:r w:rsidR="0097334C" w:rsidRPr="00B53A8E">
        <w:rPr>
          <w:rFonts w:ascii="Times New Roman" w:eastAsia="Times New Roman" w:hAnsi="Times New Roman" w:cs="Times New Roman"/>
          <w:sz w:val="24"/>
          <w:szCs w:val="24"/>
        </w:rPr>
        <w:t>ning</w:t>
      </w:r>
      <w:r w:rsidR="0097334C" w:rsidRPr="0097334C">
        <w:rPr>
          <w:rFonts w:ascii="Times New Roman" w:eastAsia="Times New Roman" w:hAnsi="Times New Roman" w:cs="Times New Roman"/>
          <w:i/>
          <w:iCs/>
          <w:sz w:val="24"/>
          <w:szCs w:val="24"/>
        </w:rPr>
        <w:t xml:space="preserve"> </w:t>
      </w:r>
      <w:r w:rsidRPr="00823480">
        <w:rPr>
          <w:rFonts w:ascii="Times New Roman" w:eastAsia="Times New Roman" w:hAnsi="Times New Roman" w:cs="Times New Roman"/>
          <w:b/>
          <w:bCs/>
          <w:sz w:val="24"/>
          <w:szCs w:val="24"/>
        </w:rPr>
        <w:t>112</w:t>
      </w:r>
      <w:r w:rsidR="00C00A62">
        <w:rPr>
          <w:rFonts w:ascii="Times New Roman" w:eastAsia="Times New Roman" w:hAnsi="Times New Roman" w:cs="Times New Roman"/>
          <w:b/>
          <w:bCs/>
          <w:sz w:val="24"/>
          <w:szCs w:val="24"/>
        </w:rPr>
        <w:t> </w:t>
      </w:r>
      <w:r w:rsidRPr="00823480">
        <w:rPr>
          <w:rFonts w:ascii="Times New Roman" w:eastAsia="Times New Roman" w:hAnsi="Times New Roman" w:cs="Times New Roman"/>
          <w:b/>
          <w:bCs/>
          <w:sz w:val="24"/>
          <w:szCs w:val="24"/>
        </w:rPr>
        <w:t>000 eurot</w:t>
      </w:r>
      <w:r>
        <w:rPr>
          <w:rFonts w:ascii="Times New Roman" w:eastAsia="Times New Roman" w:hAnsi="Times New Roman" w:cs="Times New Roman"/>
          <w:i/>
          <w:iCs/>
          <w:sz w:val="24"/>
          <w:szCs w:val="24"/>
        </w:rPr>
        <w:t xml:space="preserve"> </w:t>
      </w:r>
      <w:r w:rsidR="00A2781E">
        <w:rPr>
          <w:rFonts w:ascii="Times New Roman" w:eastAsia="Times New Roman" w:hAnsi="Times New Roman" w:cs="Times New Roman"/>
          <w:sz w:val="24"/>
          <w:szCs w:val="24"/>
        </w:rPr>
        <w:t>suunatakse</w:t>
      </w:r>
      <w:r w:rsidRPr="0097334C">
        <w:rPr>
          <w:rFonts w:ascii="Times New Roman" w:eastAsia="Times New Roman" w:hAnsi="Times New Roman" w:cs="Times New Roman"/>
          <w:i/>
          <w:iCs/>
          <w:sz w:val="24"/>
          <w:szCs w:val="24"/>
        </w:rPr>
        <w:t xml:space="preserve"> </w:t>
      </w:r>
      <w:r w:rsidR="0097334C" w:rsidRPr="0097334C">
        <w:rPr>
          <w:rFonts w:ascii="Times New Roman" w:eastAsia="Times New Roman" w:hAnsi="Times New Roman" w:cs="Times New Roman"/>
          <w:i/>
          <w:iCs/>
          <w:sz w:val="24"/>
          <w:szCs w:val="24"/>
        </w:rPr>
        <w:t xml:space="preserve">õhukvaliteedi parendamise programmi tegevusse </w:t>
      </w:r>
      <w:r w:rsidR="0097334C" w:rsidRPr="00A2781E">
        <w:rPr>
          <w:rFonts w:ascii="Times New Roman" w:eastAsia="Times New Roman" w:hAnsi="Times New Roman" w:cs="Times New Roman"/>
          <w:sz w:val="24"/>
          <w:szCs w:val="24"/>
        </w:rPr>
        <w:t xml:space="preserve">Eesti </w:t>
      </w:r>
      <w:r w:rsidR="0097334C" w:rsidRPr="00A2781E">
        <w:rPr>
          <w:rFonts w:ascii="Times New Roman" w:eastAsia="Times New Roman" w:hAnsi="Times New Roman" w:cs="Times New Roman"/>
          <w:sz w:val="24"/>
          <w:szCs w:val="24"/>
        </w:rPr>
        <w:lastRenderedPageBreak/>
        <w:t>Keskkonnauuringute Keskusele halduslepinguga antavate täiendavate kohustuslike seiretegevuste kulude katmiseks. Täiendavad kohustused on seotud F-gaaside (kõrge globaalse soojenemise potentsiaaliga kasvuhoonegaasid) käitluskeskuse tegevuste rahastamisega ja õhusaasteainete heitkoguste vähendamise (NEC) programmi 2020-2030 uuendamisega.</w:t>
      </w:r>
    </w:p>
    <w:p w14:paraId="73B76C1F" w14:textId="1AE90773" w:rsidR="00D925FC" w:rsidRPr="002C5758" w:rsidRDefault="00D925FC" w:rsidP="00F367DE">
      <w:pPr>
        <w:pStyle w:val="Loendilik"/>
        <w:numPr>
          <w:ilvl w:val="0"/>
          <w:numId w:val="11"/>
        </w:numPr>
        <w:spacing w:after="160" w:line="256"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500 000 eurot </w:t>
      </w:r>
      <w:r>
        <w:rPr>
          <w:rFonts w:ascii="Times New Roman" w:eastAsia="Times New Roman" w:hAnsi="Times New Roman" w:cs="Times New Roman"/>
          <w:sz w:val="24"/>
          <w:szCs w:val="24"/>
        </w:rPr>
        <w:t>suunatakse</w:t>
      </w:r>
      <w:r w:rsidR="00437784">
        <w:rPr>
          <w:rFonts w:ascii="Times New Roman" w:eastAsia="Times New Roman" w:hAnsi="Times New Roman" w:cs="Times New Roman"/>
          <w:sz w:val="24"/>
          <w:szCs w:val="24"/>
        </w:rPr>
        <w:t xml:space="preserve"> </w:t>
      </w:r>
      <w:r w:rsidR="00437784" w:rsidRPr="00437784">
        <w:rPr>
          <w:rFonts w:ascii="Times New Roman" w:eastAsia="Times New Roman" w:hAnsi="Times New Roman" w:cs="Times New Roman"/>
          <w:i/>
          <w:iCs/>
          <w:sz w:val="24"/>
          <w:szCs w:val="24"/>
        </w:rPr>
        <w:t>rohereformi, keskkonnateadlikkuse ja -hariduse edendamise programmi tegevusse</w:t>
      </w:r>
      <w:r w:rsidR="002B32AE">
        <w:rPr>
          <w:rFonts w:ascii="Times New Roman" w:eastAsia="Times New Roman" w:hAnsi="Times New Roman" w:cs="Times New Roman"/>
          <w:i/>
          <w:iCs/>
          <w:sz w:val="24"/>
          <w:szCs w:val="24"/>
        </w:rPr>
        <w:t xml:space="preserve"> </w:t>
      </w:r>
      <w:r w:rsidR="000D756B">
        <w:rPr>
          <w:rFonts w:ascii="Times New Roman" w:eastAsia="Times New Roman" w:hAnsi="Times New Roman" w:cs="Times New Roman"/>
          <w:sz w:val="24"/>
          <w:szCs w:val="24"/>
        </w:rPr>
        <w:t xml:space="preserve">uues </w:t>
      </w:r>
      <w:r w:rsidR="00A03B4E">
        <w:rPr>
          <w:rFonts w:ascii="Times New Roman" w:eastAsia="Times New Roman" w:hAnsi="Times New Roman" w:cs="Times New Roman"/>
          <w:sz w:val="24"/>
          <w:szCs w:val="24"/>
        </w:rPr>
        <w:t>loodusmajas TARU</w:t>
      </w:r>
      <w:r w:rsidR="000B460C">
        <w:rPr>
          <w:rFonts w:ascii="Times New Roman" w:eastAsia="Times New Roman" w:hAnsi="Times New Roman" w:cs="Times New Roman"/>
          <w:sz w:val="24"/>
          <w:szCs w:val="24"/>
        </w:rPr>
        <w:t xml:space="preserve"> näituse loomiseks.</w:t>
      </w:r>
    </w:p>
    <w:p w14:paraId="05B81DD0" w14:textId="04373510" w:rsidR="002C5758" w:rsidRPr="00F17CF7" w:rsidRDefault="00CF3FC3" w:rsidP="00F367DE">
      <w:pPr>
        <w:pStyle w:val="Loendilik"/>
        <w:numPr>
          <w:ilvl w:val="0"/>
          <w:numId w:val="11"/>
        </w:numPr>
        <w:spacing w:after="160" w:line="256"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150</w:t>
      </w:r>
      <w:r w:rsidR="00820DD2">
        <w:rPr>
          <w:rFonts w:ascii="Times New Roman" w:eastAsia="Times New Roman" w:hAnsi="Times New Roman" w:cs="Times New Roman"/>
          <w:b/>
          <w:bCs/>
          <w:sz w:val="24"/>
          <w:szCs w:val="24"/>
        </w:rPr>
        <w:t> </w:t>
      </w:r>
      <w:r w:rsidR="002C5758">
        <w:rPr>
          <w:rFonts w:ascii="Times New Roman" w:eastAsia="Times New Roman" w:hAnsi="Times New Roman" w:cs="Times New Roman"/>
          <w:b/>
          <w:bCs/>
          <w:sz w:val="24"/>
          <w:szCs w:val="24"/>
        </w:rPr>
        <w:t>000</w:t>
      </w:r>
      <w:r w:rsidR="00820DD2">
        <w:rPr>
          <w:rFonts w:ascii="Times New Roman" w:eastAsia="Times New Roman" w:hAnsi="Times New Roman" w:cs="Times New Roman"/>
          <w:b/>
          <w:bCs/>
          <w:sz w:val="24"/>
          <w:szCs w:val="24"/>
        </w:rPr>
        <w:t xml:space="preserve"> eurot </w:t>
      </w:r>
      <w:r w:rsidR="00820DD2">
        <w:rPr>
          <w:rFonts w:ascii="Times New Roman" w:eastAsia="Times New Roman" w:hAnsi="Times New Roman" w:cs="Times New Roman"/>
          <w:sz w:val="24"/>
          <w:szCs w:val="24"/>
        </w:rPr>
        <w:t xml:space="preserve">suunatakse </w:t>
      </w:r>
      <w:r w:rsidR="00457D97" w:rsidRPr="00457D97">
        <w:rPr>
          <w:rFonts w:ascii="Times New Roman" w:eastAsia="Times New Roman" w:hAnsi="Times New Roman" w:cs="Times New Roman"/>
          <w:i/>
          <w:iCs/>
          <w:sz w:val="24"/>
          <w:szCs w:val="24"/>
        </w:rPr>
        <w:t>vee säästliku kasutamise ja kaitse tagamise programmi tegevusse</w:t>
      </w:r>
      <w:r w:rsidR="00457D97">
        <w:rPr>
          <w:rFonts w:ascii="Times New Roman" w:eastAsia="Times New Roman" w:hAnsi="Times New Roman" w:cs="Times New Roman"/>
          <w:sz w:val="24"/>
          <w:szCs w:val="24"/>
        </w:rPr>
        <w:t>, millest</w:t>
      </w:r>
      <w:r w:rsidR="00457D97" w:rsidRPr="00457D97">
        <w:rPr>
          <w:rFonts w:ascii="Times New Roman" w:eastAsia="Times New Roman" w:hAnsi="Times New Roman" w:cs="Times New Roman"/>
          <w:sz w:val="24"/>
          <w:szCs w:val="24"/>
        </w:rPr>
        <w:t xml:space="preserve"> 70</w:t>
      </w:r>
      <w:r w:rsidR="00C00A62">
        <w:rPr>
          <w:rFonts w:ascii="Times New Roman" w:eastAsia="Times New Roman" w:hAnsi="Times New Roman" w:cs="Times New Roman"/>
          <w:sz w:val="24"/>
          <w:szCs w:val="24"/>
        </w:rPr>
        <w:t> </w:t>
      </w:r>
      <w:r w:rsidR="00457D97" w:rsidRPr="00457D97">
        <w:rPr>
          <w:rFonts w:ascii="Times New Roman" w:eastAsia="Times New Roman" w:hAnsi="Times New Roman" w:cs="Times New Roman"/>
          <w:sz w:val="24"/>
          <w:szCs w:val="24"/>
        </w:rPr>
        <w:t>000 eurot</w:t>
      </w:r>
      <w:r w:rsidR="0001290B">
        <w:rPr>
          <w:rFonts w:ascii="Times New Roman" w:eastAsia="Times New Roman" w:hAnsi="Times New Roman" w:cs="Times New Roman"/>
          <w:sz w:val="24"/>
          <w:szCs w:val="24"/>
        </w:rPr>
        <w:t xml:space="preserve"> on</w:t>
      </w:r>
      <w:r w:rsidR="00457D97" w:rsidRPr="00457D97">
        <w:rPr>
          <w:rFonts w:ascii="Times New Roman" w:eastAsia="Times New Roman" w:hAnsi="Times New Roman" w:cs="Times New Roman"/>
          <w:sz w:val="24"/>
          <w:szCs w:val="24"/>
        </w:rPr>
        <w:t xml:space="preserve"> asulareovee puhastamise direktiivi rakendamise riikliku kava koostamiseks ja 80</w:t>
      </w:r>
      <w:r w:rsidR="00C00A62">
        <w:rPr>
          <w:rFonts w:ascii="Times New Roman" w:eastAsia="Times New Roman" w:hAnsi="Times New Roman" w:cs="Times New Roman"/>
          <w:sz w:val="24"/>
          <w:szCs w:val="24"/>
        </w:rPr>
        <w:t> </w:t>
      </w:r>
      <w:r w:rsidR="00457D97" w:rsidRPr="00457D97">
        <w:rPr>
          <w:rFonts w:ascii="Times New Roman" w:eastAsia="Times New Roman" w:hAnsi="Times New Roman" w:cs="Times New Roman"/>
          <w:sz w:val="24"/>
          <w:szCs w:val="24"/>
        </w:rPr>
        <w:t>000 eurot põlevkivitööstuse pärandobjektide riskihinnangu tegemiseks.</w:t>
      </w:r>
    </w:p>
    <w:p w14:paraId="5413C405" w14:textId="4867CA34" w:rsidR="00F17CF7" w:rsidRPr="007D6DE5" w:rsidRDefault="00F17CF7" w:rsidP="00F367DE">
      <w:pPr>
        <w:pStyle w:val="Loendilik"/>
        <w:numPr>
          <w:ilvl w:val="0"/>
          <w:numId w:val="11"/>
        </w:numPr>
        <w:spacing w:after="160" w:line="256"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50 000 eurot</w:t>
      </w:r>
      <w:r w:rsidR="00E009AE">
        <w:rPr>
          <w:rFonts w:ascii="Times New Roman" w:eastAsia="Times New Roman" w:hAnsi="Times New Roman" w:cs="Times New Roman"/>
          <w:b/>
          <w:bCs/>
          <w:sz w:val="24"/>
          <w:szCs w:val="24"/>
        </w:rPr>
        <w:t xml:space="preserve"> </w:t>
      </w:r>
      <w:r w:rsidR="00E009AE">
        <w:rPr>
          <w:rFonts w:ascii="Times New Roman" w:eastAsia="Times New Roman" w:hAnsi="Times New Roman" w:cs="Times New Roman"/>
          <w:sz w:val="24"/>
          <w:szCs w:val="24"/>
        </w:rPr>
        <w:t>suunatakse</w:t>
      </w:r>
      <w:r w:rsidR="004311F4">
        <w:rPr>
          <w:rFonts w:ascii="Times New Roman" w:eastAsia="Times New Roman" w:hAnsi="Times New Roman" w:cs="Times New Roman"/>
          <w:sz w:val="24"/>
          <w:szCs w:val="24"/>
        </w:rPr>
        <w:t xml:space="preserve"> </w:t>
      </w:r>
      <w:r w:rsidR="004311F4" w:rsidRPr="004311F4">
        <w:rPr>
          <w:rFonts w:ascii="Times New Roman" w:eastAsia="Times New Roman" w:hAnsi="Times New Roman" w:cs="Times New Roman"/>
          <w:i/>
          <w:iCs/>
          <w:sz w:val="24"/>
          <w:szCs w:val="24"/>
        </w:rPr>
        <w:t>elurikkuse kaitse tagamise programmi tegevusse</w:t>
      </w:r>
      <w:r w:rsidR="004311F4">
        <w:rPr>
          <w:rFonts w:ascii="Times New Roman" w:eastAsia="Times New Roman" w:hAnsi="Times New Roman" w:cs="Times New Roman"/>
          <w:sz w:val="24"/>
          <w:szCs w:val="24"/>
        </w:rPr>
        <w:t xml:space="preserve">, </w:t>
      </w:r>
      <w:r w:rsidR="008577DB">
        <w:rPr>
          <w:rFonts w:ascii="Times New Roman" w:eastAsia="Times New Roman" w:hAnsi="Times New Roman" w:cs="Times New Roman"/>
          <w:sz w:val="24"/>
          <w:szCs w:val="24"/>
        </w:rPr>
        <w:t>millest 20</w:t>
      </w:r>
      <w:r w:rsidR="002F53DB">
        <w:rPr>
          <w:rFonts w:ascii="Times New Roman" w:eastAsia="Times New Roman" w:hAnsi="Times New Roman" w:cs="Times New Roman"/>
          <w:sz w:val="24"/>
          <w:szCs w:val="24"/>
        </w:rPr>
        <w:t> </w:t>
      </w:r>
      <w:r w:rsidR="008577DB">
        <w:rPr>
          <w:rFonts w:ascii="Times New Roman" w:eastAsia="Times New Roman" w:hAnsi="Times New Roman" w:cs="Times New Roman"/>
          <w:sz w:val="24"/>
          <w:szCs w:val="24"/>
        </w:rPr>
        <w:t>000</w:t>
      </w:r>
      <w:r w:rsidR="002F53DB">
        <w:rPr>
          <w:rFonts w:ascii="Times New Roman" w:eastAsia="Times New Roman" w:hAnsi="Times New Roman" w:cs="Times New Roman"/>
          <w:sz w:val="24"/>
          <w:szCs w:val="24"/>
        </w:rPr>
        <w:t xml:space="preserve"> eurot on</w:t>
      </w:r>
      <w:r w:rsidR="004311F4" w:rsidRPr="004311F4">
        <w:rPr>
          <w:rFonts w:ascii="Times New Roman" w:eastAsia="Times New Roman" w:hAnsi="Times New Roman" w:cs="Times New Roman"/>
          <w:sz w:val="24"/>
          <w:szCs w:val="24"/>
        </w:rPr>
        <w:t xml:space="preserve"> Natura juhiste uuendamiseks ja</w:t>
      </w:r>
      <w:r w:rsidR="002F53DB">
        <w:rPr>
          <w:rFonts w:ascii="Times New Roman" w:eastAsia="Times New Roman" w:hAnsi="Times New Roman" w:cs="Times New Roman"/>
          <w:sz w:val="24"/>
          <w:szCs w:val="24"/>
        </w:rPr>
        <w:t xml:space="preserve"> </w:t>
      </w:r>
      <w:r w:rsidR="002F53DB" w:rsidRPr="004311F4">
        <w:rPr>
          <w:rFonts w:ascii="Times New Roman" w:eastAsia="Times New Roman" w:hAnsi="Times New Roman" w:cs="Times New Roman"/>
          <w:sz w:val="24"/>
          <w:szCs w:val="24"/>
        </w:rPr>
        <w:t>30</w:t>
      </w:r>
      <w:r w:rsidR="00C00A62">
        <w:rPr>
          <w:rFonts w:ascii="Times New Roman" w:eastAsia="Times New Roman" w:hAnsi="Times New Roman" w:cs="Times New Roman"/>
          <w:sz w:val="24"/>
          <w:szCs w:val="24"/>
        </w:rPr>
        <w:t> </w:t>
      </w:r>
      <w:r w:rsidR="002F53DB" w:rsidRPr="004311F4">
        <w:rPr>
          <w:rFonts w:ascii="Times New Roman" w:eastAsia="Times New Roman" w:hAnsi="Times New Roman" w:cs="Times New Roman"/>
          <w:sz w:val="24"/>
          <w:szCs w:val="24"/>
        </w:rPr>
        <w:t>000 eurot</w:t>
      </w:r>
      <w:r w:rsidR="004311F4" w:rsidRPr="004311F4">
        <w:rPr>
          <w:rFonts w:ascii="Times New Roman" w:eastAsia="Times New Roman" w:hAnsi="Times New Roman" w:cs="Times New Roman"/>
          <w:sz w:val="24"/>
          <w:szCs w:val="24"/>
        </w:rPr>
        <w:t xml:space="preserve"> </w:t>
      </w:r>
      <w:proofErr w:type="spellStart"/>
      <w:r w:rsidR="002F53DB" w:rsidRPr="004311F4">
        <w:rPr>
          <w:rFonts w:ascii="Times New Roman" w:eastAsia="Times New Roman" w:hAnsi="Times New Roman" w:cs="Times New Roman"/>
          <w:sz w:val="24"/>
          <w:szCs w:val="24"/>
        </w:rPr>
        <w:t>võõr</w:t>
      </w:r>
      <w:r w:rsidR="00E00C98">
        <w:rPr>
          <w:rFonts w:ascii="Times New Roman" w:eastAsia="Times New Roman" w:hAnsi="Times New Roman" w:cs="Times New Roman"/>
          <w:sz w:val="24"/>
          <w:szCs w:val="24"/>
        </w:rPr>
        <w:t>l</w:t>
      </w:r>
      <w:r w:rsidR="002F53DB" w:rsidRPr="004311F4">
        <w:rPr>
          <w:rFonts w:ascii="Times New Roman" w:eastAsia="Times New Roman" w:hAnsi="Times New Roman" w:cs="Times New Roman"/>
          <w:sz w:val="24"/>
          <w:szCs w:val="24"/>
        </w:rPr>
        <w:t>iikide</w:t>
      </w:r>
      <w:proofErr w:type="spellEnd"/>
      <w:r w:rsidR="004311F4" w:rsidRPr="004311F4">
        <w:rPr>
          <w:rFonts w:ascii="Times New Roman" w:eastAsia="Times New Roman" w:hAnsi="Times New Roman" w:cs="Times New Roman"/>
          <w:sz w:val="24"/>
          <w:szCs w:val="24"/>
        </w:rPr>
        <w:t xml:space="preserve"> levikuteede kaardistamiseks ja tegevuskava uuendamiseks</w:t>
      </w:r>
      <w:r w:rsidR="00E00C98">
        <w:rPr>
          <w:rFonts w:ascii="Times New Roman" w:eastAsia="Times New Roman" w:hAnsi="Times New Roman" w:cs="Times New Roman"/>
          <w:sz w:val="24"/>
          <w:szCs w:val="24"/>
        </w:rPr>
        <w:t>.</w:t>
      </w:r>
      <w:r w:rsidR="00FC571C">
        <w:rPr>
          <w:rFonts w:ascii="Times New Roman" w:eastAsia="Times New Roman" w:hAnsi="Times New Roman" w:cs="Times New Roman"/>
          <w:sz w:val="24"/>
          <w:szCs w:val="24"/>
        </w:rPr>
        <w:t xml:space="preserve"> </w:t>
      </w:r>
      <w:r w:rsidR="00FC571C" w:rsidRPr="00FC571C">
        <w:rPr>
          <w:rFonts w:ascii="Times New Roman" w:eastAsia="Times New Roman" w:hAnsi="Times New Roman" w:cs="Times New Roman"/>
          <w:sz w:val="24"/>
          <w:szCs w:val="24"/>
        </w:rPr>
        <w:t xml:space="preserve">Euroopa Komisjon on andnud teada, et 2026.aasta suveks </w:t>
      </w:r>
      <w:r w:rsidR="00FC571C">
        <w:rPr>
          <w:rFonts w:ascii="Times New Roman" w:eastAsia="Times New Roman" w:hAnsi="Times New Roman" w:cs="Times New Roman"/>
          <w:sz w:val="24"/>
          <w:szCs w:val="24"/>
        </w:rPr>
        <w:t>peab olema</w:t>
      </w:r>
      <w:r w:rsidR="00FC571C" w:rsidRPr="00FC571C">
        <w:rPr>
          <w:rFonts w:ascii="Times New Roman" w:eastAsia="Times New Roman" w:hAnsi="Times New Roman" w:cs="Times New Roman"/>
          <w:sz w:val="24"/>
          <w:szCs w:val="24"/>
        </w:rPr>
        <w:t xml:space="preserve"> kaardistus esitatud</w:t>
      </w:r>
      <w:r w:rsidR="00595CCD">
        <w:rPr>
          <w:rFonts w:ascii="Times New Roman" w:eastAsia="Times New Roman" w:hAnsi="Times New Roman" w:cs="Times New Roman"/>
          <w:sz w:val="24"/>
          <w:szCs w:val="24"/>
        </w:rPr>
        <w:t xml:space="preserve">. </w:t>
      </w:r>
    </w:p>
    <w:p w14:paraId="231A2ADB" w14:textId="318BE683" w:rsidR="007D6DE5" w:rsidRPr="00CF627A" w:rsidRDefault="007D6DE5" w:rsidP="00F367DE">
      <w:pPr>
        <w:pStyle w:val="Loendilik"/>
        <w:numPr>
          <w:ilvl w:val="0"/>
          <w:numId w:val="11"/>
        </w:numPr>
        <w:spacing w:after="160" w:line="256" w:lineRule="auto"/>
        <w:rPr>
          <w:rFonts w:ascii="Times New Roman" w:eastAsia="Times New Roman" w:hAnsi="Times New Roman" w:cs="Times New Roman"/>
          <w:b/>
          <w:bCs/>
          <w:sz w:val="24"/>
          <w:szCs w:val="24"/>
        </w:rPr>
      </w:pPr>
      <w:r w:rsidRPr="007D6DE5">
        <w:rPr>
          <w:rFonts w:ascii="Times New Roman" w:eastAsia="Times New Roman" w:hAnsi="Times New Roman" w:cs="Times New Roman"/>
          <w:b/>
          <w:bCs/>
          <w:sz w:val="24"/>
          <w:szCs w:val="24"/>
        </w:rPr>
        <w:t>160</w:t>
      </w:r>
      <w:r w:rsidR="00C00A62">
        <w:rPr>
          <w:rFonts w:ascii="Times New Roman" w:eastAsia="Times New Roman" w:hAnsi="Times New Roman" w:cs="Times New Roman"/>
          <w:b/>
          <w:bCs/>
          <w:sz w:val="24"/>
          <w:szCs w:val="24"/>
        </w:rPr>
        <w:t> </w:t>
      </w:r>
      <w:r w:rsidRPr="007D6DE5">
        <w:rPr>
          <w:rFonts w:ascii="Times New Roman" w:eastAsia="Times New Roman" w:hAnsi="Times New Roman" w:cs="Times New Roman"/>
          <w:b/>
          <w:bCs/>
          <w:sz w:val="24"/>
          <w:szCs w:val="24"/>
        </w:rPr>
        <w:t>000 eurot</w:t>
      </w:r>
      <w:r w:rsidR="00FF645B">
        <w:rPr>
          <w:rFonts w:ascii="Times New Roman" w:eastAsia="Times New Roman" w:hAnsi="Times New Roman" w:cs="Times New Roman"/>
          <w:b/>
          <w:bCs/>
          <w:sz w:val="24"/>
          <w:szCs w:val="24"/>
        </w:rPr>
        <w:t xml:space="preserve"> </w:t>
      </w:r>
      <w:r w:rsidR="00FF645B">
        <w:rPr>
          <w:rFonts w:ascii="Times New Roman" w:eastAsia="Times New Roman" w:hAnsi="Times New Roman" w:cs="Times New Roman"/>
          <w:sz w:val="24"/>
          <w:szCs w:val="24"/>
        </w:rPr>
        <w:t xml:space="preserve">suunatakse </w:t>
      </w:r>
      <w:r w:rsidR="00CF226E" w:rsidRPr="00CF226E">
        <w:rPr>
          <w:rFonts w:ascii="Times New Roman" w:eastAsia="Times New Roman" w:hAnsi="Times New Roman" w:cs="Times New Roman"/>
          <w:i/>
          <w:iCs/>
          <w:sz w:val="24"/>
          <w:szCs w:val="24"/>
        </w:rPr>
        <w:t>keskkonnakorralduse arengu suunamise programmi tegevusse</w:t>
      </w:r>
      <w:r w:rsidR="004A6EA0">
        <w:rPr>
          <w:rFonts w:ascii="Times New Roman" w:eastAsia="Times New Roman" w:hAnsi="Times New Roman" w:cs="Times New Roman"/>
          <w:i/>
          <w:iCs/>
          <w:sz w:val="24"/>
          <w:szCs w:val="24"/>
        </w:rPr>
        <w:t xml:space="preserve"> </w:t>
      </w:r>
      <w:r w:rsidR="004A6EA0" w:rsidRPr="004A6EA0">
        <w:rPr>
          <w:rFonts w:ascii="Times New Roman" w:eastAsia="Times New Roman" w:hAnsi="Times New Roman" w:cs="Times New Roman"/>
          <w:sz w:val="24"/>
          <w:szCs w:val="24"/>
        </w:rPr>
        <w:t>jätk</w:t>
      </w:r>
      <w:r w:rsidR="00955813">
        <w:rPr>
          <w:rFonts w:ascii="Times New Roman" w:eastAsia="Times New Roman" w:hAnsi="Times New Roman" w:cs="Times New Roman"/>
          <w:sz w:val="24"/>
          <w:szCs w:val="24"/>
        </w:rPr>
        <w:t>uva</w:t>
      </w:r>
      <w:r w:rsidR="004A6EA0" w:rsidRPr="004A6EA0">
        <w:rPr>
          <w:rFonts w:ascii="Times New Roman" w:eastAsia="Times New Roman" w:hAnsi="Times New Roman" w:cs="Times New Roman"/>
          <w:sz w:val="24"/>
          <w:szCs w:val="24"/>
        </w:rPr>
        <w:t xml:space="preserve"> Kohtla-Järve poolkoksiprügila hoolduse ja seire kohustus</w:t>
      </w:r>
      <w:r w:rsidR="00F44074">
        <w:rPr>
          <w:rFonts w:ascii="Times New Roman" w:eastAsia="Times New Roman" w:hAnsi="Times New Roman" w:cs="Times New Roman"/>
          <w:sz w:val="24"/>
          <w:szCs w:val="24"/>
        </w:rPr>
        <w:t>e täitmiseks</w:t>
      </w:r>
      <w:r w:rsidR="004A6EA0" w:rsidRPr="004A6EA0">
        <w:rPr>
          <w:rFonts w:ascii="Times New Roman" w:eastAsia="Times New Roman" w:hAnsi="Times New Roman" w:cs="Times New Roman"/>
          <w:sz w:val="24"/>
          <w:szCs w:val="24"/>
        </w:rPr>
        <w:t xml:space="preserve"> 2026. aastal terves mahus.</w:t>
      </w:r>
    </w:p>
    <w:p w14:paraId="3281C10D" w14:textId="009F2714" w:rsidR="00CF627A" w:rsidRPr="004A6EA0" w:rsidRDefault="00870EC0" w:rsidP="00F367DE">
      <w:pPr>
        <w:pStyle w:val="Loendilik"/>
        <w:numPr>
          <w:ilvl w:val="0"/>
          <w:numId w:val="11"/>
        </w:numPr>
        <w:spacing w:after="16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56 700 eurot </w:t>
      </w:r>
      <w:r w:rsidRPr="00ED5511">
        <w:rPr>
          <w:rFonts w:ascii="Times New Roman" w:eastAsia="Times New Roman" w:hAnsi="Times New Roman" w:cs="Times New Roman"/>
          <w:sz w:val="24"/>
          <w:szCs w:val="24"/>
        </w:rPr>
        <w:t xml:space="preserve">suunatakse tugiressurssides eridiplomaatide </w:t>
      </w:r>
      <w:r w:rsidR="003747EE" w:rsidRPr="00ED5511">
        <w:rPr>
          <w:rFonts w:ascii="Times New Roman" w:eastAsia="Times New Roman" w:hAnsi="Times New Roman" w:cs="Times New Roman"/>
          <w:sz w:val="24"/>
          <w:szCs w:val="24"/>
        </w:rPr>
        <w:t>eel</w:t>
      </w:r>
      <w:r w:rsidR="00ED5511" w:rsidRPr="00ED5511">
        <w:rPr>
          <w:rFonts w:ascii="Times New Roman" w:eastAsia="Times New Roman" w:hAnsi="Times New Roman" w:cs="Times New Roman"/>
          <w:sz w:val="24"/>
          <w:szCs w:val="24"/>
        </w:rPr>
        <w:t>arveks</w:t>
      </w:r>
      <w:r w:rsidR="009550C1">
        <w:rPr>
          <w:rFonts w:ascii="Times New Roman" w:eastAsia="Times New Roman" w:hAnsi="Times New Roman" w:cs="Times New Roman"/>
          <w:sz w:val="24"/>
          <w:szCs w:val="24"/>
        </w:rPr>
        <w:t xml:space="preserve">. </w:t>
      </w:r>
      <w:r w:rsidR="00921C48">
        <w:rPr>
          <w:rFonts w:ascii="Times New Roman" w:eastAsia="Times New Roman" w:hAnsi="Times New Roman" w:cs="Times New Roman"/>
          <w:sz w:val="24"/>
          <w:szCs w:val="24"/>
        </w:rPr>
        <w:t xml:space="preserve">Eelarve suurenemise vajadus on tingitud </w:t>
      </w:r>
      <w:r w:rsidR="003478B1">
        <w:rPr>
          <w:rFonts w:ascii="Times New Roman" w:eastAsia="Times New Roman" w:hAnsi="Times New Roman" w:cs="Times New Roman"/>
          <w:sz w:val="24"/>
          <w:szCs w:val="24"/>
        </w:rPr>
        <w:t>vahetuvate</w:t>
      </w:r>
      <w:r w:rsidR="00D21F09">
        <w:rPr>
          <w:rFonts w:ascii="Times New Roman" w:eastAsia="Times New Roman" w:hAnsi="Times New Roman" w:cs="Times New Roman"/>
          <w:sz w:val="24"/>
          <w:szCs w:val="24"/>
        </w:rPr>
        <w:t xml:space="preserve"> eridiplomaatide</w:t>
      </w:r>
      <w:r w:rsidR="001A451B">
        <w:rPr>
          <w:rFonts w:ascii="Times New Roman" w:eastAsia="Times New Roman" w:hAnsi="Times New Roman" w:cs="Times New Roman"/>
          <w:sz w:val="24"/>
          <w:szCs w:val="24"/>
        </w:rPr>
        <w:t xml:space="preserve"> ning lisanduvate abikaasade ja laste </w:t>
      </w:r>
      <w:r w:rsidR="00EA3219">
        <w:rPr>
          <w:rFonts w:ascii="Times New Roman" w:eastAsia="Times New Roman" w:hAnsi="Times New Roman" w:cs="Times New Roman"/>
          <w:sz w:val="24"/>
          <w:szCs w:val="24"/>
        </w:rPr>
        <w:t>kulude arvelt.</w:t>
      </w:r>
    </w:p>
    <w:p w14:paraId="5F615DA7" w14:textId="6D87D441" w:rsidR="007C17D4" w:rsidRPr="00AD67EA" w:rsidRDefault="006027F7" w:rsidP="00AD67EA">
      <w:pPr>
        <w:spacing w:after="160" w:line="256" w:lineRule="auto"/>
        <w:ind w:left="360"/>
        <w:rPr>
          <w:rFonts w:ascii="Times New Roman" w:eastAsia="Times New Roman" w:hAnsi="Times New Roman" w:cs="Times New Roman"/>
          <w:sz w:val="24"/>
          <w:szCs w:val="24"/>
        </w:rPr>
      </w:pPr>
      <w:r w:rsidRPr="00AD67EA">
        <w:rPr>
          <w:rFonts w:ascii="Times New Roman" w:eastAsia="Times New Roman" w:hAnsi="Times New Roman" w:cs="Times New Roman"/>
          <w:sz w:val="24"/>
          <w:szCs w:val="24"/>
        </w:rPr>
        <w:t>Keskkonnaamet</w:t>
      </w:r>
      <w:r w:rsidR="00622223" w:rsidRPr="00AD67EA">
        <w:rPr>
          <w:rFonts w:ascii="Times New Roman" w:eastAsia="Times New Roman" w:hAnsi="Times New Roman" w:cs="Times New Roman"/>
          <w:sz w:val="24"/>
          <w:szCs w:val="24"/>
        </w:rPr>
        <w:t xml:space="preserve"> korrigeerib</w:t>
      </w:r>
      <w:r w:rsidR="00D70127" w:rsidRPr="00AD67EA">
        <w:rPr>
          <w:rFonts w:ascii="Times New Roman" w:eastAsia="Times New Roman" w:hAnsi="Times New Roman" w:cs="Times New Roman"/>
          <w:sz w:val="24"/>
          <w:szCs w:val="24"/>
        </w:rPr>
        <w:t xml:space="preserve"> </w:t>
      </w:r>
      <w:r w:rsidR="001361C2" w:rsidRPr="00AD67EA">
        <w:rPr>
          <w:rFonts w:ascii="Times New Roman" w:eastAsia="Times New Roman" w:hAnsi="Times New Roman" w:cs="Times New Roman"/>
          <w:sz w:val="24"/>
          <w:szCs w:val="24"/>
        </w:rPr>
        <w:t>kulude täpsemast jaotamisest tulenevalt</w:t>
      </w:r>
      <w:r w:rsidR="00622223" w:rsidRPr="00AD67EA">
        <w:rPr>
          <w:rFonts w:ascii="Times New Roman" w:eastAsia="Times New Roman" w:hAnsi="Times New Roman" w:cs="Times New Roman"/>
          <w:sz w:val="24"/>
          <w:szCs w:val="24"/>
        </w:rPr>
        <w:t xml:space="preserve"> RKAS objektikoodiga (SE000028) kinnisvaraobjektide vahelist eelarvet </w:t>
      </w:r>
      <w:r w:rsidR="00622223" w:rsidRPr="00AD67EA">
        <w:rPr>
          <w:rFonts w:ascii="Times New Roman" w:eastAsia="Times New Roman" w:hAnsi="Times New Roman" w:cs="Times New Roman"/>
          <w:b/>
          <w:bCs/>
          <w:sz w:val="24"/>
          <w:szCs w:val="24"/>
        </w:rPr>
        <w:t>47</w:t>
      </w:r>
      <w:r w:rsidR="00E22B4A">
        <w:rPr>
          <w:rFonts w:ascii="Times New Roman" w:eastAsia="Times New Roman" w:hAnsi="Times New Roman" w:cs="Times New Roman"/>
          <w:b/>
          <w:bCs/>
          <w:sz w:val="24"/>
          <w:szCs w:val="24"/>
        </w:rPr>
        <w:t> </w:t>
      </w:r>
      <w:r w:rsidR="00622223" w:rsidRPr="00AD67EA">
        <w:rPr>
          <w:rFonts w:ascii="Times New Roman" w:eastAsia="Times New Roman" w:hAnsi="Times New Roman" w:cs="Times New Roman"/>
          <w:b/>
          <w:bCs/>
          <w:sz w:val="24"/>
          <w:szCs w:val="24"/>
        </w:rPr>
        <w:t>011 euro</w:t>
      </w:r>
      <w:r w:rsidR="00622223" w:rsidRPr="00AD67EA">
        <w:rPr>
          <w:rFonts w:ascii="Times New Roman" w:eastAsia="Times New Roman" w:hAnsi="Times New Roman" w:cs="Times New Roman"/>
          <w:sz w:val="24"/>
          <w:szCs w:val="24"/>
        </w:rPr>
        <w:t xml:space="preserve"> ulatuses</w:t>
      </w:r>
      <w:r w:rsidR="12716F2A" w:rsidRPr="1E87C6BA">
        <w:rPr>
          <w:rFonts w:ascii="Times New Roman" w:eastAsia="Times New Roman" w:hAnsi="Times New Roman" w:cs="Times New Roman"/>
          <w:sz w:val="24"/>
          <w:szCs w:val="24"/>
        </w:rPr>
        <w:t>,</w:t>
      </w:r>
      <w:r w:rsidR="12716F2A" w:rsidRPr="5CEA8D80">
        <w:rPr>
          <w:rFonts w:ascii="Times New Roman" w:eastAsia="Times New Roman" w:hAnsi="Times New Roman" w:cs="Times New Roman"/>
          <w:sz w:val="24"/>
          <w:szCs w:val="24"/>
        </w:rPr>
        <w:t xml:space="preserve"> mis mõjutab erinevate programmi</w:t>
      </w:r>
      <w:r w:rsidR="12716F2A" w:rsidRPr="03A1D9BC">
        <w:rPr>
          <w:rFonts w:ascii="Times New Roman" w:eastAsia="Times New Roman" w:hAnsi="Times New Roman" w:cs="Times New Roman"/>
          <w:sz w:val="24"/>
          <w:szCs w:val="24"/>
        </w:rPr>
        <w:t xml:space="preserve"> tegevuste eelarvet</w:t>
      </w:r>
      <w:r w:rsidR="00F84633" w:rsidRPr="00AD67EA">
        <w:rPr>
          <w:rFonts w:ascii="Times New Roman" w:eastAsia="Times New Roman" w:hAnsi="Times New Roman" w:cs="Times New Roman"/>
          <w:sz w:val="24"/>
          <w:szCs w:val="24"/>
        </w:rPr>
        <w:t>.</w:t>
      </w:r>
    </w:p>
    <w:p w14:paraId="75DAA2E3" w14:textId="5DD8D192" w:rsidR="00440BE4" w:rsidRPr="00C00EAB" w:rsidRDefault="00440BE4" w:rsidP="00C03561">
      <w:pPr>
        <w:pStyle w:val="Pealkiri1"/>
        <w:ind w:left="0" w:firstLine="0"/>
        <w:rPr>
          <w:rFonts w:cs="Times New Roman"/>
        </w:rPr>
      </w:pPr>
      <w:r w:rsidRPr="00C00EAB">
        <w:rPr>
          <w:rFonts w:cs="Times New Roman"/>
        </w:rPr>
        <w:t>KULTUURIMINISTEERIUMI VALITSEMISALA</w:t>
      </w:r>
    </w:p>
    <w:p w14:paraId="3075809F" w14:textId="41587411" w:rsidR="00E8395A" w:rsidRPr="00C00EAB" w:rsidRDefault="00E8395A" w:rsidP="007D7DF9">
      <w:pPr>
        <w:keepNext/>
        <w:rPr>
          <w:rFonts w:ascii="Times New Roman" w:hAnsi="Times New Roman" w:cs="Times New Roman"/>
          <w:i/>
          <w:sz w:val="24"/>
          <w:szCs w:val="24"/>
        </w:rPr>
      </w:pPr>
      <w:r w:rsidRPr="00C00EAB">
        <w:rPr>
          <w:rFonts w:ascii="Times New Roman" w:hAnsi="Times New Roman" w:cs="Times New Roman"/>
          <w:i/>
          <w:sz w:val="24"/>
          <w:szCs w:val="24"/>
        </w:rPr>
        <w:t xml:space="preserve">Tabel </w:t>
      </w:r>
      <w:r w:rsidR="1ACC7053" w:rsidRPr="00C00EAB">
        <w:rPr>
          <w:rFonts w:ascii="Times New Roman" w:hAnsi="Times New Roman" w:cs="Times New Roman"/>
          <w:i/>
          <w:sz w:val="24"/>
          <w:szCs w:val="24"/>
        </w:rPr>
        <w:t>9</w:t>
      </w:r>
      <w:r w:rsidRPr="00C00EAB">
        <w:rPr>
          <w:rFonts w:ascii="Times New Roman" w:hAnsi="Times New Roman" w:cs="Times New Roman"/>
          <w:i/>
          <w:sz w:val="24"/>
          <w:szCs w:val="24"/>
        </w:rPr>
        <w:t>. Kultuuriministeeriumi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45"/>
        <w:gridCol w:w="901"/>
        <w:gridCol w:w="1100"/>
        <w:gridCol w:w="902"/>
        <w:gridCol w:w="1100"/>
        <w:gridCol w:w="902"/>
        <w:gridCol w:w="1100"/>
      </w:tblGrid>
      <w:tr w:rsidR="00C24773" w:rsidRPr="00C24773" w14:paraId="5D5FCDD4" w14:textId="77777777" w:rsidTr="00C24773">
        <w:trPr>
          <w:trHeight w:val="656"/>
          <w:tblHeader/>
        </w:trPr>
        <w:tc>
          <w:tcPr>
            <w:tcW w:w="295" w:type="pct"/>
            <w:vMerge w:val="restart"/>
            <w:shd w:val="clear" w:color="000000" w:fill="99C9FE"/>
            <w:vAlign w:val="center"/>
            <w:hideMark/>
          </w:tcPr>
          <w:p w14:paraId="39C8821B"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vAlign w:val="center"/>
            <w:hideMark/>
          </w:tcPr>
          <w:p w14:paraId="5C340EB6" w14:textId="09D9FCF3" w:rsidR="00C24773" w:rsidRPr="00C24773" w:rsidRDefault="00C24773" w:rsidP="00C24773">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54255234"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36CF78EC"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505EBC04"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Täpsustatud 2026. aasta eelarve</w:t>
            </w:r>
          </w:p>
        </w:tc>
      </w:tr>
      <w:tr w:rsidR="00C24773" w:rsidRPr="00C24773" w14:paraId="2F7D4408" w14:textId="77777777" w:rsidTr="00C24773">
        <w:trPr>
          <w:trHeight w:val="694"/>
          <w:tblHeader/>
        </w:trPr>
        <w:tc>
          <w:tcPr>
            <w:tcW w:w="295" w:type="pct"/>
            <w:vMerge/>
            <w:vAlign w:val="center"/>
            <w:hideMark/>
          </w:tcPr>
          <w:p w14:paraId="3F6818D4" w14:textId="77777777" w:rsidR="00C24773" w:rsidRPr="00C24773" w:rsidRDefault="00C24773" w:rsidP="00C24773">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178D5C8D" w14:textId="77777777" w:rsidR="00C24773" w:rsidRPr="00C24773" w:rsidRDefault="00C24773" w:rsidP="00C24773">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25245767"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7E39DD83"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0CF3D54B"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014A448A"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19340EA5"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7D227F5E" w14:textId="77777777" w:rsidR="00C24773" w:rsidRPr="00C24773" w:rsidRDefault="00C24773" w:rsidP="00C24773">
            <w:pPr>
              <w:spacing w:after="0"/>
              <w:jc w:val="center"/>
              <w:rPr>
                <w:rFonts w:ascii="Times New Roman" w:eastAsia="Times New Roman" w:hAnsi="Times New Roman" w:cs="Times New Roman"/>
                <w:b/>
                <w:bCs/>
                <w:sz w:val="18"/>
                <w:szCs w:val="18"/>
                <w:lang w:eastAsia="et-EE"/>
              </w:rPr>
            </w:pPr>
            <w:r w:rsidRPr="00C24773">
              <w:rPr>
                <w:rFonts w:ascii="Times New Roman" w:eastAsia="Times New Roman" w:hAnsi="Times New Roman" w:cs="Times New Roman"/>
                <w:b/>
                <w:bCs/>
                <w:sz w:val="18"/>
                <w:szCs w:val="18"/>
                <w:lang w:eastAsia="et-EE"/>
              </w:rPr>
              <w:t>Sealhulgas piirmääraga vahendid</w:t>
            </w:r>
          </w:p>
        </w:tc>
      </w:tr>
      <w:tr w:rsidR="00C24773" w:rsidRPr="00C24773" w14:paraId="2971BE77" w14:textId="77777777" w:rsidTr="00C24773">
        <w:trPr>
          <w:trHeight w:val="300"/>
        </w:trPr>
        <w:tc>
          <w:tcPr>
            <w:tcW w:w="295" w:type="pct"/>
            <w:shd w:val="clear" w:color="000000" w:fill="BAE6E8"/>
            <w:noWrap/>
            <w:vAlign w:val="center"/>
            <w:hideMark/>
          </w:tcPr>
          <w:p w14:paraId="73A7A0F9" w14:textId="77777777" w:rsidR="00C24773" w:rsidRPr="00C24773" w:rsidRDefault="00C24773" w:rsidP="00C24773">
            <w:pPr>
              <w:spacing w:after="0"/>
              <w:jc w:val="center"/>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13.6</w:t>
            </w:r>
          </w:p>
        </w:tc>
        <w:tc>
          <w:tcPr>
            <w:tcW w:w="1642" w:type="pct"/>
            <w:shd w:val="clear" w:color="000000" w:fill="BAE6E8"/>
            <w:vAlign w:val="center"/>
            <w:hideMark/>
          </w:tcPr>
          <w:p w14:paraId="00D767E6" w14:textId="77777777" w:rsidR="00C24773" w:rsidRPr="00C24773" w:rsidRDefault="00C24773" w:rsidP="00C24773">
            <w:pPr>
              <w:spacing w:after="0"/>
              <w:jc w:val="left"/>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62B98458" w14:textId="77777777" w:rsidR="00C24773" w:rsidRPr="00C24773" w:rsidRDefault="00C24773" w:rsidP="00C24773">
            <w:pPr>
              <w:spacing w:after="0"/>
              <w:jc w:val="right"/>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-365 840</w:t>
            </w:r>
          </w:p>
        </w:tc>
        <w:tc>
          <w:tcPr>
            <w:tcW w:w="510" w:type="pct"/>
            <w:shd w:val="clear" w:color="000000" w:fill="BAE6E8"/>
            <w:noWrap/>
            <w:vAlign w:val="center"/>
            <w:hideMark/>
          </w:tcPr>
          <w:p w14:paraId="0217211B" w14:textId="77777777" w:rsidR="00C24773" w:rsidRPr="00C24773" w:rsidRDefault="00C24773" w:rsidP="00C24773">
            <w:pPr>
              <w:spacing w:after="0"/>
              <w:jc w:val="right"/>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-289 853</w:t>
            </w:r>
          </w:p>
        </w:tc>
        <w:tc>
          <w:tcPr>
            <w:tcW w:w="510" w:type="pct"/>
            <w:shd w:val="clear" w:color="000000" w:fill="BAE6E8"/>
            <w:noWrap/>
            <w:vAlign w:val="center"/>
            <w:hideMark/>
          </w:tcPr>
          <w:p w14:paraId="4C5DAE6C" w14:textId="77777777" w:rsidR="00C24773" w:rsidRPr="00C24773" w:rsidRDefault="00C24773" w:rsidP="00C24773">
            <w:pPr>
              <w:spacing w:after="0"/>
              <w:jc w:val="right"/>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-145</w:t>
            </w:r>
          </w:p>
        </w:tc>
        <w:tc>
          <w:tcPr>
            <w:tcW w:w="510" w:type="pct"/>
            <w:shd w:val="clear" w:color="000000" w:fill="BAE6E8"/>
            <w:noWrap/>
            <w:vAlign w:val="center"/>
            <w:hideMark/>
          </w:tcPr>
          <w:p w14:paraId="40F9461F" w14:textId="77777777" w:rsidR="00C24773" w:rsidRPr="00C24773" w:rsidRDefault="00C24773" w:rsidP="00C24773">
            <w:pPr>
              <w:spacing w:after="0"/>
              <w:jc w:val="right"/>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575</w:t>
            </w:r>
          </w:p>
        </w:tc>
        <w:tc>
          <w:tcPr>
            <w:tcW w:w="510" w:type="pct"/>
            <w:shd w:val="clear" w:color="000000" w:fill="BAE6E8"/>
            <w:noWrap/>
            <w:vAlign w:val="center"/>
            <w:hideMark/>
          </w:tcPr>
          <w:p w14:paraId="3603D86C" w14:textId="77777777" w:rsidR="00C24773" w:rsidRPr="00C24773" w:rsidRDefault="00C24773" w:rsidP="00C24773">
            <w:pPr>
              <w:spacing w:after="0"/>
              <w:jc w:val="right"/>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-365 985</w:t>
            </w:r>
          </w:p>
        </w:tc>
        <w:tc>
          <w:tcPr>
            <w:tcW w:w="510" w:type="pct"/>
            <w:shd w:val="clear" w:color="000000" w:fill="BAE6E8"/>
            <w:noWrap/>
            <w:vAlign w:val="center"/>
            <w:hideMark/>
          </w:tcPr>
          <w:p w14:paraId="4C9273D0" w14:textId="77777777" w:rsidR="00C24773" w:rsidRPr="00C24773" w:rsidRDefault="00C24773" w:rsidP="00C24773">
            <w:pPr>
              <w:spacing w:after="0"/>
              <w:jc w:val="right"/>
              <w:rPr>
                <w:rFonts w:ascii="Times New Roman" w:eastAsia="Times New Roman" w:hAnsi="Times New Roman" w:cs="Times New Roman"/>
                <w:b/>
                <w:bCs/>
                <w:color w:val="000000"/>
                <w:sz w:val="18"/>
                <w:szCs w:val="18"/>
                <w:lang w:eastAsia="et-EE"/>
              </w:rPr>
            </w:pPr>
            <w:r w:rsidRPr="00C24773">
              <w:rPr>
                <w:rFonts w:ascii="Times New Roman" w:eastAsia="Times New Roman" w:hAnsi="Times New Roman" w:cs="Times New Roman"/>
                <w:b/>
                <w:bCs/>
                <w:color w:val="000000"/>
                <w:sz w:val="18"/>
                <w:szCs w:val="18"/>
                <w:lang w:eastAsia="et-EE"/>
              </w:rPr>
              <w:t>-289 278</w:t>
            </w:r>
          </w:p>
        </w:tc>
      </w:tr>
      <w:tr w:rsidR="00C24773" w:rsidRPr="00C24773" w14:paraId="79A7920F" w14:textId="77777777" w:rsidTr="00C24773">
        <w:trPr>
          <w:trHeight w:val="300"/>
        </w:trPr>
        <w:tc>
          <w:tcPr>
            <w:tcW w:w="295" w:type="pct"/>
            <w:shd w:val="clear" w:color="000000" w:fill="E8E8E8"/>
            <w:noWrap/>
            <w:vAlign w:val="center"/>
            <w:hideMark/>
          </w:tcPr>
          <w:p w14:paraId="0BA4B526"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13.7</w:t>
            </w:r>
          </w:p>
        </w:tc>
        <w:tc>
          <w:tcPr>
            <w:tcW w:w="1642" w:type="pct"/>
            <w:shd w:val="clear" w:color="000000" w:fill="E8E8E8"/>
            <w:vAlign w:val="center"/>
            <w:hideMark/>
          </w:tcPr>
          <w:p w14:paraId="48C62515"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Kultuuriministeerium</w:t>
            </w:r>
          </w:p>
        </w:tc>
        <w:tc>
          <w:tcPr>
            <w:tcW w:w="510" w:type="pct"/>
            <w:shd w:val="clear" w:color="000000" w:fill="E8E8E8"/>
            <w:noWrap/>
            <w:vAlign w:val="center"/>
            <w:hideMark/>
          </w:tcPr>
          <w:p w14:paraId="74896BE5"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-335 830</w:t>
            </w:r>
          </w:p>
        </w:tc>
        <w:tc>
          <w:tcPr>
            <w:tcW w:w="510" w:type="pct"/>
            <w:shd w:val="clear" w:color="000000" w:fill="E8E8E8"/>
            <w:noWrap/>
            <w:vAlign w:val="center"/>
            <w:hideMark/>
          </w:tcPr>
          <w:p w14:paraId="56FD252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-265 286</w:t>
            </w:r>
          </w:p>
        </w:tc>
        <w:tc>
          <w:tcPr>
            <w:tcW w:w="510" w:type="pct"/>
            <w:shd w:val="clear" w:color="000000" w:fill="E8E8E8"/>
            <w:noWrap/>
            <w:vAlign w:val="center"/>
            <w:hideMark/>
          </w:tcPr>
          <w:p w14:paraId="488737D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243</w:t>
            </w:r>
          </w:p>
        </w:tc>
        <w:tc>
          <w:tcPr>
            <w:tcW w:w="510" w:type="pct"/>
            <w:shd w:val="clear" w:color="000000" w:fill="E8E8E8"/>
            <w:noWrap/>
            <w:vAlign w:val="center"/>
            <w:hideMark/>
          </w:tcPr>
          <w:p w14:paraId="0675F173"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962</w:t>
            </w:r>
          </w:p>
        </w:tc>
        <w:tc>
          <w:tcPr>
            <w:tcW w:w="510" w:type="pct"/>
            <w:shd w:val="clear" w:color="000000" w:fill="E8E8E8"/>
            <w:noWrap/>
            <w:vAlign w:val="center"/>
            <w:hideMark/>
          </w:tcPr>
          <w:p w14:paraId="75BC810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-335 587</w:t>
            </w:r>
          </w:p>
        </w:tc>
        <w:tc>
          <w:tcPr>
            <w:tcW w:w="510" w:type="pct"/>
            <w:shd w:val="clear" w:color="000000" w:fill="E8E8E8"/>
            <w:noWrap/>
            <w:vAlign w:val="center"/>
            <w:hideMark/>
          </w:tcPr>
          <w:p w14:paraId="5BAF930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-264 324</w:t>
            </w:r>
          </w:p>
        </w:tc>
      </w:tr>
      <w:tr w:rsidR="00C24773" w:rsidRPr="00C24773" w14:paraId="199AD2DA" w14:textId="77777777" w:rsidTr="00C24773">
        <w:trPr>
          <w:trHeight w:val="300"/>
        </w:trPr>
        <w:tc>
          <w:tcPr>
            <w:tcW w:w="295" w:type="pct"/>
            <w:shd w:val="clear" w:color="000000" w:fill="E8E8E8"/>
            <w:noWrap/>
            <w:vAlign w:val="center"/>
            <w:hideMark/>
          </w:tcPr>
          <w:p w14:paraId="2C9B3D97"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13.8</w:t>
            </w:r>
          </w:p>
        </w:tc>
        <w:tc>
          <w:tcPr>
            <w:tcW w:w="1642" w:type="pct"/>
            <w:shd w:val="clear" w:color="000000" w:fill="E8E8E8"/>
            <w:vAlign w:val="center"/>
            <w:hideMark/>
          </w:tcPr>
          <w:p w14:paraId="5A96924F"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Muinsuskaitseamet</w:t>
            </w:r>
          </w:p>
        </w:tc>
        <w:tc>
          <w:tcPr>
            <w:tcW w:w="510" w:type="pct"/>
            <w:shd w:val="clear" w:color="000000" w:fill="E8E8E8"/>
            <w:noWrap/>
            <w:vAlign w:val="center"/>
            <w:hideMark/>
          </w:tcPr>
          <w:p w14:paraId="5D77D35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-10 037</w:t>
            </w:r>
          </w:p>
        </w:tc>
        <w:tc>
          <w:tcPr>
            <w:tcW w:w="510" w:type="pct"/>
            <w:shd w:val="clear" w:color="000000" w:fill="E8E8E8"/>
            <w:noWrap/>
            <w:vAlign w:val="center"/>
            <w:hideMark/>
          </w:tcPr>
          <w:p w14:paraId="58F386F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-9 628</w:t>
            </w:r>
          </w:p>
        </w:tc>
        <w:tc>
          <w:tcPr>
            <w:tcW w:w="510" w:type="pct"/>
            <w:shd w:val="clear" w:color="000000" w:fill="E8E8E8"/>
            <w:noWrap/>
            <w:vAlign w:val="center"/>
            <w:hideMark/>
          </w:tcPr>
          <w:p w14:paraId="118ECF0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-230</w:t>
            </w:r>
          </w:p>
        </w:tc>
        <w:tc>
          <w:tcPr>
            <w:tcW w:w="510" w:type="pct"/>
            <w:shd w:val="clear" w:color="000000" w:fill="E8E8E8"/>
            <w:noWrap/>
            <w:vAlign w:val="center"/>
            <w:hideMark/>
          </w:tcPr>
          <w:p w14:paraId="2EA9636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-230</w:t>
            </w:r>
          </w:p>
        </w:tc>
        <w:tc>
          <w:tcPr>
            <w:tcW w:w="510" w:type="pct"/>
            <w:shd w:val="clear" w:color="000000" w:fill="E8E8E8"/>
            <w:noWrap/>
            <w:vAlign w:val="center"/>
            <w:hideMark/>
          </w:tcPr>
          <w:p w14:paraId="3357968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-10 267</w:t>
            </w:r>
          </w:p>
        </w:tc>
        <w:tc>
          <w:tcPr>
            <w:tcW w:w="510" w:type="pct"/>
            <w:shd w:val="clear" w:color="000000" w:fill="E8E8E8"/>
            <w:noWrap/>
            <w:vAlign w:val="center"/>
            <w:hideMark/>
          </w:tcPr>
          <w:p w14:paraId="423580C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-9 858</w:t>
            </w:r>
          </w:p>
        </w:tc>
      </w:tr>
      <w:tr w:rsidR="00C24773" w:rsidRPr="00C24773" w14:paraId="76388F57" w14:textId="77777777" w:rsidTr="00C24773">
        <w:trPr>
          <w:trHeight w:val="300"/>
        </w:trPr>
        <w:tc>
          <w:tcPr>
            <w:tcW w:w="295" w:type="pct"/>
            <w:shd w:val="clear" w:color="000000" w:fill="E8E8E8"/>
            <w:noWrap/>
            <w:vAlign w:val="center"/>
            <w:hideMark/>
          </w:tcPr>
          <w:p w14:paraId="6397A646"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13.9</w:t>
            </w:r>
          </w:p>
        </w:tc>
        <w:tc>
          <w:tcPr>
            <w:tcW w:w="1642" w:type="pct"/>
            <w:shd w:val="clear" w:color="000000" w:fill="E8E8E8"/>
            <w:vAlign w:val="center"/>
            <w:hideMark/>
          </w:tcPr>
          <w:p w14:paraId="4BD2A44B"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Eesti Lastekirjanduse Keskus</w:t>
            </w:r>
          </w:p>
        </w:tc>
        <w:tc>
          <w:tcPr>
            <w:tcW w:w="510" w:type="pct"/>
            <w:shd w:val="clear" w:color="000000" w:fill="E8E8E8"/>
            <w:noWrap/>
            <w:vAlign w:val="center"/>
            <w:hideMark/>
          </w:tcPr>
          <w:p w14:paraId="6AF5BB6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-1 120</w:t>
            </w:r>
          </w:p>
        </w:tc>
        <w:tc>
          <w:tcPr>
            <w:tcW w:w="510" w:type="pct"/>
            <w:shd w:val="clear" w:color="000000" w:fill="E8E8E8"/>
            <w:noWrap/>
            <w:vAlign w:val="center"/>
            <w:hideMark/>
          </w:tcPr>
          <w:p w14:paraId="7023E07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-941</w:t>
            </w:r>
          </w:p>
        </w:tc>
        <w:tc>
          <w:tcPr>
            <w:tcW w:w="510" w:type="pct"/>
            <w:shd w:val="clear" w:color="000000" w:fill="E8E8E8"/>
            <w:noWrap/>
            <w:vAlign w:val="center"/>
            <w:hideMark/>
          </w:tcPr>
          <w:p w14:paraId="2B674B5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-41</w:t>
            </w:r>
          </w:p>
        </w:tc>
        <w:tc>
          <w:tcPr>
            <w:tcW w:w="510" w:type="pct"/>
            <w:shd w:val="clear" w:color="000000" w:fill="E8E8E8"/>
            <w:noWrap/>
            <w:vAlign w:val="center"/>
            <w:hideMark/>
          </w:tcPr>
          <w:p w14:paraId="34C10F4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-41</w:t>
            </w:r>
          </w:p>
        </w:tc>
        <w:tc>
          <w:tcPr>
            <w:tcW w:w="510" w:type="pct"/>
            <w:shd w:val="clear" w:color="000000" w:fill="E8E8E8"/>
            <w:noWrap/>
            <w:vAlign w:val="center"/>
            <w:hideMark/>
          </w:tcPr>
          <w:p w14:paraId="6D751BF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-1 161</w:t>
            </w:r>
          </w:p>
        </w:tc>
        <w:tc>
          <w:tcPr>
            <w:tcW w:w="510" w:type="pct"/>
            <w:shd w:val="clear" w:color="000000" w:fill="E8E8E8"/>
            <w:noWrap/>
            <w:vAlign w:val="center"/>
            <w:hideMark/>
          </w:tcPr>
          <w:p w14:paraId="40BEE3DE"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-982</w:t>
            </w:r>
          </w:p>
        </w:tc>
      </w:tr>
      <w:tr w:rsidR="00C24773" w:rsidRPr="00C24773" w14:paraId="4FE085F9" w14:textId="77777777" w:rsidTr="00C24773">
        <w:trPr>
          <w:trHeight w:val="300"/>
        </w:trPr>
        <w:tc>
          <w:tcPr>
            <w:tcW w:w="295" w:type="pct"/>
            <w:shd w:val="clear" w:color="000000" w:fill="E8E8E8"/>
            <w:noWrap/>
            <w:vAlign w:val="center"/>
            <w:hideMark/>
          </w:tcPr>
          <w:p w14:paraId="72DFF8AF"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13.10</w:t>
            </w:r>
          </w:p>
        </w:tc>
        <w:tc>
          <w:tcPr>
            <w:tcW w:w="1642" w:type="pct"/>
            <w:shd w:val="clear" w:color="000000" w:fill="E8E8E8"/>
            <w:vAlign w:val="center"/>
            <w:hideMark/>
          </w:tcPr>
          <w:p w14:paraId="155449FD"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Eesti Rahvakultuuri Keskus</w:t>
            </w:r>
          </w:p>
        </w:tc>
        <w:tc>
          <w:tcPr>
            <w:tcW w:w="510" w:type="pct"/>
            <w:shd w:val="clear" w:color="000000" w:fill="E8E8E8"/>
            <w:noWrap/>
            <w:vAlign w:val="center"/>
            <w:hideMark/>
          </w:tcPr>
          <w:p w14:paraId="5DA71E7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-6 466</w:t>
            </w:r>
          </w:p>
        </w:tc>
        <w:tc>
          <w:tcPr>
            <w:tcW w:w="510" w:type="pct"/>
            <w:shd w:val="clear" w:color="000000" w:fill="E8E8E8"/>
            <w:noWrap/>
            <w:vAlign w:val="center"/>
            <w:hideMark/>
          </w:tcPr>
          <w:p w14:paraId="6F49885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-5 654</w:t>
            </w:r>
          </w:p>
        </w:tc>
        <w:tc>
          <w:tcPr>
            <w:tcW w:w="510" w:type="pct"/>
            <w:shd w:val="clear" w:color="000000" w:fill="E8E8E8"/>
            <w:noWrap/>
            <w:vAlign w:val="center"/>
            <w:hideMark/>
          </w:tcPr>
          <w:p w14:paraId="73012149"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-51</w:t>
            </w:r>
          </w:p>
        </w:tc>
        <w:tc>
          <w:tcPr>
            <w:tcW w:w="510" w:type="pct"/>
            <w:shd w:val="clear" w:color="000000" w:fill="E8E8E8"/>
            <w:noWrap/>
            <w:vAlign w:val="center"/>
            <w:hideMark/>
          </w:tcPr>
          <w:p w14:paraId="0D66F511"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-51</w:t>
            </w:r>
          </w:p>
        </w:tc>
        <w:tc>
          <w:tcPr>
            <w:tcW w:w="510" w:type="pct"/>
            <w:shd w:val="clear" w:color="000000" w:fill="E8E8E8"/>
            <w:noWrap/>
            <w:vAlign w:val="center"/>
            <w:hideMark/>
          </w:tcPr>
          <w:p w14:paraId="41D4574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-6 517</w:t>
            </w:r>
          </w:p>
        </w:tc>
        <w:tc>
          <w:tcPr>
            <w:tcW w:w="510" w:type="pct"/>
            <w:shd w:val="clear" w:color="000000" w:fill="E8E8E8"/>
            <w:noWrap/>
            <w:vAlign w:val="center"/>
            <w:hideMark/>
          </w:tcPr>
          <w:p w14:paraId="0A253149"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-5 705</w:t>
            </w:r>
          </w:p>
        </w:tc>
      </w:tr>
      <w:tr w:rsidR="00C24773" w:rsidRPr="00C24773" w14:paraId="09CA9EAA" w14:textId="77777777" w:rsidTr="00C24773">
        <w:trPr>
          <w:trHeight w:val="300"/>
        </w:trPr>
        <w:tc>
          <w:tcPr>
            <w:tcW w:w="295" w:type="pct"/>
            <w:shd w:val="clear" w:color="000000" w:fill="E8E8E8"/>
            <w:noWrap/>
            <w:vAlign w:val="center"/>
            <w:hideMark/>
          </w:tcPr>
          <w:p w14:paraId="73809418"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13.11</w:t>
            </w:r>
          </w:p>
        </w:tc>
        <w:tc>
          <w:tcPr>
            <w:tcW w:w="1642" w:type="pct"/>
            <w:shd w:val="clear" w:color="000000" w:fill="E8E8E8"/>
            <w:vAlign w:val="center"/>
            <w:hideMark/>
          </w:tcPr>
          <w:p w14:paraId="26BE597A"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Võru Instituut</w:t>
            </w:r>
          </w:p>
        </w:tc>
        <w:tc>
          <w:tcPr>
            <w:tcW w:w="510" w:type="pct"/>
            <w:shd w:val="clear" w:color="000000" w:fill="E8E8E8"/>
            <w:noWrap/>
            <w:vAlign w:val="center"/>
            <w:hideMark/>
          </w:tcPr>
          <w:p w14:paraId="6F7B616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-1 220</w:t>
            </w:r>
          </w:p>
        </w:tc>
        <w:tc>
          <w:tcPr>
            <w:tcW w:w="510" w:type="pct"/>
            <w:shd w:val="clear" w:color="000000" w:fill="E8E8E8"/>
            <w:noWrap/>
            <w:vAlign w:val="center"/>
            <w:hideMark/>
          </w:tcPr>
          <w:p w14:paraId="6B55971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-1 088</w:t>
            </w:r>
          </w:p>
        </w:tc>
        <w:tc>
          <w:tcPr>
            <w:tcW w:w="510" w:type="pct"/>
            <w:shd w:val="clear" w:color="000000" w:fill="E8E8E8"/>
            <w:noWrap/>
            <w:vAlign w:val="center"/>
            <w:hideMark/>
          </w:tcPr>
          <w:p w14:paraId="4D916CC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-8</w:t>
            </w:r>
          </w:p>
        </w:tc>
        <w:tc>
          <w:tcPr>
            <w:tcW w:w="510" w:type="pct"/>
            <w:shd w:val="clear" w:color="000000" w:fill="E8E8E8"/>
            <w:noWrap/>
            <w:vAlign w:val="center"/>
            <w:hideMark/>
          </w:tcPr>
          <w:p w14:paraId="5F06BCA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-8</w:t>
            </w:r>
          </w:p>
        </w:tc>
        <w:tc>
          <w:tcPr>
            <w:tcW w:w="510" w:type="pct"/>
            <w:shd w:val="clear" w:color="000000" w:fill="E8E8E8"/>
            <w:noWrap/>
            <w:vAlign w:val="center"/>
            <w:hideMark/>
          </w:tcPr>
          <w:p w14:paraId="2080FD09"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-1 228</w:t>
            </w:r>
          </w:p>
        </w:tc>
        <w:tc>
          <w:tcPr>
            <w:tcW w:w="510" w:type="pct"/>
            <w:shd w:val="clear" w:color="000000" w:fill="E8E8E8"/>
            <w:noWrap/>
            <w:vAlign w:val="center"/>
            <w:hideMark/>
          </w:tcPr>
          <w:p w14:paraId="0F7800F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-1 096</w:t>
            </w:r>
          </w:p>
        </w:tc>
      </w:tr>
      <w:tr w:rsidR="00C24773" w:rsidRPr="00C24773" w14:paraId="7D998A18" w14:textId="77777777" w:rsidTr="00C24773">
        <w:trPr>
          <w:trHeight w:val="300"/>
        </w:trPr>
        <w:tc>
          <w:tcPr>
            <w:tcW w:w="295" w:type="pct"/>
            <w:shd w:val="clear" w:color="000000" w:fill="E8E8E8"/>
            <w:noWrap/>
            <w:vAlign w:val="center"/>
            <w:hideMark/>
          </w:tcPr>
          <w:p w14:paraId="3D358E70"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13.12</w:t>
            </w:r>
          </w:p>
        </w:tc>
        <w:tc>
          <w:tcPr>
            <w:tcW w:w="1642" w:type="pct"/>
            <w:shd w:val="clear" w:color="000000" w:fill="E8E8E8"/>
            <w:vAlign w:val="center"/>
            <w:hideMark/>
          </w:tcPr>
          <w:p w14:paraId="4AA63EBF"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Eesti Rahva Muuseum</w:t>
            </w:r>
          </w:p>
        </w:tc>
        <w:tc>
          <w:tcPr>
            <w:tcW w:w="510" w:type="pct"/>
            <w:shd w:val="clear" w:color="000000" w:fill="E8E8E8"/>
            <w:noWrap/>
            <w:vAlign w:val="center"/>
            <w:hideMark/>
          </w:tcPr>
          <w:p w14:paraId="66C1F9F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-10 845</w:t>
            </w:r>
          </w:p>
        </w:tc>
        <w:tc>
          <w:tcPr>
            <w:tcW w:w="510" w:type="pct"/>
            <w:shd w:val="clear" w:color="000000" w:fill="E8E8E8"/>
            <w:noWrap/>
            <w:vAlign w:val="center"/>
            <w:hideMark/>
          </w:tcPr>
          <w:p w14:paraId="3A9FEEC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-7 018</w:t>
            </w:r>
          </w:p>
        </w:tc>
        <w:tc>
          <w:tcPr>
            <w:tcW w:w="510" w:type="pct"/>
            <w:shd w:val="clear" w:color="000000" w:fill="E8E8E8"/>
            <w:noWrap/>
            <w:vAlign w:val="center"/>
            <w:hideMark/>
          </w:tcPr>
          <w:p w14:paraId="2498CF1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-52</w:t>
            </w:r>
          </w:p>
        </w:tc>
        <w:tc>
          <w:tcPr>
            <w:tcW w:w="510" w:type="pct"/>
            <w:shd w:val="clear" w:color="000000" w:fill="E8E8E8"/>
            <w:noWrap/>
            <w:vAlign w:val="center"/>
            <w:hideMark/>
          </w:tcPr>
          <w:p w14:paraId="154C998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-52</w:t>
            </w:r>
          </w:p>
        </w:tc>
        <w:tc>
          <w:tcPr>
            <w:tcW w:w="510" w:type="pct"/>
            <w:shd w:val="clear" w:color="000000" w:fill="E8E8E8"/>
            <w:noWrap/>
            <w:vAlign w:val="center"/>
            <w:hideMark/>
          </w:tcPr>
          <w:p w14:paraId="36AB1F3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-10 897</w:t>
            </w:r>
          </w:p>
        </w:tc>
        <w:tc>
          <w:tcPr>
            <w:tcW w:w="510" w:type="pct"/>
            <w:shd w:val="clear" w:color="000000" w:fill="E8E8E8"/>
            <w:noWrap/>
            <w:vAlign w:val="center"/>
            <w:hideMark/>
          </w:tcPr>
          <w:p w14:paraId="5DD98A3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-7 070</w:t>
            </w:r>
          </w:p>
        </w:tc>
      </w:tr>
      <w:tr w:rsidR="00C24773" w:rsidRPr="00C24773" w14:paraId="3AC54FB4" w14:textId="77777777" w:rsidTr="00C24773">
        <w:trPr>
          <w:trHeight w:val="300"/>
        </w:trPr>
        <w:tc>
          <w:tcPr>
            <w:tcW w:w="295" w:type="pct"/>
            <w:shd w:val="clear" w:color="000000" w:fill="E8E8E8"/>
            <w:noWrap/>
            <w:vAlign w:val="center"/>
            <w:hideMark/>
          </w:tcPr>
          <w:p w14:paraId="0653BA8D"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13.13</w:t>
            </w:r>
          </w:p>
        </w:tc>
        <w:tc>
          <w:tcPr>
            <w:tcW w:w="1642" w:type="pct"/>
            <w:shd w:val="clear" w:color="000000" w:fill="E8E8E8"/>
            <w:vAlign w:val="center"/>
            <w:hideMark/>
          </w:tcPr>
          <w:p w14:paraId="55286234"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Palamuse O. Lutsu Kihelkonnakoolimuuseum</w:t>
            </w:r>
          </w:p>
        </w:tc>
        <w:tc>
          <w:tcPr>
            <w:tcW w:w="510" w:type="pct"/>
            <w:shd w:val="clear" w:color="000000" w:fill="E8E8E8"/>
            <w:noWrap/>
            <w:vAlign w:val="center"/>
            <w:hideMark/>
          </w:tcPr>
          <w:p w14:paraId="094C3A7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-322</w:t>
            </w:r>
          </w:p>
        </w:tc>
        <w:tc>
          <w:tcPr>
            <w:tcW w:w="510" w:type="pct"/>
            <w:shd w:val="clear" w:color="000000" w:fill="E8E8E8"/>
            <w:noWrap/>
            <w:vAlign w:val="center"/>
            <w:hideMark/>
          </w:tcPr>
          <w:p w14:paraId="4C6B84F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-240</w:t>
            </w:r>
          </w:p>
        </w:tc>
        <w:tc>
          <w:tcPr>
            <w:tcW w:w="510" w:type="pct"/>
            <w:shd w:val="clear" w:color="000000" w:fill="E8E8E8"/>
            <w:noWrap/>
            <w:vAlign w:val="center"/>
            <w:hideMark/>
          </w:tcPr>
          <w:p w14:paraId="53D948EE"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w:t>
            </w:r>
          </w:p>
        </w:tc>
        <w:tc>
          <w:tcPr>
            <w:tcW w:w="510" w:type="pct"/>
            <w:shd w:val="clear" w:color="000000" w:fill="E8E8E8"/>
            <w:noWrap/>
            <w:vAlign w:val="center"/>
            <w:hideMark/>
          </w:tcPr>
          <w:p w14:paraId="51CFB1B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w:t>
            </w:r>
          </w:p>
        </w:tc>
        <w:tc>
          <w:tcPr>
            <w:tcW w:w="510" w:type="pct"/>
            <w:shd w:val="clear" w:color="000000" w:fill="E8E8E8"/>
            <w:noWrap/>
            <w:vAlign w:val="center"/>
            <w:hideMark/>
          </w:tcPr>
          <w:p w14:paraId="27E0CE5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-326</w:t>
            </w:r>
          </w:p>
        </w:tc>
        <w:tc>
          <w:tcPr>
            <w:tcW w:w="510" w:type="pct"/>
            <w:shd w:val="clear" w:color="000000" w:fill="E8E8E8"/>
            <w:noWrap/>
            <w:vAlign w:val="center"/>
            <w:hideMark/>
          </w:tcPr>
          <w:p w14:paraId="76587675"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-244</w:t>
            </w:r>
          </w:p>
        </w:tc>
      </w:tr>
      <w:tr w:rsidR="00C24773" w:rsidRPr="00C24773" w14:paraId="536DBD1A" w14:textId="77777777" w:rsidTr="00C24773">
        <w:trPr>
          <w:trHeight w:val="300"/>
        </w:trPr>
        <w:tc>
          <w:tcPr>
            <w:tcW w:w="295" w:type="pct"/>
            <w:shd w:val="clear" w:color="000000" w:fill="FFFFFF"/>
            <w:noWrap/>
            <w:vAlign w:val="center"/>
            <w:hideMark/>
          </w:tcPr>
          <w:p w14:paraId="3E8F8721"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13.21</w:t>
            </w:r>
          </w:p>
        </w:tc>
        <w:tc>
          <w:tcPr>
            <w:tcW w:w="1642" w:type="pct"/>
            <w:shd w:val="clear" w:color="000000" w:fill="FFFFFF"/>
            <w:vAlign w:val="center"/>
            <w:hideMark/>
          </w:tcPr>
          <w:p w14:paraId="233FD58E" w14:textId="77777777" w:rsidR="00C24773" w:rsidRPr="00C24773" w:rsidRDefault="00C24773" w:rsidP="00C24773">
            <w:pPr>
              <w:spacing w:after="0"/>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Tulemusvaldkond: Kultuur ja sport</w:t>
            </w:r>
          </w:p>
        </w:tc>
        <w:tc>
          <w:tcPr>
            <w:tcW w:w="510" w:type="pct"/>
            <w:shd w:val="clear" w:color="000000" w:fill="FFFFFF"/>
            <w:noWrap/>
            <w:vAlign w:val="center"/>
            <w:hideMark/>
          </w:tcPr>
          <w:p w14:paraId="62F076E2"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-345 935</w:t>
            </w:r>
          </w:p>
        </w:tc>
        <w:tc>
          <w:tcPr>
            <w:tcW w:w="510" w:type="pct"/>
            <w:shd w:val="clear" w:color="000000" w:fill="FFFFFF"/>
            <w:noWrap/>
            <w:vAlign w:val="center"/>
            <w:hideMark/>
          </w:tcPr>
          <w:p w14:paraId="3E0DB53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-284 551</w:t>
            </w:r>
          </w:p>
        </w:tc>
        <w:tc>
          <w:tcPr>
            <w:tcW w:w="510" w:type="pct"/>
            <w:shd w:val="clear" w:color="000000" w:fill="FFFFFF"/>
            <w:noWrap/>
            <w:vAlign w:val="center"/>
            <w:hideMark/>
          </w:tcPr>
          <w:p w14:paraId="2EECBA4C"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-145</w:t>
            </w:r>
          </w:p>
        </w:tc>
        <w:tc>
          <w:tcPr>
            <w:tcW w:w="510" w:type="pct"/>
            <w:shd w:val="clear" w:color="000000" w:fill="FFFFFF"/>
            <w:noWrap/>
            <w:vAlign w:val="center"/>
            <w:hideMark/>
          </w:tcPr>
          <w:p w14:paraId="4AB3B081"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575</w:t>
            </w:r>
          </w:p>
        </w:tc>
        <w:tc>
          <w:tcPr>
            <w:tcW w:w="510" w:type="pct"/>
            <w:shd w:val="clear" w:color="000000" w:fill="FFFFFF"/>
            <w:noWrap/>
            <w:vAlign w:val="center"/>
            <w:hideMark/>
          </w:tcPr>
          <w:p w14:paraId="6A8715DC"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-346 079</w:t>
            </w:r>
          </w:p>
        </w:tc>
        <w:tc>
          <w:tcPr>
            <w:tcW w:w="510" w:type="pct"/>
            <w:shd w:val="clear" w:color="000000" w:fill="FFFFFF"/>
            <w:noWrap/>
            <w:vAlign w:val="center"/>
            <w:hideMark/>
          </w:tcPr>
          <w:p w14:paraId="5B5E8052"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-283 976</w:t>
            </w:r>
          </w:p>
        </w:tc>
      </w:tr>
      <w:tr w:rsidR="00C24773" w:rsidRPr="00C24773" w14:paraId="3D6563EE" w14:textId="77777777" w:rsidTr="00C24773">
        <w:trPr>
          <w:trHeight w:val="300"/>
        </w:trPr>
        <w:tc>
          <w:tcPr>
            <w:tcW w:w="295" w:type="pct"/>
            <w:shd w:val="clear" w:color="000000" w:fill="FFFFFF"/>
            <w:noWrap/>
            <w:vAlign w:val="center"/>
            <w:hideMark/>
          </w:tcPr>
          <w:p w14:paraId="33FC7D31"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13.22</w:t>
            </w:r>
          </w:p>
        </w:tc>
        <w:tc>
          <w:tcPr>
            <w:tcW w:w="1642" w:type="pct"/>
            <w:shd w:val="clear" w:color="000000" w:fill="FFFFFF"/>
            <w:vAlign w:val="center"/>
            <w:hideMark/>
          </w:tcPr>
          <w:p w14:paraId="785B861B" w14:textId="77777777" w:rsidR="00C24773" w:rsidRPr="00C24773" w:rsidRDefault="00C24773" w:rsidP="00C24773">
            <w:pPr>
              <w:spacing w:after="0"/>
              <w:ind w:firstLineChars="100" w:firstLine="18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Kultuuriprogramm</w:t>
            </w:r>
          </w:p>
        </w:tc>
        <w:tc>
          <w:tcPr>
            <w:tcW w:w="510" w:type="pct"/>
            <w:shd w:val="clear" w:color="000000" w:fill="FFFFFF"/>
            <w:noWrap/>
            <w:vAlign w:val="center"/>
            <w:hideMark/>
          </w:tcPr>
          <w:p w14:paraId="6A34BAAF" w14:textId="77777777" w:rsidR="00C24773" w:rsidRPr="00C24773" w:rsidRDefault="00C24773" w:rsidP="00C24773">
            <w:pPr>
              <w:spacing w:after="0"/>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3EAB59A" w14:textId="77777777" w:rsidR="00C24773" w:rsidRPr="00C24773" w:rsidRDefault="00C24773" w:rsidP="00C24773">
            <w:pPr>
              <w:spacing w:after="0"/>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E45893E" w14:textId="77777777" w:rsidR="00C24773" w:rsidRPr="00C24773" w:rsidRDefault="00C24773" w:rsidP="00C24773">
            <w:pPr>
              <w:spacing w:after="0"/>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CAF077C" w14:textId="77777777" w:rsidR="00C24773" w:rsidRPr="00C24773" w:rsidRDefault="00C24773" w:rsidP="00C24773">
            <w:pPr>
              <w:spacing w:after="0"/>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1BEF278" w14:textId="77777777" w:rsidR="00C24773" w:rsidRPr="00C24773" w:rsidRDefault="00C24773" w:rsidP="00C24773">
            <w:pPr>
              <w:spacing w:after="0"/>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568B7F1" w14:textId="77777777" w:rsidR="00C24773" w:rsidRPr="00C24773" w:rsidRDefault="00C24773" w:rsidP="00C24773">
            <w:pPr>
              <w:spacing w:after="0"/>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 </w:t>
            </w:r>
          </w:p>
        </w:tc>
      </w:tr>
      <w:tr w:rsidR="00C24773" w:rsidRPr="00C24773" w14:paraId="5875B7F4" w14:textId="77777777" w:rsidTr="00C24773">
        <w:trPr>
          <w:trHeight w:val="300"/>
        </w:trPr>
        <w:tc>
          <w:tcPr>
            <w:tcW w:w="295" w:type="pct"/>
            <w:shd w:val="clear" w:color="000000" w:fill="FFFFFF"/>
            <w:noWrap/>
            <w:vAlign w:val="center"/>
            <w:hideMark/>
          </w:tcPr>
          <w:p w14:paraId="75B770F5"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13.23</w:t>
            </w:r>
          </w:p>
        </w:tc>
        <w:tc>
          <w:tcPr>
            <w:tcW w:w="1642" w:type="pct"/>
            <w:shd w:val="clear" w:color="000000" w:fill="FFFFFF"/>
            <w:vAlign w:val="center"/>
            <w:hideMark/>
          </w:tcPr>
          <w:p w14:paraId="19755C7F"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Kirjanduspoliitika kujundamine ja rakendamine</w:t>
            </w:r>
          </w:p>
        </w:tc>
        <w:tc>
          <w:tcPr>
            <w:tcW w:w="510" w:type="pct"/>
            <w:shd w:val="clear" w:color="000000" w:fill="FFFFFF"/>
            <w:noWrap/>
            <w:vAlign w:val="center"/>
            <w:hideMark/>
          </w:tcPr>
          <w:p w14:paraId="466A206B"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-10 719</w:t>
            </w:r>
          </w:p>
        </w:tc>
        <w:tc>
          <w:tcPr>
            <w:tcW w:w="510" w:type="pct"/>
            <w:shd w:val="clear" w:color="000000" w:fill="FFFFFF"/>
            <w:noWrap/>
            <w:vAlign w:val="center"/>
            <w:hideMark/>
          </w:tcPr>
          <w:p w14:paraId="706A901F"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-7 121</w:t>
            </w:r>
          </w:p>
        </w:tc>
        <w:tc>
          <w:tcPr>
            <w:tcW w:w="510" w:type="pct"/>
            <w:shd w:val="clear" w:color="000000" w:fill="FFFFFF"/>
            <w:noWrap/>
            <w:vAlign w:val="center"/>
            <w:hideMark/>
          </w:tcPr>
          <w:p w14:paraId="4327DAA4"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-79</w:t>
            </w:r>
          </w:p>
        </w:tc>
        <w:tc>
          <w:tcPr>
            <w:tcW w:w="510" w:type="pct"/>
            <w:shd w:val="clear" w:color="000000" w:fill="FFFFFF"/>
            <w:noWrap/>
            <w:vAlign w:val="center"/>
            <w:hideMark/>
          </w:tcPr>
          <w:p w14:paraId="6AFB9646"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-50</w:t>
            </w:r>
          </w:p>
        </w:tc>
        <w:tc>
          <w:tcPr>
            <w:tcW w:w="510" w:type="pct"/>
            <w:shd w:val="clear" w:color="000000" w:fill="FFFFFF"/>
            <w:noWrap/>
            <w:vAlign w:val="center"/>
            <w:hideMark/>
          </w:tcPr>
          <w:p w14:paraId="50C0ED52"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-10 798</w:t>
            </w:r>
          </w:p>
        </w:tc>
        <w:tc>
          <w:tcPr>
            <w:tcW w:w="510" w:type="pct"/>
            <w:shd w:val="clear" w:color="000000" w:fill="FFFFFF"/>
            <w:noWrap/>
            <w:vAlign w:val="center"/>
            <w:hideMark/>
          </w:tcPr>
          <w:p w14:paraId="145D403A"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-7 171</w:t>
            </w:r>
          </w:p>
        </w:tc>
      </w:tr>
      <w:tr w:rsidR="00C24773" w:rsidRPr="00C24773" w14:paraId="34EB3AC7" w14:textId="77777777" w:rsidTr="00C24773">
        <w:trPr>
          <w:trHeight w:val="300"/>
        </w:trPr>
        <w:tc>
          <w:tcPr>
            <w:tcW w:w="295" w:type="pct"/>
            <w:shd w:val="clear" w:color="000000" w:fill="FFFFFF"/>
            <w:noWrap/>
            <w:vAlign w:val="center"/>
            <w:hideMark/>
          </w:tcPr>
          <w:p w14:paraId="371EDF09"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13.24</w:t>
            </w:r>
          </w:p>
        </w:tc>
        <w:tc>
          <w:tcPr>
            <w:tcW w:w="1642" w:type="pct"/>
            <w:shd w:val="clear" w:color="000000" w:fill="FFFFFF"/>
            <w:vAlign w:val="center"/>
            <w:hideMark/>
          </w:tcPr>
          <w:p w14:paraId="365F3C7A"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E9FF6D9"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-1 022</w:t>
            </w:r>
          </w:p>
        </w:tc>
        <w:tc>
          <w:tcPr>
            <w:tcW w:w="510" w:type="pct"/>
            <w:shd w:val="clear" w:color="000000" w:fill="FFFFFF"/>
            <w:noWrap/>
            <w:vAlign w:val="center"/>
            <w:hideMark/>
          </w:tcPr>
          <w:p w14:paraId="59CDDD9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-937</w:t>
            </w:r>
          </w:p>
        </w:tc>
        <w:tc>
          <w:tcPr>
            <w:tcW w:w="510" w:type="pct"/>
            <w:shd w:val="clear" w:color="000000" w:fill="FFFFFF"/>
            <w:noWrap/>
            <w:vAlign w:val="center"/>
            <w:hideMark/>
          </w:tcPr>
          <w:p w14:paraId="49B9CB8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-41</w:t>
            </w:r>
          </w:p>
        </w:tc>
        <w:tc>
          <w:tcPr>
            <w:tcW w:w="510" w:type="pct"/>
            <w:shd w:val="clear" w:color="000000" w:fill="FFFFFF"/>
            <w:noWrap/>
            <w:vAlign w:val="center"/>
            <w:hideMark/>
          </w:tcPr>
          <w:p w14:paraId="77C201A9"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-41</w:t>
            </w:r>
          </w:p>
        </w:tc>
        <w:tc>
          <w:tcPr>
            <w:tcW w:w="510" w:type="pct"/>
            <w:shd w:val="clear" w:color="000000" w:fill="FFFFFF"/>
            <w:noWrap/>
            <w:vAlign w:val="center"/>
            <w:hideMark/>
          </w:tcPr>
          <w:p w14:paraId="68C6A7C1"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-1 063</w:t>
            </w:r>
          </w:p>
        </w:tc>
        <w:tc>
          <w:tcPr>
            <w:tcW w:w="510" w:type="pct"/>
            <w:shd w:val="clear" w:color="000000" w:fill="FFFFFF"/>
            <w:noWrap/>
            <w:vAlign w:val="center"/>
            <w:hideMark/>
          </w:tcPr>
          <w:p w14:paraId="281E7E9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-979</w:t>
            </w:r>
          </w:p>
        </w:tc>
      </w:tr>
      <w:tr w:rsidR="00C24773" w:rsidRPr="00C24773" w14:paraId="6E4835C2" w14:textId="77777777" w:rsidTr="00C24773">
        <w:trPr>
          <w:trHeight w:val="300"/>
        </w:trPr>
        <w:tc>
          <w:tcPr>
            <w:tcW w:w="295" w:type="pct"/>
            <w:shd w:val="clear" w:color="000000" w:fill="FFFFFF"/>
            <w:noWrap/>
            <w:vAlign w:val="center"/>
            <w:hideMark/>
          </w:tcPr>
          <w:p w14:paraId="3F3AA88E"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13.26</w:t>
            </w:r>
          </w:p>
        </w:tc>
        <w:tc>
          <w:tcPr>
            <w:tcW w:w="1642" w:type="pct"/>
            <w:shd w:val="clear" w:color="000000" w:fill="FFFFFF"/>
            <w:vAlign w:val="center"/>
            <w:hideMark/>
          </w:tcPr>
          <w:p w14:paraId="48611545"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F79CF0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-6 330</w:t>
            </w:r>
          </w:p>
        </w:tc>
        <w:tc>
          <w:tcPr>
            <w:tcW w:w="510" w:type="pct"/>
            <w:shd w:val="clear" w:color="000000" w:fill="FFFFFF"/>
            <w:noWrap/>
            <w:vAlign w:val="center"/>
            <w:hideMark/>
          </w:tcPr>
          <w:p w14:paraId="0F0947D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-6 180</w:t>
            </w:r>
          </w:p>
        </w:tc>
        <w:tc>
          <w:tcPr>
            <w:tcW w:w="510" w:type="pct"/>
            <w:shd w:val="clear" w:color="000000" w:fill="FFFFFF"/>
            <w:noWrap/>
            <w:vAlign w:val="center"/>
            <w:hideMark/>
          </w:tcPr>
          <w:p w14:paraId="7216EC2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-38</w:t>
            </w:r>
          </w:p>
        </w:tc>
        <w:tc>
          <w:tcPr>
            <w:tcW w:w="510" w:type="pct"/>
            <w:shd w:val="clear" w:color="000000" w:fill="FFFFFF"/>
            <w:noWrap/>
            <w:vAlign w:val="center"/>
            <w:hideMark/>
          </w:tcPr>
          <w:p w14:paraId="746FAD6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w:t>
            </w:r>
          </w:p>
        </w:tc>
        <w:tc>
          <w:tcPr>
            <w:tcW w:w="510" w:type="pct"/>
            <w:shd w:val="clear" w:color="000000" w:fill="FFFFFF"/>
            <w:noWrap/>
            <w:vAlign w:val="center"/>
            <w:hideMark/>
          </w:tcPr>
          <w:p w14:paraId="7B5D0D3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-6 368</w:t>
            </w:r>
          </w:p>
        </w:tc>
        <w:tc>
          <w:tcPr>
            <w:tcW w:w="510" w:type="pct"/>
            <w:shd w:val="clear" w:color="000000" w:fill="FFFFFF"/>
            <w:noWrap/>
            <w:vAlign w:val="center"/>
            <w:hideMark/>
          </w:tcPr>
          <w:p w14:paraId="3BD17A2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-6 189</w:t>
            </w:r>
          </w:p>
        </w:tc>
      </w:tr>
      <w:tr w:rsidR="00C24773" w:rsidRPr="00C24773" w14:paraId="017EEEEB" w14:textId="77777777" w:rsidTr="00C24773">
        <w:trPr>
          <w:trHeight w:val="585"/>
        </w:trPr>
        <w:tc>
          <w:tcPr>
            <w:tcW w:w="295" w:type="pct"/>
            <w:shd w:val="clear" w:color="000000" w:fill="FFFFFF"/>
            <w:noWrap/>
            <w:vAlign w:val="center"/>
            <w:hideMark/>
          </w:tcPr>
          <w:p w14:paraId="63433C86"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13.30</w:t>
            </w:r>
          </w:p>
        </w:tc>
        <w:tc>
          <w:tcPr>
            <w:tcW w:w="1642" w:type="pct"/>
            <w:shd w:val="clear" w:color="000000" w:fill="FFFFFF"/>
            <w:vAlign w:val="center"/>
            <w:hideMark/>
          </w:tcPr>
          <w:p w14:paraId="2575D3FF"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Etenduskunstide poliitika kujundamine ja rakendamine</w:t>
            </w:r>
          </w:p>
        </w:tc>
        <w:tc>
          <w:tcPr>
            <w:tcW w:w="510" w:type="pct"/>
            <w:shd w:val="clear" w:color="000000" w:fill="FFFFFF"/>
            <w:noWrap/>
            <w:vAlign w:val="center"/>
            <w:hideMark/>
          </w:tcPr>
          <w:p w14:paraId="3452A605"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-45 601</w:t>
            </w:r>
          </w:p>
        </w:tc>
        <w:tc>
          <w:tcPr>
            <w:tcW w:w="510" w:type="pct"/>
            <w:shd w:val="clear" w:color="000000" w:fill="FFFFFF"/>
            <w:noWrap/>
            <w:vAlign w:val="center"/>
            <w:hideMark/>
          </w:tcPr>
          <w:p w14:paraId="61B7D32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-41 583</w:t>
            </w:r>
          </w:p>
        </w:tc>
        <w:tc>
          <w:tcPr>
            <w:tcW w:w="510" w:type="pct"/>
            <w:shd w:val="clear" w:color="000000" w:fill="FFFFFF"/>
            <w:noWrap/>
            <w:vAlign w:val="center"/>
            <w:hideMark/>
          </w:tcPr>
          <w:p w14:paraId="642B4D23"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-586</w:t>
            </w:r>
          </w:p>
        </w:tc>
        <w:tc>
          <w:tcPr>
            <w:tcW w:w="510" w:type="pct"/>
            <w:shd w:val="clear" w:color="000000" w:fill="FFFFFF"/>
            <w:noWrap/>
            <w:vAlign w:val="center"/>
            <w:hideMark/>
          </w:tcPr>
          <w:p w14:paraId="6C3B21BC"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-557</w:t>
            </w:r>
          </w:p>
        </w:tc>
        <w:tc>
          <w:tcPr>
            <w:tcW w:w="510" w:type="pct"/>
            <w:shd w:val="clear" w:color="000000" w:fill="FFFFFF"/>
            <w:noWrap/>
            <w:vAlign w:val="center"/>
            <w:hideMark/>
          </w:tcPr>
          <w:p w14:paraId="338A2A53"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-46 187</w:t>
            </w:r>
          </w:p>
        </w:tc>
        <w:tc>
          <w:tcPr>
            <w:tcW w:w="510" w:type="pct"/>
            <w:shd w:val="clear" w:color="000000" w:fill="FFFFFF"/>
            <w:noWrap/>
            <w:vAlign w:val="center"/>
            <w:hideMark/>
          </w:tcPr>
          <w:p w14:paraId="568683E6"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-42 140</w:t>
            </w:r>
          </w:p>
        </w:tc>
      </w:tr>
      <w:tr w:rsidR="00C24773" w:rsidRPr="00C24773" w14:paraId="1EE68ECB" w14:textId="77777777" w:rsidTr="00C24773">
        <w:trPr>
          <w:trHeight w:val="300"/>
        </w:trPr>
        <w:tc>
          <w:tcPr>
            <w:tcW w:w="295" w:type="pct"/>
            <w:shd w:val="clear" w:color="000000" w:fill="FFFFFF"/>
            <w:noWrap/>
            <w:vAlign w:val="center"/>
            <w:hideMark/>
          </w:tcPr>
          <w:p w14:paraId="7DA0511C"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lastRenderedPageBreak/>
              <w:t>13.32</w:t>
            </w:r>
          </w:p>
        </w:tc>
        <w:tc>
          <w:tcPr>
            <w:tcW w:w="1642" w:type="pct"/>
            <w:shd w:val="clear" w:color="000000" w:fill="FFFFFF"/>
            <w:vAlign w:val="center"/>
            <w:hideMark/>
          </w:tcPr>
          <w:p w14:paraId="0A5491AB"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6964FAC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-42 053</w:t>
            </w:r>
          </w:p>
        </w:tc>
        <w:tc>
          <w:tcPr>
            <w:tcW w:w="510" w:type="pct"/>
            <w:shd w:val="clear" w:color="000000" w:fill="FFFFFF"/>
            <w:noWrap/>
            <w:vAlign w:val="center"/>
            <w:hideMark/>
          </w:tcPr>
          <w:p w14:paraId="61F4895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-41 583</w:t>
            </w:r>
          </w:p>
        </w:tc>
        <w:tc>
          <w:tcPr>
            <w:tcW w:w="510" w:type="pct"/>
            <w:shd w:val="clear" w:color="000000" w:fill="FFFFFF"/>
            <w:noWrap/>
            <w:vAlign w:val="center"/>
            <w:hideMark/>
          </w:tcPr>
          <w:p w14:paraId="7D45B68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-586</w:t>
            </w:r>
          </w:p>
        </w:tc>
        <w:tc>
          <w:tcPr>
            <w:tcW w:w="510" w:type="pct"/>
            <w:shd w:val="clear" w:color="000000" w:fill="FFFFFF"/>
            <w:noWrap/>
            <w:vAlign w:val="center"/>
            <w:hideMark/>
          </w:tcPr>
          <w:p w14:paraId="767856C5"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-557</w:t>
            </w:r>
          </w:p>
        </w:tc>
        <w:tc>
          <w:tcPr>
            <w:tcW w:w="510" w:type="pct"/>
            <w:shd w:val="clear" w:color="000000" w:fill="FFFFFF"/>
            <w:noWrap/>
            <w:vAlign w:val="center"/>
            <w:hideMark/>
          </w:tcPr>
          <w:p w14:paraId="01A5BBF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-42 639</w:t>
            </w:r>
          </w:p>
        </w:tc>
        <w:tc>
          <w:tcPr>
            <w:tcW w:w="510" w:type="pct"/>
            <w:shd w:val="clear" w:color="000000" w:fill="FFFFFF"/>
            <w:noWrap/>
            <w:vAlign w:val="center"/>
            <w:hideMark/>
          </w:tcPr>
          <w:p w14:paraId="4E293BC3"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-42 140</w:t>
            </w:r>
          </w:p>
        </w:tc>
      </w:tr>
      <w:tr w:rsidR="00C24773" w:rsidRPr="00C24773" w14:paraId="4E03B54E" w14:textId="77777777" w:rsidTr="00C24773">
        <w:trPr>
          <w:trHeight w:val="585"/>
        </w:trPr>
        <w:tc>
          <w:tcPr>
            <w:tcW w:w="295" w:type="pct"/>
            <w:shd w:val="clear" w:color="000000" w:fill="FFFFFF"/>
            <w:noWrap/>
            <w:vAlign w:val="center"/>
            <w:hideMark/>
          </w:tcPr>
          <w:p w14:paraId="0E00D6B8"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13.36</w:t>
            </w:r>
          </w:p>
        </w:tc>
        <w:tc>
          <w:tcPr>
            <w:tcW w:w="1642" w:type="pct"/>
            <w:shd w:val="clear" w:color="000000" w:fill="FFFFFF"/>
            <w:vAlign w:val="center"/>
            <w:hideMark/>
          </w:tcPr>
          <w:p w14:paraId="513A0392"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Audiovisuaalpoliitika kujundamine ja rakendamine</w:t>
            </w:r>
          </w:p>
        </w:tc>
        <w:tc>
          <w:tcPr>
            <w:tcW w:w="510" w:type="pct"/>
            <w:shd w:val="clear" w:color="000000" w:fill="FFFFFF"/>
            <w:noWrap/>
            <w:vAlign w:val="center"/>
            <w:hideMark/>
          </w:tcPr>
          <w:p w14:paraId="39A7D0C1"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-25 033</w:t>
            </w:r>
          </w:p>
        </w:tc>
        <w:tc>
          <w:tcPr>
            <w:tcW w:w="510" w:type="pct"/>
            <w:shd w:val="clear" w:color="000000" w:fill="FFFFFF"/>
            <w:noWrap/>
            <w:vAlign w:val="center"/>
            <w:hideMark/>
          </w:tcPr>
          <w:p w14:paraId="76005859"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-20 635</w:t>
            </w:r>
          </w:p>
        </w:tc>
        <w:tc>
          <w:tcPr>
            <w:tcW w:w="510" w:type="pct"/>
            <w:shd w:val="clear" w:color="000000" w:fill="FFFFFF"/>
            <w:noWrap/>
            <w:vAlign w:val="center"/>
            <w:hideMark/>
          </w:tcPr>
          <w:p w14:paraId="064A3F2E"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753</w:t>
            </w:r>
          </w:p>
        </w:tc>
        <w:tc>
          <w:tcPr>
            <w:tcW w:w="510" w:type="pct"/>
            <w:shd w:val="clear" w:color="000000" w:fill="FFFFFF"/>
            <w:noWrap/>
            <w:vAlign w:val="center"/>
            <w:hideMark/>
          </w:tcPr>
          <w:p w14:paraId="69666A1A"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789</w:t>
            </w:r>
          </w:p>
        </w:tc>
        <w:tc>
          <w:tcPr>
            <w:tcW w:w="510" w:type="pct"/>
            <w:shd w:val="clear" w:color="000000" w:fill="FFFFFF"/>
            <w:noWrap/>
            <w:vAlign w:val="center"/>
            <w:hideMark/>
          </w:tcPr>
          <w:p w14:paraId="19014F99"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-24 280</w:t>
            </w:r>
          </w:p>
        </w:tc>
        <w:tc>
          <w:tcPr>
            <w:tcW w:w="510" w:type="pct"/>
            <w:shd w:val="clear" w:color="000000" w:fill="FFFFFF"/>
            <w:noWrap/>
            <w:vAlign w:val="center"/>
            <w:hideMark/>
          </w:tcPr>
          <w:p w14:paraId="6257667D"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-19 846</w:t>
            </w:r>
          </w:p>
        </w:tc>
      </w:tr>
      <w:tr w:rsidR="00C24773" w:rsidRPr="00C24773" w14:paraId="5AAAE9C1" w14:textId="77777777" w:rsidTr="00C24773">
        <w:trPr>
          <w:trHeight w:val="300"/>
        </w:trPr>
        <w:tc>
          <w:tcPr>
            <w:tcW w:w="295" w:type="pct"/>
            <w:shd w:val="clear" w:color="000000" w:fill="FFFFFF"/>
            <w:noWrap/>
            <w:vAlign w:val="center"/>
            <w:hideMark/>
          </w:tcPr>
          <w:p w14:paraId="7F4F60C0"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13.38</w:t>
            </w:r>
          </w:p>
        </w:tc>
        <w:tc>
          <w:tcPr>
            <w:tcW w:w="1642" w:type="pct"/>
            <w:shd w:val="clear" w:color="000000" w:fill="FFFFFF"/>
            <w:vAlign w:val="center"/>
            <w:hideMark/>
          </w:tcPr>
          <w:p w14:paraId="233FA9C7"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5C60ECDE"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-20 807</w:t>
            </w:r>
          </w:p>
        </w:tc>
        <w:tc>
          <w:tcPr>
            <w:tcW w:w="510" w:type="pct"/>
            <w:shd w:val="clear" w:color="000000" w:fill="FFFFFF"/>
            <w:noWrap/>
            <w:vAlign w:val="center"/>
            <w:hideMark/>
          </w:tcPr>
          <w:p w14:paraId="0D6BD59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-20 635</w:t>
            </w:r>
          </w:p>
        </w:tc>
        <w:tc>
          <w:tcPr>
            <w:tcW w:w="510" w:type="pct"/>
            <w:shd w:val="clear" w:color="000000" w:fill="FFFFFF"/>
            <w:noWrap/>
            <w:vAlign w:val="center"/>
            <w:hideMark/>
          </w:tcPr>
          <w:p w14:paraId="7CEEE77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753</w:t>
            </w:r>
          </w:p>
        </w:tc>
        <w:tc>
          <w:tcPr>
            <w:tcW w:w="510" w:type="pct"/>
            <w:shd w:val="clear" w:color="000000" w:fill="FFFFFF"/>
            <w:noWrap/>
            <w:vAlign w:val="center"/>
            <w:hideMark/>
          </w:tcPr>
          <w:p w14:paraId="74337F1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789</w:t>
            </w:r>
          </w:p>
        </w:tc>
        <w:tc>
          <w:tcPr>
            <w:tcW w:w="510" w:type="pct"/>
            <w:shd w:val="clear" w:color="000000" w:fill="FFFFFF"/>
            <w:noWrap/>
            <w:vAlign w:val="center"/>
            <w:hideMark/>
          </w:tcPr>
          <w:p w14:paraId="76A0CAD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-20 055</w:t>
            </w:r>
          </w:p>
        </w:tc>
        <w:tc>
          <w:tcPr>
            <w:tcW w:w="510" w:type="pct"/>
            <w:shd w:val="clear" w:color="000000" w:fill="FFFFFF"/>
            <w:noWrap/>
            <w:vAlign w:val="center"/>
            <w:hideMark/>
          </w:tcPr>
          <w:p w14:paraId="11934AD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-19 846</w:t>
            </w:r>
          </w:p>
        </w:tc>
      </w:tr>
      <w:tr w:rsidR="00C24773" w:rsidRPr="00C24773" w14:paraId="3A90812F" w14:textId="77777777" w:rsidTr="00C24773">
        <w:trPr>
          <w:trHeight w:val="300"/>
        </w:trPr>
        <w:tc>
          <w:tcPr>
            <w:tcW w:w="295" w:type="pct"/>
            <w:shd w:val="clear" w:color="000000" w:fill="FFFFFF"/>
            <w:noWrap/>
            <w:vAlign w:val="center"/>
            <w:hideMark/>
          </w:tcPr>
          <w:p w14:paraId="69D66E2C"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13.42</w:t>
            </w:r>
          </w:p>
        </w:tc>
        <w:tc>
          <w:tcPr>
            <w:tcW w:w="1642" w:type="pct"/>
            <w:shd w:val="clear" w:color="000000" w:fill="FFFFFF"/>
            <w:vAlign w:val="center"/>
            <w:hideMark/>
          </w:tcPr>
          <w:p w14:paraId="624D7EC0"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Muusikapoliitika kujundamine ja rakendamine</w:t>
            </w:r>
          </w:p>
        </w:tc>
        <w:tc>
          <w:tcPr>
            <w:tcW w:w="510" w:type="pct"/>
            <w:shd w:val="clear" w:color="000000" w:fill="FFFFFF"/>
            <w:noWrap/>
            <w:vAlign w:val="center"/>
            <w:hideMark/>
          </w:tcPr>
          <w:p w14:paraId="520473C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-18 748</w:t>
            </w:r>
          </w:p>
        </w:tc>
        <w:tc>
          <w:tcPr>
            <w:tcW w:w="510" w:type="pct"/>
            <w:shd w:val="clear" w:color="000000" w:fill="FFFFFF"/>
            <w:noWrap/>
            <w:vAlign w:val="center"/>
            <w:hideMark/>
          </w:tcPr>
          <w:p w14:paraId="0FD96B17"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-13 594</w:t>
            </w:r>
          </w:p>
        </w:tc>
        <w:tc>
          <w:tcPr>
            <w:tcW w:w="510" w:type="pct"/>
            <w:shd w:val="clear" w:color="000000" w:fill="FFFFFF"/>
            <w:noWrap/>
            <w:vAlign w:val="center"/>
            <w:hideMark/>
          </w:tcPr>
          <w:p w14:paraId="22EDF8C5"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-47</w:t>
            </w:r>
          </w:p>
        </w:tc>
        <w:tc>
          <w:tcPr>
            <w:tcW w:w="510" w:type="pct"/>
            <w:shd w:val="clear" w:color="000000" w:fill="FFFFFF"/>
            <w:noWrap/>
            <w:vAlign w:val="center"/>
            <w:hideMark/>
          </w:tcPr>
          <w:p w14:paraId="1E6D65E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-11</w:t>
            </w:r>
          </w:p>
        </w:tc>
        <w:tc>
          <w:tcPr>
            <w:tcW w:w="510" w:type="pct"/>
            <w:shd w:val="clear" w:color="000000" w:fill="FFFFFF"/>
            <w:noWrap/>
            <w:vAlign w:val="center"/>
            <w:hideMark/>
          </w:tcPr>
          <w:p w14:paraId="65EA00B7"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-18 795</w:t>
            </w:r>
          </w:p>
        </w:tc>
        <w:tc>
          <w:tcPr>
            <w:tcW w:w="510" w:type="pct"/>
            <w:shd w:val="clear" w:color="000000" w:fill="FFFFFF"/>
            <w:noWrap/>
            <w:vAlign w:val="center"/>
            <w:hideMark/>
          </w:tcPr>
          <w:p w14:paraId="5D2A4B1D"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-13 605</w:t>
            </w:r>
          </w:p>
        </w:tc>
      </w:tr>
      <w:tr w:rsidR="00C24773" w:rsidRPr="00C24773" w14:paraId="6C81E799" w14:textId="77777777" w:rsidTr="00C24773">
        <w:trPr>
          <w:trHeight w:val="300"/>
        </w:trPr>
        <w:tc>
          <w:tcPr>
            <w:tcW w:w="295" w:type="pct"/>
            <w:shd w:val="clear" w:color="000000" w:fill="FFFFFF"/>
            <w:noWrap/>
            <w:vAlign w:val="center"/>
            <w:hideMark/>
          </w:tcPr>
          <w:p w14:paraId="54B8C642"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13.44</w:t>
            </w:r>
          </w:p>
        </w:tc>
        <w:tc>
          <w:tcPr>
            <w:tcW w:w="1642" w:type="pct"/>
            <w:shd w:val="clear" w:color="000000" w:fill="FFFFFF"/>
            <w:vAlign w:val="center"/>
            <w:hideMark/>
          </w:tcPr>
          <w:p w14:paraId="4F9AB82E"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7D988D41"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-14 484</w:t>
            </w:r>
          </w:p>
        </w:tc>
        <w:tc>
          <w:tcPr>
            <w:tcW w:w="510" w:type="pct"/>
            <w:shd w:val="clear" w:color="000000" w:fill="FFFFFF"/>
            <w:noWrap/>
            <w:vAlign w:val="center"/>
            <w:hideMark/>
          </w:tcPr>
          <w:p w14:paraId="607000EE"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-13 594</w:t>
            </w:r>
          </w:p>
        </w:tc>
        <w:tc>
          <w:tcPr>
            <w:tcW w:w="510" w:type="pct"/>
            <w:shd w:val="clear" w:color="000000" w:fill="FFFFFF"/>
            <w:noWrap/>
            <w:vAlign w:val="center"/>
            <w:hideMark/>
          </w:tcPr>
          <w:p w14:paraId="43E0904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-47</w:t>
            </w:r>
          </w:p>
        </w:tc>
        <w:tc>
          <w:tcPr>
            <w:tcW w:w="510" w:type="pct"/>
            <w:shd w:val="clear" w:color="000000" w:fill="FFFFFF"/>
            <w:noWrap/>
            <w:vAlign w:val="center"/>
            <w:hideMark/>
          </w:tcPr>
          <w:p w14:paraId="190C3AF4"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-11</w:t>
            </w:r>
          </w:p>
        </w:tc>
        <w:tc>
          <w:tcPr>
            <w:tcW w:w="510" w:type="pct"/>
            <w:shd w:val="clear" w:color="000000" w:fill="FFFFFF"/>
            <w:noWrap/>
            <w:vAlign w:val="center"/>
            <w:hideMark/>
          </w:tcPr>
          <w:p w14:paraId="053E74D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-14 532</w:t>
            </w:r>
          </w:p>
        </w:tc>
        <w:tc>
          <w:tcPr>
            <w:tcW w:w="510" w:type="pct"/>
            <w:shd w:val="clear" w:color="000000" w:fill="FFFFFF"/>
            <w:noWrap/>
            <w:vAlign w:val="center"/>
            <w:hideMark/>
          </w:tcPr>
          <w:p w14:paraId="4815198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-13 605</w:t>
            </w:r>
          </w:p>
        </w:tc>
      </w:tr>
      <w:tr w:rsidR="00C24773" w:rsidRPr="00C24773" w14:paraId="225B755B" w14:textId="77777777" w:rsidTr="00C24773">
        <w:trPr>
          <w:trHeight w:val="300"/>
        </w:trPr>
        <w:tc>
          <w:tcPr>
            <w:tcW w:w="295" w:type="pct"/>
            <w:shd w:val="clear" w:color="000000" w:fill="FFFFFF"/>
            <w:noWrap/>
            <w:vAlign w:val="center"/>
            <w:hideMark/>
          </w:tcPr>
          <w:p w14:paraId="4E9ECD52"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13.48</w:t>
            </w:r>
          </w:p>
        </w:tc>
        <w:tc>
          <w:tcPr>
            <w:tcW w:w="1642" w:type="pct"/>
            <w:shd w:val="clear" w:color="000000" w:fill="FFFFFF"/>
            <w:vAlign w:val="center"/>
            <w:hideMark/>
          </w:tcPr>
          <w:p w14:paraId="3D379CA1"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Kunstipoliitika kujundamine ja rakendamine</w:t>
            </w:r>
          </w:p>
        </w:tc>
        <w:tc>
          <w:tcPr>
            <w:tcW w:w="510" w:type="pct"/>
            <w:shd w:val="clear" w:color="000000" w:fill="FFFFFF"/>
            <w:noWrap/>
            <w:vAlign w:val="center"/>
            <w:hideMark/>
          </w:tcPr>
          <w:p w14:paraId="19809E2A"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-11 527</w:t>
            </w:r>
          </w:p>
        </w:tc>
        <w:tc>
          <w:tcPr>
            <w:tcW w:w="510" w:type="pct"/>
            <w:shd w:val="clear" w:color="000000" w:fill="FFFFFF"/>
            <w:noWrap/>
            <w:vAlign w:val="center"/>
            <w:hideMark/>
          </w:tcPr>
          <w:p w14:paraId="76406448"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-7 065</w:t>
            </w:r>
          </w:p>
        </w:tc>
        <w:tc>
          <w:tcPr>
            <w:tcW w:w="510" w:type="pct"/>
            <w:shd w:val="clear" w:color="000000" w:fill="FFFFFF"/>
            <w:noWrap/>
            <w:vAlign w:val="center"/>
            <w:hideMark/>
          </w:tcPr>
          <w:p w14:paraId="1F5412BF"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-47</w:t>
            </w:r>
          </w:p>
        </w:tc>
        <w:tc>
          <w:tcPr>
            <w:tcW w:w="510" w:type="pct"/>
            <w:shd w:val="clear" w:color="000000" w:fill="FFFFFF"/>
            <w:noWrap/>
            <w:vAlign w:val="center"/>
            <w:hideMark/>
          </w:tcPr>
          <w:p w14:paraId="775FF523"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-11</w:t>
            </w:r>
          </w:p>
        </w:tc>
        <w:tc>
          <w:tcPr>
            <w:tcW w:w="510" w:type="pct"/>
            <w:shd w:val="clear" w:color="000000" w:fill="FFFFFF"/>
            <w:noWrap/>
            <w:vAlign w:val="center"/>
            <w:hideMark/>
          </w:tcPr>
          <w:p w14:paraId="374C320E"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-11 575</w:t>
            </w:r>
          </w:p>
        </w:tc>
        <w:tc>
          <w:tcPr>
            <w:tcW w:w="510" w:type="pct"/>
            <w:shd w:val="clear" w:color="000000" w:fill="FFFFFF"/>
            <w:noWrap/>
            <w:vAlign w:val="center"/>
            <w:hideMark/>
          </w:tcPr>
          <w:p w14:paraId="0129241F"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-7 076</w:t>
            </w:r>
          </w:p>
        </w:tc>
      </w:tr>
      <w:tr w:rsidR="00C24773" w:rsidRPr="00C24773" w14:paraId="54CAADAF" w14:textId="77777777" w:rsidTr="00C24773">
        <w:trPr>
          <w:trHeight w:val="300"/>
        </w:trPr>
        <w:tc>
          <w:tcPr>
            <w:tcW w:w="295" w:type="pct"/>
            <w:shd w:val="clear" w:color="000000" w:fill="FFFFFF"/>
            <w:noWrap/>
            <w:vAlign w:val="center"/>
            <w:hideMark/>
          </w:tcPr>
          <w:p w14:paraId="29B1F176"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13.50</w:t>
            </w:r>
          </w:p>
        </w:tc>
        <w:tc>
          <w:tcPr>
            <w:tcW w:w="1642" w:type="pct"/>
            <w:shd w:val="clear" w:color="000000" w:fill="FFFFFF"/>
            <w:vAlign w:val="center"/>
            <w:hideMark/>
          </w:tcPr>
          <w:p w14:paraId="2A891333"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67B246C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-7 478</w:t>
            </w:r>
          </w:p>
        </w:tc>
        <w:tc>
          <w:tcPr>
            <w:tcW w:w="510" w:type="pct"/>
            <w:shd w:val="clear" w:color="000000" w:fill="FFFFFF"/>
            <w:noWrap/>
            <w:vAlign w:val="center"/>
            <w:hideMark/>
          </w:tcPr>
          <w:p w14:paraId="3D515DA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-7 065</w:t>
            </w:r>
          </w:p>
        </w:tc>
        <w:tc>
          <w:tcPr>
            <w:tcW w:w="510" w:type="pct"/>
            <w:shd w:val="clear" w:color="000000" w:fill="FFFFFF"/>
            <w:noWrap/>
            <w:vAlign w:val="center"/>
            <w:hideMark/>
          </w:tcPr>
          <w:p w14:paraId="7582914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-47</w:t>
            </w:r>
          </w:p>
        </w:tc>
        <w:tc>
          <w:tcPr>
            <w:tcW w:w="510" w:type="pct"/>
            <w:shd w:val="clear" w:color="000000" w:fill="FFFFFF"/>
            <w:noWrap/>
            <w:vAlign w:val="center"/>
            <w:hideMark/>
          </w:tcPr>
          <w:p w14:paraId="2D0D3BA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-11</w:t>
            </w:r>
          </w:p>
        </w:tc>
        <w:tc>
          <w:tcPr>
            <w:tcW w:w="510" w:type="pct"/>
            <w:shd w:val="clear" w:color="000000" w:fill="FFFFFF"/>
            <w:noWrap/>
            <w:vAlign w:val="center"/>
            <w:hideMark/>
          </w:tcPr>
          <w:p w14:paraId="6FB70355"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-7 525</w:t>
            </w:r>
          </w:p>
        </w:tc>
        <w:tc>
          <w:tcPr>
            <w:tcW w:w="510" w:type="pct"/>
            <w:shd w:val="clear" w:color="000000" w:fill="FFFFFF"/>
            <w:noWrap/>
            <w:vAlign w:val="center"/>
            <w:hideMark/>
          </w:tcPr>
          <w:p w14:paraId="5B07C984"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-7 076</w:t>
            </w:r>
          </w:p>
        </w:tc>
      </w:tr>
      <w:tr w:rsidR="00C24773" w:rsidRPr="00C24773" w14:paraId="3C2589B1" w14:textId="77777777" w:rsidTr="00C24773">
        <w:trPr>
          <w:trHeight w:val="585"/>
        </w:trPr>
        <w:tc>
          <w:tcPr>
            <w:tcW w:w="295" w:type="pct"/>
            <w:shd w:val="clear" w:color="000000" w:fill="FFFFFF"/>
            <w:noWrap/>
            <w:vAlign w:val="center"/>
            <w:hideMark/>
          </w:tcPr>
          <w:p w14:paraId="7E75FF84"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13.54</w:t>
            </w:r>
          </w:p>
        </w:tc>
        <w:tc>
          <w:tcPr>
            <w:tcW w:w="1642" w:type="pct"/>
            <w:shd w:val="clear" w:color="000000" w:fill="FFFFFF"/>
            <w:vAlign w:val="center"/>
            <w:hideMark/>
          </w:tcPr>
          <w:p w14:paraId="0FD86F34"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Arhitektuuri ja disaini poliitika kujundamine ning rakendamine</w:t>
            </w:r>
          </w:p>
        </w:tc>
        <w:tc>
          <w:tcPr>
            <w:tcW w:w="510" w:type="pct"/>
            <w:shd w:val="clear" w:color="000000" w:fill="FFFFFF"/>
            <w:noWrap/>
            <w:vAlign w:val="center"/>
            <w:hideMark/>
          </w:tcPr>
          <w:p w14:paraId="7D2EE84A"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-3 250</w:t>
            </w:r>
          </w:p>
        </w:tc>
        <w:tc>
          <w:tcPr>
            <w:tcW w:w="510" w:type="pct"/>
            <w:shd w:val="clear" w:color="000000" w:fill="FFFFFF"/>
            <w:noWrap/>
            <w:vAlign w:val="center"/>
            <w:hideMark/>
          </w:tcPr>
          <w:p w14:paraId="0B926D4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-369</w:t>
            </w:r>
          </w:p>
        </w:tc>
        <w:tc>
          <w:tcPr>
            <w:tcW w:w="510" w:type="pct"/>
            <w:shd w:val="clear" w:color="000000" w:fill="FFFFFF"/>
            <w:noWrap/>
            <w:vAlign w:val="center"/>
            <w:hideMark/>
          </w:tcPr>
          <w:p w14:paraId="0B75E83A"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-120</w:t>
            </w:r>
          </w:p>
        </w:tc>
        <w:tc>
          <w:tcPr>
            <w:tcW w:w="510" w:type="pct"/>
            <w:shd w:val="clear" w:color="000000" w:fill="FFFFFF"/>
            <w:noWrap/>
            <w:vAlign w:val="center"/>
            <w:hideMark/>
          </w:tcPr>
          <w:p w14:paraId="455AA07C"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-99</w:t>
            </w:r>
          </w:p>
        </w:tc>
        <w:tc>
          <w:tcPr>
            <w:tcW w:w="510" w:type="pct"/>
            <w:shd w:val="clear" w:color="000000" w:fill="FFFFFF"/>
            <w:noWrap/>
            <w:vAlign w:val="center"/>
            <w:hideMark/>
          </w:tcPr>
          <w:p w14:paraId="40CB7D5A"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-3 370</w:t>
            </w:r>
          </w:p>
        </w:tc>
        <w:tc>
          <w:tcPr>
            <w:tcW w:w="510" w:type="pct"/>
            <w:shd w:val="clear" w:color="000000" w:fill="FFFFFF"/>
            <w:noWrap/>
            <w:vAlign w:val="center"/>
            <w:hideMark/>
          </w:tcPr>
          <w:p w14:paraId="5994CA66"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-467</w:t>
            </w:r>
          </w:p>
        </w:tc>
      </w:tr>
      <w:tr w:rsidR="00C24773" w:rsidRPr="00C24773" w14:paraId="67534B5A" w14:textId="77777777" w:rsidTr="00C24773">
        <w:trPr>
          <w:trHeight w:val="300"/>
        </w:trPr>
        <w:tc>
          <w:tcPr>
            <w:tcW w:w="295" w:type="pct"/>
            <w:shd w:val="clear" w:color="000000" w:fill="FFFFFF"/>
            <w:noWrap/>
            <w:vAlign w:val="center"/>
            <w:hideMark/>
          </w:tcPr>
          <w:p w14:paraId="07200E97"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13.55</w:t>
            </w:r>
          </w:p>
        </w:tc>
        <w:tc>
          <w:tcPr>
            <w:tcW w:w="1642" w:type="pct"/>
            <w:shd w:val="clear" w:color="000000" w:fill="FFFFFF"/>
            <w:vAlign w:val="center"/>
            <w:hideMark/>
          </w:tcPr>
          <w:p w14:paraId="73DC6EAD"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A8EC90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-75</w:t>
            </w:r>
          </w:p>
        </w:tc>
        <w:tc>
          <w:tcPr>
            <w:tcW w:w="510" w:type="pct"/>
            <w:shd w:val="clear" w:color="000000" w:fill="FFFFFF"/>
            <w:noWrap/>
            <w:vAlign w:val="center"/>
            <w:hideMark/>
          </w:tcPr>
          <w:p w14:paraId="02C3C84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-75</w:t>
            </w:r>
          </w:p>
        </w:tc>
        <w:tc>
          <w:tcPr>
            <w:tcW w:w="510" w:type="pct"/>
            <w:shd w:val="clear" w:color="000000" w:fill="FFFFFF"/>
            <w:noWrap/>
            <w:vAlign w:val="center"/>
            <w:hideMark/>
          </w:tcPr>
          <w:p w14:paraId="2BE6E30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-92</w:t>
            </w:r>
          </w:p>
        </w:tc>
        <w:tc>
          <w:tcPr>
            <w:tcW w:w="510" w:type="pct"/>
            <w:shd w:val="clear" w:color="000000" w:fill="FFFFFF"/>
            <w:noWrap/>
            <w:vAlign w:val="center"/>
            <w:hideMark/>
          </w:tcPr>
          <w:p w14:paraId="53A01C7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-92</w:t>
            </w:r>
          </w:p>
        </w:tc>
        <w:tc>
          <w:tcPr>
            <w:tcW w:w="510" w:type="pct"/>
            <w:shd w:val="clear" w:color="000000" w:fill="FFFFFF"/>
            <w:noWrap/>
            <w:vAlign w:val="center"/>
            <w:hideMark/>
          </w:tcPr>
          <w:p w14:paraId="4072114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-167</w:t>
            </w:r>
          </w:p>
        </w:tc>
        <w:tc>
          <w:tcPr>
            <w:tcW w:w="510" w:type="pct"/>
            <w:shd w:val="clear" w:color="000000" w:fill="FFFFFF"/>
            <w:noWrap/>
            <w:vAlign w:val="center"/>
            <w:hideMark/>
          </w:tcPr>
          <w:p w14:paraId="730D7BC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-167</w:t>
            </w:r>
          </w:p>
        </w:tc>
      </w:tr>
      <w:tr w:rsidR="00C24773" w:rsidRPr="00C24773" w14:paraId="5E5128BD" w14:textId="77777777" w:rsidTr="00C24773">
        <w:trPr>
          <w:trHeight w:val="300"/>
        </w:trPr>
        <w:tc>
          <w:tcPr>
            <w:tcW w:w="295" w:type="pct"/>
            <w:shd w:val="clear" w:color="000000" w:fill="FFFFFF"/>
            <w:noWrap/>
            <w:vAlign w:val="center"/>
            <w:hideMark/>
          </w:tcPr>
          <w:p w14:paraId="017E9A7C"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13.57</w:t>
            </w:r>
          </w:p>
        </w:tc>
        <w:tc>
          <w:tcPr>
            <w:tcW w:w="1642" w:type="pct"/>
            <w:shd w:val="clear" w:color="000000" w:fill="FFFFFF"/>
            <w:vAlign w:val="center"/>
            <w:hideMark/>
          </w:tcPr>
          <w:p w14:paraId="70F931E7"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2FC673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-699</w:t>
            </w:r>
          </w:p>
        </w:tc>
        <w:tc>
          <w:tcPr>
            <w:tcW w:w="510" w:type="pct"/>
            <w:shd w:val="clear" w:color="000000" w:fill="FFFFFF"/>
            <w:noWrap/>
            <w:vAlign w:val="center"/>
            <w:hideMark/>
          </w:tcPr>
          <w:p w14:paraId="4810E84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-294</w:t>
            </w:r>
          </w:p>
        </w:tc>
        <w:tc>
          <w:tcPr>
            <w:tcW w:w="510" w:type="pct"/>
            <w:shd w:val="clear" w:color="000000" w:fill="FFFFFF"/>
            <w:noWrap/>
            <w:vAlign w:val="center"/>
            <w:hideMark/>
          </w:tcPr>
          <w:p w14:paraId="4BAB94D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-28</w:t>
            </w:r>
          </w:p>
        </w:tc>
        <w:tc>
          <w:tcPr>
            <w:tcW w:w="510" w:type="pct"/>
            <w:shd w:val="clear" w:color="000000" w:fill="FFFFFF"/>
            <w:noWrap/>
            <w:vAlign w:val="center"/>
            <w:hideMark/>
          </w:tcPr>
          <w:p w14:paraId="107A5DB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w:t>
            </w:r>
          </w:p>
        </w:tc>
        <w:tc>
          <w:tcPr>
            <w:tcW w:w="510" w:type="pct"/>
            <w:shd w:val="clear" w:color="000000" w:fill="FFFFFF"/>
            <w:noWrap/>
            <w:vAlign w:val="center"/>
            <w:hideMark/>
          </w:tcPr>
          <w:p w14:paraId="416A0C3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-727</w:t>
            </w:r>
          </w:p>
        </w:tc>
        <w:tc>
          <w:tcPr>
            <w:tcW w:w="510" w:type="pct"/>
            <w:shd w:val="clear" w:color="000000" w:fill="FFFFFF"/>
            <w:noWrap/>
            <w:vAlign w:val="center"/>
            <w:hideMark/>
          </w:tcPr>
          <w:p w14:paraId="1C64B3C4"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-300</w:t>
            </w:r>
          </w:p>
        </w:tc>
      </w:tr>
      <w:tr w:rsidR="00C24773" w:rsidRPr="00C24773" w14:paraId="2584BA32" w14:textId="77777777" w:rsidTr="00C24773">
        <w:trPr>
          <w:trHeight w:val="585"/>
        </w:trPr>
        <w:tc>
          <w:tcPr>
            <w:tcW w:w="295" w:type="pct"/>
            <w:shd w:val="clear" w:color="000000" w:fill="FFFFFF"/>
            <w:noWrap/>
            <w:vAlign w:val="center"/>
            <w:hideMark/>
          </w:tcPr>
          <w:p w14:paraId="6A94BFE3"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13.65</w:t>
            </w:r>
          </w:p>
        </w:tc>
        <w:tc>
          <w:tcPr>
            <w:tcW w:w="1642" w:type="pct"/>
            <w:shd w:val="clear" w:color="000000" w:fill="FFFFFF"/>
            <w:vAlign w:val="center"/>
            <w:hideMark/>
          </w:tcPr>
          <w:p w14:paraId="67925083"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Rahvakultuuripoliitika kujundamine ja rakendamine</w:t>
            </w:r>
          </w:p>
        </w:tc>
        <w:tc>
          <w:tcPr>
            <w:tcW w:w="510" w:type="pct"/>
            <w:shd w:val="clear" w:color="000000" w:fill="FFFFFF"/>
            <w:noWrap/>
            <w:vAlign w:val="center"/>
            <w:hideMark/>
          </w:tcPr>
          <w:p w14:paraId="7327A4C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-12 012</w:t>
            </w:r>
          </w:p>
        </w:tc>
        <w:tc>
          <w:tcPr>
            <w:tcW w:w="510" w:type="pct"/>
            <w:shd w:val="clear" w:color="000000" w:fill="FFFFFF"/>
            <w:noWrap/>
            <w:vAlign w:val="center"/>
            <w:hideMark/>
          </w:tcPr>
          <w:p w14:paraId="52E860EB"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-7 324</w:t>
            </w:r>
          </w:p>
        </w:tc>
        <w:tc>
          <w:tcPr>
            <w:tcW w:w="510" w:type="pct"/>
            <w:shd w:val="clear" w:color="000000" w:fill="FFFFFF"/>
            <w:noWrap/>
            <w:vAlign w:val="center"/>
            <w:hideMark/>
          </w:tcPr>
          <w:p w14:paraId="37DB0B49"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-308</w:t>
            </w:r>
          </w:p>
        </w:tc>
        <w:tc>
          <w:tcPr>
            <w:tcW w:w="510" w:type="pct"/>
            <w:shd w:val="clear" w:color="000000" w:fill="FFFFFF"/>
            <w:noWrap/>
            <w:vAlign w:val="center"/>
            <w:hideMark/>
          </w:tcPr>
          <w:p w14:paraId="694CC948"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-272</w:t>
            </w:r>
          </w:p>
        </w:tc>
        <w:tc>
          <w:tcPr>
            <w:tcW w:w="510" w:type="pct"/>
            <w:shd w:val="clear" w:color="000000" w:fill="FFFFFF"/>
            <w:noWrap/>
            <w:vAlign w:val="center"/>
            <w:hideMark/>
          </w:tcPr>
          <w:p w14:paraId="41D2C039"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-12 320</w:t>
            </w:r>
          </w:p>
        </w:tc>
        <w:tc>
          <w:tcPr>
            <w:tcW w:w="510" w:type="pct"/>
            <w:shd w:val="clear" w:color="000000" w:fill="FFFFFF"/>
            <w:noWrap/>
            <w:vAlign w:val="center"/>
            <w:hideMark/>
          </w:tcPr>
          <w:p w14:paraId="4D252838"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-7 597</w:t>
            </w:r>
          </w:p>
        </w:tc>
      </w:tr>
      <w:tr w:rsidR="00C24773" w:rsidRPr="00C24773" w14:paraId="6225C97E" w14:textId="77777777" w:rsidTr="00C24773">
        <w:trPr>
          <w:trHeight w:val="300"/>
        </w:trPr>
        <w:tc>
          <w:tcPr>
            <w:tcW w:w="295" w:type="pct"/>
            <w:shd w:val="clear" w:color="000000" w:fill="FFFFFF"/>
            <w:noWrap/>
            <w:vAlign w:val="center"/>
            <w:hideMark/>
          </w:tcPr>
          <w:p w14:paraId="6FE7DF70"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13.67</w:t>
            </w:r>
          </w:p>
        </w:tc>
        <w:tc>
          <w:tcPr>
            <w:tcW w:w="1642" w:type="pct"/>
            <w:shd w:val="clear" w:color="000000" w:fill="FFFFFF"/>
            <w:vAlign w:val="center"/>
            <w:hideMark/>
          </w:tcPr>
          <w:p w14:paraId="2D73AC46"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9A4B22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-5 965</w:t>
            </w:r>
          </w:p>
        </w:tc>
        <w:tc>
          <w:tcPr>
            <w:tcW w:w="510" w:type="pct"/>
            <w:shd w:val="clear" w:color="000000" w:fill="FFFFFF"/>
            <w:noWrap/>
            <w:vAlign w:val="center"/>
            <w:hideMark/>
          </w:tcPr>
          <w:p w14:paraId="4E5348E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-5 965</w:t>
            </w:r>
          </w:p>
        </w:tc>
        <w:tc>
          <w:tcPr>
            <w:tcW w:w="510" w:type="pct"/>
            <w:shd w:val="clear" w:color="000000" w:fill="FFFFFF"/>
            <w:noWrap/>
            <w:vAlign w:val="center"/>
            <w:hideMark/>
          </w:tcPr>
          <w:p w14:paraId="6C208B6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-308</w:t>
            </w:r>
          </w:p>
        </w:tc>
        <w:tc>
          <w:tcPr>
            <w:tcW w:w="510" w:type="pct"/>
            <w:shd w:val="clear" w:color="000000" w:fill="FFFFFF"/>
            <w:noWrap/>
            <w:vAlign w:val="center"/>
            <w:hideMark/>
          </w:tcPr>
          <w:p w14:paraId="378FCA53"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-272</w:t>
            </w:r>
          </w:p>
        </w:tc>
        <w:tc>
          <w:tcPr>
            <w:tcW w:w="510" w:type="pct"/>
            <w:shd w:val="clear" w:color="000000" w:fill="FFFFFF"/>
            <w:noWrap/>
            <w:vAlign w:val="center"/>
            <w:hideMark/>
          </w:tcPr>
          <w:p w14:paraId="2251B41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-6 274</w:t>
            </w:r>
          </w:p>
        </w:tc>
        <w:tc>
          <w:tcPr>
            <w:tcW w:w="510" w:type="pct"/>
            <w:shd w:val="clear" w:color="000000" w:fill="FFFFFF"/>
            <w:noWrap/>
            <w:vAlign w:val="center"/>
            <w:hideMark/>
          </w:tcPr>
          <w:p w14:paraId="337672F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-6 238</w:t>
            </w:r>
          </w:p>
        </w:tc>
      </w:tr>
      <w:tr w:rsidR="00C24773" w:rsidRPr="00C24773" w14:paraId="6261F766" w14:textId="77777777" w:rsidTr="00C24773">
        <w:trPr>
          <w:trHeight w:val="585"/>
        </w:trPr>
        <w:tc>
          <w:tcPr>
            <w:tcW w:w="295" w:type="pct"/>
            <w:shd w:val="clear" w:color="000000" w:fill="FFFFFF"/>
            <w:noWrap/>
            <w:vAlign w:val="center"/>
            <w:hideMark/>
          </w:tcPr>
          <w:p w14:paraId="5EAFDD75"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13.71</w:t>
            </w:r>
          </w:p>
        </w:tc>
        <w:tc>
          <w:tcPr>
            <w:tcW w:w="1642" w:type="pct"/>
            <w:shd w:val="clear" w:color="000000" w:fill="FFFFFF"/>
            <w:vAlign w:val="center"/>
            <w:hideMark/>
          </w:tcPr>
          <w:p w14:paraId="1BCFC6EB"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Muuseumi- ja muinsuskaitsepoliitika kujundamine, rakendamine</w:t>
            </w:r>
          </w:p>
        </w:tc>
        <w:tc>
          <w:tcPr>
            <w:tcW w:w="510" w:type="pct"/>
            <w:shd w:val="clear" w:color="000000" w:fill="FFFFFF"/>
            <w:noWrap/>
            <w:vAlign w:val="center"/>
            <w:hideMark/>
          </w:tcPr>
          <w:p w14:paraId="0D0EF10D"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-54 263</w:t>
            </w:r>
          </w:p>
        </w:tc>
        <w:tc>
          <w:tcPr>
            <w:tcW w:w="510" w:type="pct"/>
            <w:shd w:val="clear" w:color="000000" w:fill="FFFFFF"/>
            <w:noWrap/>
            <w:vAlign w:val="center"/>
            <w:hideMark/>
          </w:tcPr>
          <w:p w14:paraId="114244BC"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-50 882</w:t>
            </w:r>
          </w:p>
        </w:tc>
        <w:tc>
          <w:tcPr>
            <w:tcW w:w="510" w:type="pct"/>
            <w:shd w:val="clear" w:color="000000" w:fill="FFFFFF"/>
            <w:noWrap/>
            <w:vAlign w:val="center"/>
            <w:hideMark/>
          </w:tcPr>
          <w:p w14:paraId="36539EF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-495</w:t>
            </w:r>
          </w:p>
        </w:tc>
        <w:tc>
          <w:tcPr>
            <w:tcW w:w="510" w:type="pct"/>
            <w:shd w:val="clear" w:color="000000" w:fill="FFFFFF"/>
            <w:noWrap/>
            <w:vAlign w:val="center"/>
            <w:hideMark/>
          </w:tcPr>
          <w:p w14:paraId="41053155"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-495</w:t>
            </w:r>
          </w:p>
        </w:tc>
        <w:tc>
          <w:tcPr>
            <w:tcW w:w="510" w:type="pct"/>
            <w:shd w:val="clear" w:color="000000" w:fill="FFFFFF"/>
            <w:noWrap/>
            <w:vAlign w:val="center"/>
            <w:hideMark/>
          </w:tcPr>
          <w:p w14:paraId="7F42630A"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-54 758</w:t>
            </w:r>
          </w:p>
        </w:tc>
        <w:tc>
          <w:tcPr>
            <w:tcW w:w="510" w:type="pct"/>
            <w:shd w:val="clear" w:color="000000" w:fill="FFFFFF"/>
            <w:noWrap/>
            <w:vAlign w:val="center"/>
            <w:hideMark/>
          </w:tcPr>
          <w:p w14:paraId="30DE7CAE"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-51 377</w:t>
            </w:r>
          </w:p>
        </w:tc>
      </w:tr>
      <w:tr w:rsidR="00C24773" w:rsidRPr="00C24773" w14:paraId="2760CD06" w14:textId="77777777" w:rsidTr="00C24773">
        <w:trPr>
          <w:trHeight w:val="300"/>
        </w:trPr>
        <w:tc>
          <w:tcPr>
            <w:tcW w:w="295" w:type="pct"/>
            <w:shd w:val="clear" w:color="000000" w:fill="FFFFFF"/>
            <w:noWrap/>
            <w:vAlign w:val="center"/>
            <w:hideMark/>
          </w:tcPr>
          <w:p w14:paraId="635CFC3D"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13.72</w:t>
            </w:r>
          </w:p>
        </w:tc>
        <w:tc>
          <w:tcPr>
            <w:tcW w:w="1642" w:type="pct"/>
            <w:shd w:val="clear" w:color="000000" w:fill="FFFFFF"/>
            <w:vAlign w:val="center"/>
            <w:hideMark/>
          </w:tcPr>
          <w:p w14:paraId="0145977E"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65D15C64"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-14 700</w:t>
            </w:r>
          </w:p>
        </w:tc>
        <w:tc>
          <w:tcPr>
            <w:tcW w:w="510" w:type="pct"/>
            <w:shd w:val="clear" w:color="000000" w:fill="FFFFFF"/>
            <w:noWrap/>
            <w:vAlign w:val="center"/>
            <w:hideMark/>
          </w:tcPr>
          <w:p w14:paraId="2BD25B3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-11 591</w:t>
            </w:r>
          </w:p>
        </w:tc>
        <w:tc>
          <w:tcPr>
            <w:tcW w:w="510" w:type="pct"/>
            <w:shd w:val="clear" w:color="000000" w:fill="FFFFFF"/>
            <w:noWrap/>
            <w:vAlign w:val="center"/>
            <w:hideMark/>
          </w:tcPr>
          <w:p w14:paraId="40015D9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-299</w:t>
            </w:r>
          </w:p>
        </w:tc>
        <w:tc>
          <w:tcPr>
            <w:tcW w:w="510" w:type="pct"/>
            <w:shd w:val="clear" w:color="000000" w:fill="FFFFFF"/>
            <w:noWrap/>
            <w:vAlign w:val="center"/>
            <w:hideMark/>
          </w:tcPr>
          <w:p w14:paraId="0F6F3355"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-299</w:t>
            </w:r>
          </w:p>
        </w:tc>
        <w:tc>
          <w:tcPr>
            <w:tcW w:w="510" w:type="pct"/>
            <w:shd w:val="clear" w:color="000000" w:fill="FFFFFF"/>
            <w:noWrap/>
            <w:vAlign w:val="center"/>
            <w:hideMark/>
          </w:tcPr>
          <w:p w14:paraId="38110B7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-14 999</w:t>
            </w:r>
          </w:p>
        </w:tc>
        <w:tc>
          <w:tcPr>
            <w:tcW w:w="510" w:type="pct"/>
            <w:shd w:val="clear" w:color="000000" w:fill="FFFFFF"/>
            <w:noWrap/>
            <w:vAlign w:val="center"/>
            <w:hideMark/>
          </w:tcPr>
          <w:p w14:paraId="00F08D13"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-11 890</w:t>
            </w:r>
          </w:p>
        </w:tc>
      </w:tr>
      <w:tr w:rsidR="00C24773" w:rsidRPr="00C24773" w14:paraId="31C5BF33" w14:textId="77777777" w:rsidTr="00C24773">
        <w:trPr>
          <w:trHeight w:val="300"/>
        </w:trPr>
        <w:tc>
          <w:tcPr>
            <w:tcW w:w="295" w:type="pct"/>
            <w:shd w:val="clear" w:color="000000" w:fill="FFFFFF"/>
            <w:noWrap/>
            <w:vAlign w:val="center"/>
            <w:hideMark/>
          </w:tcPr>
          <w:p w14:paraId="47A61EB8"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13.74</w:t>
            </w:r>
          </w:p>
        </w:tc>
        <w:tc>
          <w:tcPr>
            <w:tcW w:w="1642" w:type="pct"/>
            <w:shd w:val="clear" w:color="000000" w:fill="FFFFFF"/>
            <w:vAlign w:val="center"/>
            <w:hideMark/>
          </w:tcPr>
          <w:p w14:paraId="4AF55F62"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2590F5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-39 560</w:t>
            </w:r>
          </w:p>
        </w:tc>
        <w:tc>
          <w:tcPr>
            <w:tcW w:w="510" w:type="pct"/>
            <w:shd w:val="clear" w:color="000000" w:fill="FFFFFF"/>
            <w:noWrap/>
            <w:vAlign w:val="center"/>
            <w:hideMark/>
          </w:tcPr>
          <w:p w14:paraId="6DAF37A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-39 287</w:t>
            </w:r>
          </w:p>
        </w:tc>
        <w:tc>
          <w:tcPr>
            <w:tcW w:w="510" w:type="pct"/>
            <w:shd w:val="clear" w:color="000000" w:fill="FFFFFF"/>
            <w:noWrap/>
            <w:vAlign w:val="center"/>
            <w:hideMark/>
          </w:tcPr>
          <w:p w14:paraId="75F7E054"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-196</w:t>
            </w:r>
          </w:p>
        </w:tc>
        <w:tc>
          <w:tcPr>
            <w:tcW w:w="510" w:type="pct"/>
            <w:shd w:val="clear" w:color="000000" w:fill="FFFFFF"/>
            <w:noWrap/>
            <w:vAlign w:val="center"/>
            <w:hideMark/>
          </w:tcPr>
          <w:p w14:paraId="4165F9B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-196</w:t>
            </w:r>
          </w:p>
        </w:tc>
        <w:tc>
          <w:tcPr>
            <w:tcW w:w="510" w:type="pct"/>
            <w:shd w:val="clear" w:color="000000" w:fill="FFFFFF"/>
            <w:noWrap/>
            <w:vAlign w:val="center"/>
            <w:hideMark/>
          </w:tcPr>
          <w:p w14:paraId="0029BD6C"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-39 756</w:t>
            </w:r>
          </w:p>
        </w:tc>
        <w:tc>
          <w:tcPr>
            <w:tcW w:w="510" w:type="pct"/>
            <w:shd w:val="clear" w:color="000000" w:fill="FFFFFF"/>
            <w:noWrap/>
            <w:vAlign w:val="center"/>
            <w:hideMark/>
          </w:tcPr>
          <w:p w14:paraId="5C5486D7"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-39 483</w:t>
            </w:r>
          </w:p>
        </w:tc>
      </w:tr>
      <w:tr w:rsidR="00C24773" w:rsidRPr="00C24773" w14:paraId="6241F1C9" w14:textId="77777777" w:rsidTr="00C24773">
        <w:trPr>
          <w:trHeight w:val="585"/>
        </w:trPr>
        <w:tc>
          <w:tcPr>
            <w:tcW w:w="295" w:type="pct"/>
            <w:shd w:val="clear" w:color="000000" w:fill="FFFFFF"/>
            <w:noWrap/>
            <w:vAlign w:val="center"/>
            <w:hideMark/>
          </w:tcPr>
          <w:p w14:paraId="0A44C845"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13.78</w:t>
            </w:r>
          </w:p>
        </w:tc>
        <w:tc>
          <w:tcPr>
            <w:tcW w:w="1642" w:type="pct"/>
            <w:shd w:val="clear" w:color="000000" w:fill="FFFFFF"/>
            <w:vAlign w:val="center"/>
            <w:hideMark/>
          </w:tcPr>
          <w:p w14:paraId="0BC3B026"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Kultuurivaldkonna rahvusvahelistumise edendamine</w:t>
            </w:r>
          </w:p>
        </w:tc>
        <w:tc>
          <w:tcPr>
            <w:tcW w:w="510" w:type="pct"/>
            <w:shd w:val="clear" w:color="000000" w:fill="FFFFFF"/>
            <w:noWrap/>
            <w:vAlign w:val="center"/>
            <w:hideMark/>
          </w:tcPr>
          <w:p w14:paraId="6D49544E"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-2 443</w:t>
            </w:r>
          </w:p>
        </w:tc>
        <w:tc>
          <w:tcPr>
            <w:tcW w:w="510" w:type="pct"/>
            <w:shd w:val="clear" w:color="000000" w:fill="FFFFFF"/>
            <w:noWrap/>
            <w:vAlign w:val="center"/>
            <w:hideMark/>
          </w:tcPr>
          <w:p w14:paraId="31341E83"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-2 383</w:t>
            </w:r>
          </w:p>
        </w:tc>
        <w:tc>
          <w:tcPr>
            <w:tcW w:w="510" w:type="pct"/>
            <w:shd w:val="clear" w:color="000000" w:fill="FFFFFF"/>
            <w:noWrap/>
            <w:vAlign w:val="center"/>
            <w:hideMark/>
          </w:tcPr>
          <w:p w14:paraId="378349E7"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-300</w:t>
            </w:r>
          </w:p>
        </w:tc>
        <w:tc>
          <w:tcPr>
            <w:tcW w:w="510" w:type="pct"/>
            <w:shd w:val="clear" w:color="000000" w:fill="FFFFFF"/>
            <w:noWrap/>
            <w:vAlign w:val="center"/>
            <w:hideMark/>
          </w:tcPr>
          <w:p w14:paraId="42B6F33E"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-300</w:t>
            </w:r>
          </w:p>
        </w:tc>
        <w:tc>
          <w:tcPr>
            <w:tcW w:w="510" w:type="pct"/>
            <w:shd w:val="clear" w:color="000000" w:fill="FFFFFF"/>
            <w:noWrap/>
            <w:vAlign w:val="center"/>
            <w:hideMark/>
          </w:tcPr>
          <w:p w14:paraId="7F9E6092"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-2 743</w:t>
            </w:r>
          </w:p>
        </w:tc>
        <w:tc>
          <w:tcPr>
            <w:tcW w:w="510" w:type="pct"/>
            <w:shd w:val="clear" w:color="000000" w:fill="FFFFFF"/>
            <w:noWrap/>
            <w:vAlign w:val="center"/>
            <w:hideMark/>
          </w:tcPr>
          <w:p w14:paraId="79EBB314"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-2 683</w:t>
            </w:r>
          </w:p>
        </w:tc>
      </w:tr>
      <w:tr w:rsidR="00C24773" w:rsidRPr="00C24773" w14:paraId="17A17623" w14:textId="77777777" w:rsidTr="00C24773">
        <w:trPr>
          <w:trHeight w:val="300"/>
        </w:trPr>
        <w:tc>
          <w:tcPr>
            <w:tcW w:w="295" w:type="pct"/>
            <w:shd w:val="clear" w:color="000000" w:fill="FFFFFF"/>
            <w:noWrap/>
            <w:vAlign w:val="center"/>
            <w:hideMark/>
          </w:tcPr>
          <w:p w14:paraId="16E59F0A"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13.80</w:t>
            </w:r>
          </w:p>
        </w:tc>
        <w:tc>
          <w:tcPr>
            <w:tcW w:w="1642" w:type="pct"/>
            <w:shd w:val="clear" w:color="000000" w:fill="FFFFFF"/>
            <w:vAlign w:val="center"/>
            <w:hideMark/>
          </w:tcPr>
          <w:p w14:paraId="0212EF25"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B6D0DD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-1 549</w:t>
            </w:r>
          </w:p>
        </w:tc>
        <w:tc>
          <w:tcPr>
            <w:tcW w:w="510" w:type="pct"/>
            <w:shd w:val="clear" w:color="000000" w:fill="FFFFFF"/>
            <w:noWrap/>
            <w:vAlign w:val="center"/>
            <w:hideMark/>
          </w:tcPr>
          <w:p w14:paraId="11B9FD08"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-1 491</w:t>
            </w:r>
          </w:p>
        </w:tc>
        <w:tc>
          <w:tcPr>
            <w:tcW w:w="510" w:type="pct"/>
            <w:shd w:val="clear" w:color="000000" w:fill="FFFFFF"/>
            <w:noWrap/>
            <w:vAlign w:val="center"/>
            <w:hideMark/>
          </w:tcPr>
          <w:p w14:paraId="272CDE4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-300</w:t>
            </w:r>
          </w:p>
        </w:tc>
        <w:tc>
          <w:tcPr>
            <w:tcW w:w="510" w:type="pct"/>
            <w:shd w:val="clear" w:color="000000" w:fill="FFFFFF"/>
            <w:noWrap/>
            <w:vAlign w:val="center"/>
            <w:hideMark/>
          </w:tcPr>
          <w:p w14:paraId="7F58BA89"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-300</w:t>
            </w:r>
          </w:p>
        </w:tc>
        <w:tc>
          <w:tcPr>
            <w:tcW w:w="510" w:type="pct"/>
            <w:shd w:val="clear" w:color="000000" w:fill="FFFFFF"/>
            <w:noWrap/>
            <w:vAlign w:val="center"/>
            <w:hideMark/>
          </w:tcPr>
          <w:p w14:paraId="09F90B11"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-1 849</w:t>
            </w:r>
          </w:p>
        </w:tc>
        <w:tc>
          <w:tcPr>
            <w:tcW w:w="510" w:type="pct"/>
            <w:shd w:val="clear" w:color="000000" w:fill="FFFFFF"/>
            <w:noWrap/>
            <w:vAlign w:val="center"/>
            <w:hideMark/>
          </w:tcPr>
          <w:p w14:paraId="322A30DE"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-1 791</w:t>
            </w:r>
          </w:p>
        </w:tc>
      </w:tr>
      <w:tr w:rsidR="00C24773" w:rsidRPr="00C24773" w14:paraId="70AF8933" w14:textId="77777777" w:rsidTr="00C24773">
        <w:trPr>
          <w:trHeight w:val="300"/>
        </w:trPr>
        <w:tc>
          <w:tcPr>
            <w:tcW w:w="295" w:type="pct"/>
            <w:shd w:val="clear" w:color="000000" w:fill="FFFFFF"/>
            <w:noWrap/>
            <w:vAlign w:val="center"/>
            <w:hideMark/>
          </w:tcPr>
          <w:p w14:paraId="283DED1D"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13.83</w:t>
            </w:r>
          </w:p>
        </w:tc>
        <w:tc>
          <w:tcPr>
            <w:tcW w:w="1642" w:type="pct"/>
            <w:shd w:val="clear" w:color="000000" w:fill="FFFFFF"/>
            <w:vAlign w:val="center"/>
            <w:hideMark/>
          </w:tcPr>
          <w:p w14:paraId="6ABE478D"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 xml:space="preserve">Kultuuri </w:t>
            </w:r>
            <w:proofErr w:type="spellStart"/>
            <w:r w:rsidRPr="00C24773">
              <w:rPr>
                <w:rFonts w:ascii="Times New Roman" w:eastAsia="Times New Roman" w:hAnsi="Times New Roman" w:cs="Times New Roman"/>
                <w:b/>
                <w:bCs/>
                <w:color w:val="000087"/>
                <w:sz w:val="18"/>
                <w:szCs w:val="18"/>
                <w:lang w:eastAsia="et-EE"/>
              </w:rPr>
              <w:t>valdkondadeülene</w:t>
            </w:r>
            <w:proofErr w:type="spellEnd"/>
            <w:r w:rsidRPr="00C24773">
              <w:rPr>
                <w:rFonts w:ascii="Times New Roman" w:eastAsia="Times New Roman" w:hAnsi="Times New Roman" w:cs="Times New Roman"/>
                <w:b/>
                <w:bCs/>
                <w:color w:val="000087"/>
                <w:sz w:val="18"/>
                <w:szCs w:val="18"/>
                <w:lang w:eastAsia="et-EE"/>
              </w:rPr>
              <w:t xml:space="preserve"> arendamine</w:t>
            </w:r>
          </w:p>
        </w:tc>
        <w:tc>
          <w:tcPr>
            <w:tcW w:w="510" w:type="pct"/>
            <w:shd w:val="clear" w:color="000000" w:fill="FFFFFF"/>
            <w:noWrap/>
            <w:vAlign w:val="center"/>
            <w:hideMark/>
          </w:tcPr>
          <w:p w14:paraId="20CBDA25"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-39 226</w:t>
            </w:r>
          </w:p>
        </w:tc>
        <w:tc>
          <w:tcPr>
            <w:tcW w:w="510" w:type="pct"/>
            <w:shd w:val="clear" w:color="000000" w:fill="FFFFFF"/>
            <w:noWrap/>
            <w:vAlign w:val="center"/>
            <w:hideMark/>
          </w:tcPr>
          <w:p w14:paraId="477C82D3"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-18 766</w:t>
            </w:r>
          </w:p>
        </w:tc>
        <w:tc>
          <w:tcPr>
            <w:tcW w:w="510" w:type="pct"/>
            <w:shd w:val="clear" w:color="000000" w:fill="FFFFFF"/>
            <w:noWrap/>
            <w:vAlign w:val="center"/>
            <w:hideMark/>
          </w:tcPr>
          <w:p w14:paraId="0EB3BA23"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1 076</w:t>
            </w:r>
          </w:p>
        </w:tc>
        <w:tc>
          <w:tcPr>
            <w:tcW w:w="510" w:type="pct"/>
            <w:shd w:val="clear" w:color="000000" w:fill="FFFFFF"/>
            <w:noWrap/>
            <w:vAlign w:val="center"/>
            <w:hideMark/>
          </w:tcPr>
          <w:p w14:paraId="1FF89042"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1 537</w:t>
            </w:r>
          </w:p>
        </w:tc>
        <w:tc>
          <w:tcPr>
            <w:tcW w:w="510" w:type="pct"/>
            <w:shd w:val="clear" w:color="000000" w:fill="FFFFFF"/>
            <w:noWrap/>
            <w:vAlign w:val="center"/>
            <w:hideMark/>
          </w:tcPr>
          <w:p w14:paraId="1DC2E8A7"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-38 150</w:t>
            </w:r>
          </w:p>
        </w:tc>
        <w:tc>
          <w:tcPr>
            <w:tcW w:w="510" w:type="pct"/>
            <w:shd w:val="clear" w:color="000000" w:fill="FFFFFF"/>
            <w:noWrap/>
            <w:vAlign w:val="center"/>
            <w:hideMark/>
          </w:tcPr>
          <w:p w14:paraId="59641CBE"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-17 229</w:t>
            </w:r>
          </w:p>
        </w:tc>
      </w:tr>
      <w:tr w:rsidR="00C24773" w:rsidRPr="00C24773" w14:paraId="78242215" w14:textId="77777777" w:rsidTr="00C24773">
        <w:trPr>
          <w:trHeight w:val="300"/>
        </w:trPr>
        <w:tc>
          <w:tcPr>
            <w:tcW w:w="295" w:type="pct"/>
            <w:shd w:val="clear" w:color="000000" w:fill="FFFFFF"/>
            <w:noWrap/>
            <w:vAlign w:val="center"/>
            <w:hideMark/>
          </w:tcPr>
          <w:p w14:paraId="192F641D"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13.84</w:t>
            </w:r>
          </w:p>
        </w:tc>
        <w:tc>
          <w:tcPr>
            <w:tcW w:w="1642" w:type="pct"/>
            <w:shd w:val="clear" w:color="000000" w:fill="FFFFFF"/>
            <w:vAlign w:val="center"/>
            <w:hideMark/>
          </w:tcPr>
          <w:p w14:paraId="4A20664E"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80199E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-7 536</w:t>
            </w:r>
          </w:p>
        </w:tc>
        <w:tc>
          <w:tcPr>
            <w:tcW w:w="510" w:type="pct"/>
            <w:shd w:val="clear" w:color="000000" w:fill="FFFFFF"/>
            <w:noWrap/>
            <w:vAlign w:val="center"/>
            <w:hideMark/>
          </w:tcPr>
          <w:p w14:paraId="5079E50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-7 358</w:t>
            </w:r>
          </w:p>
        </w:tc>
        <w:tc>
          <w:tcPr>
            <w:tcW w:w="510" w:type="pct"/>
            <w:shd w:val="clear" w:color="000000" w:fill="FFFFFF"/>
            <w:noWrap/>
            <w:vAlign w:val="center"/>
            <w:hideMark/>
          </w:tcPr>
          <w:p w14:paraId="6F54C4B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220A9125"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0A6F000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-7 541</w:t>
            </w:r>
          </w:p>
        </w:tc>
        <w:tc>
          <w:tcPr>
            <w:tcW w:w="510" w:type="pct"/>
            <w:shd w:val="clear" w:color="000000" w:fill="FFFFFF"/>
            <w:noWrap/>
            <w:vAlign w:val="center"/>
            <w:hideMark/>
          </w:tcPr>
          <w:p w14:paraId="5F5FC56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-7 363</w:t>
            </w:r>
          </w:p>
        </w:tc>
      </w:tr>
      <w:tr w:rsidR="00C24773" w:rsidRPr="00C24773" w14:paraId="31A0CE58" w14:textId="77777777" w:rsidTr="00C24773">
        <w:trPr>
          <w:trHeight w:val="300"/>
        </w:trPr>
        <w:tc>
          <w:tcPr>
            <w:tcW w:w="295" w:type="pct"/>
            <w:shd w:val="clear" w:color="000000" w:fill="FFFFFF"/>
            <w:noWrap/>
            <w:vAlign w:val="center"/>
            <w:hideMark/>
          </w:tcPr>
          <w:p w14:paraId="1D3C6589"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13.86</w:t>
            </w:r>
          </w:p>
        </w:tc>
        <w:tc>
          <w:tcPr>
            <w:tcW w:w="1642" w:type="pct"/>
            <w:shd w:val="clear" w:color="000000" w:fill="FFFFFF"/>
            <w:vAlign w:val="center"/>
            <w:hideMark/>
          </w:tcPr>
          <w:p w14:paraId="310FED72"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B14FC7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-11 163</w:t>
            </w:r>
          </w:p>
        </w:tc>
        <w:tc>
          <w:tcPr>
            <w:tcW w:w="510" w:type="pct"/>
            <w:shd w:val="clear" w:color="000000" w:fill="FFFFFF"/>
            <w:noWrap/>
            <w:vAlign w:val="center"/>
            <w:hideMark/>
          </w:tcPr>
          <w:p w14:paraId="7F272B9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-11 163</w:t>
            </w:r>
          </w:p>
        </w:tc>
        <w:tc>
          <w:tcPr>
            <w:tcW w:w="510" w:type="pct"/>
            <w:shd w:val="clear" w:color="000000" w:fill="FFFFFF"/>
            <w:noWrap/>
            <w:vAlign w:val="center"/>
            <w:hideMark/>
          </w:tcPr>
          <w:p w14:paraId="1CC01414"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1 081</w:t>
            </w:r>
          </w:p>
        </w:tc>
        <w:tc>
          <w:tcPr>
            <w:tcW w:w="510" w:type="pct"/>
            <w:shd w:val="clear" w:color="000000" w:fill="FFFFFF"/>
            <w:noWrap/>
            <w:vAlign w:val="center"/>
            <w:hideMark/>
          </w:tcPr>
          <w:p w14:paraId="0FCEFD0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1 542</w:t>
            </w:r>
          </w:p>
        </w:tc>
        <w:tc>
          <w:tcPr>
            <w:tcW w:w="510" w:type="pct"/>
            <w:shd w:val="clear" w:color="000000" w:fill="FFFFFF"/>
            <w:noWrap/>
            <w:vAlign w:val="center"/>
            <w:hideMark/>
          </w:tcPr>
          <w:p w14:paraId="12CE1DD6"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-10 082</w:t>
            </w:r>
          </w:p>
        </w:tc>
        <w:tc>
          <w:tcPr>
            <w:tcW w:w="510" w:type="pct"/>
            <w:shd w:val="clear" w:color="000000" w:fill="FFFFFF"/>
            <w:noWrap/>
            <w:vAlign w:val="center"/>
            <w:hideMark/>
          </w:tcPr>
          <w:p w14:paraId="085B4CD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-9 621</w:t>
            </w:r>
          </w:p>
        </w:tc>
      </w:tr>
      <w:tr w:rsidR="00C24773" w:rsidRPr="00C24773" w14:paraId="199298A2" w14:textId="77777777" w:rsidTr="00C24773">
        <w:trPr>
          <w:trHeight w:val="300"/>
        </w:trPr>
        <w:tc>
          <w:tcPr>
            <w:tcW w:w="295" w:type="pct"/>
            <w:shd w:val="clear" w:color="000000" w:fill="FFFFFF"/>
            <w:noWrap/>
            <w:vAlign w:val="center"/>
            <w:hideMark/>
          </w:tcPr>
          <w:p w14:paraId="0118DCD1"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13.89</w:t>
            </w:r>
          </w:p>
        </w:tc>
        <w:tc>
          <w:tcPr>
            <w:tcW w:w="1642" w:type="pct"/>
            <w:shd w:val="clear" w:color="000000" w:fill="FFFFFF"/>
            <w:vAlign w:val="center"/>
            <w:hideMark/>
          </w:tcPr>
          <w:p w14:paraId="31DBDF0C" w14:textId="77777777" w:rsidR="00C24773" w:rsidRPr="00C24773" w:rsidRDefault="00C24773" w:rsidP="00C24773">
            <w:pPr>
              <w:spacing w:after="0"/>
              <w:ind w:firstLineChars="100" w:firstLine="18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Spordiprogramm</w:t>
            </w:r>
          </w:p>
        </w:tc>
        <w:tc>
          <w:tcPr>
            <w:tcW w:w="510" w:type="pct"/>
            <w:shd w:val="clear" w:color="000000" w:fill="FFFFFF"/>
            <w:noWrap/>
            <w:vAlign w:val="center"/>
            <w:hideMark/>
          </w:tcPr>
          <w:p w14:paraId="5B088DC6"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7233D608"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49A6E50B"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22ADC5D1"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7F8AAF33"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6703449" w14:textId="77777777" w:rsidR="00C24773" w:rsidRPr="00C24773" w:rsidRDefault="00C24773" w:rsidP="00C24773">
            <w:pPr>
              <w:spacing w:after="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 </w:t>
            </w:r>
          </w:p>
        </w:tc>
      </w:tr>
      <w:tr w:rsidR="00C24773" w:rsidRPr="00C24773" w14:paraId="623A75BA" w14:textId="77777777" w:rsidTr="00C24773">
        <w:trPr>
          <w:trHeight w:val="300"/>
        </w:trPr>
        <w:tc>
          <w:tcPr>
            <w:tcW w:w="295" w:type="pct"/>
            <w:shd w:val="clear" w:color="000000" w:fill="FFFFFF"/>
            <w:noWrap/>
            <w:vAlign w:val="center"/>
            <w:hideMark/>
          </w:tcPr>
          <w:p w14:paraId="27F6369A"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13.90</w:t>
            </w:r>
          </w:p>
        </w:tc>
        <w:tc>
          <w:tcPr>
            <w:tcW w:w="1642" w:type="pct"/>
            <w:shd w:val="clear" w:color="000000" w:fill="FFFFFF"/>
            <w:vAlign w:val="center"/>
            <w:hideMark/>
          </w:tcPr>
          <w:p w14:paraId="2B996AD1"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Saavutusspordi toetamine ja arendamine</w:t>
            </w:r>
          </w:p>
        </w:tc>
        <w:tc>
          <w:tcPr>
            <w:tcW w:w="510" w:type="pct"/>
            <w:shd w:val="clear" w:color="000000" w:fill="FFFFFF"/>
            <w:noWrap/>
            <w:vAlign w:val="center"/>
            <w:hideMark/>
          </w:tcPr>
          <w:p w14:paraId="37A3A898"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-47 524</w:t>
            </w:r>
          </w:p>
        </w:tc>
        <w:tc>
          <w:tcPr>
            <w:tcW w:w="510" w:type="pct"/>
            <w:shd w:val="clear" w:color="000000" w:fill="FFFFFF"/>
            <w:noWrap/>
            <w:vAlign w:val="center"/>
            <w:hideMark/>
          </w:tcPr>
          <w:p w14:paraId="1C87B2CD"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-43 120</w:t>
            </w:r>
          </w:p>
        </w:tc>
        <w:tc>
          <w:tcPr>
            <w:tcW w:w="510" w:type="pct"/>
            <w:shd w:val="clear" w:color="000000" w:fill="FFFFFF"/>
            <w:noWrap/>
            <w:vAlign w:val="center"/>
            <w:hideMark/>
          </w:tcPr>
          <w:p w14:paraId="1CE3255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511B2270"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39</w:t>
            </w:r>
          </w:p>
        </w:tc>
        <w:tc>
          <w:tcPr>
            <w:tcW w:w="510" w:type="pct"/>
            <w:shd w:val="clear" w:color="000000" w:fill="FFFFFF"/>
            <w:noWrap/>
            <w:vAlign w:val="center"/>
            <w:hideMark/>
          </w:tcPr>
          <w:p w14:paraId="1904FB41"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-47 521</w:t>
            </w:r>
          </w:p>
        </w:tc>
        <w:tc>
          <w:tcPr>
            <w:tcW w:w="510" w:type="pct"/>
            <w:shd w:val="clear" w:color="000000" w:fill="FFFFFF"/>
            <w:noWrap/>
            <w:vAlign w:val="center"/>
            <w:hideMark/>
          </w:tcPr>
          <w:p w14:paraId="6F27BAE9"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-43 081</w:t>
            </w:r>
          </w:p>
        </w:tc>
      </w:tr>
      <w:tr w:rsidR="00C24773" w:rsidRPr="00C24773" w14:paraId="577CA1A6" w14:textId="77777777" w:rsidTr="00C24773">
        <w:trPr>
          <w:trHeight w:val="300"/>
        </w:trPr>
        <w:tc>
          <w:tcPr>
            <w:tcW w:w="295" w:type="pct"/>
            <w:shd w:val="clear" w:color="000000" w:fill="FFFFFF"/>
            <w:noWrap/>
            <w:vAlign w:val="center"/>
            <w:hideMark/>
          </w:tcPr>
          <w:p w14:paraId="77C34EC9"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13.92</w:t>
            </w:r>
          </w:p>
        </w:tc>
        <w:tc>
          <w:tcPr>
            <w:tcW w:w="1642" w:type="pct"/>
            <w:shd w:val="clear" w:color="000000" w:fill="FFFFFF"/>
            <w:vAlign w:val="center"/>
            <w:hideMark/>
          </w:tcPr>
          <w:p w14:paraId="1AB27CA4"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C6470BA"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-42 934</w:t>
            </w:r>
          </w:p>
        </w:tc>
        <w:tc>
          <w:tcPr>
            <w:tcW w:w="510" w:type="pct"/>
            <w:shd w:val="clear" w:color="000000" w:fill="FFFFFF"/>
            <w:noWrap/>
            <w:vAlign w:val="center"/>
            <w:hideMark/>
          </w:tcPr>
          <w:p w14:paraId="44455E8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-42 934</w:t>
            </w:r>
          </w:p>
        </w:tc>
        <w:tc>
          <w:tcPr>
            <w:tcW w:w="510" w:type="pct"/>
            <w:shd w:val="clear" w:color="000000" w:fill="FFFFFF"/>
            <w:noWrap/>
            <w:vAlign w:val="center"/>
            <w:hideMark/>
          </w:tcPr>
          <w:p w14:paraId="3448E59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6B9BDB2B"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39</w:t>
            </w:r>
          </w:p>
        </w:tc>
        <w:tc>
          <w:tcPr>
            <w:tcW w:w="510" w:type="pct"/>
            <w:shd w:val="clear" w:color="000000" w:fill="FFFFFF"/>
            <w:noWrap/>
            <w:vAlign w:val="center"/>
            <w:hideMark/>
          </w:tcPr>
          <w:p w14:paraId="5533E540"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-42 931</w:t>
            </w:r>
          </w:p>
        </w:tc>
        <w:tc>
          <w:tcPr>
            <w:tcW w:w="510" w:type="pct"/>
            <w:shd w:val="clear" w:color="000000" w:fill="FFFFFF"/>
            <w:noWrap/>
            <w:vAlign w:val="center"/>
            <w:hideMark/>
          </w:tcPr>
          <w:p w14:paraId="42EE9FFE"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-42 895</w:t>
            </w:r>
          </w:p>
        </w:tc>
      </w:tr>
      <w:tr w:rsidR="00C24773" w:rsidRPr="00C24773" w14:paraId="3969ED7C" w14:textId="77777777" w:rsidTr="00C24773">
        <w:trPr>
          <w:trHeight w:val="300"/>
        </w:trPr>
        <w:tc>
          <w:tcPr>
            <w:tcW w:w="295" w:type="pct"/>
            <w:shd w:val="clear" w:color="000000" w:fill="FFFFFF"/>
            <w:noWrap/>
            <w:vAlign w:val="center"/>
            <w:hideMark/>
          </w:tcPr>
          <w:p w14:paraId="635236FE" w14:textId="77777777" w:rsidR="00C24773" w:rsidRPr="00C24773" w:rsidRDefault="00C24773" w:rsidP="00C24773">
            <w:pPr>
              <w:spacing w:after="0"/>
              <w:jc w:val="center"/>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13.98</w:t>
            </w:r>
          </w:p>
        </w:tc>
        <w:tc>
          <w:tcPr>
            <w:tcW w:w="1642" w:type="pct"/>
            <w:shd w:val="clear" w:color="000000" w:fill="FFFFFF"/>
            <w:vAlign w:val="center"/>
            <w:hideMark/>
          </w:tcPr>
          <w:p w14:paraId="6414985F" w14:textId="77777777" w:rsidR="00C24773" w:rsidRPr="00C24773" w:rsidRDefault="00C24773" w:rsidP="00C24773">
            <w:pPr>
              <w:spacing w:after="0"/>
              <w:ind w:firstLineChars="200" w:firstLine="361"/>
              <w:jc w:val="lef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Organiseeritud liikumisharrastuse edendamine</w:t>
            </w:r>
          </w:p>
        </w:tc>
        <w:tc>
          <w:tcPr>
            <w:tcW w:w="510" w:type="pct"/>
            <w:shd w:val="clear" w:color="000000" w:fill="FFFFFF"/>
            <w:noWrap/>
            <w:vAlign w:val="center"/>
            <w:hideMark/>
          </w:tcPr>
          <w:p w14:paraId="05265626"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-3 319</w:t>
            </w:r>
          </w:p>
        </w:tc>
        <w:tc>
          <w:tcPr>
            <w:tcW w:w="510" w:type="pct"/>
            <w:shd w:val="clear" w:color="000000" w:fill="FFFFFF"/>
            <w:noWrap/>
            <w:vAlign w:val="center"/>
            <w:hideMark/>
          </w:tcPr>
          <w:p w14:paraId="2AC396EB"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-2 971</w:t>
            </w:r>
          </w:p>
        </w:tc>
        <w:tc>
          <w:tcPr>
            <w:tcW w:w="510" w:type="pct"/>
            <w:shd w:val="clear" w:color="000000" w:fill="FFFFFF"/>
            <w:noWrap/>
            <w:vAlign w:val="center"/>
            <w:hideMark/>
          </w:tcPr>
          <w:p w14:paraId="2C81882B"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6</w:t>
            </w:r>
          </w:p>
        </w:tc>
        <w:tc>
          <w:tcPr>
            <w:tcW w:w="510" w:type="pct"/>
            <w:shd w:val="clear" w:color="000000" w:fill="FFFFFF"/>
            <w:noWrap/>
            <w:vAlign w:val="center"/>
            <w:hideMark/>
          </w:tcPr>
          <w:p w14:paraId="0051A873"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6</w:t>
            </w:r>
          </w:p>
        </w:tc>
        <w:tc>
          <w:tcPr>
            <w:tcW w:w="510" w:type="pct"/>
            <w:shd w:val="clear" w:color="000000" w:fill="FFFFFF"/>
            <w:noWrap/>
            <w:vAlign w:val="center"/>
            <w:hideMark/>
          </w:tcPr>
          <w:p w14:paraId="57B7FA8C"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-3 313</w:t>
            </w:r>
          </w:p>
        </w:tc>
        <w:tc>
          <w:tcPr>
            <w:tcW w:w="510" w:type="pct"/>
            <w:shd w:val="clear" w:color="000000" w:fill="FFFFFF"/>
            <w:noWrap/>
            <w:vAlign w:val="center"/>
            <w:hideMark/>
          </w:tcPr>
          <w:p w14:paraId="4813C499" w14:textId="77777777" w:rsidR="00C24773" w:rsidRPr="00C24773" w:rsidRDefault="00C24773" w:rsidP="00C24773">
            <w:pPr>
              <w:spacing w:after="0"/>
              <w:jc w:val="right"/>
              <w:rPr>
                <w:rFonts w:ascii="Times New Roman" w:eastAsia="Times New Roman" w:hAnsi="Times New Roman" w:cs="Times New Roman"/>
                <w:b/>
                <w:bCs/>
                <w:color w:val="000087"/>
                <w:sz w:val="18"/>
                <w:szCs w:val="18"/>
                <w:lang w:eastAsia="et-EE"/>
              </w:rPr>
            </w:pPr>
            <w:r w:rsidRPr="00C24773">
              <w:rPr>
                <w:rFonts w:ascii="Times New Roman" w:eastAsia="Times New Roman" w:hAnsi="Times New Roman" w:cs="Times New Roman"/>
                <w:b/>
                <w:bCs/>
                <w:color w:val="000087"/>
                <w:sz w:val="18"/>
                <w:szCs w:val="18"/>
                <w:lang w:eastAsia="et-EE"/>
              </w:rPr>
              <w:t>-2 965</w:t>
            </w:r>
          </w:p>
        </w:tc>
      </w:tr>
      <w:tr w:rsidR="00C24773" w:rsidRPr="00C24773" w14:paraId="0117A7FD" w14:textId="77777777" w:rsidTr="00C24773">
        <w:trPr>
          <w:trHeight w:val="300"/>
        </w:trPr>
        <w:tc>
          <w:tcPr>
            <w:tcW w:w="295" w:type="pct"/>
            <w:shd w:val="clear" w:color="000000" w:fill="FFFFFF"/>
            <w:noWrap/>
            <w:vAlign w:val="center"/>
            <w:hideMark/>
          </w:tcPr>
          <w:p w14:paraId="2FC887F6" w14:textId="77777777" w:rsidR="00C24773" w:rsidRPr="00C24773" w:rsidRDefault="00C24773" w:rsidP="00C24773">
            <w:pPr>
              <w:spacing w:after="0"/>
              <w:jc w:val="center"/>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13.100</w:t>
            </w:r>
          </w:p>
        </w:tc>
        <w:tc>
          <w:tcPr>
            <w:tcW w:w="1642" w:type="pct"/>
            <w:shd w:val="clear" w:color="000000" w:fill="FFFFFF"/>
            <w:vAlign w:val="center"/>
            <w:hideMark/>
          </w:tcPr>
          <w:p w14:paraId="3B14C102" w14:textId="77777777" w:rsidR="00C24773" w:rsidRPr="00C24773" w:rsidRDefault="00C24773" w:rsidP="00C24773">
            <w:pPr>
              <w:spacing w:after="0"/>
              <w:ind w:firstLineChars="200" w:firstLine="360"/>
              <w:jc w:val="lef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263D3EFF"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-2 971</w:t>
            </w:r>
          </w:p>
        </w:tc>
        <w:tc>
          <w:tcPr>
            <w:tcW w:w="510" w:type="pct"/>
            <w:shd w:val="clear" w:color="000000" w:fill="FFFFFF"/>
            <w:noWrap/>
            <w:vAlign w:val="center"/>
            <w:hideMark/>
          </w:tcPr>
          <w:p w14:paraId="16A68B3D"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-2 971</w:t>
            </w:r>
          </w:p>
        </w:tc>
        <w:tc>
          <w:tcPr>
            <w:tcW w:w="510" w:type="pct"/>
            <w:shd w:val="clear" w:color="000000" w:fill="FFFFFF"/>
            <w:noWrap/>
            <w:vAlign w:val="center"/>
            <w:hideMark/>
          </w:tcPr>
          <w:p w14:paraId="0E386B65"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257CB911"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6</w:t>
            </w:r>
          </w:p>
        </w:tc>
        <w:tc>
          <w:tcPr>
            <w:tcW w:w="510" w:type="pct"/>
            <w:shd w:val="clear" w:color="000000" w:fill="FFFFFF"/>
            <w:noWrap/>
            <w:vAlign w:val="center"/>
            <w:hideMark/>
          </w:tcPr>
          <w:p w14:paraId="3CD47D92"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-2 965</w:t>
            </w:r>
          </w:p>
        </w:tc>
        <w:tc>
          <w:tcPr>
            <w:tcW w:w="510" w:type="pct"/>
            <w:shd w:val="clear" w:color="000000" w:fill="FFFFFF"/>
            <w:noWrap/>
            <w:vAlign w:val="center"/>
            <w:hideMark/>
          </w:tcPr>
          <w:p w14:paraId="3EE20CF3" w14:textId="77777777" w:rsidR="00C24773" w:rsidRPr="00C24773" w:rsidRDefault="00C24773" w:rsidP="00C24773">
            <w:pPr>
              <w:spacing w:after="0"/>
              <w:jc w:val="right"/>
              <w:rPr>
                <w:rFonts w:ascii="Times New Roman" w:eastAsia="Times New Roman" w:hAnsi="Times New Roman" w:cs="Times New Roman"/>
                <w:color w:val="000000"/>
                <w:sz w:val="18"/>
                <w:szCs w:val="18"/>
                <w:lang w:eastAsia="et-EE"/>
              </w:rPr>
            </w:pPr>
            <w:r w:rsidRPr="00C24773">
              <w:rPr>
                <w:rFonts w:ascii="Times New Roman" w:eastAsia="Times New Roman" w:hAnsi="Times New Roman" w:cs="Times New Roman"/>
                <w:color w:val="000000"/>
                <w:sz w:val="18"/>
                <w:szCs w:val="18"/>
                <w:lang w:eastAsia="et-EE"/>
              </w:rPr>
              <w:t>-2 965</w:t>
            </w:r>
          </w:p>
        </w:tc>
      </w:tr>
    </w:tbl>
    <w:p w14:paraId="4D96B774" w14:textId="77777777" w:rsidR="030246C4" w:rsidRPr="00C00EAB" w:rsidRDefault="030246C4" w:rsidP="030246C4">
      <w:pPr>
        <w:keepNext/>
        <w:rPr>
          <w:rFonts w:ascii="Times New Roman" w:hAnsi="Times New Roman" w:cs="Times New Roman"/>
          <w:i/>
          <w:sz w:val="24"/>
          <w:szCs w:val="24"/>
        </w:rPr>
      </w:pPr>
    </w:p>
    <w:p w14:paraId="49377441" w14:textId="33B8491E" w:rsidR="183E5317" w:rsidRDefault="17A9967E" w:rsidP="61857CDC">
      <w:pPr>
        <w:spacing w:after="160" w:line="256" w:lineRule="auto"/>
        <w:rPr>
          <w:rFonts w:ascii="Times New Roman" w:eastAsia="Times New Roman" w:hAnsi="Times New Roman" w:cs="Times New Roman"/>
          <w:i/>
          <w:iCs/>
          <w:sz w:val="24"/>
          <w:szCs w:val="24"/>
        </w:rPr>
      </w:pPr>
      <w:r w:rsidRPr="61857CDC">
        <w:rPr>
          <w:rFonts w:ascii="Times New Roman" w:eastAsia="Times New Roman" w:hAnsi="Times New Roman" w:cs="Times New Roman"/>
          <w:i/>
          <w:iCs/>
          <w:sz w:val="24"/>
          <w:szCs w:val="24"/>
        </w:rPr>
        <w:t>Valitsemisala muudatus (kuludes)</w:t>
      </w:r>
    </w:p>
    <w:p w14:paraId="4C90230C" w14:textId="22F5B6F4" w:rsidR="183E5317" w:rsidRDefault="17A9967E" w:rsidP="0CB00FBA">
      <w:pPr>
        <w:keepNext/>
        <w:spacing w:after="160" w:line="256" w:lineRule="auto"/>
        <w:rPr>
          <w:rFonts w:ascii="Times New Roman" w:eastAsiaTheme="minorEastAsia" w:hAnsi="Times New Roman" w:cs="Times New Roman"/>
          <w:color w:val="000000" w:themeColor="text1"/>
          <w:sz w:val="24"/>
          <w:szCs w:val="24"/>
        </w:rPr>
      </w:pPr>
      <w:r w:rsidRPr="00AE46A9">
        <w:rPr>
          <w:rFonts w:ascii="Times New Roman" w:eastAsiaTheme="minorEastAsia" w:hAnsi="Times New Roman" w:cs="Times New Roman"/>
          <w:b/>
          <w:color w:val="000000" w:themeColor="text1"/>
          <w:sz w:val="24"/>
          <w:szCs w:val="24"/>
        </w:rPr>
        <w:t>Kultuuriministeeriumi</w:t>
      </w:r>
      <w:r w:rsidR="00E5096C">
        <w:rPr>
          <w:rFonts w:ascii="Times New Roman" w:eastAsiaTheme="minorEastAsia" w:hAnsi="Times New Roman" w:cs="Times New Roman"/>
          <w:color w:val="000000" w:themeColor="text1"/>
          <w:sz w:val="24"/>
          <w:szCs w:val="24"/>
        </w:rPr>
        <w:t xml:space="preserve"> </w:t>
      </w:r>
      <w:r w:rsidR="009B0457">
        <w:rPr>
          <w:rFonts w:ascii="Times New Roman" w:eastAsiaTheme="minorEastAsia" w:hAnsi="Times New Roman" w:cs="Times New Roman"/>
          <w:i/>
          <w:iCs/>
          <w:color w:val="000000" w:themeColor="text1"/>
          <w:sz w:val="24"/>
          <w:szCs w:val="24"/>
        </w:rPr>
        <w:t>A</w:t>
      </w:r>
      <w:r w:rsidR="005330ED" w:rsidRPr="006C2083">
        <w:rPr>
          <w:rFonts w:ascii="Times New Roman" w:eastAsiaTheme="minorEastAsia" w:hAnsi="Times New Roman" w:cs="Times New Roman"/>
          <w:i/>
          <w:iCs/>
          <w:color w:val="000000" w:themeColor="text1"/>
          <w:sz w:val="24"/>
          <w:szCs w:val="24"/>
        </w:rPr>
        <w:t>udiovisuaal</w:t>
      </w:r>
      <w:r w:rsidR="00F076AB" w:rsidRPr="006C2083">
        <w:rPr>
          <w:rFonts w:ascii="Times New Roman" w:eastAsiaTheme="minorEastAsia" w:hAnsi="Times New Roman" w:cs="Times New Roman"/>
          <w:i/>
          <w:iCs/>
          <w:color w:val="000000" w:themeColor="text1"/>
          <w:sz w:val="24"/>
          <w:szCs w:val="24"/>
        </w:rPr>
        <w:t>poliitika kujundamine ja rakendamine</w:t>
      </w:r>
      <w:r w:rsidR="006C2083">
        <w:rPr>
          <w:rFonts w:ascii="Times New Roman" w:eastAsiaTheme="minorEastAsia" w:hAnsi="Times New Roman" w:cs="Times New Roman"/>
          <w:color w:val="000000" w:themeColor="text1"/>
          <w:sz w:val="24"/>
          <w:szCs w:val="24"/>
        </w:rPr>
        <w:t xml:space="preserve"> programmi tegevuse </w:t>
      </w:r>
      <w:r w:rsidRPr="00DD0DB3">
        <w:rPr>
          <w:rFonts w:ascii="Times New Roman" w:eastAsiaTheme="minorEastAsia" w:hAnsi="Times New Roman" w:cs="Times New Roman"/>
          <w:color w:val="000000" w:themeColor="text1"/>
          <w:sz w:val="24"/>
          <w:szCs w:val="24"/>
        </w:rPr>
        <w:t xml:space="preserve">eelarve </w:t>
      </w:r>
      <w:r w:rsidR="00B1352B">
        <w:rPr>
          <w:rFonts w:ascii="Times New Roman" w:eastAsiaTheme="minorEastAsia" w:hAnsi="Times New Roman" w:cs="Times New Roman"/>
          <w:color w:val="000000" w:themeColor="text1"/>
          <w:sz w:val="24"/>
          <w:szCs w:val="24"/>
        </w:rPr>
        <w:t xml:space="preserve">väheneb </w:t>
      </w:r>
      <w:r w:rsidR="00F31197" w:rsidRPr="00F31197">
        <w:rPr>
          <w:rFonts w:ascii="Times New Roman" w:eastAsiaTheme="minorEastAsia" w:hAnsi="Times New Roman" w:cs="Times New Roman"/>
          <w:b/>
          <w:bCs/>
          <w:color w:val="000000" w:themeColor="text1"/>
          <w:sz w:val="24"/>
          <w:szCs w:val="24"/>
        </w:rPr>
        <w:t>800</w:t>
      </w:r>
      <w:r w:rsidR="00C00A62">
        <w:rPr>
          <w:rFonts w:ascii="Times New Roman" w:eastAsiaTheme="minorEastAsia" w:hAnsi="Times New Roman" w:cs="Times New Roman"/>
          <w:b/>
          <w:bCs/>
          <w:color w:val="000000" w:themeColor="text1"/>
          <w:sz w:val="24"/>
          <w:szCs w:val="24"/>
        </w:rPr>
        <w:t> </w:t>
      </w:r>
      <w:r w:rsidR="00F31197" w:rsidRPr="00F31197">
        <w:rPr>
          <w:rFonts w:ascii="Times New Roman" w:eastAsiaTheme="minorEastAsia" w:hAnsi="Times New Roman" w:cs="Times New Roman"/>
          <w:b/>
          <w:bCs/>
          <w:color w:val="000000" w:themeColor="text1"/>
          <w:sz w:val="24"/>
          <w:szCs w:val="24"/>
        </w:rPr>
        <w:t>000</w:t>
      </w:r>
      <w:r w:rsidRPr="00DD0DB3">
        <w:rPr>
          <w:rFonts w:ascii="Times New Roman" w:eastAsiaTheme="minorEastAsia" w:hAnsi="Times New Roman" w:cs="Times New Roman"/>
          <w:b/>
          <w:bCs/>
          <w:color w:val="000000" w:themeColor="text1"/>
          <w:sz w:val="24"/>
          <w:szCs w:val="24"/>
        </w:rPr>
        <w:t xml:space="preserve"> eurot</w:t>
      </w:r>
      <w:r w:rsidR="007F50E6">
        <w:rPr>
          <w:rFonts w:ascii="Times New Roman" w:eastAsiaTheme="minorEastAsia" w:hAnsi="Times New Roman" w:cs="Times New Roman"/>
          <w:b/>
          <w:bCs/>
          <w:color w:val="000000" w:themeColor="text1"/>
          <w:sz w:val="24"/>
          <w:szCs w:val="24"/>
        </w:rPr>
        <w:t xml:space="preserve"> </w:t>
      </w:r>
      <w:r w:rsidR="003421F2" w:rsidRPr="00892DEC">
        <w:rPr>
          <w:rFonts w:ascii="Times New Roman" w:eastAsiaTheme="minorEastAsia" w:hAnsi="Times New Roman" w:cs="Times New Roman"/>
          <w:color w:val="000000" w:themeColor="text1"/>
          <w:sz w:val="24"/>
          <w:szCs w:val="24"/>
        </w:rPr>
        <w:t>Eesti Film</w:t>
      </w:r>
      <w:r w:rsidR="00D71D3D" w:rsidRPr="00892DEC">
        <w:rPr>
          <w:rFonts w:ascii="Times New Roman" w:eastAsiaTheme="minorEastAsia" w:hAnsi="Times New Roman" w:cs="Times New Roman"/>
          <w:color w:val="000000" w:themeColor="text1"/>
          <w:sz w:val="24"/>
          <w:szCs w:val="24"/>
        </w:rPr>
        <w:t>i Instituu</w:t>
      </w:r>
      <w:r w:rsidR="003A3EB4" w:rsidRPr="00892DEC">
        <w:rPr>
          <w:rFonts w:ascii="Times New Roman" w:eastAsiaTheme="minorEastAsia" w:hAnsi="Times New Roman" w:cs="Times New Roman"/>
          <w:color w:val="000000" w:themeColor="text1"/>
          <w:sz w:val="24"/>
          <w:szCs w:val="24"/>
        </w:rPr>
        <w:t>t SA</w:t>
      </w:r>
      <w:r w:rsidR="00892DEC" w:rsidRPr="00892DEC">
        <w:rPr>
          <w:rFonts w:ascii="Times New Roman" w:eastAsiaTheme="minorEastAsia" w:hAnsi="Times New Roman" w:cs="Times New Roman"/>
          <w:color w:val="000000" w:themeColor="text1"/>
          <w:sz w:val="24"/>
          <w:szCs w:val="24"/>
        </w:rPr>
        <w:t xml:space="preserve"> </w:t>
      </w:r>
      <w:r w:rsidR="00793B03">
        <w:rPr>
          <w:rFonts w:ascii="Times New Roman" w:eastAsiaTheme="minorEastAsia" w:hAnsi="Times New Roman" w:cs="Times New Roman"/>
          <w:color w:val="000000" w:themeColor="text1"/>
          <w:sz w:val="24"/>
          <w:szCs w:val="24"/>
        </w:rPr>
        <w:t>toetusm</w:t>
      </w:r>
      <w:r w:rsidR="0099436C">
        <w:rPr>
          <w:rFonts w:ascii="Times New Roman" w:eastAsiaTheme="minorEastAsia" w:hAnsi="Times New Roman" w:cs="Times New Roman"/>
          <w:color w:val="000000" w:themeColor="text1"/>
          <w:sz w:val="24"/>
          <w:szCs w:val="24"/>
        </w:rPr>
        <w:t>e</w:t>
      </w:r>
      <w:r w:rsidR="00793B03">
        <w:rPr>
          <w:rFonts w:ascii="Times New Roman" w:eastAsiaTheme="minorEastAsia" w:hAnsi="Times New Roman" w:cs="Times New Roman"/>
          <w:color w:val="000000" w:themeColor="text1"/>
          <w:sz w:val="24"/>
          <w:szCs w:val="24"/>
        </w:rPr>
        <w:t xml:space="preserve">hhanismi Film Estonia </w:t>
      </w:r>
      <w:r w:rsidR="009D3AC7" w:rsidRPr="00892DEC">
        <w:rPr>
          <w:rFonts w:ascii="Times New Roman" w:eastAsiaTheme="minorEastAsia" w:hAnsi="Times New Roman" w:cs="Times New Roman"/>
          <w:color w:val="000000" w:themeColor="text1"/>
          <w:sz w:val="24"/>
          <w:szCs w:val="24"/>
        </w:rPr>
        <w:t>kulude</w:t>
      </w:r>
      <w:r w:rsidR="004540F1">
        <w:rPr>
          <w:rFonts w:ascii="Times New Roman" w:eastAsiaTheme="minorEastAsia" w:hAnsi="Times New Roman" w:cs="Times New Roman"/>
          <w:color w:val="000000" w:themeColor="text1"/>
          <w:sz w:val="24"/>
          <w:szCs w:val="24"/>
        </w:rPr>
        <w:t xml:space="preserve"> (toetused)</w:t>
      </w:r>
      <w:r w:rsidR="009D3AC7" w:rsidRPr="00892DEC">
        <w:rPr>
          <w:rFonts w:ascii="Times New Roman" w:eastAsiaTheme="minorEastAsia" w:hAnsi="Times New Roman" w:cs="Times New Roman"/>
          <w:color w:val="000000" w:themeColor="text1"/>
          <w:sz w:val="24"/>
          <w:szCs w:val="24"/>
        </w:rPr>
        <w:t xml:space="preserve"> vähendamise tõttu. </w:t>
      </w:r>
      <w:r w:rsidR="008C3F0E" w:rsidRPr="008C3F0E">
        <w:rPr>
          <w:rFonts w:ascii="Times New Roman" w:eastAsiaTheme="minorEastAsia" w:hAnsi="Times New Roman" w:cs="Times New Roman"/>
          <w:color w:val="000000" w:themeColor="text1"/>
          <w:sz w:val="24"/>
          <w:szCs w:val="24"/>
        </w:rPr>
        <w:t xml:space="preserve">Film Estonia on 2016. aastal käivitatud Eesti Filmi Instituudi hallatav tagasimakse ehk nn </w:t>
      </w:r>
      <w:proofErr w:type="spellStart"/>
      <w:r w:rsidR="008C3F0E" w:rsidRPr="008C3F0E">
        <w:rPr>
          <w:rFonts w:ascii="Times New Roman" w:eastAsiaTheme="minorEastAsia" w:hAnsi="Times New Roman" w:cs="Times New Roman"/>
          <w:color w:val="000000" w:themeColor="text1"/>
          <w:sz w:val="24"/>
          <w:szCs w:val="24"/>
        </w:rPr>
        <w:t>cash</w:t>
      </w:r>
      <w:proofErr w:type="spellEnd"/>
      <w:r w:rsidR="008C3F0E" w:rsidRPr="008C3F0E">
        <w:rPr>
          <w:rFonts w:ascii="Times New Roman" w:eastAsiaTheme="minorEastAsia" w:hAnsi="Times New Roman" w:cs="Times New Roman"/>
          <w:color w:val="000000" w:themeColor="text1"/>
          <w:sz w:val="24"/>
          <w:szCs w:val="24"/>
        </w:rPr>
        <w:t xml:space="preserve"> </w:t>
      </w:r>
      <w:proofErr w:type="spellStart"/>
      <w:r w:rsidR="008C3F0E" w:rsidRPr="008C3F0E">
        <w:rPr>
          <w:rFonts w:ascii="Times New Roman" w:eastAsiaTheme="minorEastAsia" w:hAnsi="Times New Roman" w:cs="Times New Roman"/>
          <w:color w:val="000000" w:themeColor="text1"/>
          <w:sz w:val="24"/>
          <w:szCs w:val="24"/>
        </w:rPr>
        <w:t>rebate</w:t>
      </w:r>
      <w:proofErr w:type="spellEnd"/>
      <w:r w:rsidR="008C3F0E" w:rsidRPr="008C3F0E">
        <w:rPr>
          <w:rFonts w:ascii="Times New Roman" w:eastAsiaTheme="minorEastAsia" w:hAnsi="Times New Roman" w:cs="Times New Roman"/>
          <w:color w:val="000000" w:themeColor="text1"/>
          <w:sz w:val="24"/>
          <w:szCs w:val="24"/>
        </w:rPr>
        <w:t xml:space="preserve"> programm välismaiste filmitootjate filmide ja kvaliteetsarjade tootmiseks Eestis. Eesti ja välismaiste filmitootjate koostöös valmivate audiovisuaalsete teoste Eestis tekkivaid tootmiskulusid toetatakse sõltuvalt filmiliigist ja kulude mahust kuni 30% ulatuses. V</w:t>
      </w:r>
      <w:r w:rsidR="00BD782F">
        <w:rPr>
          <w:rFonts w:ascii="Times New Roman" w:eastAsiaTheme="minorEastAsia" w:hAnsi="Times New Roman" w:cs="Times New Roman"/>
          <w:color w:val="000000" w:themeColor="text1"/>
          <w:sz w:val="24"/>
          <w:szCs w:val="24"/>
        </w:rPr>
        <w:t xml:space="preserve">abariigi </w:t>
      </w:r>
      <w:r w:rsidR="008C3F0E" w:rsidRPr="008C3F0E">
        <w:rPr>
          <w:rFonts w:ascii="Times New Roman" w:eastAsiaTheme="minorEastAsia" w:hAnsi="Times New Roman" w:cs="Times New Roman"/>
          <w:color w:val="000000" w:themeColor="text1"/>
          <w:sz w:val="24"/>
          <w:szCs w:val="24"/>
        </w:rPr>
        <w:lastRenderedPageBreak/>
        <w:t>V</w:t>
      </w:r>
      <w:r w:rsidR="00BD782F">
        <w:rPr>
          <w:rFonts w:ascii="Times New Roman" w:eastAsiaTheme="minorEastAsia" w:hAnsi="Times New Roman" w:cs="Times New Roman"/>
          <w:color w:val="000000" w:themeColor="text1"/>
          <w:sz w:val="24"/>
          <w:szCs w:val="24"/>
        </w:rPr>
        <w:t>alitsus</w:t>
      </w:r>
      <w:r w:rsidR="008C3F0E" w:rsidRPr="008C3F0E">
        <w:rPr>
          <w:rFonts w:ascii="Times New Roman" w:eastAsiaTheme="minorEastAsia" w:hAnsi="Times New Roman" w:cs="Times New Roman"/>
          <w:color w:val="000000" w:themeColor="text1"/>
          <w:sz w:val="24"/>
          <w:szCs w:val="24"/>
        </w:rPr>
        <w:t xml:space="preserve"> otsustas suurendada tagasimakse määra 40%-</w:t>
      </w:r>
      <w:proofErr w:type="spellStart"/>
      <w:r w:rsidR="008C3F0E" w:rsidRPr="008C3F0E">
        <w:rPr>
          <w:rFonts w:ascii="Times New Roman" w:eastAsiaTheme="minorEastAsia" w:hAnsi="Times New Roman" w:cs="Times New Roman"/>
          <w:color w:val="000000" w:themeColor="text1"/>
          <w:sz w:val="24"/>
          <w:szCs w:val="24"/>
        </w:rPr>
        <w:t>ni</w:t>
      </w:r>
      <w:proofErr w:type="spellEnd"/>
      <w:r w:rsidR="00D817AD">
        <w:rPr>
          <w:rFonts w:ascii="Times New Roman" w:eastAsiaTheme="minorEastAsia" w:hAnsi="Times New Roman" w:cs="Times New Roman"/>
          <w:color w:val="000000" w:themeColor="text1"/>
          <w:sz w:val="24"/>
          <w:szCs w:val="24"/>
        </w:rPr>
        <w:t>, kuid</w:t>
      </w:r>
      <w:r w:rsidR="008C3F0E" w:rsidRPr="008C3F0E">
        <w:rPr>
          <w:rFonts w:ascii="Times New Roman" w:eastAsiaTheme="minorEastAsia" w:hAnsi="Times New Roman" w:cs="Times New Roman"/>
          <w:color w:val="000000" w:themeColor="text1"/>
          <w:sz w:val="24"/>
          <w:szCs w:val="24"/>
        </w:rPr>
        <w:t xml:space="preserve"> vähendada Film Estonia 2026. aasta rahastust 800</w:t>
      </w:r>
      <w:r w:rsidR="00BA437D">
        <w:rPr>
          <w:rFonts w:ascii="Times New Roman" w:eastAsiaTheme="minorEastAsia" w:hAnsi="Times New Roman" w:cs="Times New Roman"/>
          <w:color w:val="000000" w:themeColor="text1"/>
          <w:sz w:val="24"/>
          <w:szCs w:val="24"/>
        </w:rPr>
        <w:t> 000</w:t>
      </w:r>
      <w:r w:rsidR="008C3F0E" w:rsidRPr="008C3F0E">
        <w:rPr>
          <w:rFonts w:ascii="Times New Roman" w:eastAsiaTheme="minorEastAsia" w:hAnsi="Times New Roman" w:cs="Times New Roman"/>
          <w:color w:val="000000" w:themeColor="text1"/>
          <w:sz w:val="24"/>
          <w:szCs w:val="24"/>
        </w:rPr>
        <w:t xml:space="preserve"> eurot</w:t>
      </w:r>
      <w:r w:rsidR="00D817AD">
        <w:rPr>
          <w:rFonts w:ascii="Times New Roman" w:eastAsiaTheme="minorEastAsia" w:hAnsi="Times New Roman" w:cs="Times New Roman"/>
          <w:color w:val="000000" w:themeColor="text1"/>
          <w:sz w:val="24"/>
          <w:szCs w:val="24"/>
        </w:rPr>
        <w:t>, et säilitada meetme isetasuvus</w:t>
      </w:r>
      <w:r w:rsidR="008C3F0E" w:rsidRPr="00C00EAB">
        <w:rPr>
          <w:rFonts w:ascii="Times New Roman" w:eastAsiaTheme="minorEastAsia" w:hAnsi="Times New Roman" w:cs="Times New Roman"/>
          <w:color w:val="000000" w:themeColor="text1"/>
          <w:sz w:val="24"/>
          <w:szCs w:val="24"/>
        </w:rPr>
        <w:t>.</w:t>
      </w:r>
    </w:p>
    <w:p w14:paraId="6EBC7AC3" w14:textId="4231308D" w:rsidR="00F52BB1" w:rsidRDefault="00F52BB1" w:rsidP="0CB00FBA">
      <w:pPr>
        <w:keepNext/>
        <w:spacing w:after="160" w:line="256" w:lineRule="auto"/>
        <w:rPr>
          <w:rFonts w:ascii="Times New Roman" w:eastAsiaTheme="minorEastAsia" w:hAnsi="Times New Roman" w:cs="Times New Roman"/>
          <w:color w:val="000000" w:themeColor="text1"/>
          <w:sz w:val="24"/>
          <w:szCs w:val="24"/>
        </w:rPr>
      </w:pPr>
      <w:r w:rsidRPr="009E2A76">
        <w:rPr>
          <w:rFonts w:ascii="Times New Roman" w:eastAsiaTheme="minorEastAsia" w:hAnsi="Times New Roman" w:cs="Times New Roman"/>
          <w:b/>
          <w:bCs/>
          <w:color w:val="000000" w:themeColor="text1"/>
          <w:sz w:val="24"/>
          <w:szCs w:val="24"/>
        </w:rPr>
        <w:t>Kultuuriministeeriumi</w:t>
      </w:r>
      <w:r>
        <w:rPr>
          <w:rFonts w:ascii="Times New Roman" w:eastAsiaTheme="minorEastAsia" w:hAnsi="Times New Roman" w:cs="Times New Roman"/>
          <w:color w:val="000000" w:themeColor="text1"/>
          <w:sz w:val="24"/>
          <w:szCs w:val="24"/>
        </w:rPr>
        <w:t xml:space="preserve"> </w:t>
      </w:r>
      <w:r w:rsidR="00A97B23">
        <w:rPr>
          <w:rFonts w:ascii="Times New Roman" w:eastAsiaTheme="minorEastAsia" w:hAnsi="Times New Roman" w:cs="Times New Roman"/>
          <w:color w:val="000000" w:themeColor="text1"/>
          <w:sz w:val="24"/>
          <w:szCs w:val="24"/>
        </w:rPr>
        <w:t xml:space="preserve">tuludest sõltuvate kulude </w:t>
      </w:r>
      <w:r w:rsidR="000B13F6">
        <w:rPr>
          <w:rFonts w:ascii="Times New Roman" w:eastAsiaTheme="minorEastAsia" w:hAnsi="Times New Roman" w:cs="Times New Roman"/>
          <w:color w:val="000000" w:themeColor="text1"/>
          <w:sz w:val="24"/>
          <w:szCs w:val="24"/>
        </w:rPr>
        <w:t xml:space="preserve">eelarve suureneb </w:t>
      </w:r>
      <w:r w:rsidR="00640CAF">
        <w:rPr>
          <w:rFonts w:ascii="Times New Roman" w:eastAsiaTheme="minorEastAsia" w:hAnsi="Times New Roman" w:cs="Times New Roman"/>
          <w:b/>
          <w:bCs/>
          <w:color w:val="000000" w:themeColor="text1"/>
          <w:sz w:val="24"/>
          <w:szCs w:val="24"/>
        </w:rPr>
        <w:t>719</w:t>
      </w:r>
      <w:r w:rsidR="00716D16">
        <w:rPr>
          <w:rFonts w:ascii="Times New Roman" w:eastAsiaTheme="minorEastAsia" w:hAnsi="Times New Roman" w:cs="Times New Roman"/>
          <w:b/>
          <w:bCs/>
          <w:color w:val="000000" w:themeColor="text1"/>
          <w:sz w:val="24"/>
          <w:szCs w:val="24"/>
        </w:rPr>
        <w:t> </w:t>
      </w:r>
      <w:r w:rsidR="00640CAF">
        <w:rPr>
          <w:rFonts w:ascii="Times New Roman" w:eastAsiaTheme="minorEastAsia" w:hAnsi="Times New Roman" w:cs="Times New Roman"/>
          <w:b/>
          <w:bCs/>
          <w:color w:val="000000" w:themeColor="text1"/>
          <w:sz w:val="24"/>
          <w:szCs w:val="24"/>
        </w:rPr>
        <w:t>640</w:t>
      </w:r>
      <w:r w:rsidR="00C03A04" w:rsidRPr="0048784B">
        <w:rPr>
          <w:rFonts w:ascii="Times New Roman" w:eastAsiaTheme="minorEastAsia" w:hAnsi="Times New Roman" w:cs="Times New Roman"/>
          <w:b/>
          <w:bCs/>
          <w:color w:val="000000" w:themeColor="text1"/>
          <w:sz w:val="24"/>
          <w:szCs w:val="24"/>
        </w:rPr>
        <w:t xml:space="preserve"> eurot</w:t>
      </w:r>
      <w:r w:rsidR="00FC662C">
        <w:rPr>
          <w:rFonts w:ascii="Times New Roman" w:eastAsiaTheme="minorEastAsia" w:hAnsi="Times New Roman" w:cs="Times New Roman"/>
          <w:color w:val="000000" w:themeColor="text1"/>
          <w:sz w:val="24"/>
          <w:szCs w:val="24"/>
        </w:rPr>
        <w:t xml:space="preserve"> </w:t>
      </w:r>
      <w:r w:rsidR="000618DF">
        <w:rPr>
          <w:rFonts w:ascii="Times New Roman" w:eastAsiaTheme="minorEastAsia" w:hAnsi="Times New Roman" w:cs="Times New Roman"/>
          <w:color w:val="000000" w:themeColor="text1"/>
          <w:sz w:val="24"/>
          <w:szCs w:val="24"/>
        </w:rPr>
        <w:t xml:space="preserve">Rahandusministeeriumi kontole </w:t>
      </w:r>
      <w:proofErr w:type="spellStart"/>
      <w:r w:rsidR="00CE5B78">
        <w:rPr>
          <w:rFonts w:ascii="Times New Roman" w:eastAsiaTheme="minorEastAsia" w:hAnsi="Times New Roman" w:cs="Times New Roman"/>
          <w:color w:val="000000" w:themeColor="text1"/>
          <w:sz w:val="24"/>
          <w:szCs w:val="24"/>
        </w:rPr>
        <w:t>kaug</w:t>
      </w:r>
      <w:r w:rsidR="00FC662C">
        <w:rPr>
          <w:rFonts w:ascii="Times New Roman" w:eastAsiaTheme="minorEastAsia" w:hAnsi="Times New Roman" w:cs="Times New Roman"/>
          <w:color w:val="000000" w:themeColor="text1"/>
          <w:sz w:val="24"/>
          <w:szCs w:val="24"/>
        </w:rPr>
        <w:t>hasartmängu</w:t>
      </w:r>
      <w:r w:rsidR="008C203D">
        <w:rPr>
          <w:rFonts w:ascii="Times New Roman" w:eastAsiaTheme="minorEastAsia" w:hAnsi="Times New Roman" w:cs="Times New Roman"/>
          <w:color w:val="000000" w:themeColor="text1"/>
          <w:sz w:val="24"/>
          <w:szCs w:val="24"/>
        </w:rPr>
        <w:t>lt</w:t>
      </w:r>
      <w:proofErr w:type="spellEnd"/>
      <w:r w:rsidR="008C203D">
        <w:rPr>
          <w:rFonts w:ascii="Times New Roman" w:eastAsiaTheme="minorEastAsia" w:hAnsi="Times New Roman" w:cs="Times New Roman"/>
          <w:color w:val="000000" w:themeColor="text1"/>
          <w:sz w:val="24"/>
          <w:szCs w:val="24"/>
        </w:rPr>
        <w:t xml:space="preserve"> </w:t>
      </w:r>
      <w:r w:rsidR="7A55F64D" w:rsidRPr="456BF4EF">
        <w:rPr>
          <w:rFonts w:ascii="Times New Roman" w:eastAsiaTheme="minorEastAsia" w:hAnsi="Times New Roman" w:cs="Times New Roman"/>
          <w:color w:val="000000" w:themeColor="text1"/>
          <w:sz w:val="24"/>
          <w:szCs w:val="24"/>
        </w:rPr>
        <w:t xml:space="preserve">vabatahtlikult </w:t>
      </w:r>
      <w:r w:rsidR="00BD3F6D">
        <w:rPr>
          <w:rFonts w:ascii="Times New Roman" w:eastAsiaTheme="minorEastAsia" w:hAnsi="Times New Roman" w:cs="Times New Roman"/>
          <w:color w:val="000000" w:themeColor="text1"/>
          <w:sz w:val="24"/>
          <w:szCs w:val="24"/>
        </w:rPr>
        <w:t>annetustena</w:t>
      </w:r>
      <w:r w:rsidR="006C2068">
        <w:rPr>
          <w:rFonts w:ascii="Times New Roman" w:eastAsiaTheme="minorEastAsia" w:hAnsi="Times New Roman" w:cs="Times New Roman"/>
          <w:color w:val="000000" w:themeColor="text1"/>
          <w:sz w:val="24"/>
          <w:szCs w:val="24"/>
        </w:rPr>
        <w:t xml:space="preserve"> </w:t>
      </w:r>
      <w:r w:rsidR="008F565D">
        <w:rPr>
          <w:rFonts w:ascii="Times New Roman" w:eastAsiaTheme="minorEastAsia" w:hAnsi="Times New Roman" w:cs="Times New Roman"/>
          <w:color w:val="000000" w:themeColor="text1"/>
          <w:sz w:val="24"/>
          <w:szCs w:val="24"/>
        </w:rPr>
        <w:t xml:space="preserve">tasutud </w:t>
      </w:r>
      <w:r w:rsidR="6DA3137B" w:rsidRPr="1C17C6F1">
        <w:rPr>
          <w:rFonts w:ascii="Times New Roman" w:eastAsiaTheme="minorEastAsia" w:hAnsi="Times New Roman" w:cs="Times New Roman"/>
          <w:color w:val="000000" w:themeColor="text1"/>
          <w:sz w:val="24"/>
          <w:szCs w:val="24"/>
        </w:rPr>
        <w:t>maksude võrra</w:t>
      </w:r>
      <w:r w:rsidR="60B06588" w:rsidRPr="1C17C6F1">
        <w:rPr>
          <w:rFonts w:ascii="Times New Roman" w:eastAsiaTheme="minorEastAsia" w:hAnsi="Times New Roman" w:cs="Times New Roman"/>
          <w:color w:val="000000" w:themeColor="text1"/>
          <w:sz w:val="24"/>
          <w:szCs w:val="24"/>
        </w:rPr>
        <w:t>.</w:t>
      </w:r>
      <w:r w:rsidR="00BD3F6D">
        <w:rPr>
          <w:rFonts w:ascii="Times New Roman" w:eastAsiaTheme="minorEastAsia" w:hAnsi="Times New Roman" w:cs="Times New Roman"/>
          <w:color w:val="000000" w:themeColor="text1"/>
          <w:sz w:val="24"/>
          <w:szCs w:val="24"/>
        </w:rPr>
        <w:t xml:space="preserve"> </w:t>
      </w:r>
      <w:r w:rsidR="00BD1672">
        <w:rPr>
          <w:rFonts w:ascii="Times New Roman" w:eastAsiaTheme="minorEastAsia" w:hAnsi="Times New Roman" w:cs="Times New Roman"/>
          <w:color w:val="000000" w:themeColor="text1"/>
          <w:sz w:val="24"/>
          <w:szCs w:val="24"/>
        </w:rPr>
        <w:t>01.01.2026. aastal jõustu</w:t>
      </w:r>
      <w:r w:rsidR="00B87A93">
        <w:rPr>
          <w:rFonts w:ascii="Times New Roman" w:eastAsiaTheme="minorEastAsia" w:hAnsi="Times New Roman" w:cs="Times New Roman"/>
          <w:color w:val="000000" w:themeColor="text1"/>
          <w:sz w:val="24"/>
          <w:szCs w:val="24"/>
        </w:rPr>
        <w:t>nud</w:t>
      </w:r>
      <w:r w:rsidR="00BD1672">
        <w:rPr>
          <w:rFonts w:ascii="Times New Roman" w:eastAsiaTheme="minorEastAsia" w:hAnsi="Times New Roman" w:cs="Times New Roman"/>
          <w:color w:val="000000" w:themeColor="text1"/>
          <w:sz w:val="24"/>
          <w:szCs w:val="24"/>
        </w:rPr>
        <w:t xml:space="preserve"> hasartmängumaksu seaduse muudatuses </w:t>
      </w:r>
      <w:r w:rsidR="009B7C34">
        <w:rPr>
          <w:rFonts w:ascii="Times New Roman" w:eastAsiaTheme="minorEastAsia" w:hAnsi="Times New Roman" w:cs="Times New Roman"/>
          <w:color w:val="000000" w:themeColor="text1"/>
          <w:sz w:val="24"/>
          <w:szCs w:val="24"/>
        </w:rPr>
        <w:t xml:space="preserve">oli viga, </w:t>
      </w:r>
      <w:r w:rsidR="00955D50">
        <w:rPr>
          <w:rFonts w:ascii="Times New Roman" w:eastAsiaTheme="minorEastAsia" w:hAnsi="Times New Roman" w:cs="Times New Roman"/>
          <w:color w:val="000000" w:themeColor="text1"/>
          <w:sz w:val="24"/>
          <w:szCs w:val="24"/>
        </w:rPr>
        <w:t>asutus</w:t>
      </w:r>
      <w:r w:rsidR="008C3A58">
        <w:rPr>
          <w:rFonts w:ascii="Times New Roman" w:eastAsiaTheme="minorEastAsia" w:hAnsi="Times New Roman" w:cs="Times New Roman"/>
          <w:color w:val="000000" w:themeColor="text1"/>
          <w:sz w:val="24"/>
          <w:szCs w:val="24"/>
        </w:rPr>
        <w:t xml:space="preserve">tel puudus kohustus tasuda </w:t>
      </w:r>
      <w:proofErr w:type="spellStart"/>
      <w:r w:rsidR="009B7C34">
        <w:rPr>
          <w:rFonts w:ascii="Times New Roman" w:eastAsiaTheme="minorEastAsia" w:hAnsi="Times New Roman" w:cs="Times New Roman"/>
          <w:color w:val="000000" w:themeColor="text1"/>
          <w:sz w:val="24"/>
          <w:szCs w:val="24"/>
        </w:rPr>
        <w:t>kaughasartmängult</w:t>
      </w:r>
      <w:proofErr w:type="spellEnd"/>
      <w:r w:rsidR="009B7C34">
        <w:rPr>
          <w:rFonts w:ascii="Times New Roman" w:eastAsiaTheme="minorEastAsia" w:hAnsi="Times New Roman" w:cs="Times New Roman"/>
          <w:color w:val="000000" w:themeColor="text1"/>
          <w:sz w:val="24"/>
          <w:szCs w:val="24"/>
        </w:rPr>
        <w:t xml:space="preserve"> </w:t>
      </w:r>
      <w:r w:rsidR="00112C7F">
        <w:rPr>
          <w:rFonts w:ascii="Times New Roman" w:eastAsiaTheme="minorEastAsia" w:hAnsi="Times New Roman" w:cs="Times New Roman"/>
          <w:color w:val="000000" w:themeColor="text1"/>
          <w:sz w:val="24"/>
          <w:szCs w:val="24"/>
        </w:rPr>
        <w:t>maks</w:t>
      </w:r>
      <w:r w:rsidR="00070079">
        <w:rPr>
          <w:rFonts w:ascii="Times New Roman" w:eastAsiaTheme="minorEastAsia" w:hAnsi="Times New Roman" w:cs="Times New Roman"/>
          <w:color w:val="000000" w:themeColor="text1"/>
          <w:sz w:val="24"/>
          <w:szCs w:val="24"/>
        </w:rPr>
        <w:t>ud</w:t>
      </w:r>
      <w:r w:rsidR="00112C7F">
        <w:rPr>
          <w:rFonts w:ascii="Times New Roman" w:eastAsiaTheme="minorEastAsia" w:hAnsi="Times New Roman" w:cs="Times New Roman"/>
          <w:color w:val="000000" w:themeColor="text1"/>
          <w:sz w:val="24"/>
          <w:szCs w:val="24"/>
        </w:rPr>
        <w:t xml:space="preserve">. </w:t>
      </w:r>
      <w:r w:rsidR="00DA1A0F">
        <w:rPr>
          <w:rFonts w:ascii="Times New Roman" w:eastAsiaTheme="minorEastAsia" w:hAnsi="Times New Roman" w:cs="Times New Roman"/>
          <w:color w:val="000000" w:themeColor="text1"/>
          <w:sz w:val="24"/>
          <w:szCs w:val="24"/>
        </w:rPr>
        <w:t>Seadust täiendati ning alates 01.03.2026.</w:t>
      </w:r>
      <w:r w:rsidR="0035163A">
        <w:rPr>
          <w:rFonts w:ascii="Times New Roman" w:eastAsiaTheme="minorEastAsia" w:hAnsi="Times New Roman" w:cs="Times New Roman"/>
          <w:color w:val="000000" w:themeColor="text1"/>
          <w:sz w:val="24"/>
          <w:szCs w:val="24"/>
        </w:rPr>
        <w:t xml:space="preserve"> </w:t>
      </w:r>
      <w:r w:rsidR="00DA1A0F">
        <w:rPr>
          <w:rFonts w:ascii="Times New Roman" w:eastAsiaTheme="minorEastAsia" w:hAnsi="Times New Roman" w:cs="Times New Roman"/>
          <w:color w:val="000000" w:themeColor="text1"/>
          <w:sz w:val="24"/>
          <w:szCs w:val="24"/>
        </w:rPr>
        <w:t xml:space="preserve">aastast kehtib maksukohustus ka </w:t>
      </w:r>
      <w:proofErr w:type="spellStart"/>
      <w:r w:rsidR="00DA1A0F">
        <w:rPr>
          <w:rFonts w:ascii="Times New Roman" w:eastAsiaTheme="minorEastAsia" w:hAnsi="Times New Roman" w:cs="Times New Roman"/>
          <w:color w:val="000000" w:themeColor="text1"/>
          <w:sz w:val="24"/>
          <w:szCs w:val="24"/>
        </w:rPr>
        <w:t>kaughasartmängule</w:t>
      </w:r>
      <w:proofErr w:type="spellEnd"/>
      <w:r w:rsidR="00DA1A0F">
        <w:rPr>
          <w:rFonts w:ascii="Times New Roman" w:eastAsiaTheme="minorEastAsia" w:hAnsi="Times New Roman" w:cs="Times New Roman"/>
          <w:color w:val="000000" w:themeColor="text1"/>
          <w:sz w:val="24"/>
          <w:szCs w:val="24"/>
        </w:rPr>
        <w:t xml:space="preserve">. </w:t>
      </w:r>
      <w:r w:rsidR="00F31EA7">
        <w:rPr>
          <w:rFonts w:ascii="Times New Roman" w:eastAsiaTheme="minorEastAsia" w:hAnsi="Times New Roman" w:cs="Times New Roman"/>
          <w:color w:val="000000" w:themeColor="text1"/>
          <w:sz w:val="24"/>
          <w:szCs w:val="24"/>
        </w:rPr>
        <w:t>Rahandusm</w:t>
      </w:r>
      <w:r w:rsidR="00B50DE5">
        <w:rPr>
          <w:rFonts w:ascii="Times New Roman" w:eastAsiaTheme="minorEastAsia" w:hAnsi="Times New Roman" w:cs="Times New Roman"/>
          <w:color w:val="000000" w:themeColor="text1"/>
          <w:sz w:val="24"/>
          <w:szCs w:val="24"/>
        </w:rPr>
        <w:t xml:space="preserve">inisteeriumi poolt tehti </w:t>
      </w:r>
      <w:r w:rsidR="0091235A">
        <w:rPr>
          <w:rFonts w:ascii="Times New Roman" w:eastAsiaTheme="minorEastAsia" w:hAnsi="Times New Roman" w:cs="Times New Roman"/>
          <w:color w:val="000000" w:themeColor="text1"/>
          <w:sz w:val="24"/>
          <w:szCs w:val="24"/>
        </w:rPr>
        <w:t xml:space="preserve">hasartmängu korraldajatele </w:t>
      </w:r>
      <w:r w:rsidR="00B50DE5">
        <w:rPr>
          <w:rFonts w:ascii="Times New Roman" w:eastAsiaTheme="minorEastAsia" w:hAnsi="Times New Roman" w:cs="Times New Roman"/>
          <w:color w:val="000000" w:themeColor="text1"/>
          <w:sz w:val="24"/>
          <w:szCs w:val="24"/>
        </w:rPr>
        <w:t xml:space="preserve">üleskutse tasuda </w:t>
      </w:r>
      <w:r w:rsidR="0091235A">
        <w:rPr>
          <w:rFonts w:ascii="Times New Roman" w:eastAsiaTheme="minorEastAsia" w:hAnsi="Times New Roman" w:cs="Times New Roman"/>
          <w:color w:val="000000" w:themeColor="text1"/>
          <w:sz w:val="24"/>
          <w:szCs w:val="24"/>
        </w:rPr>
        <w:t xml:space="preserve">maksud annetustena otse </w:t>
      </w:r>
      <w:r w:rsidR="00112841">
        <w:rPr>
          <w:rFonts w:ascii="Times New Roman" w:eastAsiaTheme="minorEastAsia" w:hAnsi="Times New Roman" w:cs="Times New Roman"/>
          <w:color w:val="000000" w:themeColor="text1"/>
          <w:sz w:val="24"/>
          <w:szCs w:val="24"/>
        </w:rPr>
        <w:t xml:space="preserve">Eesti </w:t>
      </w:r>
      <w:r w:rsidR="0091235A">
        <w:rPr>
          <w:rFonts w:ascii="Times New Roman" w:eastAsiaTheme="minorEastAsia" w:hAnsi="Times New Roman" w:cs="Times New Roman"/>
          <w:color w:val="000000" w:themeColor="text1"/>
          <w:sz w:val="24"/>
          <w:szCs w:val="24"/>
        </w:rPr>
        <w:t xml:space="preserve">Kultuurkapitalile </w:t>
      </w:r>
      <w:r w:rsidR="000D2695">
        <w:rPr>
          <w:rFonts w:ascii="Times New Roman" w:eastAsiaTheme="minorEastAsia" w:hAnsi="Times New Roman" w:cs="Times New Roman"/>
          <w:color w:val="000000" w:themeColor="text1"/>
          <w:sz w:val="24"/>
          <w:szCs w:val="24"/>
        </w:rPr>
        <w:t xml:space="preserve">või Rahandusministeeriumile. </w:t>
      </w:r>
      <w:r w:rsidR="00475B64">
        <w:rPr>
          <w:rFonts w:ascii="Times New Roman" w:eastAsiaTheme="minorEastAsia" w:hAnsi="Times New Roman" w:cs="Times New Roman"/>
          <w:color w:val="000000" w:themeColor="text1"/>
          <w:sz w:val="24"/>
          <w:szCs w:val="24"/>
        </w:rPr>
        <w:t>Lisaks suureneb</w:t>
      </w:r>
      <w:r w:rsidR="00033FB5">
        <w:rPr>
          <w:rFonts w:ascii="Times New Roman" w:eastAsiaTheme="minorEastAsia" w:hAnsi="Times New Roman" w:cs="Times New Roman"/>
          <w:color w:val="000000" w:themeColor="text1"/>
          <w:sz w:val="24"/>
          <w:szCs w:val="24"/>
        </w:rPr>
        <w:t xml:space="preserve"> Kultuuriministeeriumi </w:t>
      </w:r>
      <w:r w:rsidR="000A0A11">
        <w:rPr>
          <w:rFonts w:ascii="Times New Roman" w:eastAsiaTheme="minorEastAsia" w:hAnsi="Times New Roman" w:cs="Times New Roman"/>
          <w:color w:val="000000" w:themeColor="text1"/>
          <w:sz w:val="24"/>
          <w:szCs w:val="24"/>
        </w:rPr>
        <w:t xml:space="preserve">piirmääraga kulude eelarve </w:t>
      </w:r>
      <w:r w:rsidR="004E4D1C" w:rsidRPr="003B31C7">
        <w:rPr>
          <w:rFonts w:ascii="Times New Roman" w:eastAsiaTheme="minorEastAsia" w:hAnsi="Times New Roman" w:cs="Times New Roman"/>
          <w:b/>
          <w:bCs/>
          <w:color w:val="000000" w:themeColor="text1"/>
          <w:sz w:val="24"/>
          <w:szCs w:val="24"/>
        </w:rPr>
        <w:t>221</w:t>
      </w:r>
      <w:r w:rsidR="004E4D1C">
        <w:rPr>
          <w:rFonts w:ascii="Times New Roman" w:eastAsiaTheme="minorEastAsia" w:hAnsi="Times New Roman" w:cs="Times New Roman"/>
          <w:b/>
          <w:color w:val="000000" w:themeColor="text1"/>
          <w:sz w:val="24"/>
          <w:szCs w:val="24"/>
        </w:rPr>
        <w:t> </w:t>
      </w:r>
      <w:r w:rsidR="004E4D1C" w:rsidRPr="003B31C7">
        <w:rPr>
          <w:rFonts w:ascii="Times New Roman" w:eastAsiaTheme="minorEastAsia" w:hAnsi="Times New Roman" w:cs="Times New Roman"/>
          <w:b/>
          <w:bCs/>
          <w:color w:val="000000" w:themeColor="text1"/>
          <w:sz w:val="24"/>
          <w:szCs w:val="24"/>
        </w:rPr>
        <w:t>417 euro</w:t>
      </w:r>
      <w:r w:rsidR="004E4D1C">
        <w:rPr>
          <w:rFonts w:ascii="Times New Roman" w:eastAsiaTheme="minorEastAsia" w:hAnsi="Times New Roman" w:cs="Times New Roman"/>
          <w:color w:val="000000" w:themeColor="text1"/>
          <w:sz w:val="24"/>
          <w:szCs w:val="24"/>
        </w:rPr>
        <w:t xml:space="preserve"> võrra, et kompenseerida </w:t>
      </w:r>
      <w:r w:rsidR="000B4CC6">
        <w:rPr>
          <w:rFonts w:ascii="Times New Roman" w:eastAsiaTheme="minorEastAsia" w:hAnsi="Times New Roman" w:cs="Times New Roman"/>
          <w:color w:val="000000" w:themeColor="text1"/>
          <w:sz w:val="24"/>
          <w:szCs w:val="24"/>
        </w:rPr>
        <w:t xml:space="preserve">Eesti Kultuurkapitalile </w:t>
      </w:r>
      <w:r w:rsidR="00FA506E">
        <w:rPr>
          <w:rFonts w:ascii="Times New Roman" w:eastAsiaTheme="minorEastAsia" w:hAnsi="Times New Roman" w:cs="Times New Roman"/>
          <w:color w:val="000000" w:themeColor="text1"/>
          <w:sz w:val="24"/>
          <w:szCs w:val="24"/>
        </w:rPr>
        <w:t>saamata jäänud prognoositav tulu</w:t>
      </w:r>
      <w:r w:rsidR="00386CDC">
        <w:rPr>
          <w:rFonts w:ascii="Times New Roman" w:eastAsiaTheme="minorEastAsia" w:hAnsi="Times New Roman" w:cs="Times New Roman"/>
          <w:color w:val="000000" w:themeColor="text1"/>
          <w:sz w:val="24"/>
          <w:szCs w:val="24"/>
        </w:rPr>
        <w:t>.</w:t>
      </w:r>
      <w:r w:rsidR="004E7023" w:rsidRPr="004E7023">
        <w:rPr>
          <w:rFonts w:ascii="Times New Roman" w:eastAsiaTheme="minorEastAsia" w:hAnsi="Times New Roman" w:cs="Times New Roman"/>
          <w:color w:val="000000" w:themeColor="text1"/>
          <w:sz w:val="24"/>
          <w:szCs w:val="24"/>
        </w:rPr>
        <w:t xml:space="preserve"> </w:t>
      </w:r>
      <w:r w:rsidR="004E7023">
        <w:rPr>
          <w:rFonts w:ascii="Times New Roman" w:eastAsiaTheme="minorEastAsia" w:hAnsi="Times New Roman" w:cs="Times New Roman"/>
          <w:color w:val="000000" w:themeColor="text1"/>
          <w:sz w:val="24"/>
          <w:szCs w:val="24"/>
        </w:rPr>
        <w:t>Muudatuse tulemusena suurenevad mitmete programmi tegevuste eelarved.</w:t>
      </w:r>
    </w:p>
    <w:p w14:paraId="720FA090" w14:textId="20A1B3AD" w:rsidR="00C465D5" w:rsidRDefault="00C465D5" w:rsidP="00C465D5">
      <w:pPr>
        <w:spacing w:after="160" w:line="256" w:lineRule="auto"/>
        <w:rPr>
          <w:rFonts w:ascii="Times New Roman" w:eastAsia="Times New Roman" w:hAnsi="Times New Roman" w:cs="Times New Roman"/>
          <w:i/>
          <w:iCs/>
          <w:sz w:val="24"/>
          <w:szCs w:val="24"/>
        </w:rPr>
      </w:pPr>
      <w:r w:rsidRPr="61857CDC">
        <w:rPr>
          <w:rFonts w:ascii="Times New Roman" w:eastAsia="Times New Roman" w:hAnsi="Times New Roman" w:cs="Times New Roman"/>
          <w:i/>
          <w:iCs/>
          <w:sz w:val="24"/>
          <w:szCs w:val="24"/>
        </w:rPr>
        <w:t>Valitsemisala</w:t>
      </w:r>
      <w:r>
        <w:rPr>
          <w:rFonts w:ascii="Times New Roman" w:eastAsia="Times New Roman" w:hAnsi="Times New Roman" w:cs="Times New Roman"/>
          <w:i/>
          <w:iCs/>
          <w:sz w:val="24"/>
          <w:szCs w:val="24"/>
        </w:rPr>
        <w:t>de vaheline</w:t>
      </w:r>
      <w:r w:rsidRPr="61857CDC">
        <w:rPr>
          <w:rFonts w:ascii="Times New Roman" w:eastAsia="Times New Roman" w:hAnsi="Times New Roman" w:cs="Times New Roman"/>
          <w:i/>
          <w:iCs/>
          <w:sz w:val="24"/>
          <w:szCs w:val="24"/>
        </w:rPr>
        <w:t xml:space="preserve"> muudatus (kuludes)</w:t>
      </w:r>
    </w:p>
    <w:p w14:paraId="11CDE9CA" w14:textId="5EE3AA5A" w:rsidR="00766365" w:rsidRDefault="006C2DA7" w:rsidP="00C465D5">
      <w:pPr>
        <w:spacing w:after="160" w:line="256" w:lineRule="auto"/>
        <w:rPr>
          <w:rFonts w:ascii="Times New Roman" w:eastAsia="Times New Roman" w:hAnsi="Times New Roman" w:cs="Times New Roman"/>
          <w:sz w:val="24"/>
          <w:szCs w:val="24"/>
        </w:rPr>
      </w:pPr>
      <w:r w:rsidRPr="00700615">
        <w:rPr>
          <w:rFonts w:ascii="Times New Roman" w:eastAsia="Times New Roman" w:hAnsi="Times New Roman" w:cs="Times New Roman"/>
          <w:b/>
          <w:bCs/>
          <w:sz w:val="24"/>
          <w:szCs w:val="24"/>
        </w:rPr>
        <w:t>Kaitseministeerium</w:t>
      </w:r>
      <w:r>
        <w:rPr>
          <w:rFonts w:ascii="Times New Roman" w:eastAsia="Times New Roman" w:hAnsi="Times New Roman" w:cs="Times New Roman"/>
          <w:sz w:val="24"/>
          <w:szCs w:val="24"/>
        </w:rPr>
        <w:t xml:space="preserve"> suunab </w:t>
      </w:r>
      <w:r w:rsidR="00700615" w:rsidRPr="00700615">
        <w:rPr>
          <w:rFonts w:ascii="Times New Roman" w:eastAsia="Times New Roman" w:hAnsi="Times New Roman" w:cs="Times New Roman"/>
          <w:b/>
          <w:bCs/>
          <w:sz w:val="24"/>
          <w:szCs w:val="24"/>
        </w:rPr>
        <w:t>3</w:t>
      </w:r>
      <w:r w:rsidR="000344DE">
        <w:rPr>
          <w:rFonts w:ascii="Times New Roman" w:eastAsia="Times New Roman" w:hAnsi="Times New Roman" w:cs="Times New Roman"/>
          <w:b/>
          <w:bCs/>
          <w:sz w:val="24"/>
          <w:szCs w:val="24"/>
        </w:rPr>
        <w:t> </w:t>
      </w:r>
      <w:r w:rsidR="00700615" w:rsidRPr="00700615">
        <w:rPr>
          <w:rFonts w:ascii="Times New Roman" w:eastAsia="Times New Roman" w:hAnsi="Times New Roman" w:cs="Times New Roman"/>
          <w:b/>
          <w:bCs/>
          <w:sz w:val="24"/>
          <w:szCs w:val="24"/>
        </w:rPr>
        <w:t>600 eurot</w:t>
      </w:r>
      <w:r w:rsidR="00700615">
        <w:rPr>
          <w:rFonts w:ascii="Times New Roman" w:eastAsia="Times New Roman" w:hAnsi="Times New Roman" w:cs="Times New Roman"/>
          <w:sz w:val="24"/>
          <w:szCs w:val="24"/>
        </w:rPr>
        <w:t xml:space="preserve"> </w:t>
      </w:r>
      <w:r w:rsidR="003429F8">
        <w:rPr>
          <w:rFonts w:ascii="Times New Roman" w:eastAsia="Times New Roman" w:hAnsi="Times New Roman" w:cs="Times New Roman"/>
          <w:sz w:val="24"/>
          <w:szCs w:val="24"/>
        </w:rPr>
        <w:t xml:space="preserve">Kultuuriministeeriumi </w:t>
      </w:r>
      <w:r w:rsidR="009B0457" w:rsidRPr="00DA2C0D">
        <w:rPr>
          <w:rFonts w:ascii="Times New Roman" w:eastAsia="Times New Roman" w:hAnsi="Times New Roman" w:cs="Times New Roman"/>
          <w:i/>
          <w:iCs/>
          <w:sz w:val="24"/>
          <w:szCs w:val="24"/>
        </w:rPr>
        <w:t>K</w:t>
      </w:r>
      <w:r w:rsidR="00185AA7" w:rsidRPr="00DA2C0D">
        <w:rPr>
          <w:rFonts w:ascii="Times New Roman" w:eastAsia="Times New Roman" w:hAnsi="Times New Roman" w:cs="Times New Roman"/>
          <w:i/>
          <w:iCs/>
          <w:sz w:val="24"/>
          <w:szCs w:val="24"/>
        </w:rPr>
        <w:t xml:space="preserve">ultuuri </w:t>
      </w:r>
      <w:proofErr w:type="spellStart"/>
      <w:r w:rsidR="00185AA7" w:rsidRPr="00DA2C0D">
        <w:rPr>
          <w:rFonts w:ascii="Times New Roman" w:eastAsia="Times New Roman" w:hAnsi="Times New Roman" w:cs="Times New Roman"/>
          <w:i/>
          <w:iCs/>
          <w:sz w:val="24"/>
          <w:szCs w:val="24"/>
        </w:rPr>
        <w:t>valdkondadeülene</w:t>
      </w:r>
      <w:proofErr w:type="spellEnd"/>
      <w:r w:rsidR="00185AA7" w:rsidRPr="00DA2C0D">
        <w:rPr>
          <w:rFonts w:ascii="Times New Roman" w:eastAsia="Times New Roman" w:hAnsi="Times New Roman" w:cs="Times New Roman"/>
          <w:i/>
          <w:iCs/>
          <w:sz w:val="24"/>
          <w:szCs w:val="24"/>
        </w:rPr>
        <w:t xml:space="preserve"> </w:t>
      </w:r>
      <w:r w:rsidR="000401A1" w:rsidRPr="00DA2C0D">
        <w:rPr>
          <w:rFonts w:ascii="Times New Roman" w:eastAsia="Times New Roman" w:hAnsi="Times New Roman" w:cs="Times New Roman"/>
          <w:i/>
          <w:iCs/>
          <w:sz w:val="24"/>
          <w:szCs w:val="24"/>
        </w:rPr>
        <w:t>arendamine</w:t>
      </w:r>
      <w:r w:rsidR="000401A1">
        <w:rPr>
          <w:rFonts w:ascii="Times New Roman" w:eastAsia="Times New Roman" w:hAnsi="Times New Roman" w:cs="Times New Roman"/>
          <w:sz w:val="24"/>
          <w:szCs w:val="24"/>
        </w:rPr>
        <w:t xml:space="preserve"> programmi tegevuse </w:t>
      </w:r>
      <w:r w:rsidR="00CB7847">
        <w:rPr>
          <w:rFonts w:ascii="Times New Roman" w:eastAsia="Times New Roman" w:hAnsi="Times New Roman" w:cs="Times New Roman"/>
          <w:sz w:val="24"/>
          <w:szCs w:val="24"/>
        </w:rPr>
        <w:t xml:space="preserve">majandamiskulude </w:t>
      </w:r>
      <w:r w:rsidR="000401A1">
        <w:rPr>
          <w:rFonts w:ascii="Times New Roman" w:eastAsia="Times New Roman" w:hAnsi="Times New Roman" w:cs="Times New Roman"/>
          <w:sz w:val="24"/>
          <w:szCs w:val="24"/>
        </w:rPr>
        <w:t xml:space="preserve">eelarvesse </w:t>
      </w:r>
      <w:r w:rsidR="00D402F8">
        <w:rPr>
          <w:rFonts w:ascii="Times New Roman" w:eastAsia="Times New Roman" w:hAnsi="Times New Roman" w:cs="Times New Roman"/>
          <w:sz w:val="24"/>
          <w:szCs w:val="24"/>
        </w:rPr>
        <w:t>toetuste menetlemise infosüsteemi (TMS)</w:t>
      </w:r>
      <w:r w:rsidR="00185AA7">
        <w:rPr>
          <w:rFonts w:ascii="Times New Roman" w:eastAsia="Times New Roman" w:hAnsi="Times New Roman" w:cs="Times New Roman"/>
          <w:sz w:val="24"/>
          <w:szCs w:val="24"/>
        </w:rPr>
        <w:t xml:space="preserve"> </w:t>
      </w:r>
      <w:r w:rsidR="00CE5748">
        <w:rPr>
          <w:rFonts w:ascii="Times New Roman" w:eastAsia="Times New Roman" w:hAnsi="Times New Roman" w:cs="Times New Roman"/>
          <w:sz w:val="24"/>
          <w:szCs w:val="24"/>
        </w:rPr>
        <w:t>kasutustasu</w:t>
      </w:r>
      <w:r w:rsidR="00644A17">
        <w:rPr>
          <w:rFonts w:ascii="Times New Roman" w:eastAsia="Times New Roman" w:hAnsi="Times New Roman" w:cs="Times New Roman"/>
          <w:sz w:val="24"/>
          <w:szCs w:val="24"/>
        </w:rPr>
        <w:t xml:space="preserve">ks. </w:t>
      </w:r>
    </w:p>
    <w:p w14:paraId="3454A182" w14:textId="23838DDD" w:rsidR="00C42765" w:rsidRPr="00B07A49" w:rsidRDefault="656A0457" w:rsidP="2206E5D5">
      <w:pPr>
        <w:spacing w:after="160" w:line="256"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w:t>
      </w:r>
      <w:r w:rsidR="00770B6C" w:rsidRPr="00B07A49">
        <w:rPr>
          <w:rFonts w:ascii="Times New Roman" w:eastAsia="Times New Roman" w:hAnsi="Times New Roman" w:cs="Times New Roman"/>
          <w:i/>
          <w:iCs/>
          <w:sz w:val="24"/>
          <w:szCs w:val="24"/>
        </w:rPr>
        <w:t>k</w:t>
      </w:r>
      <w:r w:rsidRPr="00B07A49">
        <w:rPr>
          <w:rFonts w:ascii="Times New Roman" w:eastAsia="Times New Roman" w:hAnsi="Times New Roman" w:cs="Times New Roman"/>
          <w:i/>
          <w:iCs/>
          <w:sz w:val="24"/>
          <w:szCs w:val="24"/>
        </w:rPr>
        <w:t>uludes)</w:t>
      </w:r>
    </w:p>
    <w:p w14:paraId="1830977A" w14:textId="7496677E" w:rsidR="00815C94" w:rsidRDefault="00160382" w:rsidP="008438F9">
      <w:pPr>
        <w:spacing w:after="160" w:line="256" w:lineRule="auto"/>
        <w:rPr>
          <w:rFonts w:ascii="Times New Roman" w:eastAsia="Times New Roman" w:hAnsi="Times New Roman" w:cs="Times New Roman"/>
          <w:sz w:val="24"/>
          <w:szCs w:val="24"/>
        </w:rPr>
      </w:pPr>
      <w:r w:rsidRPr="00C00EAB">
        <w:rPr>
          <w:rFonts w:ascii="Times New Roman" w:eastAsia="Times New Roman" w:hAnsi="Times New Roman" w:cs="Times New Roman"/>
          <w:b/>
          <w:bCs/>
          <w:sz w:val="24"/>
          <w:szCs w:val="24"/>
        </w:rPr>
        <w:t>Kultuuriministeeriumi</w:t>
      </w:r>
      <w:r w:rsidRPr="00C00EAB">
        <w:rPr>
          <w:rFonts w:ascii="Times New Roman" w:eastAsia="Times New Roman" w:hAnsi="Times New Roman" w:cs="Times New Roman"/>
          <w:sz w:val="24"/>
          <w:szCs w:val="24"/>
        </w:rPr>
        <w:t xml:space="preserve"> </w:t>
      </w:r>
      <w:r w:rsidR="00A55D86" w:rsidRPr="00C00EAB">
        <w:rPr>
          <w:rFonts w:ascii="Times New Roman" w:eastAsia="Times New Roman" w:hAnsi="Times New Roman" w:cs="Times New Roman"/>
          <w:i/>
          <w:iCs/>
          <w:sz w:val="24"/>
          <w:szCs w:val="24"/>
        </w:rPr>
        <w:t xml:space="preserve">Kultuuri </w:t>
      </w:r>
      <w:proofErr w:type="spellStart"/>
      <w:r w:rsidR="00A55D86" w:rsidRPr="00C00EAB">
        <w:rPr>
          <w:rFonts w:ascii="Times New Roman" w:eastAsia="Times New Roman" w:hAnsi="Times New Roman" w:cs="Times New Roman"/>
          <w:i/>
          <w:iCs/>
          <w:sz w:val="24"/>
          <w:szCs w:val="24"/>
        </w:rPr>
        <w:t>valdkondadeülene</w:t>
      </w:r>
      <w:proofErr w:type="spellEnd"/>
      <w:r w:rsidR="00A55D86" w:rsidRPr="00C00EAB">
        <w:rPr>
          <w:rFonts w:ascii="Times New Roman" w:eastAsia="Times New Roman" w:hAnsi="Times New Roman" w:cs="Times New Roman"/>
          <w:i/>
          <w:iCs/>
          <w:sz w:val="24"/>
          <w:szCs w:val="24"/>
        </w:rPr>
        <w:t xml:space="preserve"> </w:t>
      </w:r>
      <w:r w:rsidR="0052758C" w:rsidRPr="00C00EAB">
        <w:rPr>
          <w:rFonts w:ascii="Times New Roman" w:eastAsia="Times New Roman" w:hAnsi="Times New Roman" w:cs="Times New Roman"/>
          <w:i/>
          <w:iCs/>
          <w:sz w:val="24"/>
          <w:szCs w:val="24"/>
        </w:rPr>
        <w:t>arendamine</w:t>
      </w:r>
      <w:r w:rsidR="0052758C" w:rsidRPr="00C00EAB">
        <w:rPr>
          <w:rFonts w:ascii="Times New Roman" w:eastAsia="Times New Roman" w:hAnsi="Times New Roman" w:cs="Times New Roman"/>
          <w:sz w:val="24"/>
          <w:szCs w:val="24"/>
        </w:rPr>
        <w:t xml:space="preserve"> programmi tegevuse </w:t>
      </w:r>
      <w:r w:rsidR="004F7D53">
        <w:rPr>
          <w:rFonts w:ascii="Times New Roman" w:eastAsia="Times New Roman" w:hAnsi="Times New Roman" w:cs="Times New Roman"/>
          <w:sz w:val="24"/>
          <w:szCs w:val="24"/>
        </w:rPr>
        <w:t>antavate toetuste</w:t>
      </w:r>
      <w:r w:rsidR="005F19BE" w:rsidRPr="00C00EAB">
        <w:rPr>
          <w:rFonts w:ascii="Times New Roman" w:eastAsia="Times New Roman" w:hAnsi="Times New Roman" w:cs="Times New Roman"/>
          <w:sz w:val="24"/>
          <w:szCs w:val="24"/>
        </w:rPr>
        <w:t xml:space="preserve"> </w:t>
      </w:r>
      <w:r w:rsidR="0052758C" w:rsidRPr="00C00EAB">
        <w:rPr>
          <w:rFonts w:ascii="Times New Roman" w:eastAsia="Times New Roman" w:hAnsi="Times New Roman" w:cs="Times New Roman"/>
          <w:sz w:val="24"/>
          <w:szCs w:val="24"/>
        </w:rPr>
        <w:t>eelarve</w:t>
      </w:r>
      <w:r w:rsidR="002A6E12" w:rsidRPr="00C00EAB">
        <w:rPr>
          <w:rFonts w:ascii="Times New Roman" w:eastAsia="Times New Roman" w:hAnsi="Times New Roman" w:cs="Times New Roman"/>
          <w:sz w:val="24"/>
          <w:szCs w:val="24"/>
        </w:rPr>
        <w:t xml:space="preserve">st suunatakse </w:t>
      </w:r>
      <w:r w:rsidR="00571E4D" w:rsidRPr="00C00EAB">
        <w:rPr>
          <w:rFonts w:ascii="Times New Roman" w:eastAsia="Times New Roman" w:hAnsi="Times New Roman" w:cs="Times New Roman"/>
          <w:b/>
          <w:bCs/>
          <w:sz w:val="24"/>
          <w:szCs w:val="24"/>
        </w:rPr>
        <w:t>457</w:t>
      </w:r>
      <w:r w:rsidR="000344DE">
        <w:rPr>
          <w:rFonts w:ascii="Times New Roman" w:eastAsia="Times New Roman" w:hAnsi="Times New Roman" w:cs="Times New Roman"/>
          <w:b/>
          <w:bCs/>
          <w:sz w:val="24"/>
          <w:szCs w:val="24"/>
        </w:rPr>
        <w:t> </w:t>
      </w:r>
      <w:r w:rsidR="00571E4D" w:rsidRPr="00C00EAB">
        <w:rPr>
          <w:rFonts w:ascii="Times New Roman" w:eastAsia="Times New Roman" w:hAnsi="Times New Roman" w:cs="Times New Roman"/>
          <w:b/>
          <w:bCs/>
          <w:sz w:val="24"/>
          <w:szCs w:val="24"/>
        </w:rPr>
        <w:t>520 eurot</w:t>
      </w:r>
      <w:r w:rsidR="00571E4D" w:rsidRPr="00C00EAB">
        <w:rPr>
          <w:rFonts w:ascii="Times New Roman" w:eastAsia="Times New Roman" w:hAnsi="Times New Roman" w:cs="Times New Roman"/>
          <w:sz w:val="24"/>
          <w:szCs w:val="24"/>
        </w:rPr>
        <w:t xml:space="preserve"> </w:t>
      </w:r>
      <w:r w:rsidR="00705F1D" w:rsidRPr="00C00EAB">
        <w:rPr>
          <w:rFonts w:ascii="Times New Roman" w:eastAsia="Times New Roman" w:hAnsi="Times New Roman" w:cs="Times New Roman"/>
          <w:sz w:val="24"/>
          <w:szCs w:val="24"/>
        </w:rPr>
        <w:t>seoses „Eesti Kultuuri rahvusvahelistumise toetus“ meetmete täpsustumisega programmi tegevuste ja riigiasutuste vahel</w:t>
      </w:r>
      <w:r w:rsidR="00D25EA5">
        <w:rPr>
          <w:rFonts w:ascii="Times New Roman" w:eastAsia="Times New Roman" w:hAnsi="Times New Roman" w:cs="Times New Roman"/>
          <w:sz w:val="24"/>
          <w:szCs w:val="24"/>
        </w:rPr>
        <w:t>:</w:t>
      </w:r>
    </w:p>
    <w:p w14:paraId="5391532F" w14:textId="21CF8166" w:rsidR="00AC59AB" w:rsidRPr="00DC7A36" w:rsidRDefault="00AC59AB" w:rsidP="000C3244">
      <w:pPr>
        <w:pStyle w:val="Loendilik"/>
        <w:numPr>
          <w:ilvl w:val="0"/>
          <w:numId w:val="11"/>
        </w:numPr>
        <w:spacing w:after="160" w:line="25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toeta</w:t>
      </w:r>
      <w:r w:rsidR="00503AA5">
        <w:rPr>
          <w:rFonts w:ascii="Times New Roman" w:eastAsia="Times New Roman" w:hAnsi="Times New Roman" w:cs="Times New Roman"/>
          <w:sz w:val="24"/>
          <w:szCs w:val="24"/>
        </w:rPr>
        <w:t>takse</w:t>
      </w:r>
      <w:r>
        <w:rPr>
          <w:rFonts w:ascii="Times New Roman" w:eastAsia="Times New Roman" w:hAnsi="Times New Roman" w:cs="Times New Roman"/>
          <w:sz w:val="24"/>
          <w:szCs w:val="24"/>
        </w:rPr>
        <w:t xml:space="preserve"> </w:t>
      </w:r>
      <w:r w:rsidRPr="00C00EAB">
        <w:rPr>
          <w:rFonts w:ascii="Times New Roman" w:eastAsia="Times New Roman" w:hAnsi="Times New Roman" w:cs="Times New Roman"/>
          <w:sz w:val="24"/>
          <w:szCs w:val="24"/>
        </w:rPr>
        <w:t>Eesti Lastekirjanduse Keskus</w:t>
      </w:r>
      <w:r>
        <w:rPr>
          <w:rFonts w:ascii="Times New Roman" w:eastAsia="Times New Roman" w:hAnsi="Times New Roman" w:cs="Times New Roman"/>
          <w:sz w:val="24"/>
          <w:szCs w:val="24"/>
        </w:rPr>
        <w:t xml:space="preserve">e rahvusvahelistumist suunates programmi tegevusele </w:t>
      </w:r>
      <w:r w:rsidRPr="00C00EAB">
        <w:rPr>
          <w:rFonts w:ascii="Times New Roman" w:eastAsia="Times New Roman" w:hAnsi="Times New Roman" w:cs="Times New Roman"/>
          <w:i/>
          <w:iCs/>
          <w:sz w:val="24"/>
          <w:szCs w:val="24"/>
        </w:rPr>
        <w:t>Kirjandus</w:t>
      </w:r>
      <w:r>
        <w:rPr>
          <w:rFonts w:ascii="Times New Roman" w:eastAsia="Times New Roman" w:hAnsi="Times New Roman" w:cs="Times New Roman"/>
          <w:i/>
          <w:iCs/>
          <w:sz w:val="24"/>
          <w:szCs w:val="24"/>
        </w:rPr>
        <w:softHyphen/>
      </w:r>
      <w:r w:rsidRPr="00C00EAB">
        <w:rPr>
          <w:rFonts w:ascii="Times New Roman" w:eastAsia="Times New Roman" w:hAnsi="Times New Roman" w:cs="Times New Roman"/>
          <w:i/>
          <w:iCs/>
          <w:sz w:val="24"/>
          <w:szCs w:val="24"/>
        </w:rPr>
        <w:t>poliitika kujundamine ja rakendamine</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27 220 eurot;</w:t>
      </w:r>
    </w:p>
    <w:p w14:paraId="09310553" w14:textId="0D6F3A10" w:rsidR="00AC59AB" w:rsidRPr="00DC7A36" w:rsidRDefault="00AC59AB" w:rsidP="000C3244">
      <w:pPr>
        <w:pStyle w:val="Loendilik"/>
        <w:numPr>
          <w:ilvl w:val="0"/>
          <w:numId w:val="11"/>
        </w:numPr>
        <w:spacing w:after="160" w:line="25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toeta</w:t>
      </w:r>
      <w:r w:rsidR="00150F52">
        <w:rPr>
          <w:rFonts w:ascii="Times New Roman" w:eastAsia="Times New Roman" w:hAnsi="Times New Roman" w:cs="Times New Roman"/>
          <w:sz w:val="24"/>
          <w:szCs w:val="24"/>
        </w:rPr>
        <w:t>ta</w:t>
      </w:r>
      <w:r w:rsidR="008447A3">
        <w:rPr>
          <w:rFonts w:ascii="Times New Roman" w:eastAsia="Times New Roman" w:hAnsi="Times New Roman" w:cs="Times New Roman"/>
          <w:sz w:val="24"/>
          <w:szCs w:val="24"/>
        </w:rPr>
        <w:t>kse</w:t>
      </w:r>
      <w:r>
        <w:rPr>
          <w:rFonts w:ascii="Times New Roman" w:eastAsia="Times New Roman" w:hAnsi="Times New Roman" w:cs="Times New Roman"/>
          <w:sz w:val="24"/>
          <w:szCs w:val="24"/>
        </w:rPr>
        <w:t xml:space="preserve"> </w:t>
      </w:r>
      <w:r w:rsidRPr="00AA1CE9">
        <w:rPr>
          <w:rFonts w:ascii="Times New Roman" w:eastAsia="Times New Roman" w:hAnsi="Times New Roman" w:cs="Times New Roman"/>
          <w:sz w:val="24"/>
          <w:szCs w:val="24"/>
        </w:rPr>
        <w:t xml:space="preserve">Eesti Rahva muuseumi </w:t>
      </w:r>
      <w:r>
        <w:rPr>
          <w:rFonts w:ascii="Times New Roman" w:eastAsia="Times New Roman" w:hAnsi="Times New Roman" w:cs="Times New Roman"/>
          <w:sz w:val="24"/>
          <w:szCs w:val="24"/>
        </w:rPr>
        <w:t xml:space="preserve">rahvusvahelistumist </w:t>
      </w:r>
      <w:r w:rsidRPr="00AA1CE9">
        <w:rPr>
          <w:rFonts w:ascii="Times New Roman" w:eastAsia="Times New Roman" w:hAnsi="Times New Roman" w:cs="Times New Roman"/>
          <w:sz w:val="24"/>
          <w:szCs w:val="24"/>
        </w:rPr>
        <w:t>suunates programmi tegevusele</w:t>
      </w:r>
      <w:r>
        <w:rPr>
          <w:rFonts w:ascii="Times New Roman" w:eastAsia="Times New Roman" w:hAnsi="Times New Roman" w:cs="Times New Roman"/>
          <w:i/>
          <w:iCs/>
          <w:sz w:val="24"/>
          <w:szCs w:val="24"/>
        </w:rPr>
        <w:t xml:space="preserve"> </w:t>
      </w:r>
      <w:r w:rsidRPr="00C00EAB">
        <w:rPr>
          <w:rFonts w:ascii="Times New Roman" w:eastAsia="Times New Roman" w:hAnsi="Times New Roman" w:cs="Times New Roman"/>
          <w:i/>
          <w:iCs/>
          <w:sz w:val="24"/>
          <w:szCs w:val="24"/>
        </w:rPr>
        <w:t>Muuseumi ja muinsuskaitse kujundamine, rakendamine</w:t>
      </w:r>
      <w:r>
        <w:rPr>
          <w:rFonts w:ascii="Times New Roman" w:eastAsia="Times New Roman" w:hAnsi="Times New Roman" w:cs="Times New Roman"/>
          <w:i/>
          <w:iCs/>
          <w:sz w:val="24"/>
          <w:szCs w:val="24"/>
        </w:rPr>
        <w:t xml:space="preserve"> </w:t>
      </w:r>
      <w:r w:rsidRPr="00053B68">
        <w:rPr>
          <w:rFonts w:ascii="Times New Roman" w:eastAsia="Times New Roman" w:hAnsi="Times New Roman" w:cs="Times New Roman"/>
          <w:sz w:val="24"/>
          <w:szCs w:val="24"/>
        </w:rPr>
        <w:t>38 300 eurot</w:t>
      </w:r>
      <w:r>
        <w:rPr>
          <w:rFonts w:ascii="Times New Roman" w:eastAsia="Times New Roman" w:hAnsi="Times New Roman" w:cs="Times New Roman"/>
          <w:i/>
          <w:iCs/>
          <w:sz w:val="24"/>
          <w:szCs w:val="24"/>
        </w:rPr>
        <w:t>;</w:t>
      </w:r>
    </w:p>
    <w:p w14:paraId="38A5ED10" w14:textId="62D2F867" w:rsidR="00AC59AB" w:rsidRDefault="00AC59AB" w:rsidP="000C3244">
      <w:pPr>
        <w:pStyle w:val="Loendilik"/>
        <w:numPr>
          <w:ilvl w:val="0"/>
          <w:numId w:val="11"/>
        </w:numPr>
        <w:spacing w:after="160" w:line="25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317FEC">
        <w:rPr>
          <w:rFonts w:ascii="Times New Roman" w:eastAsia="Times New Roman" w:hAnsi="Times New Roman" w:cs="Times New Roman"/>
          <w:sz w:val="24"/>
          <w:szCs w:val="24"/>
        </w:rPr>
        <w:t>uurenda</w:t>
      </w:r>
      <w:r w:rsidR="008447A3">
        <w:rPr>
          <w:rFonts w:ascii="Times New Roman" w:eastAsia="Times New Roman" w:hAnsi="Times New Roman" w:cs="Times New Roman"/>
          <w:sz w:val="24"/>
          <w:szCs w:val="24"/>
        </w:rPr>
        <w:t>takse</w:t>
      </w:r>
      <w:r>
        <w:rPr>
          <w:rFonts w:ascii="Times New Roman" w:eastAsia="Times New Roman" w:hAnsi="Times New Roman" w:cs="Times New Roman"/>
          <w:i/>
          <w:iCs/>
          <w:sz w:val="24"/>
          <w:szCs w:val="24"/>
        </w:rPr>
        <w:t xml:space="preserve"> </w:t>
      </w:r>
      <w:r w:rsidRPr="002110DC">
        <w:rPr>
          <w:rFonts w:ascii="Times New Roman" w:eastAsia="Times New Roman" w:hAnsi="Times New Roman" w:cs="Times New Roman"/>
          <w:sz w:val="24"/>
          <w:szCs w:val="24"/>
        </w:rPr>
        <w:t>taotlusvooru</w:t>
      </w:r>
      <w:r>
        <w:rPr>
          <w:rFonts w:ascii="Times New Roman" w:eastAsia="Times New Roman" w:hAnsi="Times New Roman" w:cs="Times New Roman"/>
          <w:sz w:val="24"/>
          <w:szCs w:val="24"/>
        </w:rPr>
        <w:t xml:space="preserve"> „Eesti kultuur maailmas“ suunates programmi tegevusele </w:t>
      </w:r>
      <w:r w:rsidRPr="00C00EAB">
        <w:rPr>
          <w:rFonts w:ascii="Times New Roman" w:eastAsia="Times New Roman" w:hAnsi="Times New Roman" w:cs="Times New Roman"/>
          <w:i/>
          <w:iCs/>
          <w:sz w:val="24"/>
          <w:szCs w:val="24"/>
        </w:rPr>
        <w:t>Kultuurivaldkonna rahvusvahelistumise edendamine</w:t>
      </w:r>
      <w:r w:rsidRPr="00C00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300 000 eurot;</w:t>
      </w:r>
    </w:p>
    <w:p w14:paraId="50844339" w14:textId="66C45E0F" w:rsidR="00AC59AB" w:rsidRPr="00DC7A36" w:rsidRDefault="00AC59AB" w:rsidP="000C3244">
      <w:pPr>
        <w:pStyle w:val="Loendilik"/>
        <w:numPr>
          <w:ilvl w:val="0"/>
          <w:numId w:val="11"/>
        </w:numPr>
        <w:spacing w:after="160" w:line="256" w:lineRule="auto"/>
        <w:ind w:left="426"/>
        <w:rPr>
          <w:rFonts w:ascii="Times New Roman" w:eastAsia="Times New Roman" w:hAnsi="Times New Roman" w:cs="Times New Roman"/>
          <w:sz w:val="24"/>
          <w:szCs w:val="24"/>
        </w:rPr>
      </w:pPr>
      <w:r w:rsidRPr="00EF2440">
        <w:rPr>
          <w:rFonts w:ascii="Times New Roman" w:eastAsia="Times New Roman" w:hAnsi="Times New Roman" w:cs="Times New Roman"/>
          <w:sz w:val="24"/>
          <w:szCs w:val="24"/>
        </w:rPr>
        <w:t>suurenda</w:t>
      </w:r>
      <w:r w:rsidR="008447A3">
        <w:rPr>
          <w:rFonts w:ascii="Times New Roman" w:eastAsia="Times New Roman" w:hAnsi="Times New Roman" w:cs="Times New Roman"/>
          <w:sz w:val="24"/>
          <w:szCs w:val="24"/>
        </w:rPr>
        <w:t>takse</w:t>
      </w:r>
      <w:r w:rsidRPr="00EF2440">
        <w:rPr>
          <w:rFonts w:ascii="Times New Roman" w:eastAsia="Times New Roman" w:hAnsi="Times New Roman" w:cs="Times New Roman"/>
          <w:sz w:val="24"/>
          <w:szCs w:val="24"/>
        </w:rPr>
        <w:t xml:space="preserve"> seoses XX Veneetsia Arhitektuuribiennaali Eesti väljapaneku korraldaja leidmise hankega</w:t>
      </w:r>
      <w:r w:rsidRPr="00C00EAB">
        <w:rPr>
          <w:rFonts w:ascii="Times New Roman" w:eastAsia="Times New Roman" w:hAnsi="Times New Roman" w:cs="Times New Roman"/>
          <w:i/>
          <w:iCs/>
          <w:sz w:val="24"/>
          <w:szCs w:val="24"/>
        </w:rPr>
        <w:t xml:space="preserve"> </w:t>
      </w:r>
      <w:r w:rsidRPr="00EF2440">
        <w:rPr>
          <w:rFonts w:ascii="Times New Roman" w:eastAsia="Times New Roman" w:hAnsi="Times New Roman" w:cs="Times New Roman"/>
          <w:sz w:val="24"/>
          <w:szCs w:val="24"/>
        </w:rPr>
        <w:t>programmi tegevuse</w:t>
      </w:r>
      <w:r>
        <w:rPr>
          <w:rFonts w:ascii="Times New Roman" w:eastAsia="Times New Roman" w:hAnsi="Times New Roman" w:cs="Times New Roman"/>
          <w:i/>
          <w:iCs/>
          <w:sz w:val="24"/>
          <w:szCs w:val="24"/>
        </w:rPr>
        <w:t xml:space="preserve"> </w:t>
      </w:r>
      <w:r w:rsidRPr="00C00EAB">
        <w:rPr>
          <w:rFonts w:ascii="Times New Roman" w:eastAsia="Times New Roman" w:hAnsi="Times New Roman" w:cs="Times New Roman"/>
          <w:i/>
          <w:iCs/>
          <w:sz w:val="24"/>
          <w:szCs w:val="24"/>
        </w:rPr>
        <w:t>Arhitektuuri- ja disainipoliitika kujundamine ning rakendamine</w:t>
      </w:r>
      <w:r>
        <w:rPr>
          <w:rFonts w:ascii="Times New Roman" w:eastAsia="Times New Roman" w:hAnsi="Times New Roman" w:cs="Times New Roman"/>
          <w:i/>
          <w:iCs/>
          <w:sz w:val="24"/>
          <w:szCs w:val="24"/>
        </w:rPr>
        <w:t xml:space="preserve"> </w:t>
      </w:r>
      <w:r w:rsidRPr="006C7899">
        <w:rPr>
          <w:rFonts w:ascii="Times New Roman" w:eastAsia="Times New Roman" w:hAnsi="Times New Roman" w:cs="Times New Roman"/>
          <w:sz w:val="24"/>
          <w:szCs w:val="24"/>
        </w:rPr>
        <w:t>eelarverida</w:t>
      </w:r>
      <w:r>
        <w:rPr>
          <w:rFonts w:ascii="Times New Roman" w:eastAsia="Times New Roman" w:hAnsi="Times New Roman" w:cs="Times New Roman"/>
          <w:i/>
          <w:iCs/>
          <w:sz w:val="24"/>
          <w:szCs w:val="24"/>
        </w:rPr>
        <w:t xml:space="preserve"> </w:t>
      </w:r>
      <w:r w:rsidRPr="00C00EAB">
        <w:rPr>
          <w:rFonts w:ascii="Times New Roman" w:eastAsia="Times New Roman" w:hAnsi="Times New Roman" w:cs="Times New Roman"/>
          <w:sz w:val="24"/>
          <w:szCs w:val="24"/>
        </w:rPr>
        <w:t>"Osalemine Veneetsia Arhitektuuribiennaalil" 92</w:t>
      </w:r>
      <w:r w:rsidR="00D83C38">
        <w:rPr>
          <w:rFonts w:ascii="Times New Roman" w:eastAsia="Times New Roman" w:hAnsi="Times New Roman" w:cs="Times New Roman"/>
          <w:sz w:val="24"/>
          <w:szCs w:val="24"/>
        </w:rPr>
        <w:t> </w:t>
      </w:r>
      <w:r w:rsidRPr="00C00EAB">
        <w:rPr>
          <w:rFonts w:ascii="Times New Roman" w:eastAsia="Times New Roman" w:hAnsi="Times New Roman" w:cs="Times New Roman"/>
          <w:sz w:val="24"/>
          <w:szCs w:val="24"/>
        </w:rPr>
        <w:t xml:space="preserve">000 </w:t>
      </w:r>
      <w:r>
        <w:rPr>
          <w:rFonts w:ascii="Times New Roman" w:eastAsia="Times New Roman" w:hAnsi="Times New Roman" w:cs="Times New Roman"/>
          <w:sz w:val="24"/>
          <w:szCs w:val="24"/>
        </w:rPr>
        <w:t xml:space="preserve">euro </w:t>
      </w:r>
      <w:r w:rsidRPr="00C00EAB">
        <w:rPr>
          <w:rFonts w:ascii="Times New Roman" w:eastAsia="Times New Roman" w:hAnsi="Times New Roman" w:cs="Times New Roman"/>
          <w:sz w:val="24"/>
          <w:szCs w:val="24"/>
        </w:rPr>
        <w:t>võrra.</w:t>
      </w:r>
    </w:p>
    <w:p w14:paraId="501D16E5" w14:textId="673DBBAC" w:rsidR="00F50D79" w:rsidRDefault="003F3AA6" w:rsidP="008438F9">
      <w:pPr>
        <w:spacing w:after="160" w:line="256" w:lineRule="auto"/>
        <w:rPr>
          <w:rFonts w:ascii="Times New Roman" w:eastAsia="Times New Roman" w:hAnsi="Times New Roman" w:cs="Times New Roman"/>
          <w:sz w:val="24"/>
          <w:szCs w:val="24"/>
        </w:rPr>
      </w:pPr>
      <w:r w:rsidRPr="00C00EAB">
        <w:rPr>
          <w:rFonts w:ascii="Times New Roman" w:eastAsia="Times New Roman" w:hAnsi="Times New Roman" w:cs="Times New Roman"/>
          <w:b/>
          <w:bCs/>
          <w:sz w:val="24"/>
          <w:szCs w:val="24"/>
        </w:rPr>
        <w:t>Kultuuriministeeriumi</w:t>
      </w:r>
      <w:r w:rsidRPr="00C00EAB">
        <w:rPr>
          <w:rFonts w:ascii="Times New Roman" w:eastAsia="Times New Roman" w:hAnsi="Times New Roman" w:cs="Times New Roman"/>
          <w:sz w:val="24"/>
          <w:szCs w:val="24"/>
        </w:rPr>
        <w:t xml:space="preserve"> </w:t>
      </w:r>
      <w:r w:rsidRPr="00C00EAB">
        <w:rPr>
          <w:rFonts w:ascii="Times New Roman" w:eastAsia="Times New Roman" w:hAnsi="Times New Roman" w:cs="Times New Roman"/>
          <w:i/>
          <w:iCs/>
          <w:sz w:val="24"/>
          <w:szCs w:val="24"/>
        </w:rPr>
        <w:t xml:space="preserve">Kultuuri </w:t>
      </w:r>
      <w:proofErr w:type="spellStart"/>
      <w:r w:rsidRPr="00C00EAB">
        <w:rPr>
          <w:rFonts w:ascii="Times New Roman" w:eastAsia="Times New Roman" w:hAnsi="Times New Roman" w:cs="Times New Roman"/>
          <w:i/>
          <w:iCs/>
          <w:sz w:val="24"/>
          <w:szCs w:val="24"/>
        </w:rPr>
        <w:t>valdkondadeülene</w:t>
      </w:r>
      <w:proofErr w:type="spellEnd"/>
      <w:r w:rsidRPr="00C00EAB">
        <w:rPr>
          <w:rFonts w:ascii="Times New Roman" w:eastAsia="Times New Roman" w:hAnsi="Times New Roman" w:cs="Times New Roman"/>
          <w:i/>
          <w:iCs/>
          <w:sz w:val="24"/>
          <w:szCs w:val="24"/>
        </w:rPr>
        <w:t xml:space="preserve"> arendamine</w:t>
      </w:r>
      <w:r w:rsidRPr="00C00EAB">
        <w:rPr>
          <w:rFonts w:ascii="Times New Roman" w:eastAsia="Times New Roman" w:hAnsi="Times New Roman" w:cs="Times New Roman"/>
          <w:sz w:val="24"/>
          <w:szCs w:val="24"/>
        </w:rPr>
        <w:t xml:space="preserve"> programmi tegevuse </w:t>
      </w:r>
      <w:r w:rsidR="00BD7819" w:rsidRPr="00C00EAB">
        <w:rPr>
          <w:rFonts w:ascii="Times New Roman" w:eastAsia="Times New Roman" w:hAnsi="Times New Roman" w:cs="Times New Roman"/>
          <w:sz w:val="24"/>
          <w:szCs w:val="24"/>
        </w:rPr>
        <w:t xml:space="preserve">toetuste </w:t>
      </w:r>
      <w:r w:rsidRPr="00C00EAB">
        <w:rPr>
          <w:rFonts w:ascii="Times New Roman" w:eastAsia="Times New Roman" w:hAnsi="Times New Roman" w:cs="Times New Roman"/>
          <w:sz w:val="24"/>
          <w:szCs w:val="24"/>
        </w:rPr>
        <w:t xml:space="preserve">eelarvest suunatakse </w:t>
      </w:r>
      <w:r w:rsidRPr="00C00EAB">
        <w:rPr>
          <w:rFonts w:ascii="Times New Roman" w:eastAsia="Times New Roman" w:hAnsi="Times New Roman" w:cs="Times New Roman"/>
          <w:b/>
          <w:bCs/>
          <w:sz w:val="24"/>
          <w:szCs w:val="24"/>
        </w:rPr>
        <w:t>4</w:t>
      </w:r>
      <w:r w:rsidR="00020E7A" w:rsidRPr="00C00EAB">
        <w:rPr>
          <w:rFonts w:ascii="Times New Roman" w:eastAsia="Times New Roman" w:hAnsi="Times New Roman" w:cs="Times New Roman"/>
          <w:b/>
          <w:bCs/>
          <w:sz w:val="24"/>
          <w:szCs w:val="24"/>
        </w:rPr>
        <w:t>0</w:t>
      </w:r>
      <w:r w:rsidR="000344DE">
        <w:rPr>
          <w:rFonts w:ascii="Times New Roman" w:eastAsia="Times New Roman" w:hAnsi="Times New Roman" w:cs="Times New Roman"/>
          <w:b/>
          <w:bCs/>
          <w:sz w:val="24"/>
          <w:szCs w:val="24"/>
        </w:rPr>
        <w:t> </w:t>
      </w:r>
      <w:r w:rsidR="007B1DE9" w:rsidRPr="00C00EAB">
        <w:rPr>
          <w:rFonts w:ascii="Times New Roman" w:eastAsia="Times New Roman" w:hAnsi="Times New Roman" w:cs="Times New Roman"/>
          <w:b/>
          <w:bCs/>
          <w:sz w:val="24"/>
          <w:szCs w:val="24"/>
        </w:rPr>
        <w:t>485</w:t>
      </w:r>
      <w:r w:rsidRPr="00C00EAB">
        <w:rPr>
          <w:rFonts w:ascii="Times New Roman" w:eastAsia="Times New Roman" w:hAnsi="Times New Roman" w:cs="Times New Roman"/>
          <w:b/>
          <w:bCs/>
          <w:sz w:val="24"/>
          <w:szCs w:val="24"/>
        </w:rPr>
        <w:t xml:space="preserve"> eurot</w:t>
      </w:r>
      <w:r w:rsidRPr="00C00EAB">
        <w:rPr>
          <w:rFonts w:ascii="Times New Roman" w:eastAsia="Times New Roman" w:hAnsi="Times New Roman" w:cs="Times New Roman"/>
          <w:sz w:val="24"/>
          <w:szCs w:val="24"/>
        </w:rPr>
        <w:t xml:space="preserve"> programmi tegevustele: </w:t>
      </w:r>
      <w:r w:rsidR="004A429C" w:rsidRPr="00C00EAB">
        <w:rPr>
          <w:rFonts w:ascii="Times New Roman" w:eastAsia="Times New Roman" w:hAnsi="Times New Roman" w:cs="Times New Roman"/>
          <w:i/>
          <w:iCs/>
          <w:sz w:val="24"/>
          <w:szCs w:val="24"/>
        </w:rPr>
        <w:t xml:space="preserve">Kirjanduspoliitika kujundamine ja rakendamine, </w:t>
      </w:r>
      <w:r w:rsidR="00847D72" w:rsidRPr="00C00EAB">
        <w:rPr>
          <w:rFonts w:ascii="Times New Roman" w:eastAsia="Times New Roman" w:hAnsi="Times New Roman" w:cs="Times New Roman"/>
          <w:i/>
          <w:iCs/>
          <w:sz w:val="24"/>
          <w:szCs w:val="24"/>
        </w:rPr>
        <w:t>Muuseumi ja muinsuskaitse kujundamine</w:t>
      </w:r>
      <w:r w:rsidR="00BD7819" w:rsidRPr="00C00EAB">
        <w:rPr>
          <w:rFonts w:ascii="Times New Roman" w:eastAsia="Times New Roman" w:hAnsi="Times New Roman" w:cs="Times New Roman"/>
          <w:i/>
          <w:iCs/>
          <w:sz w:val="24"/>
          <w:szCs w:val="24"/>
        </w:rPr>
        <w:t xml:space="preserve"> </w:t>
      </w:r>
      <w:r w:rsidR="00BD7819" w:rsidRPr="00C00EAB">
        <w:rPr>
          <w:rFonts w:ascii="Times New Roman" w:eastAsia="Times New Roman" w:hAnsi="Times New Roman" w:cs="Times New Roman"/>
          <w:sz w:val="24"/>
          <w:szCs w:val="24"/>
        </w:rPr>
        <w:t xml:space="preserve">seoses </w:t>
      </w:r>
      <w:r w:rsidR="007B204E" w:rsidRPr="00C00EAB">
        <w:rPr>
          <w:rFonts w:ascii="Times New Roman" w:eastAsia="Times New Roman" w:hAnsi="Times New Roman" w:cs="Times New Roman"/>
          <w:sz w:val="24"/>
          <w:szCs w:val="24"/>
        </w:rPr>
        <w:t xml:space="preserve">„Laste ja noorte osasaamine kultuurist“ </w:t>
      </w:r>
      <w:r w:rsidR="00AE75DE" w:rsidRPr="00C00EAB">
        <w:rPr>
          <w:rFonts w:ascii="Times New Roman" w:eastAsia="Times New Roman" w:hAnsi="Times New Roman" w:cs="Times New Roman"/>
          <w:sz w:val="24"/>
          <w:szCs w:val="24"/>
        </w:rPr>
        <w:t>toetus</w:t>
      </w:r>
      <w:r w:rsidR="000B2358" w:rsidRPr="00C00EAB">
        <w:rPr>
          <w:rFonts w:ascii="Times New Roman" w:eastAsia="Times New Roman" w:hAnsi="Times New Roman" w:cs="Times New Roman"/>
          <w:sz w:val="24"/>
          <w:szCs w:val="24"/>
        </w:rPr>
        <w:t xml:space="preserve">meetme </w:t>
      </w:r>
      <w:r w:rsidR="00AE75DE" w:rsidRPr="00C00EAB">
        <w:rPr>
          <w:rFonts w:ascii="Times New Roman" w:eastAsia="Times New Roman" w:hAnsi="Times New Roman" w:cs="Times New Roman"/>
          <w:sz w:val="24"/>
          <w:szCs w:val="24"/>
        </w:rPr>
        <w:t xml:space="preserve">täpsustumisega </w:t>
      </w:r>
      <w:r w:rsidR="00957B60" w:rsidRPr="00C00EAB">
        <w:rPr>
          <w:rFonts w:ascii="Times New Roman" w:eastAsia="Times New Roman" w:hAnsi="Times New Roman" w:cs="Times New Roman"/>
          <w:sz w:val="24"/>
          <w:szCs w:val="24"/>
        </w:rPr>
        <w:t xml:space="preserve">programmi tegevuste ja </w:t>
      </w:r>
      <w:r w:rsidR="000E5CBB" w:rsidRPr="00C00EAB">
        <w:rPr>
          <w:rFonts w:ascii="Times New Roman" w:eastAsia="Times New Roman" w:hAnsi="Times New Roman" w:cs="Times New Roman"/>
          <w:sz w:val="24"/>
          <w:szCs w:val="24"/>
        </w:rPr>
        <w:t>riigiasutuste vahel</w:t>
      </w:r>
      <w:r w:rsidR="007A6CE1">
        <w:rPr>
          <w:rFonts w:ascii="Times New Roman" w:eastAsia="Times New Roman" w:hAnsi="Times New Roman" w:cs="Times New Roman"/>
          <w:sz w:val="24"/>
          <w:szCs w:val="24"/>
        </w:rPr>
        <w:t>:</w:t>
      </w:r>
    </w:p>
    <w:p w14:paraId="0784DF21" w14:textId="05671D2A" w:rsidR="00F50D79" w:rsidRDefault="00555E19" w:rsidP="000C3244">
      <w:pPr>
        <w:pStyle w:val="Loendilik"/>
        <w:numPr>
          <w:ilvl w:val="0"/>
          <w:numId w:val="11"/>
        </w:numPr>
        <w:spacing w:after="160" w:line="25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suurendatakse </w:t>
      </w:r>
      <w:r w:rsidR="00E948A8" w:rsidRPr="00F50D79">
        <w:rPr>
          <w:rFonts w:ascii="Times New Roman" w:eastAsia="Times New Roman" w:hAnsi="Times New Roman" w:cs="Times New Roman"/>
          <w:sz w:val="24"/>
          <w:szCs w:val="24"/>
        </w:rPr>
        <w:t>Eesti Lastekirjandus</w:t>
      </w:r>
      <w:r w:rsidR="009573C2" w:rsidRPr="00F50D79">
        <w:rPr>
          <w:rFonts w:ascii="Times New Roman" w:eastAsia="Times New Roman" w:hAnsi="Times New Roman" w:cs="Times New Roman"/>
          <w:sz w:val="24"/>
          <w:szCs w:val="24"/>
        </w:rPr>
        <w:t>e Keskuse</w:t>
      </w:r>
      <w:r w:rsidR="0034049F" w:rsidRPr="00F50D79">
        <w:rPr>
          <w:rFonts w:ascii="Times New Roman" w:eastAsia="Times New Roman" w:hAnsi="Times New Roman" w:cs="Times New Roman"/>
          <w:sz w:val="24"/>
          <w:szCs w:val="24"/>
        </w:rPr>
        <w:t xml:space="preserve"> tööjõu- ja majandamiskulude eelarvet</w:t>
      </w:r>
      <w:r w:rsidR="00243B53" w:rsidRPr="00F50D79">
        <w:rPr>
          <w:rFonts w:ascii="Times New Roman" w:eastAsia="Times New Roman" w:hAnsi="Times New Roman" w:cs="Times New Roman"/>
          <w:sz w:val="24"/>
          <w:szCs w:val="24"/>
        </w:rPr>
        <w:t xml:space="preserve"> 14</w:t>
      </w:r>
      <w:r w:rsidR="00F82DFA" w:rsidRPr="00F50D79">
        <w:rPr>
          <w:rFonts w:ascii="Times New Roman" w:eastAsia="Times New Roman" w:hAnsi="Times New Roman" w:cs="Times New Roman"/>
          <w:sz w:val="24"/>
          <w:szCs w:val="24"/>
        </w:rPr>
        <w:t> </w:t>
      </w:r>
      <w:r w:rsidR="00243B53" w:rsidRPr="00F50D79">
        <w:rPr>
          <w:rFonts w:ascii="Times New Roman" w:eastAsia="Times New Roman" w:hAnsi="Times New Roman" w:cs="Times New Roman"/>
          <w:sz w:val="24"/>
          <w:szCs w:val="24"/>
        </w:rPr>
        <w:t>193</w:t>
      </w:r>
      <w:r w:rsidR="00F82DFA" w:rsidRPr="00F50D79">
        <w:rPr>
          <w:rFonts w:ascii="Times New Roman" w:eastAsia="Times New Roman" w:hAnsi="Times New Roman" w:cs="Times New Roman"/>
          <w:sz w:val="24"/>
          <w:szCs w:val="24"/>
        </w:rPr>
        <w:t xml:space="preserve"> euro</w:t>
      </w:r>
      <w:r w:rsidR="007646BB">
        <w:rPr>
          <w:rFonts w:ascii="Times New Roman" w:eastAsia="Times New Roman" w:hAnsi="Times New Roman" w:cs="Times New Roman"/>
          <w:sz w:val="24"/>
          <w:szCs w:val="24"/>
        </w:rPr>
        <w:t>t</w:t>
      </w:r>
      <w:r w:rsidR="00F7438B">
        <w:rPr>
          <w:rFonts w:ascii="Times New Roman" w:eastAsia="Times New Roman" w:hAnsi="Times New Roman" w:cs="Times New Roman"/>
          <w:sz w:val="24"/>
          <w:szCs w:val="24"/>
        </w:rPr>
        <w:t>;</w:t>
      </w:r>
      <w:r w:rsidR="009573C2" w:rsidRPr="00F50D79">
        <w:rPr>
          <w:rFonts w:ascii="Times New Roman" w:eastAsia="Times New Roman" w:hAnsi="Times New Roman" w:cs="Times New Roman"/>
          <w:sz w:val="24"/>
          <w:szCs w:val="24"/>
        </w:rPr>
        <w:t xml:space="preserve"> </w:t>
      </w:r>
    </w:p>
    <w:p w14:paraId="73244018" w14:textId="45137E1B" w:rsidR="00CC6401" w:rsidRDefault="007646BB" w:rsidP="000C3244">
      <w:pPr>
        <w:pStyle w:val="Loendilik"/>
        <w:numPr>
          <w:ilvl w:val="0"/>
          <w:numId w:val="11"/>
        </w:numPr>
        <w:spacing w:after="160" w:line="25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suurendatakse </w:t>
      </w:r>
      <w:r w:rsidR="004436D3" w:rsidRPr="00F50D79">
        <w:rPr>
          <w:rFonts w:ascii="Times New Roman" w:eastAsia="Times New Roman" w:hAnsi="Times New Roman" w:cs="Times New Roman"/>
          <w:sz w:val="24"/>
          <w:szCs w:val="24"/>
        </w:rPr>
        <w:t>Eesti Rahva</w:t>
      </w:r>
      <w:r w:rsidR="0086455A" w:rsidRPr="00F50D79">
        <w:rPr>
          <w:rFonts w:ascii="Times New Roman" w:eastAsia="Times New Roman" w:hAnsi="Times New Roman" w:cs="Times New Roman"/>
          <w:sz w:val="24"/>
          <w:szCs w:val="24"/>
        </w:rPr>
        <w:t xml:space="preserve"> Muuseu</w:t>
      </w:r>
      <w:r w:rsidR="00CF0252" w:rsidRPr="00F50D79">
        <w:rPr>
          <w:rFonts w:ascii="Times New Roman" w:eastAsia="Times New Roman" w:hAnsi="Times New Roman" w:cs="Times New Roman"/>
          <w:sz w:val="24"/>
          <w:szCs w:val="24"/>
        </w:rPr>
        <w:t>mi</w:t>
      </w:r>
      <w:r w:rsidR="00F82DFA" w:rsidRPr="00F50D79">
        <w:rPr>
          <w:rFonts w:ascii="Times New Roman" w:eastAsia="Times New Roman" w:hAnsi="Times New Roman" w:cs="Times New Roman"/>
          <w:sz w:val="24"/>
          <w:szCs w:val="24"/>
        </w:rPr>
        <w:t xml:space="preserve"> </w:t>
      </w:r>
      <w:r w:rsidR="00CC6401" w:rsidRPr="00F50D79">
        <w:rPr>
          <w:rFonts w:ascii="Times New Roman" w:eastAsia="Times New Roman" w:hAnsi="Times New Roman" w:cs="Times New Roman"/>
          <w:sz w:val="24"/>
          <w:szCs w:val="24"/>
        </w:rPr>
        <w:t>tööjõu- ja majandamiskulude eelarvet 14 193 euro</w:t>
      </w:r>
      <w:r w:rsidR="00503E53">
        <w:rPr>
          <w:rFonts w:ascii="Times New Roman" w:eastAsia="Times New Roman" w:hAnsi="Times New Roman" w:cs="Times New Roman"/>
          <w:sz w:val="24"/>
          <w:szCs w:val="24"/>
        </w:rPr>
        <w:t>t</w:t>
      </w:r>
      <w:r w:rsidR="00F7438B">
        <w:rPr>
          <w:rFonts w:ascii="Times New Roman" w:eastAsia="Times New Roman" w:hAnsi="Times New Roman" w:cs="Times New Roman"/>
          <w:sz w:val="24"/>
          <w:szCs w:val="24"/>
        </w:rPr>
        <w:t>;</w:t>
      </w:r>
    </w:p>
    <w:p w14:paraId="080738EC" w14:textId="1467134F" w:rsidR="00CC6401" w:rsidRDefault="00F70146" w:rsidP="000C3244">
      <w:pPr>
        <w:pStyle w:val="Loendilik"/>
        <w:numPr>
          <w:ilvl w:val="0"/>
          <w:numId w:val="11"/>
        </w:numPr>
        <w:spacing w:after="160" w:line="25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suurendatakse </w:t>
      </w:r>
      <w:r w:rsidR="00CF0252" w:rsidRPr="00F50D79">
        <w:rPr>
          <w:rFonts w:ascii="Times New Roman" w:eastAsia="Times New Roman" w:hAnsi="Times New Roman" w:cs="Times New Roman"/>
          <w:sz w:val="24"/>
          <w:szCs w:val="24"/>
        </w:rPr>
        <w:t xml:space="preserve">Võru Instituudi </w:t>
      </w:r>
      <w:r w:rsidR="00CC6401" w:rsidRPr="00F50D79">
        <w:rPr>
          <w:rFonts w:ascii="Times New Roman" w:eastAsia="Times New Roman" w:hAnsi="Times New Roman" w:cs="Times New Roman"/>
          <w:sz w:val="24"/>
          <w:szCs w:val="24"/>
        </w:rPr>
        <w:t xml:space="preserve">tööjõu- ja majandamiskulude eelarvet </w:t>
      </w:r>
      <w:r w:rsidR="0045386B">
        <w:rPr>
          <w:rFonts w:ascii="Times New Roman" w:eastAsia="Times New Roman" w:hAnsi="Times New Roman" w:cs="Times New Roman"/>
          <w:sz w:val="24"/>
          <w:szCs w:val="24"/>
        </w:rPr>
        <w:t>8</w:t>
      </w:r>
      <w:r w:rsidR="00D83C38">
        <w:rPr>
          <w:rFonts w:ascii="Times New Roman" w:eastAsia="Times New Roman" w:hAnsi="Times New Roman" w:cs="Times New Roman"/>
          <w:sz w:val="24"/>
          <w:szCs w:val="24"/>
        </w:rPr>
        <w:t> </w:t>
      </w:r>
      <w:r w:rsidR="0045386B">
        <w:rPr>
          <w:rFonts w:ascii="Times New Roman" w:eastAsia="Times New Roman" w:hAnsi="Times New Roman" w:cs="Times New Roman"/>
          <w:sz w:val="24"/>
          <w:szCs w:val="24"/>
        </w:rPr>
        <w:t>125</w:t>
      </w:r>
      <w:r w:rsidR="00CC6401" w:rsidRPr="00F50D79">
        <w:rPr>
          <w:rFonts w:ascii="Times New Roman" w:eastAsia="Times New Roman" w:hAnsi="Times New Roman" w:cs="Times New Roman"/>
          <w:sz w:val="24"/>
          <w:szCs w:val="24"/>
        </w:rPr>
        <w:t xml:space="preserve"> euro</w:t>
      </w:r>
      <w:r w:rsidR="00651220">
        <w:rPr>
          <w:rFonts w:ascii="Times New Roman" w:eastAsia="Times New Roman" w:hAnsi="Times New Roman" w:cs="Times New Roman"/>
          <w:sz w:val="24"/>
          <w:szCs w:val="24"/>
        </w:rPr>
        <w:t>t</w:t>
      </w:r>
      <w:r w:rsidR="00F7438B">
        <w:rPr>
          <w:rFonts w:ascii="Times New Roman" w:eastAsia="Times New Roman" w:hAnsi="Times New Roman" w:cs="Times New Roman"/>
          <w:sz w:val="24"/>
          <w:szCs w:val="24"/>
        </w:rPr>
        <w:t>;</w:t>
      </w:r>
    </w:p>
    <w:p w14:paraId="5ABCDF3E" w14:textId="5859A3F6" w:rsidR="004C4C9C" w:rsidRPr="008A510B" w:rsidRDefault="00D97178" w:rsidP="000C3244">
      <w:pPr>
        <w:pStyle w:val="Loendilik"/>
        <w:numPr>
          <w:ilvl w:val="0"/>
          <w:numId w:val="11"/>
        </w:numPr>
        <w:spacing w:after="160" w:line="25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suurendatakse </w:t>
      </w:r>
      <w:r w:rsidR="00EE7C78" w:rsidRPr="00F50D79">
        <w:rPr>
          <w:rFonts w:ascii="Times New Roman" w:eastAsia="Times New Roman" w:hAnsi="Times New Roman" w:cs="Times New Roman"/>
          <w:sz w:val="24"/>
          <w:szCs w:val="24"/>
        </w:rPr>
        <w:t>Palamuse O.</w:t>
      </w:r>
      <w:r w:rsidR="00E1341C" w:rsidRPr="00F50D79">
        <w:rPr>
          <w:rFonts w:ascii="Times New Roman" w:eastAsia="Times New Roman" w:hAnsi="Times New Roman" w:cs="Times New Roman"/>
          <w:sz w:val="24"/>
          <w:szCs w:val="24"/>
        </w:rPr>
        <w:t xml:space="preserve"> Lutsu Kihelkonnamuuseumi </w:t>
      </w:r>
      <w:r w:rsidR="0045386B" w:rsidRPr="00F50D79">
        <w:rPr>
          <w:rFonts w:ascii="Times New Roman" w:eastAsia="Times New Roman" w:hAnsi="Times New Roman" w:cs="Times New Roman"/>
          <w:sz w:val="24"/>
          <w:szCs w:val="24"/>
        </w:rPr>
        <w:t xml:space="preserve">tööjõu- ja majandamiskulude eelarvet </w:t>
      </w:r>
      <w:r w:rsidR="0045386B">
        <w:rPr>
          <w:rFonts w:ascii="Times New Roman" w:eastAsia="Times New Roman" w:hAnsi="Times New Roman" w:cs="Times New Roman"/>
          <w:sz w:val="24"/>
          <w:szCs w:val="24"/>
        </w:rPr>
        <w:t>3</w:t>
      </w:r>
      <w:r w:rsidR="00D83C38">
        <w:rPr>
          <w:rFonts w:ascii="Times New Roman" w:eastAsia="Times New Roman" w:hAnsi="Times New Roman" w:cs="Times New Roman"/>
          <w:sz w:val="24"/>
          <w:szCs w:val="24"/>
        </w:rPr>
        <w:t> </w:t>
      </w:r>
      <w:r w:rsidR="0045386B">
        <w:rPr>
          <w:rFonts w:ascii="Times New Roman" w:eastAsia="Times New Roman" w:hAnsi="Times New Roman" w:cs="Times New Roman"/>
          <w:sz w:val="24"/>
          <w:szCs w:val="24"/>
        </w:rPr>
        <w:t>974</w:t>
      </w:r>
      <w:r w:rsidR="0045386B" w:rsidRPr="00F50D79">
        <w:rPr>
          <w:rFonts w:ascii="Times New Roman" w:eastAsia="Times New Roman" w:hAnsi="Times New Roman" w:cs="Times New Roman"/>
          <w:sz w:val="24"/>
          <w:szCs w:val="24"/>
        </w:rPr>
        <w:t xml:space="preserve"> euro</w:t>
      </w:r>
      <w:r w:rsidR="0021417C">
        <w:rPr>
          <w:rFonts w:ascii="Times New Roman" w:eastAsia="Times New Roman" w:hAnsi="Times New Roman" w:cs="Times New Roman"/>
          <w:sz w:val="24"/>
          <w:szCs w:val="24"/>
        </w:rPr>
        <w:t>t</w:t>
      </w:r>
      <w:r w:rsidR="00300D60" w:rsidRPr="00F50D79">
        <w:rPr>
          <w:rFonts w:ascii="Times New Roman" w:eastAsia="Times New Roman" w:hAnsi="Times New Roman" w:cs="Times New Roman"/>
          <w:sz w:val="24"/>
          <w:szCs w:val="24"/>
        </w:rPr>
        <w:t>.</w:t>
      </w:r>
    </w:p>
    <w:p w14:paraId="34C25959" w14:textId="1722C312" w:rsidR="00300D60" w:rsidRDefault="00FB5100" w:rsidP="008438F9">
      <w:pPr>
        <w:spacing w:after="160" w:line="256" w:lineRule="auto"/>
        <w:rPr>
          <w:rFonts w:ascii="Times New Roman" w:eastAsia="Times New Roman" w:hAnsi="Times New Roman" w:cs="Times New Roman"/>
          <w:sz w:val="24"/>
          <w:szCs w:val="24"/>
        </w:rPr>
      </w:pPr>
      <w:r w:rsidRPr="001B6FB9">
        <w:rPr>
          <w:rFonts w:ascii="Times New Roman" w:eastAsia="Times New Roman" w:hAnsi="Times New Roman" w:cs="Times New Roman"/>
          <w:b/>
          <w:bCs/>
          <w:sz w:val="24"/>
          <w:szCs w:val="24"/>
        </w:rPr>
        <w:t>Kultuuriministeeriumi</w:t>
      </w:r>
      <w:r>
        <w:rPr>
          <w:rFonts w:ascii="Times New Roman" w:eastAsia="Times New Roman" w:hAnsi="Times New Roman" w:cs="Times New Roman"/>
          <w:sz w:val="24"/>
          <w:szCs w:val="24"/>
        </w:rPr>
        <w:t xml:space="preserve"> </w:t>
      </w:r>
      <w:r w:rsidRPr="00D703B7">
        <w:rPr>
          <w:rFonts w:ascii="Times New Roman" w:eastAsia="Times New Roman" w:hAnsi="Times New Roman" w:cs="Times New Roman"/>
          <w:i/>
          <w:iCs/>
          <w:sz w:val="24"/>
          <w:szCs w:val="24"/>
        </w:rPr>
        <w:t xml:space="preserve">Kultuuri </w:t>
      </w:r>
      <w:proofErr w:type="spellStart"/>
      <w:r w:rsidRPr="00D703B7">
        <w:rPr>
          <w:rFonts w:ascii="Times New Roman" w:eastAsia="Times New Roman" w:hAnsi="Times New Roman" w:cs="Times New Roman"/>
          <w:i/>
          <w:iCs/>
          <w:sz w:val="24"/>
          <w:szCs w:val="24"/>
        </w:rPr>
        <w:t>valdkondadeülene</w:t>
      </w:r>
      <w:proofErr w:type="spellEnd"/>
      <w:r w:rsidRPr="00D703B7">
        <w:rPr>
          <w:rFonts w:ascii="Times New Roman" w:eastAsia="Times New Roman" w:hAnsi="Times New Roman" w:cs="Times New Roman"/>
          <w:i/>
          <w:iCs/>
          <w:sz w:val="24"/>
          <w:szCs w:val="24"/>
        </w:rPr>
        <w:t xml:space="preserve"> arendamine</w:t>
      </w:r>
      <w:r>
        <w:rPr>
          <w:rFonts w:ascii="Times New Roman" w:eastAsia="Times New Roman" w:hAnsi="Times New Roman" w:cs="Times New Roman"/>
          <w:sz w:val="24"/>
          <w:szCs w:val="24"/>
        </w:rPr>
        <w:t xml:space="preserve"> programmi tegevuse </w:t>
      </w:r>
      <w:r w:rsidR="00AC15BA">
        <w:rPr>
          <w:rFonts w:ascii="Times New Roman" w:eastAsia="Times New Roman" w:hAnsi="Times New Roman" w:cs="Times New Roman"/>
          <w:sz w:val="24"/>
          <w:szCs w:val="24"/>
        </w:rPr>
        <w:t>toetus</w:t>
      </w:r>
      <w:r w:rsidR="00DB0615">
        <w:rPr>
          <w:rFonts w:ascii="Times New Roman" w:eastAsia="Times New Roman" w:hAnsi="Times New Roman" w:cs="Times New Roman"/>
          <w:sz w:val="24"/>
          <w:szCs w:val="24"/>
        </w:rPr>
        <w:t>te</w:t>
      </w:r>
      <w:r>
        <w:rPr>
          <w:rFonts w:ascii="Times New Roman" w:eastAsia="Times New Roman" w:hAnsi="Times New Roman" w:cs="Times New Roman"/>
          <w:sz w:val="24"/>
          <w:szCs w:val="24"/>
        </w:rPr>
        <w:t xml:space="preserve"> eelarvest suunatakse </w:t>
      </w:r>
      <w:r w:rsidR="00DB0615" w:rsidRPr="00CC0152">
        <w:rPr>
          <w:rFonts w:ascii="Times New Roman" w:eastAsia="Times New Roman" w:hAnsi="Times New Roman" w:cs="Times New Roman"/>
          <w:b/>
          <w:bCs/>
          <w:sz w:val="24"/>
          <w:szCs w:val="24"/>
        </w:rPr>
        <w:t>230</w:t>
      </w:r>
      <w:r w:rsidR="000344DE">
        <w:rPr>
          <w:rFonts w:ascii="Times New Roman" w:eastAsia="Times New Roman" w:hAnsi="Times New Roman" w:cs="Times New Roman"/>
          <w:b/>
          <w:bCs/>
          <w:sz w:val="24"/>
          <w:szCs w:val="24"/>
        </w:rPr>
        <w:t> </w:t>
      </w:r>
      <w:r w:rsidR="00CC0152" w:rsidRPr="00CC0152">
        <w:rPr>
          <w:rFonts w:ascii="Times New Roman" w:eastAsia="Times New Roman" w:hAnsi="Times New Roman" w:cs="Times New Roman"/>
          <w:b/>
          <w:bCs/>
          <w:sz w:val="24"/>
          <w:szCs w:val="24"/>
        </w:rPr>
        <w:t>000</w:t>
      </w:r>
      <w:r w:rsidRPr="001B6FB9">
        <w:rPr>
          <w:rFonts w:ascii="Times New Roman" w:eastAsia="Times New Roman" w:hAnsi="Times New Roman" w:cs="Times New Roman"/>
          <w:b/>
          <w:bCs/>
          <w:sz w:val="24"/>
          <w:szCs w:val="24"/>
        </w:rPr>
        <w:t xml:space="preserve"> eurot</w:t>
      </w:r>
      <w:r w:rsidR="00CC0152">
        <w:rPr>
          <w:rFonts w:ascii="Times New Roman" w:eastAsia="Times New Roman" w:hAnsi="Times New Roman" w:cs="Times New Roman"/>
          <w:b/>
          <w:bCs/>
          <w:sz w:val="24"/>
          <w:szCs w:val="24"/>
        </w:rPr>
        <w:t xml:space="preserve"> </w:t>
      </w:r>
      <w:r w:rsidR="001F4006" w:rsidRPr="00470C1A">
        <w:rPr>
          <w:rFonts w:ascii="Times New Roman" w:eastAsia="Times New Roman" w:hAnsi="Times New Roman" w:cs="Times New Roman"/>
          <w:sz w:val="24"/>
          <w:szCs w:val="24"/>
        </w:rPr>
        <w:t>Muinsuskaitseametile</w:t>
      </w:r>
      <w:r w:rsidR="00470C1A" w:rsidRPr="00470C1A">
        <w:rPr>
          <w:rFonts w:ascii="Times New Roman" w:eastAsia="Times New Roman" w:hAnsi="Times New Roman" w:cs="Times New Roman"/>
          <w:sz w:val="24"/>
          <w:szCs w:val="24"/>
        </w:rPr>
        <w:t xml:space="preserve"> </w:t>
      </w:r>
      <w:r w:rsidR="00470C1A" w:rsidRPr="00E476C6">
        <w:rPr>
          <w:rFonts w:ascii="Times New Roman" w:eastAsia="Times New Roman" w:hAnsi="Times New Roman" w:cs="Times New Roman"/>
          <w:i/>
          <w:iCs/>
          <w:sz w:val="24"/>
          <w:szCs w:val="24"/>
        </w:rPr>
        <w:t>Kultuuriprogrammi</w:t>
      </w:r>
      <w:r w:rsidR="00470C1A">
        <w:rPr>
          <w:rFonts w:ascii="Times New Roman" w:eastAsia="Times New Roman" w:hAnsi="Times New Roman" w:cs="Times New Roman"/>
          <w:sz w:val="24"/>
          <w:szCs w:val="24"/>
        </w:rPr>
        <w:t xml:space="preserve">, </w:t>
      </w:r>
      <w:r w:rsidR="002A117E" w:rsidRPr="00E476C6">
        <w:rPr>
          <w:rFonts w:ascii="Times New Roman" w:eastAsia="Times New Roman" w:hAnsi="Times New Roman" w:cs="Times New Roman"/>
          <w:i/>
          <w:iCs/>
          <w:sz w:val="24"/>
          <w:szCs w:val="24"/>
        </w:rPr>
        <w:t xml:space="preserve">Muuseumi- ja </w:t>
      </w:r>
      <w:r w:rsidR="00E93208" w:rsidRPr="00E476C6">
        <w:rPr>
          <w:rFonts w:ascii="Times New Roman" w:eastAsia="Times New Roman" w:hAnsi="Times New Roman" w:cs="Times New Roman"/>
          <w:i/>
          <w:iCs/>
          <w:sz w:val="24"/>
          <w:szCs w:val="24"/>
        </w:rPr>
        <w:t xml:space="preserve">muinsuskaitsepoliitika </w:t>
      </w:r>
      <w:r w:rsidR="00E476C6" w:rsidRPr="00E476C6">
        <w:rPr>
          <w:rFonts w:ascii="Times New Roman" w:eastAsia="Times New Roman" w:hAnsi="Times New Roman" w:cs="Times New Roman"/>
          <w:i/>
          <w:iCs/>
          <w:sz w:val="24"/>
          <w:szCs w:val="24"/>
        </w:rPr>
        <w:t xml:space="preserve">kujundamine, rakendamine </w:t>
      </w:r>
      <w:r w:rsidR="00E476C6" w:rsidRPr="00D405D4">
        <w:rPr>
          <w:rFonts w:ascii="Times New Roman" w:eastAsia="Times New Roman" w:hAnsi="Times New Roman" w:cs="Times New Roman"/>
          <w:sz w:val="24"/>
          <w:szCs w:val="24"/>
        </w:rPr>
        <w:t>programmi tegevuse</w:t>
      </w:r>
      <w:r w:rsidR="00D405D4" w:rsidRPr="00D405D4">
        <w:rPr>
          <w:rFonts w:ascii="Times New Roman" w:eastAsia="Times New Roman" w:hAnsi="Times New Roman" w:cs="Times New Roman"/>
          <w:sz w:val="24"/>
          <w:szCs w:val="24"/>
        </w:rPr>
        <w:t xml:space="preserve"> </w:t>
      </w:r>
      <w:r w:rsidR="0073157B">
        <w:rPr>
          <w:rFonts w:ascii="Times New Roman" w:eastAsia="Times New Roman" w:hAnsi="Times New Roman" w:cs="Times New Roman"/>
          <w:sz w:val="24"/>
          <w:szCs w:val="24"/>
        </w:rPr>
        <w:t xml:space="preserve">tööjõu- ja majandamiskulude eelarvesse </w:t>
      </w:r>
      <w:r w:rsidR="001D1FBA">
        <w:rPr>
          <w:rFonts w:ascii="Times New Roman" w:eastAsia="Times New Roman" w:hAnsi="Times New Roman" w:cs="Times New Roman"/>
          <w:sz w:val="24"/>
          <w:szCs w:val="24"/>
        </w:rPr>
        <w:t xml:space="preserve">tegevuskulude katteks. </w:t>
      </w:r>
      <w:r w:rsidR="00B578C2" w:rsidRPr="00B578C2">
        <w:rPr>
          <w:rFonts w:ascii="Times New Roman" w:eastAsia="Times New Roman" w:hAnsi="Times New Roman" w:cs="Times New Roman"/>
          <w:sz w:val="24"/>
          <w:szCs w:val="24"/>
        </w:rPr>
        <w:t>Muinsuskaitseameti 2026. aasta eelarvet kärbiti kärpekava alusel olulisel määral. Analüüsi tulemusel on selgunud, et ameti oluliste tegevuste jätkamiseks 2026. a</w:t>
      </w:r>
      <w:r w:rsidR="002653DF">
        <w:rPr>
          <w:rFonts w:ascii="Times New Roman" w:eastAsia="Times New Roman" w:hAnsi="Times New Roman" w:cs="Times New Roman"/>
          <w:sz w:val="24"/>
          <w:szCs w:val="24"/>
        </w:rPr>
        <w:t>astal</w:t>
      </w:r>
      <w:r w:rsidR="00B578C2" w:rsidRPr="00B578C2">
        <w:rPr>
          <w:rFonts w:ascii="Times New Roman" w:eastAsia="Times New Roman" w:hAnsi="Times New Roman" w:cs="Times New Roman"/>
          <w:sz w:val="24"/>
          <w:szCs w:val="24"/>
        </w:rPr>
        <w:t xml:space="preserve"> on vajalikud lisavahendid. Kultuuriministeerium</w:t>
      </w:r>
      <w:r w:rsidR="007310C8">
        <w:rPr>
          <w:rFonts w:ascii="Times New Roman" w:eastAsia="Times New Roman" w:hAnsi="Times New Roman" w:cs="Times New Roman"/>
          <w:sz w:val="24"/>
          <w:szCs w:val="24"/>
        </w:rPr>
        <w:t xml:space="preserve"> s</w:t>
      </w:r>
      <w:r w:rsidR="00B578C2" w:rsidRPr="00B578C2">
        <w:rPr>
          <w:rFonts w:ascii="Times New Roman" w:eastAsia="Times New Roman" w:hAnsi="Times New Roman" w:cs="Times New Roman"/>
          <w:sz w:val="24"/>
          <w:szCs w:val="24"/>
        </w:rPr>
        <w:t>uurenda</w:t>
      </w:r>
      <w:r w:rsidR="007310C8">
        <w:rPr>
          <w:rFonts w:ascii="Times New Roman" w:eastAsia="Times New Roman" w:hAnsi="Times New Roman" w:cs="Times New Roman"/>
          <w:sz w:val="24"/>
          <w:szCs w:val="24"/>
        </w:rPr>
        <w:t>b</w:t>
      </w:r>
      <w:r w:rsidR="00B578C2" w:rsidRPr="00B578C2">
        <w:rPr>
          <w:rFonts w:ascii="Times New Roman" w:eastAsia="Times New Roman" w:hAnsi="Times New Roman" w:cs="Times New Roman"/>
          <w:sz w:val="24"/>
          <w:szCs w:val="24"/>
        </w:rPr>
        <w:t xml:space="preserve"> Muinsuskaitseameti tegevuskulusid 230</w:t>
      </w:r>
      <w:r w:rsidR="00D83C38">
        <w:rPr>
          <w:rFonts w:ascii="Times New Roman" w:eastAsia="Times New Roman" w:hAnsi="Times New Roman" w:cs="Times New Roman"/>
          <w:sz w:val="24"/>
          <w:szCs w:val="24"/>
        </w:rPr>
        <w:t> </w:t>
      </w:r>
      <w:r w:rsidR="007310C8">
        <w:rPr>
          <w:rFonts w:ascii="Times New Roman" w:eastAsia="Times New Roman" w:hAnsi="Times New Roman" w:cs="Times New Roman"/>
          <w:sz w:val="24"/>
          <w:szCs w:val="24"/>
        </w:rPr>
        <w:t>000</w:t>
      </w:r>
      <w:r w:rsidR="00B578C2" w:rsidRPr="00B578C2">
        <w:rPr>
          <w:rFonts w:ascii="Times New Roman" w:eastAsia="Times New Roman" w:hAnsi="Times New Roman" w:cs="Times New Roman"/>
          <w:sz w:val="24"/>
          <w:szCs w:val="24"/>
        </w:rPr>
        <w:t xml:space="preserve"> </w:t>
      </w:r>
      <w:r w:rsidR="00B578C2" w:rsidRPr="00B578C2">
        <w:rPr>
          <w:rFonts w:ascii="Times New Roman" w:eastAsia="Times New Roman" w:hAnsi="Times New Roman" w:cs="Times New Roman"/>
          <w:sz w:val="24"/>
          <w:szCs w:val="24"/>
        </w:rPr>
        <w:lastRenderedPageBreak/>
        <w:t>euro võrra</w:t>
      </w:r>
      <w:r w:rsidR="00BC4151">
        <w:rPr>
          <w:rFonts w:ascii="Times New Roman" w:eastAsia="Times New Roman" w:hAnsi="Times New Roman" w:cs="Times New Roman"/>
          <w:sz w:val="24"/>
          <w:szCs w:val="24"/>
        </w:rPr>
        <w:t xml:space="preserve"> </w:t>
      </w:r>
      <w:r w:rsidR="00B578C2" w:rsidRPr="00B578C2">
        <w:rPr>
          <w:rFonts w:ascii="Times New Roman" w:eastAsia="Times New Roman" w:hAnsi="Times New Roman" w:cs="Times New Roman"/>
          <w:sz w:val="24"/>
          <w:szCs w:val="24"/>
        </w:rPr>
        <w:t xml:space="preserve">kultuuri </w:t>
      </w:r>
      <w:proofErr w:type="spellStart"/>
      <w:r w:rsidR="00B578C2" w:rsidRPr="00B578C2">
        <w:rPr>
          <w:rFonts w:ascii="Times New Roman" w:eastAsia="Times New Roman" w:hAnsi="Times New Roman" w:cs="Times New Roman"/>
          <w:sz w:val="24"/>
          <w:szCs w:val="24"/>
        </w:rPr>
        <w:t>valdkondadeülene</w:t>
      </w:r>
      <w:proofErr w:type="spellEnd"/>
      <w:r w:rsidR="00B578C2" w:rsidRPr="00B578C2">
        <w:rPr>
          <w:rFonts w:ascii="Times New Roman" w:eastAsia="Times New Roman" w:hAnsi="Times New Roman" w:cs="Times New Roman"/>
          <w:sz w:val="24"/>
          <w:szCs w:val="24"/>
        </w:rPr>
        <w:t xml:space="preserve"> tugi- ja arendustegevuse </w:t>
      </w:r>
      <w:r w:rsidR="00BC4151">
        <w:rPr>
          <w:rFonts w:ascii="Times New Roman" w:eastAsia="Times New Roman" w:hAnsi="Times New Roman" w:cs="Times New Roman"/>
          <w:sz w:val="24"/>
          <w:szCs w:val="24"/>
        </w:rPr>
        <w:t>eelarve meetme</w:t>
      </w:r>
      <w:r w:rsidR="00B578C2" w:rsidRPr="00B578C2">
        <w:rPr>
          <w:rFonts w:ascii="Times New Roman" w:eastAsia="Times New Roman" w:hAnsi="Times New Roman" w:cs="Times New Roman"/>
          <w:sz w:val="24"/>
          <w:szCs w:val="24"/>
        </w:rPr>
        <w:t xml:space="preserve"> "Eraldis institutsioonide toetamiseks"</w:t>
      </w:r>
      <w:r w:rsidR="00BC4151">
        <w:rPr>
          <w:rFonts w:ascii="Times New Roman" w:eastAsia="Times New Roman" w:hAnsi="Times New Roman" w:cs="Times New Roman"/>
          <w:sz w:val="24"/>
          <w:szCs w:val="24"/>
        </w:rPr>
        <w:t xml:space="preserve"> arvelt.</w:t>
      </w:r>
    </w:p>
    <w:p w14:paraId="4B1FF463" w14:textId="2B22985E" w:rsidR="008218B2" w:rsidRDefault="00BE3B17" w:rsidP="008438F9">
      <w:pPr>
        <w:spacing w:after="160" w:line="256" w:lineRule="auto"/>
        <w:rPr>
          <w:rFonts w:ascii="Times New Roman" w:eastAsia="Times New Roman" w:hAnsi="Times New Roman" w:cs="Times New Roman"/>
          <w:b/>
          <w:bCs/>
          <w:sz w:val="24"/>
          <w:szCs w:val="24"/>
        </w:rPr>
      </w:pPr>
      <w:r w:rsidRPr="001B6FB9">
        <w:rPr>
          <w:rFonts w:ascii="Times New Roman" w:eastAsia="Times New Roman" w:hAnsi="Times New Roman" w:cs="Times New Roman"/>
          <w:b/>
          <w:bCs/>
          <w:sz w:val="24"/>
          <w:szCs w:val="24"/>
        </w:rPr>
        <w:t>Kultuuriministeeriumi</w:t>
      </w:r>
      <w:r w:rsidRPr="00160382">
        <w:rPr>
          <w:rFonts w:ascii="Times New Roman" w:eastAsia="Times New Roman" w:hAnsi="Times New Roman" w:cs="Times New Roman"/>
          <w:sz w:val="24"/>
          <w:szCs w:val="24"/>
        </w:rPr>
        <w:t xml:space="preserve"> </w:t>
      </w:r>
      <w:r w:rsidRPr="00D703B7">
        <w:rPr>
          <w:rFonts w:ascii="Times New Roman" w:eastAsia="Times New Roman" w:hAnsi="Times New Roman" w:cs="Times New Roman"/>
          <w:i/>
          <w:iCs/>
          <w:sz w:val="24"/>
          <w:szCs w:val="24"/>
        </w:rPr>
        <w:t xml:space="preserve">Kultuuri </w:t>
      </w:r>
      <w:proofErr w:type="spellStart"/>
      <w:r w:rsidRPr="00D703B7">
        <w:rPr>
          <w:rFonts w:ascii="Times New Roman" w:eastAsia="Times New Roman" w:hAnsi="Times New Roman" w:cs="Times New Roman"/>
          <w:i/>
          <w:iCs/>
          <w:sz w:val="24"/>
          <w:szCs w:val="24"/>
        </w:rPr>
        <w:t>valdkondadeülene</w:t>
      </w:r>
      <w:proofErr w:type="spellEnd"/>
      <w:r w:rsidRPr="00D703B7">
        <w:rPr>
          <w:rFonts w:ascii="Times New Roman" w:eastAsia="Times New Roman" w:hAnsi="Times New Roman" w:cs="Times New Roman"/>
          <w:i/>
          <w:iCs/>
          <w:sz w:val="24"/>
          <w:szCs w:val="24"/>
        </w:rPr>
        <w:t xml:space="preserve"> arendamine</w:t>
      </w:r>
      <w:r w:rsidR="00B5594A">
        <w:rPr>
          <w:rFonts w:ascii="Times New Roman" w:eastAsia="Times New Roman" w:hAnsi="Times New Roman" w:cs="Times New Roman"/>
          <w:i/>
          <w:iCs/>
          <w:sz w:val="24"/>
          <w:szCs w:val="24"/>
        </w:rPr>
        <w:t xml:space="preserve"> ja </w:t>
      </w:r>
      <w:r w:rsidR="00800874">
        <w:rPr>
          <w:rFonts w:ascii="Times New Roman" w:eastAsia="Times New Roman" w:hAnsi="Times New Roman" w:cs="Times New Roman"/>
          <w:i/>
          <w:iCs/>
          <w:sz w:val="24"/>
          <w:szCs w:val="24"/>
        </w:rPr>
        <w:t>Organiseeritud</w:t>
      </w:r>
      <w:r w:rsidR="007523E8">
        <w:rPr>
          <w:rFonts w:ascii="Times New Roman" w:eastAsia="Times New Roman" w:hAnsi="Times New Roman" w:cs="Times New Roman"/>
          <w:i/>
          <w:iCs/>
          <w:sz w:val="24"/>
          <w:szCs w:val="24"/>
        </w:rPr>
        <w:t xml:space="preserve"> liikumisharrastuse </w:t>
      </w:r>
      <w:r w:rsidR="001C52AC">
        <w:rPr>
          <w:rFonts w:ascii="Times New Roman" w:eastAsia="Times New Roman" w:hAnsi="Times New Roman" w:cs="Times New Roman"/>
          <w:i/>
          <w:iCs/>
          <w:sz w:val="24"/>
          <w:szCs w:val="24"/>
        </w:rPr>
        <w:t>edendamine</w:t>
      </w:r>
      <w:r>
        <w:rPr>
          <w:rFonts w:ascii="Times New Roman" w:eastAsia="Times New Roman" w:hAnsi="Times New Roman" w:cs="Times New Roman"/>
          <w:sz w:val="24"/>
          <w:szCs w:val="24"/>
        </w:rPr>
        <w:t xml:space="preserve"> programmi tegevus</w:t>
      </w:r>
      <w:r w:rsidR="001C52AC">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 toetuste eelarvest suunatakse </w:t>
      </w:r>
      <w:r w:rsidR="005331C3">
        <w:rPr>
          <w:rFonts w:ascii="Times New Roman" w:eastAsia="Times New Roman" w:hAnsi="Times New Roman" w:cs="Times New Roman"/>
          <w:sz w:val="24"/>
          <w:szCs w:val="24"/>
        </w:rPr>
        <w:t>Kultuuriministeeriumi juurde moodustatud rem</w:t>
      </w:r>
      <w:r w:rsidR="007E7128">
        <w:rPr>
          <w:rFonts w:ascii="Times New Roman" w:eastAsia="Times New Roman" w:hAnsi="Times New Roman" w:cs="Times New Roman"/>
          <w:sz w:val="24"/>
          <w:szCs w:val="24"/>
        </w:rPr>
        <w:t>ondi</w:t>
      </w:r>
      <w:r w:rsidR="005331C3">
        <w:rPr>
          <w:rFonts w:ascii="Times New Roman" w:eastAsia="Times New Roman" w:hAnsi="Times New Roman" w:cs="Times New Roman"/>
          <w:sz w:val="24"/>
          <w:szCs w:val="24"/>
        </w:rPr>
        <w:t xml:space="preserve">fondi komisjoni otsuse alusel </w:t>
      </w:r>
      <w:r w:rsidR="00285F7D">
        <w:rPr>
          <w:rFonts w:ascii="Times New Roman" w:eastAsia="Times New Roman" w:hAnsi="Times New Roman" w:cs="Times New Roman"/>
          <w:b/>
          <w:bCs/>
          <w:sz w:val="24"/>
          <w:szCs w:val="24"/>
        </w:rPr>
        <w:t>331</w:t>
      </w:r>
      <w:r w:rsidR="00ED384C">
        <w:rPr>
          <w:rFonts w:ascii="Times New Roman" w:eastAsia="Times New Roman" w:hAnsi="Times New Roman" w:cs="Times New Roman"/>
          <w:b/>
          <w:bCs/>
          <w:sz w:val="24"/>
          <w:szCs w:val="24"/>
        </w:rPr>
        <w:t> </w:t>
      </w:r>
      <w:r w:rsidR="00285F7D">
        <w:rPr>
          <w:rFonts w:ascii="Times New Roman" w:eastAsia="Times New Roman" w:hAnsi="Times New Roman" w:cs="Times New Roman"/>
          <w:b/>
          <w:bCs/>
          <w:sz w:val="24"/>
          <w:szCs w:val="24"/>
        </w:rPr>
        <w:t>806</w:t>
      </w:r>
      <w:r w:rsidRPr="001B6FB9">
        <w:rPr>
          <w:rFonts w:ascii="Times New Roman" w:eastAsia="Times New Roman" w:hAnsi="Times New Roman" w:cs="Times New Roman"/>
          <w:b/>
          <w:bCs/>
          <w:sz w:val="24"/>
          <w:szCs w:val="24"/>
        </w:rPr>
        <w:t xml:space="preserve"> eurot</w:t>
      </w:r>
      <w:r w:rsidR="0021028F">
        <w:rPr>
          <w:rFonts w:ascii="Times New Roman" w:eastAsia="Times New Roman" w:hAnsi="Times New Roman" w:cs="Times New Roman"/>
          <w:b/>
          <w:bCs/>
          <w:sz w:val="24"/>
          <w:szCs w:val="24"/>
        </w:rPr>
        <w:t xml:space="preserve"> </w:t>
      </w:r>
      <w:r w:rsidR="00285F7D">
        <w:rPr>
          <w:rFonts w:ascii="Times New Roman" w:eastAsia="Times New Roman" w:hAnsi="Times New Roman" w:cs="Times New Roman"/>
          <w:sz w:val="24"/>
          <w:szCs w:val="24"/>
        </w:rPr>
        <w:t>järgmiselt:</w:t>
      </w:r>
      <w:r w:rsidR="000F32DE">
        <w:rPr>
          <w:rFonts w:ascii="Times New Roman" w:eastAsia="Times New Roman" w:hAnsi="Times New Roman" w:cs="Times New Roman"/>
          <w:b/>
          <w:bCs/>
          <w:sz w:val="24"/>
          <w:szCs w:val="24"/>
        </w:rPr>
        <w:t xml:space="preserve"> </w:t>
      </w:r>
    </w:p>
    <w:p w14:paraId="244365C9" w14:textId="15DFA823" w:rsidR="008218B2" w:rsidRPr="008218B2" w:rsidRDefault="00214EFD" w:rsidP="005F1431">
      <w:pPr>
        <w:pStyle w:val="Loendilik"/>
        <w:numPr>
          <w:ilvl w:val="0"/>
          <w:numId w:val="11"/>
        </w:numPr>
        <w:spacing w:after="160" w:line="256"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14EFD">
        <w:rPr>
          <w:rFonts w:ascii="Times New Roman" w:eastAsia="Times New Roman" w:hAnsi="Times New Roman" w:cs="Times New Roman"/>
          <w:sz w:val="24"/>
          <w:szCs w:val="24"/>
        </w:rPr>
        <w:t>rogrammi tegevuse</w:t>
      </w:r>
      <w:r>
        <w:rPr>
          <w:rFonts w:ascii="Times New Roman" w:eastAsia="Times New Roman" w:hAnsi="Times New Roman" w:cs="Times New Roman"/>
          <w:i/>
          <w:iCs/>
          <w:sz w:val="24"/>
          <w:szCs w:val="24"/>
        </w:rPr>
        <w:t xml:space="preserve"> </w:t>
      </w:r>
      <w:r w:rsidR="007C777E" w:rsidRPr="009A70F4">
        <w:rPr>
          <w:rFonts w:ascii="Times New Roman" w:eastAsia="Times New Roman" w:hAnsi="Times New Roman" w:cs="Times New Roman"/>
          <w:i/>
          <w:iCs/>
          <w:sz w:val="24"/>
          <w:szCs w:val="24"/>
        </w:rPr>
        <w:t xml:space="preserve">Muuseumi- ja muinsuskaitsepoliitika kujundamine, rakendamine, </w:t>
      </w:r>
      <w:r w:rsidR="00CB4D21">
        <w:rPr>
          <w:rFonts w:ascii="Times New Roman" w:eastAsia="Times New Roman" w:hAnsi="Times New Roman" w:cs="Times New Roman"/>
          <w:sz w:val="24"/>
          <w:szCs w:val="24"/>
        </w:rPr>
        <w:t>eelarvesse</w:t>
      </w:r>
      <w:r>
        <w:rPr>
          <w:rFonts w:ascii="Times New Roman" w:eastAsia="Times New Roman" w:hAnsi="Times New Roman" w:cs="Times New Roman"/>
          <w:i/>
          <w:iCs/>
          <w:sz w:val="24"/>
          <w:szCs w:val="24"/>
        </w:rPr>
        <w:t xml:space="preserve"> </w:t>
      </w:r>
      <w:r w:rsidR="000D3710" w:rsidRPr="000D3710">
        <w:rPr>
          <w:rFonts w:ascii="Times New Roman" w:eastAsia="Times New Roman" w:hAnsi="Times New Roman" w:cs="Times New Roman"/>
          <w:b/>
          <w:bCs/>
          <w:sz w:val="24"/>
          <w:szCs w:val="24"/>
        </w:rPr>
        <w:t>196 000 eurot</w:t>
      </w:r>
      <w:r w:rsidR="00E57909">
        <w:rPr>
          <w:rFonts w:ascii="Times New Roman" w:eastAsia="Times New Roman" w:hAnsi="Times New Roman" w:cs="Times New Roman"/>
          <w:b/>
          <w:bCs/>
          <w:sz w:val="24"/>
          <w:szCs w:val="24"/>
        </w:rPr>
        <w:t>, sh</w:t>
      </w:r>
      <w:r w:rsidR="00955D7C">
        <w:rPr>
          <w:rFonts w:ascii="Times New Roman" w:eastAsia="Times New Roman" w:hAnsi="Times New Roman" w:cs="Times New Roman"/>
          <w:i/>
          <w:sz w:val="24"/>
          <w:szCs w:val="24"/>
        </w:rPr>
        <w:t xml:space="preserve"> </w:t>
      </w:r>
      <w:proofErr w:type="spellStart"/>
      <w:r w:rsidR="00955D7C" w:rsidRPr="00955D7C">
        <w:rPr>
          <w:rFonts w:ascii="Times New Roman" w:eastAsia="Times New Roman" w:hAnsi="Times New Roman" w:cs="Times New Roman"/>
          <w:sz w:val="24"/>
          <w:szCs w:val="24"/>
        </w:rPr>
        <w:t>SA-le</w:t>
      </w:r>
      <w:proofErr w:type="spellEnd"/>
      <w:r w:rsidR="00955D7C" w:rsidRPr="00955D7C">
        <w:rPr>
          <w:rFonts w:ascii="Times New Roman" w:eastAsia="Times New Roman" w:hAnsi="Times New Roman" w:cs="Times New Roman"/>
          <w:sz w:val="24"/>
          <w:szCs w:val="24"/>
        </w:rPr>
        <w:t xml:space="preserve"> Rannarootsi Muuseum </w:t>
      </w:r>
      <w:proofErr w:type="spellStart"/>
      <w:r w:rsidR="00955D7C" w:rsidRPr="00955D7C">
        <w:rPr>
          <w:rFonts w:ascii="Times New Roman" w:eastAsia="Times New Roman" w:hAnsi="Times New Roman" w:cs="Times New Roman"/>
          <w:sz w:val="24"/>
          <w:szCs w:val="24"/>
        </w:rPr>
        <w:t>Korsi</w:t>
      </w:r>
      <w:proofErr w:type="spellEnd"/>
      <w:r w:rsidR="00955D7C" w:rsidRPr="00955D7C">
        <w:rPr>
          <w:rFonts w:ascii="Times New Roman" w:eastAsia="Times New Roman" w:hAnsi="Times New Roman" w:cs="Times New Roman"/>
          <w:sz w:val="24"/>
          <w:szCs w:val="24"/>
        </w:rPr>
        <w:t xml:space="preserve"> talu vee- ja kanalisatsioonisüsteemi trasside rajamiseks ja elektritööde I etapiks 45</w:t>
      </w:r>
      <w:r w:rsidR="00ED384C">
        <w:rPr>
          <w:rFonts w:ascii="Times New Roman" w:eastAsia="Times New Roman" w:hAnsi="Times New Roman" w:cs="Times New Roman"/>
          <w:sz w:val="24"/>
          <w:szCs w:val="24"/>
        </w:rPr>
        <w:t> </w:t>
      </w:r>
      <w:r w:rsidR="00955D7C" w:rsidRPr="00955D7C">
        <w:rPr>
          <w:rFonts w:ascii="Times New Roman" w:eastAsia="Times New Roman" w:hAnsi="Times New Roman" w:cs="Times New Roman"/>
          <w:sz w:val="24"/>
          <w:szCs w:val="24"/>
        </w:rPr>
        <w:t xml:space="preserve">000 eurot, </w:t>
      </w:r>
      <w:proofErr w:type="spellStart"/>
      <w:r w:rsidR="00955D7C" w:rsidRPr="00955D7C">
        <w:rPr>
          <w:rFonts w:ascii="Times New Roman" w:eastAsia="Times New Roman" w:hAnsi="Times New Roman" w:cs="Times New Roman"/>
          <w:sz w:val="24"/>
          <w:szCs w:val="24"/>
        </w:rPr>
        <w:t>SA-le</w:t>
      </w:r>
      <w:proofErr w:type="spellEnd"/>
      <w:r w:rsidR="00955D7C" w:rsidRPr="00955D7C">
        <w:rPr>
          <w:rFonts w:ascii="Times New Roman" w:eastAsia="Times New Roman" w:hAnsi="Times New Roman" w:cs="Times New Roman"/>
          <w:sz w:val="24"/>
          <w:szCs w:val="24"/>
        </w:rPr>
        <w:t xml:space="preserve"> Eesti Meremuuseum kaide avariiremondiks 50</w:t>
      </w:r>
      <w:r w:rsidR="00ED384C">
        <w:rPr>
          <w:rFonts w:ascii="Times New Roman" w:eastAsia="Times New Roman" w:hAnsi="Times New Roman" w:cs="Times New Roman"/>
          <w:sz w:val="24"/>
          <w:szCs w:val="24"/>
        </w:rPr>
        <w:t> </w:t>
      </w:r>
      <w:r w:rsidR="006A23CB">
        <w:rPr>
          <w:rFonts w:ascii="Times New Roman" w:eastAsia="Times New Roman" w:hAnsi="Times New Roman" w:cs="Times New Roman"/>
          <w:sz w:val="24"/>
          <w:szCs w:val="24"/>
        </w:rPr>
        <w:t>000</w:t>
      </w:r>
      <w:r w:rsidR="00955D7C" w:rsidRPr="00955D7C">
        <w:rPr>
          <w:rFonts w:ascii="Times New Roman" w:eastAsia="Times New Roman" w:hAnsi="Times New Roman" w:cs="Times New Roman"/>
          <w:sz w:val="24"/>
          <w:szCs w:val="24"/>
        </w:rPr>
        <w:t xml:space="preserve"> eurot, SA Eesti Vabaõhumuuseum ekspositsioonihoonete remondiks 61</w:t>
      </w:r>
      <w:r w:rsidR="00ED384C">
        <w:rPr>
          <w:rFonts w:ascii="Times New Roman" w:eastAsia="Times New Roman" w:hAnsi="Times New Roman" w:cs="Times New Roman"/>
          <w:sz w:val="24"/>
          <w:szCs w:val="24"/>
        </w:rPr>
        <w:t> </w:t>
      </w:r>
      <w:r w:rsidR="00370779">
        <w:rPr>
          <w:rFonts w:ascii="Times New Roman" w:eastAsia="Times New Roman" w:hAnsi="Times New Roman" w:cs="Times New Roman"/>
          <w:sz w:val="24"/>
          <w:szCs w:val="24"/>
        </w:rPr>
        <w:t>000</w:t>
      </w:r>
      <w:r w:rsidR="00955D7C" w:rsidRPr="00955D7C">
        <w:rPr>
          <w:rFonts w:ascii="Times New Roman" w:eastAsia="Times New Roman" w:hAnsi="Times New Roman" w:cs="Times New Roman"/>
          <w:sz w:val="24"/>
          <w:szCs w:val="24"/>
        </w:rPr>
        <w:t xml:space="preserve"> eurot</w:t>
      </w:r>
      <w:r w:rsidR="000D3710">
        <w:rPr>
          <w:rFonts w:ascii="Times New Roman" w:eastAsia="Times New Roman" w:hAnsi="Times New Roman" w:cs="Times New Roman"/>
          <w:sz w:val="24"/>
          <w:szCs w:val="24"/>
        </w:rPr>
        <w:t xml:space="preserve"> ning</w:t>
      </w:r>
      <w:r w:rsidR="00955D7C" w:rsidRPr="00955D7C">
        <w:rPr>
          <w:rFonts w:ascii="Times New Roman" w:eastAsia="Times New Roman" w:hAnsi="Times New Roman" w:cs="Times New Roman"/>
          <w:sz w:val="24"/>
          <w:szCs w:val="24"/>
        </w:rPr>
        <w:t xml:space="preserve"> SA Eesti Ajaloomuuseum Maarjamäe lossi veranda fassaadi ja rõdu remondiks 40</w:t>
      </w:r>
      <w:r w:rsidR="00ED384C">
        <w:rPr>
          <w:rFonts w:ascii="Times New Roman" w:eastAsia="Times New Roman" w:hAnsi="Times New Roman" w:cs="Times New Roman"/>
          <w:sz w:val="24"/>
          <w:szCs w:val="24"/>
        </w:rPr>
        <w:t> </w:t>
      </w:r>
      <w:r w:rsidR="00370779">
        <w:rPr>
          <w:rFonts w:ascii="Times New Roman" w:eastAsia="Times New Roman" w:hAnsi="Times New Roman" w:cs="Times New Roman"/>
          <w:sz w:val="24"/>
          <w:szCs w:val="24"/>
        </w:rPr>
        <w:t>000</w:t>
      </w:r>
      <w:r w:rsidR="00955D7C" w:rsidRPr="00955D7C">
        <w:rPr>
          <w:rFonts w:ascii="Times New Roman" w:eastAsia="Times New Roman" w:hAnsi="Times New Roman" w:cs="Times New Roman"/>
          <w:sz w:val="24"/>
          <w:szCs w:val="24"/>
        </w:rPr>
        <w:t xml:space="preserve"> eurot</w:t>
      </w:r>
      <w:r w:rsidR="000D3710">
        <w:rPr>
          <w:rFonts w:ascii="Times New Roman" w:eastAsia="Times New Roman" w:hAnsi="Times New Roman" w:cs="Times New Roman"/>
          <w:sz w:val="24"/>
          <w:szCs w:val="24"/>
        </w:rPr>
        <w:t>;</w:t>
      </w:r>
    </w:p>
    <w:p w14:paraId="2CDBBAA1" w14:textId="1A5CC141" w:rsidR="00CD34FC" w:rsidRPr="001065D9" w:rsidRDefault="0058320D" w:rsidP="005F1431">
      <w:pPr>
        <w:pStyle w:val="Loendilik"/>
        <w:numPr>
          <w:ilvl w:val="0"/>
          <w:numId w:val="11"/>
        </w:numPr>
        <w:spacing w:after="160" w:line="256" w:lineRule="auto"/>
        <w:ind w:left="0"/>
        <w:rPr>
          <w:rFonts w:ascii="Times New Roman" w:eastAsia="Times New Roman" w:hAnsi="Times New Roman" w:cs="Times New Roman"/>
          <w:sz w:val="24"/>
          <w:szCs w:val="24"/>
        </w:rPr>
      </w:pPr>
      <w:r w:rsidRPr="001065D9">
        <w:rPr>
          <w:rFonts w:ascii="Times New Roman" w:eastAsia="Times New Roman" w:hAnsi="Times New Roman" w:cs="Times New Roman"/>
          <w:sz w:val="24"/>
          <w:szCs w:val="24"/>
        </w:rPr>
        <w:t>programmi tegevuse</w:t>
      </w:r>
      <w:r w:rsidRPr="001065D9">
        <w:rPr>
          <w:rFonts w:ascii="Times New Roman" w:eastAsia="Times New Roman" w:hAnsi="Times New Roman" w:cs="Times New Roman"/>
          <w:i/>
          <w:iCs/>
          <w:sz w:val="24"/>
          <w:szCs w:val="24"/>
        </w:rPr>
        <w:t xml:space="preserve"> </w:t>
      </w:r>
      <w:r w:rsidR="003C44BE" w:rsidRPr="001065D9">
        <w:rPr>
          <w:rFonts w:ascii="Times New Roman" w:eastAsia="Times New Roman" w:hAnsi="Times New Roman" w:cs="Times New Roman"/>
          <w:i/>
          <w:iCs/>
          <w:sz w:val="24"/>
          <w:szCs w:val="24"/>
        </w:rPr>
        <w:t xml:space="preserve">Etenduskunstide </w:t>
      </w:r>
      <w:r w:rsidR="00C74542" w:rsidRPr="001065D9">
        <w:rPr>
          <w:rFonts w:ascii="Times New Roman" w:eastAsia="Times New Roman" w:hAnsi="Times New Roman" w:cs="Times New Roman"/>
          <w:i/>
          <w:iCs/>
          <w:sz w:val="24"/>
          <w:szCs w:val="24"/>
        </w:rPr>
        <w:t>poliitika kujundamine</w:t>
      </w:r>
      <w:r w:rsidR="009E595E" w:rsidRPr="001065D9">
        <w:rPr>
          <w:rFonts w:ascii="Times New Roman" w:eastAsia="Times New Roman" w:hAnsi="Times New Roman" w:cs="Times New Roman"/>
          <w:i/>
          <w:iCs/>
          <w:sz w:val="24"/>
          <w:szCs w:val="24"/>
        </w:rPr>
        <w:t xml:space="preserve"> ja rakendamine</w:t>
      </w:r>
      <w:r w:rsidR="002C0FC8" w:rsidRPr="001065D9">
        <w:rPr>
          <w:rFonts w:ascii="Times New Roman" w:eastAsia="Times New Roman" w:hAnsi="Times New Roman" w:cs="Times New Roman"/>
          <w:i/>
          <w:iCs/>
          <w:sz w:val="24"/>
          <w:szCs w:val="24"/>
        </w:rPr>
        <w:t xml:space="preserve"> </w:t>
      </w:r>
      <w:r w:rsidR="002C0FC8" w:rsidRPr="001065D9">
        <w:rPr>
          <w:rFonts w:ascii="Times New Roman" w:eastAsia="Times New Roman" w:hAnsi="Times New Roman" w:cs="Times New Roman"/>
          <w:sz w:val="24"/>
          <w:szCs w:val="24"/>
        </w:rPr>
        <w:t>eelarvesse</w:t>
      </w:r>
      <w:r w:rsidR="002C0FC8" w:rsidRPr="001065D9">
        <w:rPr>
          <w:rFonts w:ascii="Times New Roman" w:eastAsia="Times New Roman" w:hAnsi="Times New Roman" w:cs="Times New Roman"/>
          <w:i/>
          <w:iCs/>
          <w:sz w:val="24"/>
          <w:szCs w:val="24"/>
        </w:rPr>
        <w:t xml:space="preserve"> </w:t>
      </w:r>
      <w:r w:rsidR="004C613E">
        <w:rPr>
          <w:rFonts w:ascii="Times New Roman" w:eastAsia="Times New Roman" w:hAnsi="Times New Roman" w:cs="Times New Roman"/>
          <w:b/>
          <w:bCs/>
          <w:sz w:val="24"/>
          <w:szCs w:val="24"/>
        </w:rPr>
        <w:t>135</w:t>
      </w:r>
      <w:r w:rsidR="00ED384C">
        <w:rPr>
          <w:rFonts w:ascii="Times New Roman" w:eastAsia="Times New Roman" w:hAnsi="Times New Roman" w:cs="Times New Roman"/>
          <w:b/>
          <w:bCs/>
          <w:sz w:val="24"/>
          <w:szCs w:val="24"/>
        </w:rPr>
        <w:t> </w:t>
      </w:r>
      <w:r w:rsidR="00B77219">
        <w:rPr>
          <w:rFonts w:ascii="Times New Roman" w:eastAsia="Times New Roman" w:hAnsi="Times New Roman" w:cs="Times New Roman"/>
          <w:b/>
          <w:bCs/>
          <w:sz w:val="24"/>
          <w:szCs w:val="24"/>
        </w:rPr>
        <w:t>806</w:t>
      </w:r>
      <w:r w:rsidR="000745D6" w:rsidRPr="001065D9">
        <w:rPr>
          <w:rFonts w:ascii="Times New Roman" w:eastAsia="Times New Roman" w:hAnsi="Times New Roman" w:cs="Times New Roman"/>
          <w:b/>
          <w:bCs/>
          <w:sz w:val="24"/>
          <w:szCs w:val="24"/>
        </w:rPr>
        <w:t xml:space="preserve"> eurot</w:t>
      </w:r>
      <w:r w:rsidR="007B19F1">
        <w:rPr>
          <w:rFonts w:ascii="Times New Roman" w:eastAsia="Times New Roman" w:hAnsi="Times New Roman" w:cs="Times New Roman"/>
          <w:b/>
          <w:bCs/>
          <w:sz w:val="24"/>
          <w:szCs w:val="24"/>
        </w:rPr>
        <w:t>, sh</w:t>
      </w:r>
      <w:r w:rsidR="000745D6" w:rsidRPr="001065D9">
        <w:rPr>
          <w:rFonts w:ascii="Times New Roman" w:eastAsia="Times New Roman" w:hAnsi="Times New Roman" w:cs="Times New Roman"/>
          <w:i/>
          <w:iCs/>
          <w:sz w:val="24"/>
          <w:szCs w:val="24"/>
        </w:rPr>
        <w:t xml:space="preserve"> </w:t>
      </w:r>
      <w:proofErr w:type="spellStart"/>
      <w:r w:rsidR="003F7CFE" w:rsidRPr="001065D9">
        <w:rPr>
          <w:rFonts w:ascii="Times New Roman" w:eastAsia="Times New Roman" w:hAnsi="Times New Roman" w:cs="Times New Roman"/>
          <w:sz w:val="24"/>
          <w:szCs w:val="24"/>
        </w:rPr>
        <w:t>SA-le</w:t>
      </w:r>
      <w:proofErr w:type="spellEnd"/>
      <w:r w:rsidR="003F7CFE" w:rsidRPr="001065D9">
        <w:rPr>
          <w:rFonts w:ascii="Times New Roman" w:eastAsia="Times New Roman" w:hAnsi="Times New Roman" w:cs="Times New Roman"/>
          <w:sz w:val="24"/>
          <w:szCs w:val="24"/>
        </w:rPr>
        <w:t xml:space="preserve"> Rakvere Teatrimaja peahoone amortiseerunud küttesüsteemi remondiks 125</w:t>
      </w:r>
      <w:r w:rsidR="00ED384C">
        <w:rPr>
          <w:rFonts w:ascii="Times New Roman" w:eastAsia="Times New Roman" w:hAnsi="Times New Roman" w:cs="Times New Roman"/>
          <w:sz w:val="24"/>
          <w:szCs w:val="24"/>
        </w:rPr>
        <w:t> </w:t>
      </w:r>
      <w:r w:rsidR="003F7CFE" w:rsidRPr="001065D9">
        <w:rPr>
          <w:rFonts w:ascii="Times New Roman" w:eastAsia="Times New Roman" w:hAnsi="Times New Roman" w:cs="Times New Roman"/>
          <w:sz w:val="24"/>
          <w:szCs w:val="24"/>
        </w:rPr>
        <w:t>000 eurot</w:t>
      </w:r>
      <w:r w:rsidR="000745D6" w:rsidRPr="001065D9">
        <w:rPr>
          <w:rFonts w:ascii="Times New Roman" w:eastAsia="Times New Roman" w:hAnsi="Times New Roman" w:cs="Times New Roman"/>
          <w:sz w:val="24"/>
          <w:szCs w:val="24"/>
        </w:rPr>
        <w:t xml:space="preserve">, </w:t>
      </w:r>
      <w:proofErr w:type="spellStart"/>
      <w:r w:rsidR="00CD34FC" w:rsidRPr="001065D9">
        <w:rPr>
          <w:rFonts w:ascii="Times New Roman" w:eastAsia="Times New Roman" w:hAnsi="Times New Roman" w:cs="Times New Roman"/>
          <w:sz w:val="24"/>
          <w:szCs w:val="24"/>
        </w:rPr>
        <w:t>SA-le</w:t>
      </w:r>
      <w:proofErr w:type="spellEnd"/>
      <w:r w:rsidR="00CD34FC" w:rsidRPr="001065D9">
        <w:rPr>
          <w:rFonts w:ascii="Times New Roman" w:eastAsia="Times New Roman" w:hAnsi="Times New Roman" w:cs="Times New Roman"/>
          <w:sz w:val="24"/>
          <w:szCs w:val="24"/>
        </w:rPr>
        <w:t xml:space="preserve"> </w:t>
      </w:r>
      <w:r w:rsidR="00955D7C" w:rsidRPr="00955D7C">
        <w:rPr>
          <w:rFonts w:ascii="Times New Roman" w:eastAsia="Times New Roman" w:hAnsi="Times New Roman" w:cs="Times New Roman"/>
          <w:sz w:val="24"/>
          <w:szCs w:val="24"/>
        </w:rPr>
        <w:t>Südalinna Teater teatrihoone</w:t>
      </w:r>
      <w:r w:rsidR="00B3526B">
        <w:rPr>
          <w:rFonts w:ascii="Times New Roman" w:eastAsia="Times New Roman" w:hAnsi="Times New Roman" w:cs="Times New Roman"/>
          <w:sz w:val="24"/>
          <w:szCs w:val="24"/>
        </w:rPr>
        <w:t xml:space="preserve"> </w:t>
      </w:r>
      <w:r w:rsidR="00001C5E" w:rsidRPr="00001C5E">
        <w:rPr>
          <w:rFonts w:ascii="Times New Roman" w:eastAsia="Times New Roman" w:hAnsi="Times New Roman" w:cs="Times New Roman"/>
          <w:sz w:val="24"/>
          <w:szCs w:val="24"/>
        </w:rPr>
        <w:t>tuleohutusega seotud puuduste kõrvaldamiseks 10</w:t>
      </w:r>
      <w:r w:rsidR="00ED384C">
        <w:rPr>
          <w:rFonts w:ascii="Times New Roman" w:eastAsia="Times New Roman" w:hAnsi="Times New Roman" w:cs="Times New Roman"/>
          <w:sz w:val="24"/>
          <w:szCs w:val="24"/>
        </w:rPr>
        <w:t> </w:t>
      </w:r>
      <w:r w:rsidR="00001C5E" w:rsidRPr="00001C5E">
        <w:rPr>
          <w:rFonts w:ascii="Times New Roman" w:eastAsia="Times New Roman" w:hAnsi="Times New Roman" w:cs="Times New Roman"/>
          <w:sz w:val="24"/>
          <w:szCs w:val="24"/>
        </w:rPr>
        <w:t>806 eurot</w:t>
      </w:r>
      <w:r w:rsidR="00CD34FC" w:rsidRPr="001065D9">
        <w:rPr>
          <w:rFonts w:ascii="Times New Roman" w:eastAsia="Times New Roman" w:hAnsi="Times New Roman" w:cs="Times New Roman"/>
          <w:sz w:val="24"/>
          <w:szCs w:val="24"/>
        </w:rPr>
        <w:t>.</w:t>
      </w:r>
    </w:p>
    <w:p w14:paraId="4D1A6C37" w14:textId="46B07604" w:rsidR="00213F5C" w:rsidRDefault="006829E9" w:rsidP="00E47454">
      <w:pPr>
        <w:spacing w:after="160" w:line="256" w:lineRule="auto"/>
        <w:rPr>
          <w:rFonts w:ascii="Times New Roman" w:eastAsia="Times New Roman" w:hAnsi="Times New Roman" w:cs="Times New Roman"/>
          <w:sz w:val="24"/>
          <w:szCs w:val="24"/>
        </w:rPr>
      </w:pPr>
      <w:r w:rsidRPr="00E47454">
        <w:rPr>
          <w:rFonts w:ascii="Times New Roman" w:eastAsia="Times New Roman" w:hAnsi="Times New Roman" w:cs="Times New Roman"/>
          <w:b/>
          <w:sz w:val="24"/>
          <w:szCs w:val="24"/>
        </w:rPr>
        <w:t>Kultuuriministeeriumi</w:t>
      </w:r>
      <w:r w:rsidRPr="00E47454">
        <w:rPr>
          <w:rFonts w:ascii="Times New Roman" w:eastAsia="Times New Roman" w:hAnsi="Times New Roman" w:cs="Times New Roman"/>
          <w:b/>
          <w:i/>
          <w:sz w:val="24"/>
          <w:szCs w:val="24"/>
        </w:rPr>
        <w:t xml:space="preserve"> </w:t>
      </w:r>
      <w:r>
        <w:rPr>
          <w:rFonts w:ascii="Times New Roman" w:eastAsia="Times New Roman" w:hAnsi="Times New Roman" w:cs="Times New Roman"/>
          <w:i/>
          <w:iCs/>
          <w:sz w:val="24"/>
          <w:szCs w:val="24"/>
        </w:rPr>
        <w:t xml:space="preserve">programmi tegevuste </w:t>
      </w:r>
      <w:r w:rsidR="00650758">
        <w:rPr>
          <w:rFonts w:ascii="Times New Roman" w:eastAsia="Times New Roman" w:hAnsi="Times New Roman" w:cs="Times New Roman"/>
          <w:i/>
          <w:iCs/>
          <w:sz w:val="24"/>
          <w:szCs w:val="24"/>
        </w:rPr>
        <w:t>Saavutusspordi toetamine ja</w:t>
      </w:r>
      <w:r w:rsidR="00CD1E89">
        <w:rPr>
          <w:rFonts w:ascii="Times New Roman" w:eastAsia="Times New Roman" w:hAnsi="Times New Roman" w:cs="Times New Roman"/>
          <w:i/>
          <w:iCs/>
          <w:sz w:val="24"/>
          <w:szCs w:val="24"/>
        </w:rPr>
        <w:t xml:space="preserve"> arendamine</w:t>
      </w:r>
      <w:r w:rsidR="00F30EDB">
        <w:rPr>
          <w:rFonts w:ascii="Times New Roman" w:eastAsia="Times New Roman" w:hAnsi="Times New Roman" w:cs="Times New Roman"/>
          <w:i/>
          <w:iCs/>
          <w:sz w:val="24"/>
          <w:szCs w:val="24"/>
        </w:rPr>
        <w:t xml:space="preserve"> ning </w:t>
      </w:r>
      <w:r w:rsidR="004373CB" w:rsidRPr="00FD72FC">
        <w:rPr>
          <w:rFonts w:ascii="Times New Roman" w:eastAsia="Times New Roman" w:hAnsi="Times New Roman" w:cs="Times New Roman"/>
          <w:i/>
          <w:sz w:val="24"/>
          <w:szCs w:val="24"/>
        </w:rPr>
        <w:t>Organiseeritud</w:t>
      </w:r>
      <w:r w:rsidR="004373CB" w:rsidRPr="00940300">
        <w:rPr>
          <w:rFonts w:ascii="Times New Roman" w:eastAsia="Times New Roman" w:hAnsi="Times New Roman" w:cs="Times New Roman"/>
          <w:i/>
          <w:iCs/>
          <w:sz w:val="24"/>
          <w:szCs w:val="24"/>
        </w:rPr>
        <w:t xml:space="preserve"> liikumisharrastus</w:t>
      </w:r>
      <w:r w:rsidR="00692DBF" w:rsidRPr="00940300">
        <w:rPr>
          <w:rFonts w:ascii="Times New Roman" w:eastAsia="Times New Roman" w:hAnsi="Times New Roman" w:cs="Times New Roman"/>
          <w:i/>
          <w:iCs/>
          <w:sz w:val="24"/>
          <w:szCs w:val="24"/>
        </w:rPr>
        <w:t>e</w:t>
      </w:r>
      <w:r w:rsidR="004373CB" w:rsidRPr="00940300">
        <w:rPr>
          <w:rFonts w:ascii="Times New Roman" w:eastAsia="Times New Roman" w:hAnsi="Times New Roman" w:cs="Times New Roman"/>
          <w:i/>
          <w:iCs/>
          <w:sz w:val="24"/>
          <w:szCs w:val="24"/>
        </w:rPr>
        <w:t xml:space="preserve"> </w:t>
      </w:r>
      <w:r w:rsidR="00940300" w:rsidRPr="00940300">
        <w:rPr>
          <w:rFonts w:ascii="Times New Roman" w:eastAsia="Times New Roman" w:hAnsi="Times New Roman" w:cs="Times New Roman"/>
          <w:i/>
          <w:iCs/>
          <w:sz w:val="24"/>
          <w:szCs w:val="24"/>
        </w:rPr>
        <w:t>edendamine</w:t>
      </w:r>
      <w:r w:rsidR="004373CB" w:rsidRPr="00BE6D66">
        <w:rPr>
          <w:rFonts w:ascii="Times New Roman" w:eastAsia="Times New Roman" w:hAnsi="Times New Roman" w:cs="Times New Roman"/>
          <w:sz w:val="24"/>
          <w:szCs w:val="24"/>
        </w:rPr>
        <w:t xml:space="preserve"> </w:t>
      </w:r>
      <w:r w:rsidR="00244E77" w:rsidRPr="00E47454">
        <w:rPr>
          <w:rFonts w:ascii="Times New Roman" w:eastAsia="Times New Roman" w:hAnsi="Times New Roman" w:cs="Times New Roman"/>
          <w:sz w:val="24"/>
          <w:szCs w:val="24"/>
        </w:rPr>
        <w:t>toetuste</w:t>
      </w:r>
      <w:r w:rsidR="00244E77">
        <w:rPr>
          <w:rFonts w:ascii="Times New Roman" w:eastAsia="Times New Roman" w:hAnsi="Times New Roman" w:cs="Times New Roman"/>
          <w:sz w:val="24"/>
          <w:szCs w:val="24"/>
        </w:rPr>
        <w:t xml:space="preserve"> eelarvest</w:t>
      </w:r>
      <w:r w:rsidR="004373CB" w:rsidRPr="00C34FB0">
        <w:rPr>
          <w:rFonts w:ascii="Times New Roman" w:eastAsia="Times New Roman" w:hAnsi="Times New Roman" w:cs="Times New Roman"/>
          <w:sz w:val="24"/>
          <w:szCs w:val="24"/>
        </w:rPr>
        <w:t xml:space="preserve"> suunatakse </w:t>
      </w:r>
      <w:r w:rsidR="001263D1" w:rsidRPr="00E47454">
        <w:rPr>
          <w:rFonts w:ascii="Times New Roman" w:eastAsia="Times New Roman" w:hAnsi="Times New Roman" w:cs="Times New Roman"/>
          <w:b/>
          <w:sz w:val="24"/>
          <w:szCs w:val="24"/>
        </w:rPr>
        <w:t>56</w:t>
      </w:r>
      <w:r w:rsidR="00ED384C">
        <w:rPr>
          <w:rFonts w:ascii="Times New Roman" w:eastAsia="Times New Roman" w:hAnsi="Times New Roman" w:cs="Times New Roman"/>
          <w:b/>
          <w:sz w:val="24"/>
          <w:szCs w:val="24"/>
        </w:rPr>
        <w:t> </w:t>
      </w:r>
      <w:r w:rsidR="001263D1" w:rsidRPr="00E47454">
        <w:rPr>
          <w:rFonts w:ascii="Times New Roman" w:eastAsia="Times New Roman" w:hAnsi="Times New Roman" w:cs="Times New Roman"/>
          <w:b/>
          <w:sz w:val="24"/>
          <w:szCs w:val="24"/>
        </w:rPr>
        <w:t>000 eurot</w:t>
      </w:r>
      <w:r w:rsidR="006148F4">
        <w:rPr>
          <w:rFonts w:ascii="Times New Roman" w:eastAsia="Times New Roman" w:hAnsi="Times New Roman" w:cs="Times New Roman"/>
          <w:sz w:val="24"/>
          <w:szCs w:val="24"/>
        </w:rPr>
        <w:t xml:space="preserve"> program</w:t>
      </w:r>
      <w:r w:rsidR="003520D7">
        <w:rPr>
          <w:rFonts w:ascii="Times New Roman" w:eastAsia="Times New Roman" w:hAnsi="Times New Roman" w:cs="Times New Roman"/>
          <w:sz w:val="24"/>
          <w:szCs w:val="24"/>
        </w:rPr>
        <w:t xml:space="preserve">mi tegevusse </w:t>
      </w:r>
      <w:r w:rsidR="003520D7" w:rsidRPr="00E47454">
        <w:rPr>
          <w:rFonts w:ascii="Times New Roman" w:eastAsia="Times New Roman" w:hAnsi="Times New Roman" w:cs="Times New Roman"/>
          <w:i/>
          <w:sz w:val="24"/>
          <w:szCs w:val="24"/>
        </w:rPr>
        <w:t xml:space="preserve">Kultuuri </w:t>
      </w:r>
      <w:proofErr w:type="spellStart"/>
      <w:r w:rsidR="003520D7" w:rsidRPr="00E47454">
        <w:rPr>
          <w:rFonts w:ascii="Times New Roman" w:eastAsia="Times New Roman" w:hAnsi="Times New Roman" w:cs="Times New Roman"/>
          <w:i/>
          <w:sz w:val="24"/>
          <w:szCs w:val="24"/>
        </w:rPr>
        <w:t>valdkondadeülene</w:t>
      </w:r>
      <w:proofErr w:type="spellEnd"/>
      <w:r w:rsidR="003520D7" w:rsidRPr="00E47454">
        <w:rPr>
          <w:rFonts w:ascii="Times New Roman" w:eastAsia="Times New Roman" w:hAnsi="Times New Roman" w:cs="Times New Roman"/>
          <w:i/>
          <w:sz w:val="24"/>
          <w:szCs w:val="24"/>
        </w:rPr>
        <w:t xml:space="preserve"> tugi- ja arendustegevus</w:t>
      </w:r>
      <w:r w:rsidR="00F62A96">
        <w:rPr>
          <w:rFonts w:ascii="Times New Roman" w:eastAsia="Times New Roman" w:hAnsi="Times New Roman" w:cs="Times New Roman"/>
          <w:sz w:val="24"/>
          <w:szCs w:val="24"/>
        </w:rPr>
        <w:t xml:space="preserve">. Sellest </w:t>
      </w:r>
      <w:r w:rsidR="00EC252E">
        <w:rPr>
          <w:rFonts w:ascii="Times New Roman" w:eastAsia="Times New Roman" w:hAnsi="Times New Roman" w:cs="Times New Roman"/>
          <w:sz w:val="24"/>
          <w:szCs w:val="24"/>
        </w:rPr>
        <w:t>50</w:t>
      </w:r>
      <w:r w:rsidR="00ED384C">
        <w:rPr>
          <w:rFonts w:ascii="Times New Roman" w:eastAsia="Times New Roman" w:hAnsi="Times New Roman" w:cs="Times New Roman"/>
          <w:sz w:val="24"/>
          <w:szCs w:val="24"/>
        </w:rPr>
        <w:t> </w:t>
      </w:r>
      <w:r w:rsidR="00EC252E">
        <w:rPr>
          <w:rFonts w:ascii="Times New Roman" w:eastAsia="Times New Roman" w:hAnsi="Times New Roman" w:cs="Times New Roman"/>
          <w:sz w:val="24"/>
          <w:szCs w:val="24"/>
        </w:rPr>
        <w:t>000 eurot suunatakse</w:t>
      </w:r>
      <w:r w:rsidR="003520D7">
        <w:rPr>
          <w:rFonts w:ascii="Times New Roman" w:eastAsia="Times New Roman" w:hAnsi="Times New Roman" w:cs="Times New Roman"/>
          <w:sz w:val="24"/>
          <w:szCs w:val="24"/>
        </w:rPr>
        <w:t xml:space="preserve"> </w:t>
      </w:r>
      <w:r w:rsidR="004A510D">
        <w:rPr>
          <w:rFonts w:ascii="Times New Roman" w:eastAsia="Times New Roman" w:hAnsi="Times New Roman" w:cs="Times New Roman"/>
          <w:sz w:val="24"/>
          <w:szCs w:val="24"/>
        </w:rPr>
        <w:t>valitsemisala remondifondi</w:t>
      </w:r>
      <w:r w:rsidR="00645FBB">
        <w:rPr>
          <w:rFonts w:ascii="Times New Roman" w:eastAsia="Times New Roman" w:hAnsi="Times New Roman" w:cs="Times New Roman"/>
          <w:sz w:val="24"/>
          <w:szCs w:val="24"/>
        </w:rPr>
        <w:t xml:space="preserve"> ning</w:t>
      </w:r>
      <w:r w:rsidR="004373CB">
        <w:rPr>
          <w:rFonts w:ascii="Times New Roman" w:eastAsia="Times New Roman" w:hAnsi="Times New Roman" w:cs="Times New Roman"/>
          <w:sz w:val="24"/>
          <w:szCs w:val="24"/>
        </w:rPr>
        <w:t xml:space="preserve"> </w:t>
      </w:r>
      <w:r w:rsidR="00D44FEC" w:rsidRPr="00FE0CE6">
        <w:rPr>
          <w:rFonts w:ascii="Times New Roman" w:eastAsia="Times New Roman" w:hAnsi="Times New Roman" w:cs="Times New Roman"/>
          <w:sz w:val="24"/>
          <w:szCs w:val="24"/>
        </w:rPr>
        <w:t>6</w:t>
      </w:r>
      <w:r w:rsidR="00ED384C">
        <w:rPr>
          <w:rFonts w:ascii="Times New Roman" w:eastAsia="Times New Roman" w:hAnsi="Times New Roman" w:cs="Times New Roman"/>
          <w:sz w:val="24"/>
          <w:szCs w:val="24"/>
        </w:rPr>
        <w:t> </w:t>
      </w:r>
      <w:r w:rsidR="00D44FEC" w:rsidRPr="00FE0CE6">
        <w:rPr>
          <w:rFonts w:ascii="Times New Roman" w:eastAsia="Times New Roman" w:hAnsi="Times New Roman" w:cs="Times New Roman"/>
          <w:sz w:val="24"/>
          <w:szCs w:val="24"/>
        </w:rPr>
        <w:t>000</w:t>
      </w:r>
      <w:r w:rsidR="00D44FEC">
        <w:rPr>
          <w:rFonts w:ascii="Times New Roman" w:eastAsia="Times New Roman" w:hAnsi="Times New Roman" w:cs="Times New Roman"/>
          <w:sz w:val="24"/>
          <w:szCs w:val="24"/>
        </w:rPr>
        <w:t xml:space="preserve"> eurot </w:t>
      </w:r>
      <w:r w:rsidR="008B13C8" w:rsidRPr="00E47454">
        <w:rPr>
          <w:rFonts w:ascii="Times New Roman" w:eastAsia="Times New Roman" w:hAnsi="Times New Roman" w:cs="Times New Roman"/>
          <w:sz w:val="24"/>
          <w:szCs w:val="24"/>
        </w:rPr>
        <w:t>Kultuuriministeeriumi</w:t>
      </w:r>
      <w:r w:rsidR="00567A5D">
        <w:rPr>
          <w:rFonts w:ascii="Times New Roman" w:eastAsia="Times New Roman" w:hAnsi="Times New Roman" w:cs="Times New Roman"/>
          <w:sz w:val="24"/>
          <w:szCs w:val="24"/>
        </w:rPr>
        <w:t xml:space="preserve"> majandamiskuludesse </w:t>
      </w:r>
      <w:r w:rsidR="004E5249">
        <w:rPr>
          <w:rFonts w:ascii="Times New Roman" w:eastAsia="Times New Roman" w:hAnsi="Times New Roman" w:cs="Times New Roman"/>
          <w:sz w:val="24"/>
          <w:szCs w:val="24"/>
        </w:rPr>
        <w:t xml:space="preserve">liikumisaktiivsuse </w:t>
      </w:r>
      <w:r w:rsidR="002B203E">
        <w:rPr>
          <w:rFonts w:ascii="Times New Roman" w:eastAsia="Times New Roman" w:hAnsi="Times New Roman" w:cs="Times New Roman"/>
          <w:sz w:val="24"/>
          <w:szCs w:val="24"/>
        </w:rPr>
        <w:t>tegevuskava arutelupäevade korraldamiskuludeks</w:t>
      </w:r>
      <w:r w:rsidR="00123AAD" w:rsidRPr="00E47454">
        <w:rPr>
          <w:rFonts w:ascii="Times New Roman" w:eastAsia="Times New Roman" w:hAnsi="Times New Roman" w:cs="Times New Roman"/>
          <w:i/>
          <w:sz w:val="24"/>
          <w:szCs w:val="24"/>
        </w:rPr>
        <w:t>.</w:t>
      </w:r>
      <w:r w:rsidR="006B757B">
        <w:rPr>
          <w:rFonts w:ascii="Times New Roman" w:eastAsia="Times New Roman" w:hAnsi="Times New Roman" w:cs="Times New Roman"/>
          <w:i/>
          <w:iCs/>
          <w:sz w:val="24"/>
          <w:szCs w:val="24"/>
        </w:rPr>
        <w:t xml:space="preserve"> </w:t>
      </w:r>
      <w:r w:rsidR="006B757B" w:rsidRPr="00E47454">
        <w:rPr>
          <w:rFonts w:ascii="Times New Roman" w:eastAsia="Times New Roman" w:hAnsi="Times New Roman" w:cs="Times New Roman"/>
          <w:sz w:val="24"/>
          <w:szCs w:val="24"/>
        </w:rPr>
        <w:t>Toetuste summa oli algselt planeeritud vale programmi tegevuse alla</w:t>
      </w:r>
      <w:r w:rsidR="00123AAD" w:rsidRPr="00E47454">
        <w:rPr>
          <w:rFonts w:ascii="Times New Roman" w:eastAsia="Times New Roman" w:hAnsi="Times New Roman" w:cs="Times New Roman"/>
          <w:sz w:val="24"/>
          <w:szCs w:val="24"/>
        </w:rPr>
        <w:t>.</w:t>
      </w:r>
    </w:p>
    <w:p w14:paraId="5324E6C0" w14:textId="1015458B" w:rsidR="00E57F8A" w:rsidRPr="0022610F" w:rsidRDefault="00DB4DF0" w:rsidP="008438F9">
      <w:pPr>
        <w:spacing w:after="160" w:line="256" w:lineRule="auto"/>
        <w:rPr>
          <w:rFonts w:ascii="Times New Roman" w:eastAsia="Times New Roman" w:hAnsi="Times New Roman" w:cs="Times New Roman"/>
          <w:sz w:val="24"/>
          <w:szCs w:val="24"/>
        </w:rPr>
      </w:pPr>
      <w:r w:rsidRPr="00DB4DF0">
        <w:rPr>
          <w:rFonts w:ascii="Times New Roman" w:eastAsia="Times New Roman" w:hAnsi="Times New Roman" w:cs="Times New Roman"/>
          <w:b/>
          <w:bCs/>
          <w:sz w:val="24"/>
          <w:szCs w:val="24"/>
        </w:rPr>
        <w:t xml:space="preserve">Kultuuriministeeriumi </w:t>
      </w:r>
      <w:r w:rsidRPr="0022610F">
        <w:rPr>
          <w:rFonts w:ascii="Times New Roman" w:eastAsia="Times New Roman" w:hAnsi="Times New Roman" w:cs="Times New Roman"/>
          <w:i/>
          <w:sz w:val="24"/>
          <w:szCs w:val="24"/>
        </w:rPr>
        <w:t xml:space="preserve">Kultuuri </w:t>
      </w:r>
      <w:proofErr w:type="spellStart"/>
      <w:r w:rsidRPr="0022610F">
        <w:rPr>
          <w:rFonts w:ascii="Times New Roman" w:eastAsia="Times New Roman" w:hAnsi="Times New Roman" w:cs="Times New Roman"/>
          <w:i/>
          <w:sz w:val="24"/>
          <w:szCs w:val="24"/>
        </w:rPr>
        <w:t>valdkondadeülene</w:t>
      </w:r>
      <w:proofErr w:type="spellEnd"/>
      <w:r w:rsidRPr="0022610F">
        <w:rPr>
          <w:rFonts w:ascii="Times New Roman" w:eastAsia="Times New Roman" w:hAnsi="Times New Roman" w:cs="Times New Roman"/>
          <w:i/>
          <w:sz w:val="24"/>
          <w:szCs w:val="24"/>
        </w:rPr>
        <w:t xml:space="preserve"> arendamine</w:t>
      </w:r>
      <w:r w:rsidRPr="00DB4DF0">
        <w:rPr>
          <w:rFonts w:ascii="Times New Roman" w:eastAsia="Times New Roman" w:hAnsi="Times New Roman" w:cs="Times New Roman"/>
          <w:b/>
          <w:bCs/>
          <w:sz w:val="24"/>
          <w:szCs w:val="24"/>
        </w:rPr>
        <w:t xml:space="preserve"> </w:t>
      </w:r>
      <w:r w:rsidRPr="0022610F">
        <w:rPr>
          <w:rFonts w:ascii="Times New Roman" w:eastAsia="Times New Roman" w:hAnsi="Times New Roman" w:cs="Times New Roman"/>
          <w:sz w:val="24"/>
          <w:szCs w:val="24"/>
        </w:rPr>
        <w:t xml:space="preserve">programmi tegevuse toetuse eelarvest suunatakse </w:t>
      </w:r>
      <w:r w:rsidRPr="00DB4DF0">
        <w:rPr>
          <w:rFonts w:ascii="Times New Roman" w:eastAsia="Times New Roman" w:hAnsi="Times New Roman" w:cs="Times New Roman"/>
          <w:b/>
          <w:bCs/>
          <w:sz w:val="24"/>
          <w:szCs w:val="24"/>
        </w:rPr>
        <w:t>622</w:t>
      </w:r>
      <w:r w:rsidR="000344DE">
        <w:rPr>
          <w:rFonts w:ascii="Times New Roman" w:eastAsia="Times New Roman" w:hAnsi="Times New Roman" w:cs="Times New Roman"/>
          <w:b/>
          <w:bCs/>
          <w:sz w:val="24"/>
          <w:szCs w:val="24"/>
        </w:rPr>
        <w:t> </w:t>
      </w:r>
      <w:r w:rsidRPr="00DB4DF0">
        <w:rPr>
          <w:rFonts w:ascii="Times New Roman" w:eastAsia="Times New Roman" w:hAnsi="Times New Roman" w:cs="Times New Roman"/>
          <w:b/>
          <w:bCs/>
          <w:sz w:val="24"/>
          <w:szCs w:val="24"/>
        </w:rPr>
        <w:t>406 eurot</w:t>
      </w:r>
      <w:r w:rsidRPr="0022610F">
        <w:rPr>
          <w:rFonts w:ascii="Times New Roman" w:eastAsia="Times New Roman" w:hAnsi="Times New Roman" w:cs="Times New Roman"/>
          <w:sz w:val="24"/>
          <w:szCs w:val="24"/>
        </w:rPr>
        <w:t xml:space="preserve"> programmi tegevusele </w:t>
      </w:r>
      <w:r w:rsidRPr="0022610F">
        <w:rPr>
          <w:rFonts w:ascii="Times New Roman" w:eastAsia="Times New Roman" w:hAnsi="Times New Roman" w:cs="Times New Roman"/>
          <w:i/>
          <w:sz w:val="24"/>
          <w:szCs w:val="24"/>
        </w:rPr>
        <w:t>Etenduskunstide poliitika kujundamine ja rakendamine</w:t>
      </w:r>
      <w:r w:rsidRPr="0022610F">
        <w:rPr>
          <w:rFonts w:ascii="Times New Roman" w:eastAsia="Times New Roman" w:hAnsi="Times New Roman" w:cs="Times New Roman"/>
          <w:sz w:val="24"/>
          <w:szCs w:val="24"/>
        </w:rPr>
        <w:t>, sh sihtasutusena tegutsevate etendusasutuste ja eraetendusasutuste tegevustoetusteks 412</w:t>
      </w:r>
      <w:r w:rsidR="00E30F90">
        <w:rPr>
          <w:rFonts w:ascii="Times New Roman" w:eastAsia="Times New Roman" w:hAnsi="Times New Roman" w:cs="Times New Roman"/>
          <w:sz w:val="24"/>
          <w:szCs w:val="24"/>
        </w:rPr>
        <w:t> </w:t>
      </w:r>
      <w:r w:rsidRPr="0022610F">
        <w:rPr>
          <w:rFonts w:ascii="Times New Roman" w:eastAsia="Times New Roman" w:hAnsi="Times New Roman" w:cs="Times New Roman"/>
          <w:sz w:val="24"/>
          <w:szCs w:val="24"/>
        </w:rPr>
        <w:t xml:space="preserve">406 eurot ning programmi tegevusele </w:t>
      </w:r>
      <w:r w:rsidRPr="0022610F">
        <w:rPr>
          <w:rFonts w:ascii="Times New Roman" w:eastAsia="Times New Roman" w:hAnsi="Times New Roman" w:cs="Times New Roman"/>
          <w:i/>
          <w:sz w:val="24"/>
          <w:szCs w:val="24"/>
        </w:rPr>
        <w:t>Rahvakultuuripoliitika kujundamine ja rakendamine</w:t>
      </w:r>
      <w:r w:rsidRPr="0022610F">
        <w:rPr>
          <w:rFonts w:ascii="Times New Roman" w:eastAsia="Times New Roman" w:hAnsi="Times New Roman" w:cs="Times New Roman"/>
          <w:sz w:val="24"/>
          <w:szCs w:val="24"/>
        </w:rPr>
        <w:t xml:space="preserve"> Sihtasutuse Eesti Laulu- ja Tantsupeo SA tegevustoetuseks 210</w:t>
      </w:r>
      <w:r w:rsidR="00E30F90">
        <w:rPr>
          <w:rFonts w:ascii="Times New Roman" w:eastAsia="Times New Roman" w:hAnsi="Times New Roman" w:cs="Times New Roman"/>
          <w:sz w:val="24"/>
          <w:szCs w:val="24"/>
        </w:rPr>
        <w:t> </w:t>
      </w:r>
      <w:r w:rsidRPr="0022610F">
        <w:rPr>
          <w:rFonts w:ascii="Times New Roman" w:eastAsia="Times New Roman" w:hAnsi="Times New Roman" w:cs="Times New Roman"/>
          <w:sz w:val="24"/>
          <w:szCs w:val="24"/>
        </w:rPr>
        <w:t>000 eurot. Toetuste summa oli algselt planeeritud vale programmi tegevuse alla.</w:t>
      </w:r>
    </w:p>
    <w:p w14:paraId="7FFD3BCA" w14:textId="41618ADE" w:rsidR="000D113B" w:rsidRPr="00D405D4" w:rsidRDefault="001024F5" w:rsidP="008438F9">
      <w:pPr>
        <w:spacing w:after="160" w:line="256" w:lineRule="auto"/>
        <w:rPr>
          <w:rFonts w:ascii="Times New Roman" w:eastAsia="Times New Roman" w:hAnsi="Times New Roman" w:cs="Times New Roman"/>
          <w:sz w:val="24"/>
          <w:szCs w:val="24"/>
        </w:rPr>
      </w:pPr>
      <w:r w:rsidRPr="001B6FB9">
        <w:rPr>
          <w:rFonts w:ascii="Times New Roman" w:eastAsia="Times New Roman" w:hAnsi="Times New Roman" w:cs="Times New Roman"/>
          <w:b/>
          <w:bCs/>
          <w:sz w:val="24"/>
          <w:szCs w:val="24"/>
        </w:rPr>
        <w:t>Kultuuriministeeriumi</w:t>
      </w:r>
      <w:r>
        <w:rPr>
          <w:rFonts w:ascii="Times New Roman" w:eastAsia="Times New Roman" w:hAnsi="Times New Roman" w:cs="Times New Roman"/>
          <w:sz w:val="24"/>
          <w:szCs w:val="24"/>
        </w:rPr>
        <w:t xml:space="preserve"> </w:t>
      </w:r>
      <w:r w:rsidRPr="00D703B7">
        <w:rPr>
          <w:rFonts w:ascii="Times New Roman" w:eastAsia="Times New Roman" w:hAnsi="Times New Roman" w:cs="Times New Roman"/>
          <w:i/>
          <w:iCs/>
          <w:sz w:val="24"/>
          <w:szCs w:val="24"/>
        </w:rPr>
        <w:t xml:space="preserve">Kultuuri </w:t>
      </w:r>
      <w:proofErr w:type="spellStart"/>
      <w:r w:rsidRPr="00D703B7">
        <w:rPr>
          <w:rFonts w:ascii="Times New Roman" w:eastAsia="Times New Roman" w:hAnsi="Times New Roman" w:cs="Times New Roman"/>
          <w:i/>
          <w:iCs/>
          <w:sz w:val="24"/>
          <w:szCs w:val="24"/>
        </w:rPr>
        <w:t>valdkondadeülene</w:t>
      </w:r>
      <w:proofErr w:type="spellEnd"/>
      <w:r w:rsidRPr="00D703B7">
        <w:rPr>
          <w:rFonts w:ascii="Times New Roman" w:eastAsia="Times New Roman" w:hAnsi="Times New Roman" w:cs="Times New Roman"/>
          <w:i/>
          <w:iCs/>
          <w:sz w:val="24"/>
          <w:szCs w:val="24"/>
        </w:rPr>
        <w:t xml:space="preserve"> arendamine</w:t>
      </w:r>
      <w:r>
        <w:rPr>
          <w:rFonts w:ascii="Times New Roman" w:eastAsia="Times New Roman" w:hAnsi="Times New Roman" w:cs="Times New Roman"/>
          <w:sz w:val="24"/>
          <w:szCs w:val="24"/>
        </w:rPr>
        <w:t xml:space="preserve"> programmi tegevuse tööjõu- ja majandamiskulude eelarvest suunatakse </w:t>
      </w:r>
      <w:r w:rsidRPr="001B6FB9">
        <w:rPr>
          <w:rFonts w:ascii="Times New Roman" w:eastAsia="Times New Roman" w:hAnsi="Times New Roman" w:cs="Times New Roman"/>
          <w:b/>
          <w:bCs/>
          <w:sz w:val="24"/>
          <w:szCs w:val="24"/>
        </w:rPr>
        <w:t>4</w:t>
      </w:r>
      <w:r w:rsidR="00E30F90">
        <w:rPr>
          <w:rFonts w:ascii="Times New Roman" w:eastAsia="Times New Roman" w:hAnsi="Times New Roman" w:cs="Times New Roman"/>
          <w:b/>
          <w:bCs/>
          <w:sz w:val="24"/>
          <w:szCs w:val="24"/>
        </w:rPr>
        <w:t> </w:t>
      </w:r>
      <w:r w:rsidRPr="001B6FB9">
        <w:rPr>
          <w:rFonts w:ascii="Times New Roman" w:eastAsia="Times New Roman" w:hAnsi="Times New Roman" w:cs="Times New Roman"/>
          <w:b/>
          <w:bCs/>
          <w:sz w:val="24"/>
          <w:szCs w:val="24"/>
        </w:rPr>
        <w:t>5</w:t>
      </w:r>
      <w:r w:rsidR="00573139">
        <w:rPr>
          <w:rFonts w:ascii="Times New Roman" w:eastAsia="Times New Roman" w:hAnsi="Times New Roman" w:cs="Times New Roman"/>
          <w:b/>
          <w:bCs/>
          <w:sz w:val="24"/>
          <w:szCs w:val="24"/>
        </w:rPr>
        <w:t>0</w:t>
      </w:r>
      <w:r w:rsidRPr="001B6FB9">
        <w:rPr>
          <w:rFonts w:ascii="Times New Roman" w:eastAsia="Times New Roman" w:hAnsi="Times New Roman" w:cs="Times New Roman"/>
          <w:b/>
          <w:bCs/>
          <w:sz w:val="24"/>
          <w:szCs w:val="24"/>
        </w:rPr>
        <w:t>0 eurot</w:t>
      </w:r>
      <w:r>
        <w:rPr>
          <w:rFonts w:ascii="Times New Roman" w:eastAsia="Times New Roman" w:hAnsi="Times New Roman" w:cs="Times New Roman"/>
          <w:sz w:val="24"/>
          <w:szCs w:val="24"/>
        </w:rPr>
        <w:t xml:space="preserve"> </w:t>
      </w:r>
      <w:r w:rsidR="00505907" w:rsidRPr="007927D4">
        <w:rPr>
          <w:rFonts w:ascii="Times New Roman" w:eastAsia="Times New Roman" w:hAnsi="Times New Roman" w:cs="Times New Roman"/>
          <w:i/>
          <w:iCs/>
          <w:sz w:val="24"/>
          <w:szCs w:val="24"/>
        </w:rPr>
        <w:t>Muuseumi- ja muinsuskaitse</w:t>
      </w:r>
      <w:r w:rsidR="002F0245" w:rsidRPr="007927D4">
        <w:rPr>
          <w:rFonts w:ascii="Times New Roman" w:eastAsia="Times New Roman" w:hAnsi="Times New Roman" w:cs="Times New Roman"/>
          <w:i/>
          <w:iCs/>
          <w:sz w:val="24"/>
          <w:szCs w:val="24"/>
        </w:rPr>
        <w:t xml:space="preserve">poliitika </w:t>
      </w:r>
      <w:r w:rsidR="00A45C5D" w:rsidRPr="007927D4">
        <w:rPr>
          <w:rFonts w:ascii="Times New Roman" w:eastAsia="Times New Roman" w:hAnsi="Times New Roman" w:cs="Times New Roman"/>
          <w:i/>
          <w:iCs/>
          <w:sz w:val="24"/>
          <w:szCs w:val="24"/>
        </w:rPr>
        <w:t>kujundamine, rakendamine</w:t>
      </w:r>
      <w:r w:rsidR="00A45C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programmi tegevuse</w:t>
      </w:r>
      <w:r w:rsidR="00A45C5D">
        <w:rPr>
          <w:rFonts w:ascii="Times New Roman" w:eastAsia="Times New Roman" w:hAnsi="Times New Roman" w:cs="Times New Roman"/>
          <w:sz w:val="24"/>
          <w:szCs w:val="24"/>
        </w:rPr>
        <w:t xml:space="preserve"> tööjõu- ja majandamiskulude eelarvesse </w:t>
      </w:r>
      <w:r w:rsidR="005330F8">
        <w:rPr>
          <w:rFonts w:ascii="Times New Roman" w:eastAsia="Times New Roman" w:hAnsi="Times New Roman" w:cs="Times New Roman"/>
          <w:sz w:val="24"/>
          <w:szCs w:val="24"/>
        </w:rPr>
        <w:t xml:space="preserve">seoses LIFE </w:t>
      </w:r>
      <w:proofErr w:type="spellStart"/>
      <w:r w:rsidR="005330F8">
        <w:rPr>
          <w:rFonts w:ascii="Times New Roman" w:eastAsia="Times New Roman" w:hAnsi="Times New Roman" w:cs="Times New Roman"/>
          <w:sz w:val="24"/>
          <w:szCs w:val="24"/>
        </w:rPr>
        <w:t>Heritage</w:t>
      </w:r>
      <w:proofErr w:type="spellEnd"/>
      <w:r w:rsidR="005330F8">
        <w:rPr>
          <w:rFonts w:ascii="Times New Roman" w:eastAsia="Times New Roman" w:hAnsi="Times New Roman" w:cs="Times New Roman"/>
          <w:sz w:val="24"/>
          <w:szCs w:val="24"/>
        </w:rPr>
        <w:t xml:space="preserve"> HOME projekti kulude jaotuse täpsustumisega </w:t>
      </w:r>
      <w:r w:rsidR="003D7BFE">
        <w:rPr>
          <w:rFonts w:ascii="Times New Roman" w:eastAsia="Times New Roman" w:hAnsi="Times New Roman" w:cs="Times New Roman"/>
          <w:sz w:val="24"/>
          <w:szCs w:val="24"/>
        </w:rPr>
        <w:t>programmitegevuste vahel.</w:t>
      </w:r>
    </w:p>
    <w:p w14:paraId="1EBBDF94" w14:textId="77777777" w:rsidR="00555D61" w:rsidRPr="00B07A49" w:rsidRDefault="00555D61" w:rsidP="00555D61">
      <w:pPr>
        <w:spacing w:after="160" w:line="256" w:lineRule="auto"/>
        <w:rPr>
          <w:rFonts w:ascii="Times New Roman" w:eastAsia="Times New Roman" w:hAnsi="Times New Roman" w:cs="Times New Roman"/>
          <w:sz w:val="24"/>
          <w:szCs w:val="24"/>
        </w:rPr>
      </w:pPr>
    </w:p>
    <w:p w14:paraId="4258735F" w14:textId="1F4F5617" w:rsidR="00D71288" w:rsidRDefault="00440BE4" w:rsidP="005853F4">
      <w:pPr>
        <w:pStyle w:val="Pealkiri1"/>
        <w:spacing w:line="256" w:lineRule="auto"/>
        <w:rPr>
          <w:rFonts w:eastAsia="Times New Roman" w:cs="Times New Roman"/>
          <w:sz w:val="24"/>
          <w:szCs w:val="24"/>
        </w:rPr>
      </w:pPr>
      <w:r w:rsidRPr="00C00EAB">
        <w:rPr>
          <w:rFonts w:cs="Times New Roman"/>
        </w:rPr>
        <w:t>MAJANDUS- JA KOMMUNIKATSIOONIMINISTEERIUMI VALITSEMISALA</w:t>
      </w:r>
    </w:p>
    <w:p w14:paraId="26106D77" w14:textId="5191A816" w:rsidR="00013227" w:rsidRPr="00C00EAB" w:rsidRDefault="004E4F95" w:rsidP="00A879FB">
      <w:pPr>
        <w:pStyle w:val="Phitekst"/>
        <w:rPr>
          <w:rFonts w:cs="Times New Roman"/>
          <w:i/>
        </w:rPr>
      </w:pPr>
      <w:r w:rsidRPr="00C00EAB">
        <w:rPr>
          <w:rFonts w:cs="Times New Roman"/>
          <w:i/>
        </w:rPr>
        <w:t xml:space="preserve">Tabel </w:t>
      </w:r>
      <w:r w:rsidR="0CC2BF84" w:rsidRPr="00C00EAB">
        <w:rPr>
          <w:rFonts w:cs="Times New Roman"/>
          <w:i/>
          <w:iCs/>
        </w:rPr>
        <w:t>10</w:t>
      </w:r>
      <w:r w:rsidRPr="00C00EAB">
        <w:rPr>
          <w:rFonts w:cs="Times New Roman"/>
          <w:i/>
        </w:rPr>
        <w:t>. Majandus- ja Kommunikatsiooniministeeriumi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36"/>
        <w:gridCol w:w="920"/>
        <w:gridCol w:w="1100"/>
        <w:gridCol w:w="874"/>
        <w:gridCol w:w="1100"/>
        <w:gridCol w:w="920"/>
        <w:gridCol w:w="1100"/>
      </w:tblGrid>
      <w:tr w:rsidR="005C186A" w:rsidRPr="005C186A" w14:paraId="2B086933" w14:textId="77777777" w:rsidTr="005C186A">
        <w:trPr>
          <w:trHeight w:val="638"/>
          <w:tblHeader/>
        </w:trPr>
        <w:tc>
          <w:tcPr>
            <w:tcW w:w="295" w:type="pct"/>
            <w:vMerge w:val="restart"/>
            <w:shd w:val="clear" w:color="000000" w:fill="99C9FE"/>
            <w:vAlign w:val="center"/>
            <w:hideMark/>
          </w:tcPr>
          <w:p w14:paraId="41C23BEE"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vAlign w:val="center"/>
            <w:hideMark/>
          </w:tcPr>
          <w:p w14:paraId="5381ECEE" w14:textId="589C8093" w:rsidR="005C186A" w:rsidRPr="005C186A" w:rsidRDefault="005C186A" w:rsidP="005C186A">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3A6B4DA3"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418E44A0"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09EB82DF"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Täpsustatud 2026. aasta eelarve</w:t>
            </w:r>
          </w:p>
        </w:tc>
      </w:tr>
      <w:tr w:rsidR="005C186A" w:rsidRPr="005C186A" w14:paraId="6254BF99" w14:textId="77777777" w:rsidTr="005C186A">
        <w:trPr>
          <w:trHeight w:val="562"/>
          <w:tblHeader/>
        </w:trPr>
        <w:tc>
          <w:tcPr>
            <w:tcW w:w="295" w:type="pct"/>
            <w:vMerge/>
            <w:vAlign w:val="center"/>
            <w:hideMark/>
          </w:tcPr>
          <w:p w14:paraId="7CB8883D" w14:textId="77777777" w:rsidR="005C186A" w:rsidRPr="005C186A" w:rsidRDefault="005C186A" w:rsidP="005C186A">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4E4F8DA3" w14:textId="77777777" w:rsidR="005C186A" w:rsidRPr="005C186A" w:rsidRDefault="005C186A" w:rsidP="005C186A">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5CF97B42"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69FA7308"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481BF4DD"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738D9EE5"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1B15A484"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28551008" w14:textId="77777777" w:rsidR="005C186A" w:rsidRPr="005C186A" w:rsidRDefault="005C186A" w:rsidP="005C186A">
            <w:pPr>
              <w:spacing w:after="0"/>
              <w:jc w:val="center"/>
              <w:rPr>
                <w:rFonts w:ascii="Times New Roman" w:eastAsia="Times New Roman" w:hAnsi="Times New Roman" w:cs="Times New Roman"/>
                <w:b/>
                <w:bCs/>
                <w:sz w:val="18"/>
                <w:szCs w:val="18"/>
                <w:lang w:eastAsia="et-EE"/>
              </w:rPr>
            </w:pPr>
            <w:r w:rsidRPr="005C186A">
              <w:rPr>
                <w:rFonts w:ascii="Times New Roman" w:eastAsia="Times New Roman" w:hAnsi="Times New Roman" w:cs="Times New Roman"/>
                <w:b/>
                <w:bCs/>
                <w:sz w:val="18"/>
                <w:szCs w:val="18"/>
                <w:lang w:eastAsia="et-EE"/>
              </w:rPr>
              <w:t>Sealhulgas piirmääraga vahendid</w:t>
            </w:r>
          </w:p>
        </w:tc>
      </w:tr>
      <w:tr w:rsidR="005C186A" w:rsidRPr="005C186A" w14:paraId="37587FBE" w14:textId="77777777" w:rsidTr="005C186A">
        <w:trPr>
          <w:trHeight w:val="300"/>
        </w:trPr>
        <w:tc>
          <w:tcPr>
            <w:tcW w:w="295" w:type="pct"/>
            <w:shd w:val="clear" w:color="000000" w:fill="BAE6E8"/>
            <w:noWrap/>
            <w:vAlign w:val="center"/>
            <w:hideMark/>
          </w:tcPr>
          <w:p w14:paraId="68472F5D" w14:textId="77777777" w:rsidR="005C186A" w:rsidRPr="005C186A" w:rsidRDefault="005C186A" w:rsidP="005C186A">
            <w:pPr>
              <w:spacing w:after="0"/>
              <w:jc w:val="center"/>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14.9</w:t>
            </w:r>
          </w:p>
        </w:tc>
        <w:tc>
          <w:tcPr>
            <w:tcW w:w="1642" w:type="pct"/>
            <w:shd w:val="clear" w:color="000000" w:fill="BAE6E8"/>
            <w:vAlign w:val="center"/>
            <w:hideMark/>
          </w:tcPr>
          <w:p w14:paraId="0DF0FA60" w14:textId="77777777" w:rsidR="005C186A" w:rsidRPr="005C186A" w:rsidRDefault="005C186A" w:rsidP="005C186A">
            <w:pPr>
              <w:spacing w:after="0"/>
              <w:jc w:val="left"/>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70C1E474" w14:textId="77777777" w:rsidR="005C186A" w:rsidRPr="005C186A" w:rsidRDefault="005C186A" w:rsidP="005C186A">
            <w:pPr>
              <w:spacing w:after="0"/>
              <w:jc w:val="right"/>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-1 340 571</w:t>
            </w:r>
          </w:p>
        </w:tc>
        <w:tc>
          <w:tcPr>
            <w:tcW w:w="510" w:type="pct"/>
            <w:shd w:val="clear" w:color="000000" w:fill="BAE6E8"/>
            <w:noWrap/>
            <w:vAlign w:val="center"/>
            <w:hideMark/>
          </w:tcPr>
          <w:p w14:paraId="59661D17" w14:textId="77777777" w:rsidR="005C186A" w:rsidRPr="005C186A" w:rsidRDefault="005C186A" w:rsidP="005C186A">
            <w:pPr>
              <w:spacing w:after="0"/>
              <w:jc w:val="right"/>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-167 993</w:t>
            </w:r>
          </w:p>
        </w:tc>
        <w:tc>
          <w:tcPr>
            <w:tcW w:w="510" w:type="pct"/>
            <w:shd w:val="clear" w:color="000000" w:fill="BAE6E8"/>
            <w:noWrap/>
            <w:vAlign w:val="center"/>
            <w:hideMark/>
          </w:tcPr>
          <w:p w14:paraId="3D76EB60" w14:textId="77777777" w:rsidR="005C186A" w:rsidRPr="005C186A" w:rsidRDefault="005C186A" w:rsidP="005C186A">
            <w:pPr>
              <w:spacing w:after="0"/>
              <w:jc w:val="right"/>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1 250</w:t>
            </w:r>
          </w:p>
        </w:tc>
        <w:tc>
          <w:tcPr>
            <w:tcW w:w="510" w:type="pct"/>
            <w:shd w:val="clear" w:color="000000" w:fill="BAE6E8"/>
            <w:noWrap/>
            <w:vAlign w:val="center"/>
            <w:hideMark/>
          </w:tcPr>
          <w:p w14:paraId="16308A8F" w14:textId="77777777" w:rsidR="005C186A" w:rsidRPr="005C186A" w:rsidRDefault="005C186A" w:rsidP="005C186A">
            <w:pPr>
              <w:spacing w:after="0"/>
              <w:jc w:val="right"/>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1 250</w:t>
            </w:r>
          </w:p>
        </w:tc>
        <w:tc>
          <w:tcPr>
            <w:tcW w:w="510" w:type="pct"/>
            <w:shd w:val="clear" w:color="000000" w:fill="BAE6E8"/>
            <w:noWrap/>
            <w:vAlign w:val="center"/>
            <w:hideMark/>
          </w:tcPr>
          <w:p w14:paraId="5F404AC4" w14:textId="77777777" w:rsidR="005C186A" w:rsidRPr="005C186A" w:rsidRDefault="005C186A" w:rsidP="005C186A">
            <w:pPr>
              <w:spacing w:after="0"/>
              <w:jc w:val="right"/>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-1 339 321</w:t>
            </w:r>
          </w:p>
        </w:tc>
        <w:tc>
          <w:tcPr>
            <w:tcW w:w="510" w:type="pct"/>
            <w:shd w:val="clear" w:color="000000" w:fill="BAE6E8"/>
            <w:noWrap/>
            <w:vAlign w:val="center"/>
            <w:hideMark/>
          </w:tcPr>
          <w:p w14:paraId="40813199" w14:textId="77777777" w:rsidR="005C186A" w:rsidRPr="005C186A" w:rsidRDefault="005C186A" w:rsidP="005C186A">
            <w:pPr>
              <w:spacing w:after="0"/>
              <w:jc w:val="right"/>
              <w:rPr>
                <w:rFonts w:ascii="Times New Roman" w:eastAsia="Times New Roman" w:hAnsi="Times New Roman" w:cs="Times New Roman"/>
                <w:b/>
                <w:bCs/>
                <w:color w:val="000000"/>
                <w:sz w:val="18"/>
                <w:szCs w:val="18"/>
                <w:lang w:eastAsia="et-EE"/>
              </w:rPr>
            </w:pPr>
            <w:r w:rsidRPr="005C186A">
              <w:rPr>
                <w:rFonts w:ascii="Times New Roman" w:eastAsia="Times New Roman" w:hAnsi="Times New Roman" w:cs="Times New Roman"/>
                <w:b/>
                <w:bCs/>
                <w:color w:val="000000"/>
                <w:sz w:val="18"/>
                <w:szCs w:val="18"/>
                <w:lang w:eastAsia="et-EE"/>
              </w:rPr>
              <w:t>-166 743</w:t>
            </w:r>
          </w:p>
        </w:tc>
      </w:tr>
      <w:tr w:rsidR="005C186A" w:rsidRPr="005C186A" w14:paraId="67CB5190" w14:textId="77777777" w:rsidTr="005C186A">
        <w:trPr>
          <w:trHeight w:val="300"/>
        </w:trPr>
        <w:tc>
          <w:tcPr>
            <w:tcW w:w="295" w:type="pct"/>
            <w:shd w:val="clear" w:color="000000" w:fill="E8E8E8"/>
            <w:noWrap/>
            <w:vAlign w:val="center"/>
            <w:hideMark/>
          </w:tcPr>
          <w:p w14:paraId="59296899"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14.10</w:t>
            </w:r>
          </w:p>
        </w:tc>
        <w:tc>
          <w:tcPr>
            <w:tcW w:w="1642" w:type="pct"/>
            <w:shd w:val="clear" w:color="000000" w:fill="E8E8E8"/>
            <w:vAlign w:val="center"/>
            <w:hideMark/>
          </w:tcPr>
          <w:p w14:paraId="249EA7DA"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Majandus- ja Kommunikatsiooniministeerium</w:t>
            </w:r>
          </w:p>
        </w:tc>
        <w:tc>
          <w:tcPr>
            <w:tcW w:w="510" w:type="pct"/>
            <w:shd w:val="clear" w:color="000000" w:fill="E8E8E8"/>
            <w:noWrap/>
            <w:vAlign w:val="center"/>
            <w:hideMark/>
          </w:tcPr>
          <w:p w14:paraId="759A09B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-1 305 514</w:t>
            </w:r>
          </w:p>
        </w:tc>
        <w:tc>
          <w:tcPr>
            <w:tcW w:w="510" w:type="pct"/>
            <w:shd w:val="clear" w:color="000000" w:fill="E8E8E8"/>
            <w:noWrap/>
            <w:vAlign w:val="center"/>
            <w:hideMark/>
          </w:tcPr>
          <w:p w14:paraId="3174BD0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-141 647</w:t>
            </w:r>
          </w:p>
        </w:tc>
        <w:tc>
          <w:tcPr>
            <w:tcW w:w="510" w:type="pct"/>
            <w:shd w:val="clear" w:color="000000" w:fill="E8E8E8"/>
            <w:noWrap/>
            <w:vAlign w:val="center"/>
            <w:hideMark/>
          </w:tcPr>
          <w:p w14:paraId="66848AE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767</w:t>
            </w:r>
          </w:p>
        </w:tc>
        <w:tc>
          <w:tcPr>
            <w:tcW w:w="510" w:type="pct"/>
            <w:shd w:val="clear" w:color="000000" w:fill="E8E8E8"/>
            <w:noWrap/>
            <w:vAlign w:val="center"/>
            <w:hideMark/>
          </w:tcPr>
          <w:p w14:paraId="05D0FC09"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767</w:t>
            </w:r>
          </w:p>
        </w:tc>
        <w:tc>
          <w:tcPr>
            <w:tcW w:w="510" w:type="pct"/>
            <w:shd w:val="clear" w:color="000000" w:fill="E8E8E8"/>
            <w:noWrap/>
            <w:vAlign w:val="center"/>
            <w:hideMark/>
          </w:tcPr>
          <w:p w14:paraId="3D61A961"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-1 304 748</w:t>
            </w:r>
          </w:p>
        </w:tc>
        <w:tc>
          <w:tcPr>
            <w:tcW w:w="510" w:type="pct"/>
            <w:shd w:val="clear" w:color="000000" w:fill="E8E8E8"/>
            <w:noWrap/>
            <w:vAlign w:val="center"/>
            <w:hideMark/>
          </w:tcPr>
          <w:p w14:paraId="66ABCC59"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-140 881</w:t>
            </w:r>
          </w:p>
        </w:tc>
      </w:tr>
      <w:tr w:rsidR="005C186A" w:rsidRPr="005C186A" w14:paraId="31F3BC54" w14:textId="77777777" w:rsidTr="005C186A">
        <w:trPr>
          <w:trHeight w:val="300"/>
        </w:trPr>
        <w:tc>
          <w:tcPr>
            <w:tcW w:w="295" w:type="pct"/>
            <w:shd w:val="clear" w:color="000000" w:fill="E8E8E8"/>
            <w:noWrap/>
            <w:vAlign w:val="center"/>
            <w:hideMark/>
          </w:tcPr>
          <w:p w14:paraId="7E04FC57"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14.11</w:t>
            </w:r>
          </w:p>
        </w:tc>
        <w:tc>
          <w:tcPr>
            <w:tcW w:w="1642" w:type="pct"/>
            <w:shd w:val="clear" w:color="000000" w:fill="E8E8E8"/>
            <w:vAlign w:val="center"/>
            <w:hideMark/>
          </w:tcPr>
          <w:p w14:paraId="20519F8D"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Tarbijakaitse ja Tehnilise Järelevalve Amet</w:t>
            </w:r>
          </w:p>
        </w:tc>
        <w:tc>
          <w:tcPr>
            <w:tcW w:w="510" w:type="pct"/>
            <w:shd w:val="clear" w:color="000000" w:fill="E8E8E8"/>
            <w:noWrap/>
            <w:vAlign w:val="center"/>
            <w:hideMark/>
          </w:tcPr>
          <w:p w14:paraId="7662A721"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-9 005</w:t>
            </w:r>
          </w:p>
        </w:tc>
        <w:tc>
          <w:tcPr>
            <w:tcW w:w="510" w:type="pct"/>
            <w:shd w:val="clear" w:color="000000" w:fill="E8E8E8"/>
            <w:noWrap/>
            <w:vAlign w:val="center"/>
            <w:hideMark/>
          </w:tcPr>
          <w:p w14:paraId="41B2A50F"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-7 650</w:t>
            </w:r>
          </w:p>
        </w:tc>
        <w:tc>
          <w:tcPr>
            <w:tcW w:w="510" w:type="pct"/>
            <w:shd w:val="clear" w:color="000000" w:fill="E8E8E8"/>
            <w:noWrap/>
            <w:vAlign w:val="center"/>
            <w:hideMark/>
          </w:tcPr>
          <w:p w14:paraId="7D7304E4"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468</w:t>
            </w:r>
          </w:p>
        </w:tc>
        <w:tc>
          <w:tcPr>
            <w:tcW w:w="510" w:type="pct"/>
            <w:shd w:val="clear" w:color="000000" w:fill="E8E8E8"/>
            <w:noWrap/>
            <w:vAlign w:val="center"/>
            <w:hideMark/>
          </w:tcPr>
          <w:p w14:paraId="408F93D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468</w:t>
            </w:r>
          </w:p>
        </w:tc>
        <w:tc>
          <w:tcPr>
            <w:tcW w:w="510" w:type="pct"/>
            <w:shd w:val="clear" w:color="000000" w:fill="E8E8E8"/>
            <w:noWrap/>
            <w:vAlign w:val="center"/>
            <w:hideMark/>
          </w:tcPr>
          <w:p w14:paraId="5F287AFF"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-8 537</w:t>
            </w:r>
          </w:p>
        </w:tc>
        <w:tc>
          <w:tcPr>
            <w:tcW w:w="510" w:type="pct"/>
            <w:shd w:val="clear" w:color="000000" w:fill="E8E8E8"/>
            <w:noWrap/>
            <w:vAlign w:val="center"/>
            <w:hideMark/>
          </w:tcPr>
          <w:p w14:paraId="2F03703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-7 182</w:t>
            </w:r>
          </w:p>
        </w:tc>
      </w:tr>
      <w:tr w:rsidR="005C186A" w:rsidRPr="005C186A" w14:paraId="0AB9DD28" w14:textId="77777777" w:rsidTr="005C186A">
        <w:trPr>
          <w:trHeight w:val="300"/>
        </w:trPr>
        <w:tc>
          <w:tcPr>
            <w:tcW w:w="295" w:type="pct"/>
            <w:shd w:val="clear" w:color="000000" w:fill="E8E8E8"/>
            <w:noWrap/>
            <w:vAlign w:val="center"/>
            <w:hideMark/>
          </w:tcPr>
          <w:p w14:paraId="6E8CA2A7"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lastRenderedPageBreak/>
              <w:t>14.15</w:t>
            </w:r>
          </w:p>
        </w:tc>
        <w:tc>
          <w:tcPr>
            <w:tcW w:w="1642" w:type="pct"/>
            <w:shd w:val="clear" w:color="000000" w:fill="E8E8E8"/>
            <w:vAlign w:val="center"/>
            <w:hideMark/>
          </w:tcPr>
          <w:p w14:paraId="2448CD17"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Maa- ja Ruumiamet</w:t>
            </w:r>
          </w:p>
        </w:tc>
        <w:tc>
          <w:tcPr>
            <w:tcW w:w="510" w:type="pct"/>
            <w:shd w:val="clear" w:color="000000" w:fill="E8E8E8"/>
            <w:noWrap/>
            <w:vAlign w:val="center"/>
            <w:hideMark/>
          </w:tcPr>
          <w:p w14:paraId="17F0BEE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-17 310</w:t>
            </w:r>
          </w:p>
        </w:tc>
        <w:tc>
          <w:tcPr>
            <w:tcW w:w="510" w:type="pct"/>
            <w:shd w:val="clear" w:color="000000" w:fill="E8E8E8"/>
            <w:noWrap/>
            <w:vAlign w:val="center"/>
            <w:hideMark/>
          </w:tcPr>
          <w:p w14:paraId="09D86BB4"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-14 686</w:t>
            </w:r>
          </w:p>
        </w:tc>
        <w:tc>
          <w:tcPr>
            <w:tcW w:w="510" w:type="pct"/>
            <w:shd w:val="clear" w:color="000000" w:fill="E8E8E8"/>
            <w:noWrap/>
            <w:vAlign w:val="center"/>
            <w:hideMark/>
          </w:tcPr>
          <w:p w14:paraId="4EA88C51"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15</w:t>
            </w:r>
          </w:p>
        </w:tc>
        <w:tc>
          <w:tcPr>
            <w:tcW w:w="510" w:type="pct"/>
            <w:shd w:val="clear" w:color="000000" w:fill="E8E8E8"/>
            <w:noWrap/>
            <w:vAlign w:val="center"/>
            <w:hideMark/>
          </w:tcPr>
          <w:p w14:paraId="331BD48C"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15</w:t>
            </w:r>
          </w:p>
        </w:tc>
        <w:tc>
          <w:tcPr>
            <w:tcW w:w="510" w:type="pct"/>
            <w:shd w:val="clear" w:color="000000" w:fill="E8E8E8"/>
            <w:noWrap/>
            <w:vAlign w:val="center"/>
            <w:hideMark/>
          </w:tcPr>
          <w:p w14:paraId="4DB5BF86"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-17 295</w:t>
            </w:r>
          </w:p>
        </w:tc>
        <w:tc>
          <w:tcPr>
            <w:tcW w:w="510" w:type="pct"/>
            <w:shd w:val="clear" w:color="000000" w:fill="E8E8E8"/>
            <w:noWrap/>
            <w:vAlign w:val="center"/>
            <w:hideMark/>
          </w:tcPr>
          <w:p w14:paraId="5081482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-14 671</w:t>
            </w:r>
          </w:p>
        </w:tc>
      </w:tr>
      <w:tr w:rsidR="005C186A" w:rsidRPr="005C186A" w14:paraId="77F4839E" w14:textId="77777777" w:rsidTr="005C186A">
        <w:trPr>
          <w:trHeight w:val="300"/>
        </w:trPr>
        <w:tc>
          <w:tcPr>
            <w:tcW w:w="295" w:type="pct"/>
            <w:shd w:val="clear" w:color="000000" w:fill="FFFFFF"/>
            <w:noWrap/>
            <w:vAlign w:val="center"/>
            <w:hideMark/>
          </w:tcPr>
          <w:p w14:paraId="17660AF8"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14.16</w:t>
            </w:r>
          </w:p>
        </w:tc>
        <w:tc>
          <w:tcPr>
            <w:tcW w:w="1642" w:type="pct"/>
            <w:shd w:val="clear" w:color="000000" w:fill="FFFFFF"/>
            <w:vAlign w:val="center"/>
            <w:hideMark/>
          </w:tcPr>
          <w:p w14:paraId="40BF91DA"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Tulemusvaldkond: Heaolu</w:t>
            </w:r>
          </w:p>
        </w:tc>
        <w:tc>
          <w:tcPr>
            <w:tcW w:w="510" w:type="pct"/>
            <w:shd w:val="clear" w:color="000000" w:fill="FFFFFF"/>
            <w:noWrap/>
            <w:vAlign w:val="center"/>
            <w:hideMark/>
          </w:tcPr>
          <w:p w14:paraId="104B3629"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-993 312</w:t>
            </w:r>
          </w:p>
        </w:tc>
        <w:tc>
          <w:tcPr>
            <w:tcW w:w="510" w:type="pct"/>
            <w:shd w:val="clear" w:color="000000" w:fill="FFFFFF"/>
            <w:noWrap/>
            <w:vAlign w:val="center"/>
            <w:hideMark/>
          </w:tcPr>
          <w:p w14:paraId="30696DD4"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-7 670</w:t>
            </w:r>
          </w:p>
        </w:tc>
        <w:tc>
          <w:tcPr>
            <w:tcW w:w="510" w:type="pct"/>
            <w:shd w:val="clear" w:color="000000" w:fill="FFFFFF"/>
            <w:noWrap/>
            <w:vAlign w:val="center"/>
            <w:hideMark/>
          </w:tcPr>
          <w:p w14:paraId="57A73AED"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24</w:t>
            </w:r>
          </w:p>
        </w:tc>
        <w:tc>
          <w:tcPr>
            <w:tcW w:w="510" w:type="pct"/>
            <w:shd w:val="clear" w:color="000000" w:fill="FFFFFF"/>
            <w:noWrap/>
            <w:vAlign w:val="center"/>
            <w:hideMark/>
          </w:tcPr>
          <w:p w14:paraId="458C78EE"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24</w:t>
            </w:r>
          </w:p>
        </w:tc>
        <w:tc>
          <w:tcPr>
            <w:tcW w:w="510" w:type="pct"/>
            <w:shd w:val="clear" w:color="000000" w:fill="FFFFFF"/>
            <w:noWrap/>
            <w:vAlign w:val="center"/>
            <w:hideMark/>
          </w:tcPr>
          <w:p w14:paraId="39080C57"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-993 288</w:t>
            </w:r>
          </w:p>
        </w:tc>
        <w:tc>
          <w:tcPr>
            <w:tcW w:w="510" w:type="pct"/>
            <w:shd w:val="clear" w:color="000000" w:fill="FFFFFF"/>
            <w:noWrap/>
            <w:vAlign w:val="center"/>
            <w:hideMark/>
          </w:tcPr>
          <w:p w14:paraId="04CE4332"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-7 646</w:t>
            </w:r>
          </w:p>
        </w:tc>
      </w:tr>
      <w:tr w:rsidR="005C186A" w:rsidRPr="005C186A" w14:paraId="35099217" w14:textId="77777777" w:rsidTr="005C186A">
        <w:trPr>
          <w:trHeight w:val="300"/>
        </w:trPr>
        <w:tc>
          <w:tcPr>
            <w:tcW w:w="295" w:type="pct"/>
            <w:shd w:val="clear" w:color="000000" w:fill="FFFFFF"/>
            <w:noWrap/>
            <w:vAlign w:val="center"/>
            <w:hideMark/>
          </w:tcPr>
          <w:p w14:paraId="7A6A35E9"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14.17</w:t>
            </w:r>
          </w:p>
        </w:tc>
        <w:tc>
          <w:tcPr>
            <w:tcW w:w="1642" w:type="pct"/>
            <w:shd w:val="clear" w:color="000000" w:fill="FFFFFF"/>
            <w:vAlign w:val="center"/>
            <w:hideMark/>
          </w:tcPr>
          <w:p w14:paraId="57A3330A" w14:textId="77777777" w:rsidR="005C186A" w:rsidRPr="005C186A" w:rsidRDefault="005C186A" w:rsidP="005C186A">
            <w:pPr>
              <w:spacing w:after="0"/>
              <w:ind w:firstLineChars="100" w:firstLine="18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Tööturuprogramm</w:t>
            </w:r>
          </w:p>
        </w:tc>
        <w:tc>
          <w:tcPr>
            <w:tcW w:w="510" w:type="pct"/>
            <w:shd w:val="clear" w:color="000000" w:fill="FFFFFF"/>
            <w:noWrap/>
            <w:vAlign w:val="center"/>
            <w:hideMark/>
          </w:tcPr>
          <w:p w14:paraId="2AE9E92A"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AA2C4A0"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015E1C33"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26C7D7D"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716D749"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24DFDAC"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r>
      <w:tr w:rsidR="005C186A" w:rsidRPr="005C186A" w14:paraId="3741CAC6" w14:textId="77777777" w:rsidTr="005C186A">
        <w:trPr>
          <w:trHeight w:val="300"/>
        </w:trPr>
        <w:tc>
          <w:tcPr>
            <w:tcW w:w="295" w:type="pct"/>
            <w:shd w:val="clear" w:color="000000" w:fill="FFFFFF"/>
            <w:noWrap/>
            <w:vAlign w:val="center"/>
            <w:hideMark/>
          </w:tcPr>
          <w:p w14:paraId="4B3657B1"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14.18</w:t>
            </w:r>
          </w:p>
        </w:tc>
        <w:tc>
          <w:tcPr>
            <w:tcW w:w="1642" w:type="pct"/>
            <w:shd w:val="clear" w:color="000000" w:fill="FFFFFF"/>
            <w:vAlign w:val="center"/>
            <w:hideMark/>
          </w:tcPr>
          <w:p w14:paraId="7ECF0B3F"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Tööhõive toetamine ja areng</w:t>
            </w:r>
          </w:p>
        </w:tc>
        <w:tc>
          <w:tcPr>
            <w:tcW w:w="510" w:type="pct"/>
            <w:shd w:val="clear" w:color="000000" w:fill="FFFFFF"/>
            <w:noWrap/>
            <w:vAlign w:val="center"/>
            <w:hideMark/>
          </w:tcPr>
          <w:p w14:paraId="67EF69F1"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-979 597</w:t>
            </w:r>
          </w:p>
        </w:tc>
        <w:tc>
          <w:tcPr>
            <w:tcW w:w="510" w:type="pct"/>
            <w:shd w:val="clear" w:color="000000" w:fill="FFFFFF"/>
            <w:noWrap/>
            <w:vAlign w:val="center"/>
            <w:hideMark/>
          </w:tcPr>
          <w:p w14:paraId="66C03EB4"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-1 158</w:t>
            </w:r>
          </w:p>
        </w:tc>
        <w:tc>
          <w:tcPr>
            <w:tcW w:w="510" w:type="pct"/>
            <w:shd w:val="clear" w:color="000000" w:fill="FFFFFF"/>
            <w:noWrap/>
            <w:vAlign w:val="center"/>
            <w:hideMark/>
          </w:tcPr>
          <w:p w14:paraId="78327EC4"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12</w:t>
            </w:r>
          </w:p>
        </w:tc>
        <w:tc>
          <w:tcPr>
            <w:tcW w:w="510" w:type="pct"/>
            <w:shd w:val="clear" w:color="000000" w:fill="FFFFFF"/>
            <w:noWrap/>
            <w:vAlign w:val="center"/>
            <w:hideMark/>
          </w:tcPr>
          <w:p w14:paraId="44361D50"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12</w:t>
            </w:r>
          </w:p>
        </w:tc>
        <w:tc>
          <w:tcPr>
            <w:tcW w:w="510" w:type="pct"/>
            <w:shd w:val="clear" w:color="000000" w:fill="FFFFFF"/>
            <w:noWrap/>
            <w:vAlign w:val="center"/>
            <w:hideMark/>
          </w:tcPr>
          <w:p w14:paraId="6B0F667E"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-979 585</w:t>
            </w:r>
          </w:p>
        </w:tc>
        <w:tc>
          <w:tcPr>
            <w:tcW w:w="510" w:type="pct"/>
            <w:shd w:val="clear" w:color="000000" w:fill="FFFFFF"/>
            <w:noWrap/>
            <w:vAlign w:val="center"/>
            <w:hideMark/>
          </w:tcPr>
          <w:p w14:paraId="48DBE735"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-1 146</w:t>
            </w:r>
          </w:p>
        </w:tc>
      </w:tr>
      <w:tr w:rsidR="005C186A" w:rsidRPr="005C186A" w14:paraId="56CDF4AB" w14:textId="77777777" w:rsidTr="005C186A">
        <w:trPr>
          <w:trHeight w:val="300"/>
        </w:trPr>
        <w:tc>
          <w:tcPr>
            <w:tcW w:w="295" w:type="pct"/>
            <w:shd w:val="clear" w:color="000000" w:fill="FFFFFF"/>
            <w:noWrap/>
            <w:vAlign w:val="center"/>
            <w:hideMark/>
          </w:tcPr>
          <w:p w14:paraId="720CE4B2"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14.19</w:t>
            </w:r>
          </w:p>
        </w:tc>
        <w:tc>
          <w:tcPr>
            <w:tcW w:w="1642" w:type="pct"/>
            <w:shd w:val="clear" w:color="000000" w:fill="FFFFFF"/>
            <w:vAlign w:val="center"/>
            <w:hideMark/>
          </w:tcPr>
          <w:p w14:paraId="73AE678A"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4C7021C"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-1 689</w:t>
            </w:r>
          </w:p>
        </w:tc>
        <w:tc>
          <w:tcPr>
            <w:tcW w:w="510" w:type="pct"/>
            <w:shd w:val="clear" w:color="000000" w:fill="FFFFFF"/>
            <w:noWrap/>
            <w:vAlign w:val="center"/>
            <w:hideMark/>
          </w:tcPr>
          <w:p w14:paraId="61A8B214"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-1 158</w:t>
            </w:r>
          </w:p>
        </w:tc>
        <w:tc>
          <w:tcPr>
            <w:tcW w:w="510" w:type="pct"/>
            <w:shd w:val="clear" w:color="000000" w:fill="FFFFFF"/>
            <w:noWrap/>
            <w:vAlign w:val="center"/>
            <w:hideMark/>
          </w:tcPr>
          <w:p w14:paraId="1FC4952A"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12</w:t>
            </w:r>
          </w:p>
        </w:tc>
        <w:tc>
          <w:tcPr>
            <w:tcW w:w="510" w:type="pct"/>
            <w:shd w:val="clear" w:color="000000" w:fill="FFFFFF"/>
            <w:noWrap/>
            <w:vAlign w:val="center"/>
            <w:hideMark/>
          </w:tcPr>
          <w:p w14:paraId="539B355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12</w:t>
            </w:r>
          </w:p>
        </w:tc>
        <w:tc>
          <w:tcPr>
            <w:tcW w:w="510" w:type="pct"/>
            <w:shd w:val="clear" w:color="000000" w:fill="FFFFFF"/>
            <w:noWrap/>
            <w:vAlign w:val="center"/>
            <w:hideMark/>
          </w:tcPr>
          <w:p w14:paraId="04591BBA"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-1 677</w:t>
            </w:r>
          </w:p>
        </w:tc>
        <w:tc>
          <w:tcPr>
            <w:tcW w:w="510" w:type="pct"/>
            <w:shd w:val="clear" w:color="000000" w:fill="FFFFFF"/>
            <w:noWrap/>
            <w:vAlign w:val="center"/>
            <w:hideMark/>
          </w:tcPr>
          <w:p w14:paraId="698963F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-1 146</w:t>
            </w:r>
          </w:p>
        </w:tc>
      </w:tr>
      <w:tr w:rsidR="005C186A" w:rsidRPr="005C186A" w14:paraId="1E6B5D6F" w14:textId="77777777" w:rsidTr="005C186A">
        <w:trPr>
          <w:trHeight w:val="300"/>
        </w:trPr>
        <w:tc>
          <w:tcPr>
            <w:tcW w:w="295" w:type="pct"/>
            <w:shd w:val="clear" w:color="000000" w:fill="FFFFFF"/>
            <w:noWrap/>
            <w:vAlign w:val="center"/>
            <w:hideMark/>
          </w:tcPr>
          <w:p w14:paraId="36302574"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14.27</w:t>
            </w:r>
          </w:p>
        </w:tc>
        <w:tc>
          <w:tcPr>
            <w:tcW w:w="1642" w:type="pct"/>
            <w:shd w:val="clear" w:color="000000" w:fill="FFFFFF"/>
            <w:vAlign w:val="center"/>
            <w:hideMark/>
          </w:tcPr>
          <w:p w14:paraId="7019AB1B"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Kvaliteetse tööelu tagamine ja areng</w:t>
            </w:r>
          </w:p>
        </w:tc>
        <w:tc>
          <w:tcPr>
            <w:tcW w:w="510" w:type="pct"/>
            <w:shd w:val="clear" w:color="000000" w:fill="FFFFFF"/>
            <w:noWrap/>
            <w:vAlign w:val="center"/>
            <w:hideMark/>
          </w:tcPr>
          <w:p w14:paraId="23C60E17"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-10 306</w:t>
            </w:r>
          </w:p>
        </w:tc>
        <w:tc>
          <w:tcPr>
            <w:tcW w:w="510" w:type="pct"/>
            <w:shd w:val="clear" w:color="000000" w:fill="FFFFFF"/>
            <w:noWrap/>
            <w:vAlign w:val="center"/>
            <w:hideMark/>
          </w:tcPr>
          <w:p w14:paraId="001755C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-4 518</w:t>
            </w:r>
          </w:p>
        </w:tc>
        <w:tc>
          <w:tcPr>
            <w:tcW w:w="510" w:type="pct"/>
            <w:shd w:val="clear" w:color="000000" w:fill="FFFFFF"/>
            <w:noWrap/>
            <w:vAlign w:val="center"/>
            <w:hideMark/>
          </w:tcPr>
          <w:p w14:paraId="1A41BF4E"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5</w:t>
            </w:r>
          </w:p>
        </w:tc>
        <w:tc>
          <w:tcPr>
            <w:tcW w:w="510" w:type="pct"/>
            <w:shd w:val="clear" w:color="000000" w:fill="FFFFFF"/>
            <w:noWrap/>
            <w:vAlign w:val="center"/>
            <w:hideMark/>
          </w:tcPr>
          <w:p w14:paraId="6754E648"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5</w:t>
            </w:r>
          </w:p>
        </w:tc>
        <w:tc>
          <w:tcPr>
            <w:tcW w:w="510" w:type="pct"/>
            <w:shd w:val="clear" w:color="000000" w:fill="FFFFFF"/>
            <w:noWrap/>
            <w:vAlign w:val="center"/>
            <w:hideMark/>
          </w:tcPr>
          <w:p w14:paraId="3F13429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-10 301</w:t>
            </w:r>
          </w:p>
        </w:tc>
        <w:tc>
          <w:tcPr>
            <w:tcW w:w="510" w:type="pct"/>
            <w:shd w:val="clear" w:color="000000" w:fill="FFFFFF"/>
            <w:noWrap/>
            <w:vAlign w:val="center"/>
            <w:hideMark/>
          </w:tcPr>
          <w:p w14:paraId="60EDD0AD"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-4 513</w:t>
            </w:r>
          </w:p>
        </w:tc>
      </w:tr>
      <w:tr w:rsidR="005C186A" w:rsidRPr="005C186A" w14:paraId="4CD60B66" w14:textId="77777777" w:rsidTr="005C186A">
        <w:trPr>
          <w:trHeight w:val="300"/>
        </w:trPr>
        <w:tc>
          <w:tcPr>
            <w:tcW w:w="295" w:type="pct"/>
            <w:shd w:val="clear" w:color="000000" w:fill="FFFFFF"/>
            <w:noWrap/>
            <w:vAlign w:val="center"/>
            <w:hideMark/>
          </w:tcPr>
          <w:p w14:paraId="17EC23F9"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14.28</w:t>
            </w:r>
          </w:p>
        </w:tc>
        <w:tc>
          <w:tcPr>
            <w:tcW w:w="1642" w:type="pct"/>
            <w:shd w:val="clear" w:color="000000" w:fill="FFFFFF"/>
            <w:vAlign w:val="center"/>
            <w:hideMark/>
          </w:tcPr>
          <w:p w14:paraId="592CC738"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25E39F4A"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-6 957</w:t>
            </w:r>
          </w:p>
        </w:tc>
        <w:tc>
          <w:tcPr>
            <w:tcW w:w="510" w:type="pct"/>
            <w:shd w:val="clear" w:color="000000" w:fill="FFFFFF"/>
            <w:noWrap/>
            <w:vAlign w:val="center"/>
            <w:hideMark/>
          </w:tcPr>
          <w:p w14:paraId="28629B99"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-4 330</w:t>
            </w:r>
          </w:p>
        </w:tc>
        <w:tc>
          <w:tcPr>
            <w:tcW w:w="510" w:type="pct"/>
            <w:shd w:val="clear" w:color="000000" w:fill="FFFFFF"/>
            <w:noWrap/>
            <w:vAlign w:val="center"/>
            <w:hideMark/>
          </w:tcPr>
          <w:p w14:paraId="69F7FB85"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69790D55"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w:t>
            </w:r>
          </w:p>
        </w:tc>
        <w:tc>
          <w:tcPr>
            <w:tcW w:w="510" w:type="pct"/>
            <w:shd w:val="clear" w:color="000000" w:fill="FFFFFF"/>
            <w:noWrap/>
            <w:vAlign w:val="center"/>
            <w:hideMark/>
          </w:tcPr>
          <w:p w14:paraId="640164EC"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-6 952</w:t>
            </w:r>
          </w:p>
        </w:tc>
        <w:tc>
          <w:tcPr>
            <w:tcW w:w="510" w:type="pct"/>
            <w:shd w:val="clear" w:color="000000" w:fill="FFFFFF"/>
            <w:noWrap/>
            <w:vAlign w:val="center"/>
            <w:hideMark/>
          </w:tcPr>
          <w:p w14:paraId="248992EB"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-4 325</w:t>
            </w:r>
          </w:p>
        </w:tc>
      </w:tr>
      <w:tr w:rsidR="005C186A" w:rsidRPr="005C186A" w14:paraId="5E7A25BB" w14:textId="77777777" w:rsidTr="005C186A">
        <w:trPr>
          <w:trHeight w:val="300"/>
        </w:trPr>
        <w:tc>
          <w:tcPr>
            <w:tcW w:w="295" w:type="pct"/>
            <w:shd w:val="clear" w:color="000000" w:fill="FFFFFF"/>
            <w:noWrap/>
            <w:vAlign w:val="center"/>
            <w:hideMark/>
          </w:tcPr>
          <w:p w14:paraId="4A803394"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14.31</w:t>
            </w:r>
          </w:p>
        </w:tc>
        <w:tc>
          <w:tcPr>
            <w:tcW w:w="1642" w:type="pct"/>
            <w:shd w:val="clear" w:color="000000" w:fill="FFFFFF"/>
            <w:vAlign w:val="center"/>
            <w:hideMark/>
          </w:tcPr>
          <w:p w14:paraId="33478158" w14:textId="77777777" w:rsidR="005C186A" w:rsidRPr="005C186A" w:rsidRDefault="005C186A" w:rsidP="005C186A">
            <w:pPr>
              <w:spacing w:after="0"/>
              <w:ind w:firstLineChars="100" w:firstLine="18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Soolise võrdsuse ja võrdse kohtlemise programm</w:t>
            </w:r>
          </w:p>
        </w:tc>
        <w:tc>
          <w:tcPr>
            <w:tcW w:w="510" w:type="pct"/>
            <w:shd w:val="clear" w:color="000000" w:fill="FFFFFF"/>
            <w:noWrap/>
            <w:vAlign w:val="center"/>
            <w:hideMark/>
          </w:tcPr>
          <w:p w14:paraId="5939D8DF"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B41BCEE"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43F9A8BD"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5BCB2FED"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CFA8C10"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52DC0A0B"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r>
      <w:tr w:rsidR="005C186A" w:rsidRPr="005C186A" w14:paraId="0D5E0974" w14:textId="77777777" w:rsidTr="005C186A">
        <w:trPr>
          <w:trHeight w:val="585"/>
        </w:trPr>
        <w:tc>
          <w:tcPr>
            <w:tcW w:w="295" w:type="pct"/>
            <w:shd w:val="clear" w:color="000000" w:fill="FFFFFF"/>
            <w:noWrap/>
            <w:vAlign w:val="center"/>
            <w:hideMark/>
          </w:tcPr>
          <w:p w14:paraId="0F0659B1"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14.32</w:t>
            </w:r>
          </w:p>
        </w:tc>
        <w:tc>
          <w:tcPr>
            <w:tcW w:w="1642" w:type="pct"/>
            <w:shd w:val="clear" w:color="000000" w:fill="FFFFFF"/>
            <w:vAlign w:val="center"/>
            <w:hideMark/>
          </w:tcPr>
          <w:p w14:paraId="01AB9E37"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Soolise võrdsuse ja vähemuste võrdsete võimaluste edendamine</w:t>
            </w:r>
          </w:p>
        </w:tc>
        <w:tc>
          <w:tcPr>
            <w:tcW w:w="510" w:type="pct"/>
            <w:shd w:val="clear" w:color="000000" w:fill="FFFFFF"/>
            <w:noWrap/>
            <w:vAlign w:val="center"/>
            <w:hideMark/>
          </w:tcPr>
          <w:p w14:paraId="2FE15F5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-2 908</w:t>
            </w:r>
          </w:p>
        </w:tc>
        <w:tc>
          <w:tcPr>
            <w:tcW w:w="510" w:type="pct"/>
            <w:shd w:val="clear" w:color="000000" w:fill="FFFFFF"/>
            <w:noWrap/>
            <w:vAlign w:val="center"/>
            <w:hideMark/>
          </w:tcPr>
          <w:p w14:paraId="7412C799"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-1 493</w:t>
            </w:r>
          </w:p>
        </w:tc>
        <w:tc>
          <w:tcPr>
            <w:tcW w:w="510" w:type="pct"/>
            <w:shd w:val="clear" w:color="000000" w:fill="FFFFFF"/>
            <w:noWrap/>
            <w:vAlign w:val="center"/>
            <w:hideMark/>
          </w:tcPr>
          <w:p w14:paraId="0F801E4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w:t>
            </w:r>
          </w:p>
        </w:tc>
        <w:tc>
          <w:tcPr>
            <w:tcW w:w="510" w:type="pct"/>
            <w:shd w:val="clear" w:color="000000" w:fill="FFFFFF"/>
            <w:noWrap/>
            <w:vAlign w:val="center"/>
            <w:hideMark/>
          </w:tcPr>
          <w:p w14:paraId="4115B68C"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w:t>
            </w:r>
          </w:p>
        </w:tc>
        <w:tc>
          <w:tcPr>
            <w:tcW w:w="510" w:type="pct"/>
            <w:shd w:val="clear" w:color="000000" w:fill="FFFFFF"/>
            <w:noWrap/>
            <w:vAlign w:val="center"/>
            <w:hideMark/>
          </w:tcPr>
          <w:p w14:paraId="7908FA4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-2 901</w:t>
            </w:r>
          </w:p>
        </w:tc>
        <w:tc>
          <w:tcPr>
            <w:tcW w:w="510" w:type="pct"/>
            <w:shd w:val="clear" w:color="000000" w:fill="FFFFFF"/>
            <w:noWrap/>
            <w:vAlign w:val="center"/>
            <w:hideMark/>
          </w:tcPr>
          <w:p w14:paraId="6875E1A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-1 487</w:t>
            </w:r>
          </w:p>
        </w:tc>
      </w:tr>
      <w:tr w:rsidR="005C186A" w:rsidRPr="005C186A" w14:paraId="6D6EE1E5" w14:textId="77777777" w:rsidTr="005C186A">
        <w:trPr>
          <w:trHeight w:val="300"/>
        </w:trPr>
        <w:tc>
          <w:tcPr>
            <w:tcW w:w="295" w:type="pct"/>
            <w:shd w:val="clear" w:color="000000" w:fill="FFFFFF"/>
            <w:noWrap/>
            <w:vAlign w:val="center"/>
            <w:hideMark/>
          </w:tcPr>
          <w:p w14:paraId="6B9D5572"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14.33</w:t>
            </w:r>
          </w:p>
        </w:tc>
        <w:tc>
          <w:tcPr>
            <w:tcW w:w="1642" w:type="pct"/>
            <w:shd w:val="clear" w:color="000000" w:fill="FFFFFF"/>
            <w:vAlign w:val="center"/>
            <w:hideMark/>
          </w:tcPr>
          <w:p w14:paraId="0DE3D9FF"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92ECE8B"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-1 468</w:t>
            </w:r>
          </w:p>
        </w:tc>
        <w:tc>
          <w:tcPr>
            <w:tcW w:w="510" w:type="pct"/>
            <w:shd w:val="clear" w:color="000000" w:fill="FFFFFF"/>
            <w:noWrap/>
            <w:vAlign w:val="center"/>
            <w:hideMark/>
          </w:tcPr>
          <w:p w14:paraId="13B6B29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-1 056</w:t>
            </w:r>
          </w:p>
        </w:tc>
        <w:tc>
          <w:tcPr>
            <w:tcW w:w="510" w:type="pct"/>
            <w:shd w:val="clear" w:color="000000" w:fill="FFFFFF"/>
            <w:noWrap/>
            <w:vAlign w:val="center"/>
            <w:hideMark/>
          </w:tcPr>
          <w:p w14:paraId="62ED391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7</w:t>
            </w:r>
          </w:p>
        </w:tc>
        <w:tc>
          <w:tcPr>
            <w:tcW w:w="510" w:type="pct"/>
            <w:shd w:val="clear" w:color="000000" w:fill="FFFFFF"/>
            <w:noWrap/>
            <w:vAlign w:val="center"/>
            <w:hideMark/>
          </w:tcPr>
          <w:p w14:paraId="41B528F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7</w:t>
            </w:r>
          </w:p>
        </w:tc>
        <w:tc>
          <w:tcPr>
            <w:tcW w:w="510" w:type="pct"/>
            <w:shd w:val="clear" w:color="000000" w:fill="FFFFFF"/>
            <w:noWrap/>
            <w:vAlign w:val="center"/>
            <w:hideMark/>
          </w:tcPr>
          <w:p w14:paraId="5DF04E63"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-1 461</w:t>
            </w:r>
          </w:p>
        </w:tc>
        <w:tc>
          <w:tcPr>
            <w:tcW w:w="510" w:type="pct"/>
            <w:shd w:val="clear" w:color="000000" w:fill="FFFFFF"/>
            <w:noWrap/>
            <w:vAlign w:val="center"/>
            <w:hideMark/>
          </w:tcPr>
          <w:p w14:paraId="66FC0594"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-1 050</w:t>
            </w:r>
          </w:p>
        </w:tc>
      </w:tr>
      <w:tr w:rsidR="005C186A" w:rsidRPr="005C186A" w14:paraId="2EFA5C87" w14:textId="77777777" w:rsidTr="005C186A">
        <w:trPr>
          <w:trHeight w:val="585"/>
        </w:trPr>
        <w:tc>
          <w:tcPr>
            <w:tcW w:w="295" w:type="pct"/>
            <w:shd w:val="clear" w:color="000000" w:fill="FFFFFF"/>
            <w:noWrap/>
            <w:vAlign w:val="center"/>
            <w:hideMark/>
          </w:tcPr>
          <w:p w14:paraId="51DCF3F1"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14.37</w:t>
            </w:r>
          </w:p>
        </w:tc>
        <w:tc>
          <w:tcPr>
            <w:tcW w:w="1642" w:type="pct"/>
            <w:shd w:val="clear" w:color="000000" w:fill="FFFFFF"/>
            <w:vAlign w:val="center"/>
            <w:hideMark/>
          </w:tcPr>
          <w:p w14:paraId="2487582B"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Tulemusvaldkond: Teadus- ja arendustegevus ning ettevõtlus</w:t>
            </w:r>
          </w:p>
        </w:tc>
        <w:tc>
          <w:tcPr>
            <w:tcW w:w="510" w:type="pct"/>
            <w:shd w:val="clear" w:color="000000" w:fill="FFFFFF"/>
            <w:noWrap/>
            <w:vAlign w:val="center"/>
            <w:hideMark/>
          </w:tcPr>
          <w:p w14:paraId="774E2782"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-323 888</w:t>
            </w:r>
          </w:p>
        </w:tc>
        <w:tc>
          <w:tcPr>
            <w:tcW w:w="510" w:type="pct"/>
            <w:shd w:val="clear" w:color="000000" w:fill="FFFFFF"/>
            <w:noWrap/>
            <w:vAlign w:val="center"/>
            <w:hideMark/>
          </w:tcPr>
          <w:p w14:paraId="0C4EA7C8"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-143 127</w:t>
            </w:r>
          </w:p>
        </w:tc>
        <w:tc>
          <w:tcPr>
            <w:tcW w:w="510" w:type="pct"/>
            <w:shd w:val="clear" w:color="000000" w:fill="FFFFFF"/>
            <w:noWrap/>
            <w:vAlign w:val="center"/>
            <w:hideMark/>
          </w:tcPr>
          <w:p w14:paraId="40875961"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1 065</w:t>
            </w:r>
          </w:p>
        </w:tc>
        <w:tc>
          <w:tcPr>
            <w:tcW w:w="510" w:type="pct"/>
            <w:shd w:val="clear" w:color="000000" w:fill="FFFFFF"/>
            <w:noWrap/>
            <w:vAlign w:val="center"/>
            <w:hideMark/>
          </w:tcPr>
          <w:p w14:paraId="237CC125"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1 065</w:t>
            </w:r>
          </w:p>
        </w:tc>
        <w:tc>
          <w:tcPr>
            <w:tcW w:w="510" w:type="pct"/>
            <w:shd w:val="clear" w:color="000000" w:fill="FFFFFF"/>
            <w:noWrap/>
            <w:vAlign w:val="center"/>
            <w:hideMark/>
          </w:tcPr>
          <w:p w14:paraId="040A794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-322 824</w:t>
            </w:r>
          </w:p>
        </w:tc>
        <w:tc>
          <w:tcPr>
            <w:tcW w:w="510" w:type="pct"/>
            <w:shd w:val="clear" w:color="000000" w:fill="FFFFFF"/>
            <w:noWrap/>
            <w:vAlign w:val="center"/>
            <w:hideMark/>
          </w:tcPr>
          <w:p w14:paraId="20DBE559"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-142 063</w:t>
            </w:r>
          </w:p>
        </w:tc>
      </w:tr>
      <w:tr w:rsidR="005C186A" w:rsidRPr="005C186A" w14:paraId="72C02180" w14:textId="77777777" w:rsidTr="005C186A">
        <w:trPr>
          <w:trHeight w:val="300"/>
        </w:trPr>
        <w:tc>
          <w:tcPr>
            <w:tcW w:w="295" w:type="pct"/>
            <w:shd w:val="clear" w:color="000000" w:fill="FFFFFF"/>
            <w:noWrap/>
            <w:vAlign w:val="center"/>
            <w:hideMark/>
          </w:tcPr>
          <w:p w14:paraId="55BC6EAC"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14.38</w:t>
            </w:r>
          </w:p>
        </w:tc>
        <w:tc>
          <w:tcPr>
            <w:tcW w:w="1642" w:type="pct"/>
            <w:shd w:val="clear" w:color="000000" w:fill="FFFFFF"/>
            <w:vAlign w:val="center"/>
            <w:hideMark/>
          </w:tcPr>
          <w:p w14:paraId="38EEAF33" w14:textId="77777777" w:rsidR="005C186A" w:rsidRPr="005C186A" w:rsidRDefault="005C186A" w:rsidP="005C186A">
            <w:pPr>
              <w:spacing w:after="0"/>
              <w:ind w:firstLineChars="100" w:firstLine="18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Teadmussiirde programm</w:t>
            </w:r>
          </w:p>
        </w:tc>
        <w:tc>
          <w:tcPr>
            <w:tcW w:w="510" w:type="pct"/>
            <w:shd w:val="clear" w:color="000000" w:fill="FFFFFF"/>
            <w:noWrap/>
            <w:vAlign w:val="center"/>
            <w:hideMark/>
          </w:tcPr>
          <w:p w14:paraId="37C414E4"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8622EBD"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9A8068A"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E0FBBF7"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CAAD8C8"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14B59C7"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r>
      <w:tr w:rsidR="005C186A" w:rsidRPr="005C186A" w14:paraId="14D6B274" w14:textId="77777777" w:rsidTr="005C186A">
        <w:trPr>
          <w:trHeight w:val="585"/>
        </w:trPr>
        <w:tc>
          <w:tcPr>
            <w:tcW w:w="295" w:type="pct"/>
            <w:shd w:val="clear" w:color="000000" w:fill="FFFFFF"/>
            <w:noWrap/>
            <w:vAlign w:val="center"/>
            <w:hideMark/>
          </w:tcPr>
          <w:p w14:paraId="4FD20F3B"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14.39</w:t>
            </w:r>
          </w:p>
        </w:tc>
        <w:tc>
          <w:tcPr>
            <w:tcW w:w="1642" w:type="pct"/>
            <w:shd w:val="clear" w:color="000000" w:fill="FFFFFF"/>
            <w:vAlign w:val="center"/>
            <w:hideMark/>
          </w:tcPr>
          <w:p w14:paraId="489F1B48"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Ettevõtete arendustegevuse ja innovatsiooni toetamine</w:t>
            </w:r>
          </w:p>
        </w:tc>
        <w:tc>
          <w:tcPr>
            <w:tcW w:w="510" w:type="pct"/>
            <w:shd w:val="clear" w:color="000000" w:fill="FFFFFF"/>
            <w:noWrap/>
            <w:vAlign w:val="center"/>
            <w:hideMark/>
          </w:tcPr>
          <w:p w14:paraId="1AE672A0"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-130 956</w:t>
            </w:r>
          </w:p>
        </w:tc>
        <w:tc>
          <w:tcPr>
            <w:tcW w:w="510" w:type="pct"/>
            <w:shd w:val="clear" w:color="000000" w:fill="FFFFFF"/>
            <w:noWrap/>
            <w:vAlign w:val="center"/>
            <w:hideMark/>
          </w:tcPr>
          <w:p w14:paraId="15C812F5"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-88 963</w:t>
            </w:r>
          </w:p>
        </w:tc>
        <w:tc>
          <w:tcPr>
            <w:tcW w:w="510" w:type="pct"/>
            <w:shd w:val="clear" w:color="000000" w:fill="FFFFFF"/>
            <w:noWrap/>
            <w:vAlign w:val="center"/>
            <w:hideMark/>
          </w:tcPr>
          <w:p w14:paraId="378C08A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510</w:t>
            </w:r>
          </w:p>
        </w:tc>
        <w:tc>
          <w:tcPr>
            <w:tcW w:w="510" w:type="pct"/>
            <w:shd w:val="clear" w:color="000000" w:fill="FFFFFF"/>
            <w:noWrap/>
            <w:vAlign w:val="center"/>
            <w:hideMark/>
          </w:tcPr>
          <w:p w14:paraId="12342192"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510</w:t>
            </w:r>
          </w:p>
        </w:tc>
        <w:tc>
          <w:tcPr>
            <w:tcW w:w="510" w:type="pct"/>
            <w:shd w:val="clear" w:color="000000" w:fill="FFFFFF"/>
            <w:noWrap/>
            <w:vAlign w:val="center"/>
            <w:hideMark/>
          </w:tcPr>
          <w:p w14:paraId="74F89509"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-130 446</w:t>
            </w:r>
          </w:p>
        </w:tc>
        <w:tc>
          <w:tcPr>
            <w:tcW w:w="510" w:type="pct"/>
            <w:shd w:val="clear" w:color="000000" w:fill="FFFFFF"/>
            <w:noWrap/>
            <w:vAlign w:val="center"/>
            <w:hideMark/>
          </w:tcPr>
          <w:p w14:paraId="7F7A608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-88 453</w:t>
            </w:r>
          </w:p>
        </w:tc>
      </w:tr>
      <w:tr w:rsidR="005C186A" w:rsidRPr="005C186A" w14:paraId="631717D1" w14:textId="77777777" w:rsidTr="005C186A">
        <w:trPr>
          <w:trHeight w:val="300"/>
        </w:trPr>
        <w:tc>
          <w:tcPr>
            <w:tcW w:w="295" w:type="pct"/>
            <w:shd w:val="clear" w:color="000000" w:fill="FFFFFF"/>
            <w:noWrap/>
            <w:vAlign w:val="center"/>
            <w:hideMark/>
          </w:tcPr>
          <w:p w14:paraId="0B88CCA8"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14.40</w:t>
            </w:r>
          </w:p>
        </w:tc>
        <w:tc>
          <w:tcPr>
            <w:tcW w:w="1642" w:type="pct"/>
            <w:shd w:val="clear" w:color="000000" w:fill="FFFFFF"/>
            <w:vAlign w:val="center"/>
            <w:hideMark/>
          </w:tcPr>
          <w:p w14:paraId="1A200B92"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A689EE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-4 939</w:t>
            </w:r>
          </w:p>
        </w:tc>
        <w:tc>
          <w:tcPr>
            <w:tcW w:w="510" w:type="pct"/>
            <w:shd w:val="clear" w:color="000000" w:fill="FFFFFF"/>
            <w:noWrap/>
            <w:vAlign w:val="center"/>
            <w:hideMark/>
          </w:tcPr>
          <w:p w14:paraId="7AA4ECF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-4 763</w:t>
            </w:r>
          </w:p>
        </w:tc>
        <w:tc>
          <w:tcPr>
            <w:tcW w:w="510" w:type="pct"/>
            <w:shd w:val="clear" w:color="000000" w:fill="FFFFFF"/>
            <w:noWrap/>
            <w:vAlign w:val="center"/>
            <w:hideMark/>
          </w:tcPr>
          <w:p w14:paraId="2423B2E6"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10</w:t>
            </w:r>
          </w:p>
        </w:tc>
        <w:tc>
          <w:tcPr>
            <w:tcW w:w="510" w:type="pct"/>
            <w:shd w:val="clear" w:color="000000" w:fill="FFFFFF"/>
            <w:noWrap/>
            <w:vAlign w:val="center"/>
            <w:hideMark/>
          </w:tcPr>
          <w:p w14:paraId="0892DC14"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10</w:t>
            </w:r>
          </w:p>
        </w:tc>
        <w:tc>
          <w:tcPr>
            <w:tcW w:w="510" w:type="pct"/>
            <w:shd w:val="clear" w:color="000000" w:fill="FFFFFF"/>
            <w:noWrap/>
            <w:vAlign w:val="center"/>
            <w:hideMark/>
          </w:tcPr>
          <w:p w14:paraId="0511996D"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-4 929</w:t>
            </w:r>
          </w:p>
        </w:tc>
        <w:tc>
          <w:tcPr>
            <w:tcW w:w="510" w:type="pct"/>
            <w:shd w:val="clear" w:color="000000" w:fill="FFFFFF"/>
            <w:noWrap/>
            <w:vAlign w:val="center"/>
            <w:hideMark/>
          </w:tcPr>
          <w:p w14:paraId="0F3799E1"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-4 753</w:t>
            </w:r>
          </w:p>
        </w:tc>
      </w:tr>
      <w:tr w:rsidR="005C186A" w:rsidRPr="005C186A" w14:paraId="428E9128" w14:textId="77777777" w:rsidTr="005C186A">
        <w:trPr>
          <w:trHeight w:val="300"/>
        </w:trPr>
        <w:tc>
          <w:tcPr>
            <w:tcW w:w="295" w:type="pct"/>
            <w:shd w:val="clear" w:color="000000" w:fill="FFFFFF"/>
            <w:noWrap/>
            <w:vAlign w:val="center"/>
            <w:hideMark/>
          </w:tcPr>
          <w:p w14:paraId="07F986EB"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14.41</w:t>
            </w:r>
          </w:p>
        </w:tc>
        <w:tc>
          <w:tcPr>
            <w:tcW w:w="1642" w:type="pct"/>
            <w:shd w:val="clear" w:color="000000" w:fill="FFFFFF"/>
            <w:vAlign w:val="center"/>
            <w:hideMark/>
          </w:tcPr>
          <w:p w14:paraId="0AB99E9F"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0E06E48D"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-126 001</w:t>
            </w:r>
          </w:p>
        </w:tc>
        <w:tc>
          <w:tcPr>
            <w:tcW w:w="510" w:type="pct"/>
            <w:shd w:val="clear" w:color="000000" w:fill="FFFFFF"/>
            <w:noWrap/>
            <w:vAlign w:val="center"/>
            <w:hideMark/>
          </w:tcPr>
          <w:p w14:paraId="397A9DD6"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-84 186</w:t>
            </w:r>
          </w:p>
        </w:tc>
        <w:tc>
          <w:tcPr>
            <w:tcW w:w="510" w:type="pct"/>
            <w:shd w:val="clear" w:color="000000" w:fill="FFFFFF"/>
            <w:noWrap/>
            <w:vAlign w:val="center"/>
            <w:hideMark/>
          </w:tcPr>
          <w:p w14:paraId="3005DF74"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500</w:t>
            </w:r>
          </w:p>
        </w:tc>
        <w:tc>
          <w:tcPr>
            <w:tcW w:w="510" w:type="pct"/>
            <w:shd w:val="clear" w:color="000000" w:fill="FFFFFF"/>
            <w:noWrap/>
            <w:vAlign w:val="center"/>
            <w:hideMark/>
          </w:tcPr>
          <w:p w14:paraId="6C5A2E45"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500</w:t>
            </w:r>
          </w:p>
        </w:tc>
        <w:tc>
          <w:tcPr>
            <w:tcW w:w="510" w:type="pct"/>
            <w:shd w:val="clear" w:color="000000" w:fill="FFFFFF"/>
            <w:noWrap/>
            <w:vAlign w:val="center"/>
            <w:hideMark/>
          </w:tcPr>
          <w:p w14:paraId="5AADF1B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-125 501</w:t>
            </w:r>
          </w:p>
        </w:tc>
        <w:tc>
          <w:tcPr>
            <w:tcW w:w="510" w:type="pct"/>
            <w:shd w:val="clear" w:color="000000" w:fill="FFFFFF"/>
            <w:noWrap/>
            <w:vAlign w:val="center"/>
            <w:hideMark/>
          </w:tcPr>
          <w:p w14:paraId="5E1E116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-83 686</w:t>
            </w:r>
          </w:p>
        </w:tc>
      </w:tr>
      <w:tr w:rsidR="005C186A" w:rsidRPr="005C186A" w14:paraId="4DDD447B" w14:textId="77777777" w:rsidTr="005C186A">
        <w:trPr>
          <w:trHeight w:val="585"/>
        </w:trPr>
        <w:tc>
          <w:tcPr>
            <w:tcW w:w="295" w:type="pct"/>
            <w:shd w:val="clear" w:color="000000" w:fill="FFFFFF"/>
            <w:noWrap/>
            <w:vAlign w:val="center"/>
            <w:hideMark/>
          </w:tcPr>
          <w:p w14:paraId="72638538"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14.42</w:t>
            </w:r>
          </w:p>
        </w:tc>
        <w:tc>
          <w:tcPr>
            <w:tcW w:w="1642" w:type="pct"/>
            <w:shd w:val="clear" w:color="000000" w:fill="FFFFFF"/>
            <w:vAlign w:val="center"/>
            <w:hideMark/>
          </w:tcPr>
          <w:p w14:paraId="6EFA9F71"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Teadus- ja tehnoloogiamahuka iduettevõtluse arendamine</w:t>
            </w:r>
          </w:p>
        </w:tc>
        <w:tc>
          <w:tcPr>
            <w:tcW w:w="510" w:type="pct"/>
            <w:shd w:val="clear" w:color="000000" w:fill="FFFFFF"/>
            <w:noWrap/>
            <w:vAlign w:val="center"/>
            <w:hideMark/>
          </w:tcPr>
          <w:p w14:paraId="1FC393AF"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-1 102</w:t>
            </w:r>
          </w:p>
        </w:tc>
        <w:tc>
          <w:tcPr>
            <w:tcW w:w="510" w:type="pct"/>
            <w:shd w:val="clear" w:color="000000" w:fill="FFFFFF"/>
            <w:noWrap/>
            <w:vAlign w:val="center"/>
            <w:hideMark/>
          </w:tcPr>
          <w:p w14:paraId="2D056E20"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-772</w:t>
            </w:r>
          </w:p>
        </w:tc>
        <w:tc>
          <w:tcPr>
            <w:tcW w:w="510" w:type="pct"/>
            <w:shd w:val="clear" w:color="000000" w:fill="FFFFFF"/>
            <w:noWrap/>
            <w:vAlign w:val="center"/>
            <w:hideMark/>
          </w:tcPr>
          <w:p w14:paraId="445E9B64"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7C7C1607"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3F660E6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-1 099</w:t>
            </w:r>
          </w:p>
        </w:tc>
        <w:tc>
          <w:tcPr>
            <w:tcW w:w="510" w:type="pct"/>
            <w:shd w:val="clear" w:color="000000" w:fill="FFFFFF"/>
            <w:noWrap/>
            <w:vAlign w:val="center"/>
            <w:hideMark/>
          </w:tcPr>
          <w:p w14:paraId="4943ECB9"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-768</w:t>
            </w:r>
          </w:p>
        </w:tc>
      </w:tr>
      <w:tr w:rsidR="005C186A" w:rsidRPr="005C186A" w14:paraId="34944E60" w14:textId="77777777" w:rsidTr="005C186A">
        <w:trPr>
          <w:trHeight w:val="300"/>
        </w:trPr>
        <w:tc>
          <w:tcPr>
            <w:tcW w:w="295" w:type="pct"/>
            <w:shd w:val="clear" w:color="000000" w:fill="FFFFFF"/>
            <w:noWrap/>
            <w:vAlign w:val="center"/>
            <w:hideMark/>
          </w:tcPr>
          <w:p w14:paraId="3C990344"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14.43</w:t>
            </w:r>
          </w:p>
        </w:tc>
        <w:tc>
          <w:tcPr>
            <w:tcW w:w="1642" w:type="pct"/>
            <w:shd w:val="clear" w:color="000000" w:fill="FFFFFF"/>
            <w:vAlign w:val="center"/>
            <w:hideMark/>
          </w:tcPr>
          <w:p w14:paraId="551F26B6"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271CFA3F"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-560</w:t>
            </w:r>
          </w:p>
        </w:tc>
        <w:tc>
          <w:tcPr>
            <w:tcW w:w="510" w:type="pct"/>
            <w:shd w:val="clear" w:color="000000" w:fill="FFFFFF"/>
            <w:noWrap/>
            <w:vAlign w:val="center"/>
            <w:hideMark/>
          </w:tcPr>
          <w:p w14:paraId="1DB90C78"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-508</w:t>
            </w:r>
          </w:p>
        </w:tc>
        <w:tc>
          <w:tcPr>
            <w:tcW w:w="510" w:type="pct"/>
            <w:shd w:val="clear" w:color="000000" w:fill="FFFFFF"/>
            <w:noWrap/>
            <w:vAlign w:val="center"/>
            <w:hideMark/>
          </w:tcPr>
          <w:p w14:paraId="5F20194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6D77AAA3"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22DA1F3C"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-556</w:t>
            </w:r>
          </w:p>
        </w:tc>
        <w:tc>
          <w:tcPr>
            <w:tcW w:w="510" w:type="pct"/>
            <w:shd w:val="clear" w:color="000000" w:fill="FFFFFF"/>
            <w:noWrap/>
            <w:vAlign w:val="center"/>
            <w:hideMark/>
          </w:tcPr>
          <w:p w14:paraId="24ED098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-504</w:t>
            </w:r>
          </w:p>
        </w:tc>
      </w:tr>
      <w:tr w:rsidR="005C186A" w:rsidRPr="005C186A" w14:paraId="469EEE33" w14:textId="77777777" w:rsidTr="005C186A">
        <w:trPr>
          <w:trHeight w:val="300"/>
        </w:trPr>
        <w:tc>
          <w:tcPr>
            <w:tcW w:w="295" w:type="pct"/>
            <w:shd w:val="clear" w:color="000000" w:fill="FFFFFF"/>
            <w:noWrap/>
            <w:vAlign w:val="center"/>
            <w:hideMark/>
          </w:tcPr>
          <w:p w14:paraId="388F7EC9"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14.45</w:t>
            </w:r>
          </w:p>
        </w:tc>
        <w:tc>
          <w:tcPr>
            <w:tcW w:w="1642" w:type="pct"/>
            <w:shd w:val="clear" w:color="000000" w:fill="FFFFFF"/>
            <w:vAlign w:val="center"/>
            <w:hideMark/>
          </w:tcPr>
          <w:p w14:paraId="73FFAA8D" w14:textId="77777777" w:rsidR="005C186A" w:rsidRPr="005C186A" w:rsidRDefault="005C186A" w:rsidP="005C186A">
            <w:pPr>
              <w:spacing w:after="0"/>
              <w:ind w:firstLineChars="100" w:firstLine="18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Ettevõtluskeskkonna programm</w:t>
            </w:r>
          </w:p>
        </w:tc>
        <w:tc>
          <w:tcPr>
            <w:tcW w:w="510" w:type="pct"/>
            <w:shd w:val="clear" w:color="000000" w:fill="FFFFFF"/>
            <w:noWrap/>
            <w:vAlign w:val="center"/>
            <w:hideMark/>
          </w:tcPr>
          <w:p w14:paraId="323ED2A4"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2F23BB51"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8D5CED2"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D6C1134"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5DCB33D"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7ED4D93D" w14:textId="77777777" w:rsidR="005C186A" w:rsidRPr="005C186A" w:rsidRDefault="005C186A" w:rsidP="005C186A">
            <w:pPr>
              <w:spacing w:after="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 </w:t>
            </w:r>
          </w:p>
        </w:tc>
      </w:tr>
      <w:tr w:rsidR="005C186A" w:rsidRPr="005C186A" w14:paraId="565C3443" w14:textId="77777777" w:rsidTr="005C186A">
        <w:trPr>
          <w:trHeight w:val="585"/>
        </w:trPr>
        <w:tc>
          <w:tcPr>
            <w:tcW w:w="295" w:type="pct"/>
            <w:shd w:val="clear" w:color="000000" w:fill="FFFFFF"/>
            <w:noWrap/>
            <w:vAlign w:val="center"/>
            <w:hideMark/>
          </w:tcPr>
          <w:p w14:paraId="5A24E9E0"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14.46</w:t>
            </w:r>
          </w:p>
        </w:tc>
        <w:tc>
          <w:tcPr>
            <w:tcW w:w="1642" w:type="pct"/>
            <w:shd w:val="clear" w:color="000000" w:fill="FFFFFF"/>
            <w:vAlign w:val="center"/>
            <w:hideMark/>
          </w:tcPr>
          <w:p w14:paraId="552D1DED"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Ettevõtete konkurentsivõime ja rahvusvahelistumise toetamine</w:t>
            </w:r>
          </w:p>
        </w:tc>
        <w:tc>
          <w:tcPr>
            <w:tcW w:w="510" w:type="pct"/>
            <w:shd w:val="clear" w:color="000000" w:fill="FFFFFF"/>
            <w:noWrap/>
            <w:vAlign w:val="center"/>
            <w:hideMark/>
          </w:tcPr>
          <w:p w14:paraId="3EE1E7FC"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-132 555</w:t>
            </w:r>
          </w:p>
        </w:tc>
        <w:tc>
          <w:tcPr>
            <w:tcW w:w="510" w:type="pct"/>
            <w:shd w:val="clear" w:color="000000" w:fill="FFFFFF"/>
            <w:noWrap/>
            <w:vAlign w:val="center"/>
            <w:hideMark/>
          </w:tcPr>
          <w:p w14:paraId="7B8D950C"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-16 291</w:t>
            </w:r>
          </w:p>
        </w:tc>
        <w:tc>
          <w:tcPr>
            <w:tcW w:w="510" w:type="pct"/>
            <w:shd w:val="clear" w:color="000000" w:fill="FFFFFF"/>
            <w:noWrap/>
            <w:vAlign w:val="center"/>
            <w:hideMark/>
          </w:tcPr>
          <w:p w14:paraId="019BD9C9"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67</w:t>
            </w:r>
          </w:p>
        </w:tc>
        <w:tc>
          <w:tcPr>
            <w:tcW w:w="510" w:type="pct"/>
            <w:shd w:val="clear" w:color="000000" w:fill="FFFFFF"/>
            <w:noWrap/>
            <w:vAlign w:val="center"/>
            <w:hideMark/>
          </w:tcPr>
          <w:p w14:paraId="52FEA13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67</w:t>
            </w:r>
          </w:p>
        </w:tc>
        <w:tc>
          <w:tcPr>
            <w:tcW w:w="510" w:type="pct"/>
            <w:shd w:val="clear" w:color="000000" w:fill="FFFFFF"/>
            <w:noWrap/>
            <w:vAlign w:val="center"/>
            <w:hideMark/>
          </w:tcPr>
          <w:p w14:paraId="0D7B0FAD"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-132 488</w:t>
            </w:r>
          </w:p>
        </w:tc>
        <w:tc>
          <w:tcPr>
            <w:tcW w:w="510" w:type="pct"/>
            <w:shd w:val="clear" w:color="000000" w:fill="FFFFFF"/>
            <w:noWrap/>
            <w:vAlign w:val="center"/>
            <w:hideMark/>
          </w:tcPr>
          <w:p w14:paraId="45151F3D"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-16 223</w:t>
            </w:r>
          </w:p>
        </w:tc>
      </w:tr>
      <w:tr w:rsidR="005C186A" w:rsidRPr="005C186A" w14:paraId="64B97080" w14:textId="77777777" w:rsidTr="005C186A">
        <w:trPr>
          <w:trHeight w:val="300"/>
        </w:trPr>
        <w:tc>
          <w:tcPr>
            <w:tcW w:w="295" w:type="pct"/>
            <w:shd w:val="clear" w:color="000000" w:fill="FFFFFF"/>
            <w:noWrap/>
            <w:vAlign w:val="center"/>
            <w:hideMark/>
          </w:tcPr>
          <w:p w14:paraId="2A4DC4A9"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14.47</w:t>
            </w:r>
          </w:p>
        </w:tc>
        <w:tc>
          <w:tcPr>
            <w:tcW w:w="1642" w:type="pct"/>
            <w:shd w:val="clear" w:color="000000" w:fill="FFFFFF"/>
            <w:vAlign w:val="center"/>
            <w:hideMark/>
          </w:tcPr>
          <w:p w14:paraId="047E4477"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B153E2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-1 394</w:t>
            </w:r>
          </w:p>
        </w:tc>
        <w:tc>
          <w:tcPr>
            <w:tcW w:w="510" w:type="pct"/>
            <w:shd w:val="clear" w:color="000000" w:fill="FFFFFF"/>
            <w:noWrap/>
            <w:vAlign w:val="center"/>
            <w:hideMark/>
          </w:tcPr>
          <w:p w14:paraId="78FD5AF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-1 237</w:t>
            </w:r>
          </w:p>
        </w:tc>
        <w:tc>
          <w:tcPr>
            <w:tcW w:w="510" w:type="pct"/>
            <w:shd w:val="clear" w:color="000000" w:fill="FFFFFF"/>
            <w:noWrap/>
            <w:vAlign w:val="center"/>
            <w:hideMark/>
          </w:tcPr>
          <w:p w14:paraId="2A97B3FC"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67</w:t>
            </w:r>
          </w:p>
        </w:tc>
        <w:tc>
          <w:tcPr>
            <w:tcW w:w="510" w:type="pct"/>
            <w:shd w:val="clear" w:color="000000" w:fill="FFFFFF"/>
            <w:noWrap/>
            <w:vAlign w:val="center"/>
            <w:hideMark/>
          </w:tcPr>
          <w:p w14:paraId="18E0A6F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67</w:t>
            </w:r>
          </w:p>
        </w:tc>
        <w:tc>
          <w:tcPr>
            <w:tcW w:w="510" w:type="pct"/>
            <w:shd w:val="clear" w:color="000000" w:fill="FFFFFF"/>
            <w:noWrap/>
            <w:vAlign w:val="center"/>
            <w:hideMark/>
          </w:tcPr>
          <w:p w14:paraId="7D70F73C"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-1 326</w:t>
            </w:r>
          </w:p>
        </w:tc>
        <w:tc>
          <w:tcPr>
            <w:tcW w:w="510" w:type="pct"/>
            <w:shd w:val="clear" w:color="000000" w:fill="FFFFFF"/>
            <w:noWrap/>
            <w:vAlign w:val="center"/>
            <w:hideMark/>
          </w:tcPr>
          <w:p w14:paraId="71C9C5E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-1 170</w:t>
            </w:r>
          </w:p>
        </w:tc>
      </w:tr>
      <w:tr w:rsidR="005C186A" w:rsidRPr="005C186A" w14:paraId="6DB3AB2A" w14:textId="77777777" w:rsidTr="005C186A">
        <w:trPr>
          <w:trHeight w:val="585"/>
        </w:trPr>
        <w:tc>
          <w:tcPr>
            <w:tcW w:w="295" w:type="pct"/>
            <w:shd w:val="clear" w:color="000000" w:fill="FFFFFF"/>
            <w:noWrap/>
            <w:vAlign w:val="center"/>
            <w:hideMark/>
          </w:tcPr>
          <w:p w14:paraId="391DD304"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14.49</w:t>
            </w:r>
          </w:p>
        </w:tc>
        <w:tc>
          <w:tcPr>
            <w:tcW w:w="1642" w:type="pct"/>
            <w:shd w:val="clear" w:color="000000" w:fill="FFFFFF"/>
            <w:vAlign w:val="center"/>
            <w:hideMark/>
          </w:tcPr>
          <w:p w14:paraId="4835053D"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Tehnoloogia- ja arendusmahukate investeeringute soodustamine</w:t>
            </w:r>
          </w:p>
        </w:tc>
        <w:tc>
          <w:tcPr>
            <w:tcW w:w="510" w:type="pct"/>
            <w:shd w:val="clear" w:color="000000" w:fill="FFFFFF"/>
            <w:noWrap/>
            <w:vAlign w:val="center"/>
            <w:hideMark/>
          </w:tcPr>
          <w:p w14:paraId="3516C542"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-7 979</w:t>
            </w:r>
          </w:p>
        </w:tc>
        <w:tc>
          <w:tcPr>
            <w:tcW w:w="510" w:type="pct"/>
            <w:shd w:val="clear" w:color="000000" w:fill="FFFFFF"/>
            <w:noWrap/>
            <w:vAlign w:val="center"/>
            <w:hideMark/>
          </w:tcPr>
          <w:p w14:paraId="459A557C"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-7 649</w:t>
            </w:r>
          </w:p>
        </w:tc>
        <w:tc>
          <w:tcPr>
            <w:tcW w:w="510" w:type="pct"/>
            <w:shd w:val="clear" w:color="000000" w:fill="FFFFFF"/>
            <w:noWrap/>
            <w:vAlign w:val="center"/>
            <w:hideMark/>
          </w:tcPr>
          <w:p w14:paraId="4CCE4E16"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21968C3E"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w:t>
            </w:r>
          </w:p>
        </w:tc>
        <w:tc>
          <w:tcPr>
            <w:tcW w:w="510" w:type="pct"/>
            <w:shd w:val="clear" w:color="000000" w:fill="FFFFFF"/>
            <w:noWrap/>
            <w:vAlign w:val="center"/>
            <w:hideMark/>
          </w:tcPr>
          <w:p w14:paraId="278EEFB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-7 976</w:t>
            </w:r>
          </w:p>
        </w:tc>
        <w:tc>
          <w:tcPr>
            <w:tcW w:w="510" w:type="pct"/>
            <w:shd w:val="clear" w:color="000000" w:fill="FFFFFF"/>
            <w:noWrap/>
            <w:vAlign w:val="center"/>
            <w:hideMark/>
          </w:tcPr>
          <w:p w14:paraId="318F9E2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-7 645</w:t>
            </w:r>
          </w:p>
        </w:tc>
      </w:tr>
      <w:tr w:rsidR="005C186A" w:rsidRPr="005C186A" w14:paraId="40CC4D34" w14:textId="77777777" w:rsidTr="005C186A">
        <w:trPr>
          <w:trHeight w:val="300"/>
        </w:trPr>
        <w:tc>
          <w:tcPr>
            <w:tcW w:w="295" w:type="pct"/>
            <w:shd w:val="clear" w:color="000000" w:fill="FFFFFF"/>
            <w:noWrap/>
            <w:vAlign w:val="center"/>
            <w:hideMark/>
          </w:tcPr>
          <w:p w14:paraId="20BA5868"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14.50</w:t>
            </w:r>
          </w:p>
        </w:tc>
        <w:tc>
          <w:tcPr>
            <w:tcW w:w="1642" w:type="pct"/>
            <w:shd w:val="clear" w:color="000000" w:fill="FFFFFF"/>
            <w:vAlign w:val="center"/>
            <w:hideMark/>
          </w:tcPr>
          <w:p w14:paraId="27DE41DC"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491519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-344</w:t>
            </w:r>
          </w:p>
        </w:tc>
        <w:tc>
          <w:tcPr>
            <w:tcW w:w="510" w:type="pct"/>
            <w:shd w:val="clear" w:color="000000" w:fill="FFFFFF"/>
            <w:noWrap/>
            <w:vAlign w:val="center"/>
            <w:hideMark/>
          </w:tcPr>
          <w:p w14:paraId="25F4D2D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-292</w:t>
            </w:r>
          </w:p>
        </w:tc>
        <w:tc>
          <w:tcPr>
            <w:tcW w:w="510" w:type="pct"/>
            <w:shd w:val="clear" w:color="000000" w:fill="FFFFFF"/>
            <w:noWrap/>
            <w:vAlign w:val="center"/>
            <w:hideMark/>
          </w:tcPr>
          <w:p w14:paraId="3C489383"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474FDE88"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w:t>
            </w:r>
          </w:p>
        </w:tc>
        <w:tc>
          <w:tcPr>
            <w:tcW w:w="510" w:type="pct"/>
            <w:shd w:val="clear" w:color="000000" w:fill="FFFFFF"/>
            <w:noWrap/>
            <w:vAlign w:val="center"/>
            <w:hideMark/>
          </w:tcPr>
          <w:p w14:paraId="5E18EE5B"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-340</w:t>
            </w:r>
          </w:p>
        </w:tc>
        <w:tc>
          <w:tcPr>
            <w:tcW w:w="510" w:type="pct"/>
            <w:shd w:val="clear" w:color="000000" w:fill="FFFFFF"/>
            <w:noWrap/>
            <w:vAlign w:val="center"/>
            <w:hideMark/>
          </w:tcPr>
          <w:p w14:paraId="7D7D08EC"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-288</w:t>
            </w:r>
          </w:p>
        </w:tc>
      </w:tr>
      <w:tr w:rsidR="005C186A" w:rsidRPr="005C186A" w14:paraId="1071457E" w14:textId="77777777" w:rsidTr="005C186A">
        <w:trPr>
          <w:trHeight w:val="585"/>
        </w:trPr>
        <w:tc>
          <w:tcPr>
            <w:tcW w:w="295" w:type="pct"/>
            <w:shd w:val="clear" w:color="000000" w:fill="FFFFFF"/>
            <w:noWrap/>
            <w:vAlign w:val="center"/>
            <w:hideMark/>
          </w:tcPr>
          <w:p w14:paraId="78BAAD50"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14.52</w:t>
            </w:r>
          </w:p>
        </w:tc>
        <w:tc>
          <w:tcPr>
            <w:tcW w:w="1642" w:type="pct"/>
            <w:shd w:val="clear" w:color="000000" w:fill="FFFFFF"/>
            <w:vAlign w:val="center"/>
            <w:hideMark/>
          </w:tcPr>
          <w:p w14:paraId="2C97C5B5"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Ettevõtluskeskkonna ja ettevõtlikkuse edendamine</w:t>
            </w:r>
          </w:p>
        </w:tc>
        <w:tc>
          <w:tcPr>
            <w:tcW w:w="510" w:type="pct"/>
            <w:shd w:val="clear" w:color="000000" w:fill="FFFFFF"/>
            <w:noWrap/>
            <w:vAlign w:val="center"/>
            <w:hideMark/>
          </w:tcPr>
          <w:p w14:paraId="55887D1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-46 853</w:t>
            </w:r>
          </w:p>
        </w:tc>
        <w:tc>
          <w:tcPr>
            <w:tcW w:w="510" w:type="pct"/>
            <w:shd w:val="clear" w:color="000000" w:fill="FFFFFF"/>
            <w:noWrap/>
            <w:vAlign w:val="center"/>
            <w:hideMark/>
          </w:tcPr>
          <w:p w14:paraId="7034522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-26 046</w:t>
            </w:r>
          </w:p>
        </w:tc>
        <w:tc>
          <w:tcPr>
            <w:tcW w:w="510" w:type="pct"/>
            <w:shd w:val="clear" w:color="000000" w:fill="FFFFFF"/>
            <w:noWrap/>
            <w:vAlign w:val="center"/>
            <w:hideMark/>
          </w:tcPr>
          <w:p w14:paraId="224121E6"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253</w:t>
            </w:r>
          </w:p>
        </w:tc>
        <w:tc>
          <w:tcPr>
            <w:tcW w:w="510" w:type="pct"/>
            <w:shd w:val="clear" w:color="000000" w:fill="FFFFFF"/>
            <w:noWrap/>
            <w:vAlign w:val="center"/>
            <w:hideMark/>
          </w:tcPr>
          <w:p w14:paraId="37BE4C26"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253</w:t>
            </w:r>
          </w:p>
        </w:tc>
        <w:tc>
          <w:tcPr>
            <w:tcW w:w="510" w:type="pct"/>
            <w:shd w:val="clear" w:color="000000" w:fill="FFFFFF"/>
            <w:noWrap/>
            <w:vAlign w:val="center"/>
            <w:hideMark/>
          </w:tcPr>
          <w:p w14:paraId="1A7C0E3F"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-46 600</w:t>
            </w:r>
          </w:p>
        </w:tc>
        <w:tc>
          <w:tcPr>
            <w:tcW w:w="510" w:type="pct"/>
            <w:shd w:val="clear" w:color="000000" w:fill="FFFFFF"/>
            <w:noWrap/>
            <w:vAlign w:val="center"/>
            <w:hideMark/>
          </w:tcPr>
          <w:p w14:paraId="243B4275"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-25 793</w:t>
            </w:r>
          </w:p>
        </w:tc>
      </w:tr>
      <w:tr w:rsidR="005C186A" w:rsidRPr="005C186A" w14:paraId="1D360EA6" w14:textId="77777777" w:rsidTr="005C186A">
        <w:trPr>
          <w:trHeight w:val="300"/>
        </w:trPr>
        <w:tc>
          <w:tcPr>
            <w:tcW w:w="295" w:type="pct"/>
            <w:shd w:val="clear" w:color="000000" w:fill="FFFFFF"/>
            <w:noWrap/>
            <w:vAlign w:val="center"/>
            <w:hideMark/>
          </w:tcPr>
          <w:p w14:paraId="6483B515"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14.53</w:t>
            </w:r>
          </w:p>
        </w:tc>
        <w:tc>
          <w:tcPr>
            <w:tcW w:w="1642" w:type="pct"/>
            <w:shd w:val="clear" w:color="000000" w:fill="FFFFFF"/>
            <w:vAlign w:val="center"/>
            <w:hideMark/>
          </w:tcPr>
          <w:p w14:paraId="2BC6DD51"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7253B7B"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-6 728</w:t>
            </w:r>
          </w:p>
        </w:tc>
        <w:tc>
          <w:tcPr>
            <w:tcW w:w="510" w:type="pct"/>
            <w:shd w:val="clear" w:color="000000" w:fill="FFFFFF"/>
            <w:noWrap/>
            <w:vAlign w:val="center"/>
            <w:hideMark/>
          </w:tcPr>
          <w:p w14:paraId="3A67830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-6 082</w:t>
            </w:r>
          </w:p>
        </w:tc>
        <w:tc>
          <w:tcPr>
            <w:tcW w:w="510" w:type="pct"/>
            <w:shd w:val="clear" w:color="000000" w:fill="FFFFFF"/>
            <w:noWrap/>
            <w:vAlign w:val="center"/>
            <w:hideMark/>
          </w:tcPr>
          <w:p w14:paraId="30195C03"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253</w:t>
            </w:r>
          </w:p>
        </w:tc>
        <w:tc>
          <w:tcPr>
            <w:tcW w:w="510" w:type="pct"/>
            <w:shd w:val="clear" w:color="000000" w:fill="FFFFFF"/>
            <w:noWrap/>
            <w:vAlign w:val="center"/>
            <w:hideMark/>
          </w:tcPr>
          <w:p w14:paraId="57EB9DBB"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253</w:t>
            </w:r>
          </w:p>
        </w:tc>
        <w:tc>
          <w:tcPr>
            <w:tcW w:w="510" w:type="pct"/>
            <w:shd w:val="clear" w:color="000000" w:fill="FFFFFF"/>
            <w:noWrap/>
            <w:vAlign w:val="center"/>
            <w:hideMark/>
          </w:tcPr>
          <w:p w14:paraId="050EE315"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-6 475</w:t>
            </w:r>
          </w:p>
        </w:tc>
        <w:tc>
          <w:tcPr>
            <w:tcW w:w="510" w:type="pct"/>
            <w:shd w:val="clear" w:color="000000" w:fill="FFFFFF"/>
            <w:noWrap/>
            <w:vAlign w:val="center"/>
            <w:hideMark/>
          </w:tcPr>
          <w:p w14:paraId="272A4F6F"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-5 829</w:t>
            </w:r>
          </w:p>
        </w:tc>
      </w:tr>
      <w:tr w:rsidR="005C186A" w:rsidRPr="005C186A" w14:paraId="1D2ECD81" w14:textId="77777777" w:rsidTr="005C186A">
        <w:trPr>
          <w:trHeight w:val="585"/>
        </w:trPr>
        <w:tc>
          <w:tcPr>
            <w:tcW w:w="295" w:type="pct"/>
            <w:shd w:val="clear" w:color="000000" w:fill="FFFFFF"/>
            <w:noWrap/>
            <w:vAlign w:val="center"/>
            <w:hideMark/>
          </w:tcPr>
          <w:p w14:paraId="3DDCA80F"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14.56</w:t>
            </w:r>
          </w:p>
        </w:tc>
        <w:tc>
          <w:tcPr>
            <w:tcW w:w="1642" w:type="pct"/>
            <w:shd w:val="clear" w:color="000000" w:fill="FFFFFF"/>
            <w:vAlign w:val="center"/>
            <w:hideMark/>
          </w:tcPr>
          <w:p w14:paraId="5528124D"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Taristu valdkonna ohuennetus ja tegevuslubade andmine</w:t>
            </w:r>
          </w:p>
        </w:tc>
        <w:tc>
          <w:tcPr>
            <w:tcW w:w="510" w:type="pct"/>
            <w:shd w:val="clear" w:color="000000" w:fill="FFFFFF"/>
            <w:noWrap/>
            <w:vAlign w:val="center"/>
            <w:hideMark/>
          </w:tcPr>
          <w:p w14:paraId="7D52FF6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-4 443</w:t>
            </w:r>
          </w:p>
        </w:tc>
        <w:tc>
          <w:tcPr>
            <w:tcW w:w="510" w:type="pct"/>
            <w:shd w:val="clear" w:color="000000" w:fill="FFFFFF"/>
            <w:noWrap/>
            <w:vAlign w:val="center"/>
            <w:hideMark/>
          </w:tcPr>
          <w:p w14:paraId="741D97D7"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-3 407</w:t>
            </w:r>
          </w:p>
        </w:tc>
        <w:tc>
          <w:tcPr>
            <w:tcW w:w="510" w:type="pct"/>
            <w:shd w:val="clear" w:color="000000" w:fill="FFFFFF"/>
            <w:noWrap/>
            <w:vAlign w:val="center"/>
            <w:hideMark/>
          </w:tcPr>
          <w:p w14:paraId="2E570992"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227</w:t>
            </w:r>
          </w:p>
        </w:tc>
        <w:tc>
          <w:tcPr>
            <w:tcW w:w="510" w:type="pct"/>
            <w:shd w:val="clear" w:color="000000" w:fill="FFFFFF"/>
            <w:noWrap/>
            <w:vAlign w:val="center"/>
            <w:hideMark/>
          </w:tcPr>
          <w:p w14:paraId="5C16E042"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227</w:t>
            </w:r>
          </w:p>
        </w:tc>
        <w:tc>
          <w:tcPr>
            <w:tcW w:w="510" w:type="pct"/>
            <w:shd w:val="clear" w:color="000000" w:fill="FFFFFF"/>
            <w:noWrap/>
            <w:vAlign w:val="center"/>
            <w:hideMark/>
          </w:tcPr>
          <w:p w14:paraId="74A622FC"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-4 215</w:t>
            </w:r>
          </w:p>
        </w:tc>
        <w:tc>
          <w:tcPr>
            <w:tcW w:w="510" w:type="pct"/>
            <w:shd w:val="clear" w:color="000000" w:fill="FFFFFF"/>
            <w:noWrap/>
            <w:vAlign w:val="center"/>
            <w:hideMark/>
          </w:tcPr>
          <w:p w14:paraId="249903AD"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-3 180</w:t>
            </w:r>
          </w:p>
        </w:tc>
      </w:tr>
      <w:tr w:rsidR="005C186A" w:rsidRPr="005C186A" w14:paraId="7ABC8CEC" w14:textId="77777777" w:rsidTr="005C186A">
        <w:trPr>
          <w:trHeight w:val="300"/>
        </w:trPr>
        <w:tc>
          <w:tcPr>
            <w:tcW w:w="295" w:type="pct"/>
            <w:shd w:val="clear" w:color="000000" w:fill="FFFFFF"/>
            <w:noWrap/>
            <w:vAlign w:val="center"/>
            <w:hideMark/>
          </w:tcPr>
          <w:p w14:paraId="278E968C"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14.57</w:t>
            </w:r>
          </w:p>
        </w:tc>
        <w:tc>
          <w:tcPr>
            <w:tcW w:w="1642" w:type="pct"/>
            <w:shd w:val="clear" w:color="000000" w:fill="FFFFFF"/>
            <w:vAlign w:val="center"/>
            <w:hideMark/>
          </w:tcPr>
          <w:p w14:paraId="243233AE"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4F5643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-4 301</w:t>
            </w:r>
          </w:p>
        </w:tc>
        <w:tc>
          <w:tcPr>
            <w:tcW w:w="510" w:type="pct"/>
            <w:shd w:val="clear" w:color="000000" w:fill="FFFFFF"/>
            <w:noWrap/>
            <w:vAlign w:val="center"/>
            <w:hideMark/>
          </w:tcPr>
          <w:p w14:paraId="451363AF"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-3 405</w:t>
            </w:r>
          </w:p>
        </w:tc>
        <w:tc>
          <w:tcPr>
            <w:tcW w:w="510" w:type="pct"/>
            <w:shd w:val="clear" w:color="000000" w:fill="FFFFFF"/>
            <w:noWrap/>
            <w:vAlign w:val="center"/>
            <w:hideMark/>
          </w:tcPr>
          <w:p w14:paraId="13E3FD2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227</w:t>
            </w:r>
          </w:p>
        </w:tc>
        <w:tc>
          <w:tcPr>
            <w:tcW w:w="510" w:type="pct"/>
            <w:shd w:val="clear" w:color="000000" w:fill="FFFFFF"/>
            <w:noWrap/>
            <w:vAlign w:val="center"/>
            <w:hideMark/>
          </w:tcPr>
          <w:p w14:paraId="2C738D1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227</w:t>
            </w:r>
          </w:p>
        </w:tc>
        <w:tc>
          <w:tcPr>
            <w:tcW w:w="510" w:type="pct"/>
            <w:shd w:val="clear" w:color="000000" w:fill="FFFFFF"/>
            <w:noWrap/>
            <w:vAlign w:val="center"/>
            <w:hideMark/>
          </w:tcPr>
          <w:p w14:paraId="67F7C573"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-4 074</w:t>
            </w:r>
          </w:p>
        </w:tc>
        <w:tc>
          <w:tcPr>
            <w:tcW w:w="510" w:type="pct"/>
            <w:shd w:val="clear" w:color="000000" w:fill="FFFFFF"/>
            <w:noWrap/>
            <w:vAlign w:val="center"/>
            <w:hideMark/>
          </w:tcPr>
          <w:p w14:paraId="275ECBC8"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-3 178</w:t>
            </w:r>
          </w:p>
        </w:tc>
      </w:tr>
      <w:tr w:rsidR="005C186A" w:rsidRPr="005C186A" w14:paraId="78F9BB9C" w14:textId="77777777" w:rsidTr="005C186A">
        <w:trPr>
          <w:trHeight w:val="585"/>
        </w:trPr>
        <w:tc>
          <w:tcPr>
            <w:tcW w:w="295" w:type="pct"/>
            <w:shd w:val="clear" w:color="000000" w:fill="FFFFFF"/>
            <w:noWrap/>
            <w:vAlign w:val="center"/>
            <w:hideMark/>
          </w:tcPr>
          <w:p w14:paraId="2E772EB3"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14.60</w:t>
            </w:r>
          </w:p>
        </w:tc>
        <w:tc>
          <w:tcPr>
            <w:tcW w:w="1642" w:type="pct"/>
            <w:shd w:val="clear" w:color="000000" w:fill="FFFFFF"/>
            <w:vAlign w:val="center"/>
            <w:hideMark/>
          </w:tcPr>
          <w:p w14:paraId="2D475156"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Tulemusvaldkond: Elukeskkond, liikuvus ja merendus</w:t>
            </w:r>
          </w:p>
        </w:tc>
        <w:tc>
          <w:tcPr>
            <w:tcW w:w="510" w:type="pct"/>
            <w:shd w:val="clear" w:color="000000" w:fill="FFFFFF"/>
            <w:noWrap/>
            <w:vAlign w:val="center"/>
            <w:hideMark/>
          </w:tcPr>
          <w:p w14:paraId="24080E96"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-19 328</w:t>
            </w:r>
          </w:p>
        </w:tc>
        <w:tc>
          <w:tcPr>
            <w:tcW w:w="510" w:type="pct"/>
            <w:shd w:val="clear" w:color="000000" w:fill="FFFFFF"/>
            <w:noWrap/>
            <w:vAlign w:val="center"/>
            <w:hideMark/>
          </w:tcPr>
          <w:p w14:paraId="642448C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-17 196</w:t>
            </w:r>
          </w:p>
        </w:tc>
        <w:tc>
          <w:tcPr>
            <w:tcW w:w="510" w:type="pct"/>
            <w:shd w:val="clear" w:color="000000" w:fill="FFFFFF"/>
            <w:noWrap/>
            <w:vAlign w:val="center"/>
            <w:hideMark/>
          </w:tcPr>
          <w:p w14:paraId="5F084A7D"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161</w:t>
            </w:r>
          </w:p>
        </w:tc>
        <w:tc>
          <w:tcPr>
            <w:tcW w:w="510" w:type="pct"/>
            <w:shd w:val="clear" w:color="000000" w:fill="FFFFFF"/>
            <w:noWrap/>
            <w:vAlign w:val="center"/>
            <w:hideMark/>
          </w:tcPr>
          <w:p w14:paraId="5C1E7B98"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161</w:t>
            </w:r>
          </w:p>
        </w:tc>
        <w:tc>
          <w:tcPr>
            <w:tcW w:w="510" w:type="pct"/>
            <w:shd w:val="clear" w:color="000000" w:fill="FFFFFF"/>
            <w:noWrap/>
            <w:vAlign w:val="center"/>
            <w:hideMark/>
          </w:tcPr>
          <w:p w14:paraId="18785C6C"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-19 167</w:t>
            </w:r>
          </w:p>
        </w:tc>
        <w:tc>
          <w:tcPr>
            <w:tcW w:w="510" w:type="pct"/>
            <w:shd w:val="clear" w:color="000000" w:fill="FFFFFF"/>
            <w:noWrap/>
            <w:vAlign w:val="center"/>
            <w:hideMark/>
          </w:tcPr>
          <w:p w14:paraId="5C7E6BC8"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-17 035</w:t>
            </w:r>
          </w:p>
        </w:tc>
      </w:tr>
      <w:tr w:rsidR="005C186A" w:rsidRPr="005C186A" w14:paraId="3C1AE8CB" w14:textId="77777777" w:rsidTr="005C186A">
        <w:trPr>
          <w:trHeight w:val="300"/>
        </w:trPr>
        <w:tc>
          <w:tcPr>
            <w:tcW w:w="295" w:type="pct"/>
            <w:shd w:val="clear" w:color="000000" w:fill="FFFFFF"/>
            <w:noWrap/>
            <w:vAlign w:val="center"/>
            <w:hideMark/>
          </w:tcPr>
          <w:p w14:paraId="1F9F355A"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14.61</w:t>
            </w:r>
          </w:p>
        </w:tc>
        <w:tc>
          <w:tcPr>
            <w:tcW w:w="1642" w:type="pct"/>
            <w:shd w:val="clear" w:color="000000" w:fill="FFFFFF"/>
            <w:vAlign w:val="center"/>
            <w:hideMark/>
          </w:tcPr>
          <w:p w14:paraId="39CE83E7" w14:textId="77777777" w:rsidR="005C186A" w:rsidRPr="005C186A" w:rsidRDefault="005C186A" w:rsidP="005C186A">
            <w:pPr>
              <w:spacing w:after="0"/>
              <w:ind w:firstLineChars="100" w:firstLine="18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Maa ja ruumiloome programm</w:t>
            </w:r>
          </w:p>
        </w:tc>
        <w:tc>
          <w:tcPr>
            <w:tcW w:w="510" w:type="pct"/>
            <w:shd w:val="clear" w:color="000000" w:fill="FFFFFF"/>
            <w:noWrap/>
            <w:vAlign w:val="center"/>
            <w:hideMark/>
          </w:tcPr>
          <w:p w14:paraId="42A71653"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F104D17"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4F6A2427"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35F9B9DF"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485C6159"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B0F7C29" w14:textId="77777777" w:rsidR="005C186A" w:rsidRPr="005C186A" w:rsidRDefault="005C186A" w:rsidP="005C186A">
            <w:pPr>
              <w:spacing w:after="0"/>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 </w:t>
            </w:r>
          </w:p>
        </w:tc>
      </w:tr>
      <w:tr w:rsidR="005C186A" w:rsidRPr="005C186A" w14:paraId="0E170DDA" w14:textId="77777777" w:rsidTr="005C186A">
        <w:trPr>
          <w:trHeight w:val="585"/>
        </w:trPr>
        <w:tc>
          <w:tcPr>
            <w:tcW w:w="295" w:type="pct"/>
            <w:shd w:val="clear" w:color="000000" w:fill="FFFFFF"/>
            <w:noWrap/>
            <w:vAlign w:val="center"/>
            <w:hideMark/>
          </w:tcPr>
          <w:p w14:paraId="6F617A8D"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14.62</w:t>
            </w:r>
          </w:p>
        </w:tc>
        <w:tc>
          <w:tcPr>
            <w:tcW w:w="1642" w:type="pct"/>
            <w:shd w:val="clear" w:color="000000" w:fill="FFFFFF"/>
            <w:vAlign w:val="center"/>
            <w:hideMark/>
          </w:tcPr>
          <w:p w14:paraId="09A76604"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Ruumilise planeerimise poliitika kujundamine ja korraldamine</w:t>
            </w:r>
          </w:p>
        </w:tc>
        <w:tc>
          <w:tcPr>
            <w:tcW w:w="510" w:type="pct"/>
            <w:shd w:val="clear" w:color="000000" w:fill="FFFFFF"/>
            <w:noWrap/>
            <w:vAlign w:val="center"/>
            <w:hideMark/>
          </w:tcPr>
          <w:p w14:paraId="7601656A"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-2 804</w:t>
            </w:r>
          </w:p>
        </w:tc>
        <w:tc>
          <w:tcPr>
            <w:tcW w:w="510" w:type="pct"/>
            <w:shd w:val="clear" w:color="000000" w:fill="FFFFFF"/>
            <w:noWrap/>
            <w:vAlign w:val="center"/>
            <w:hideMark/>
          </w:tcPr>
          <w:p w14:paraId="2E9C9C07"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-2 606</w:t>
            </w:r>
          </w:p>
        </w:tc>
        <w:tc>
          <w:tcPr>
            <w:tcW w:w="510" w:type="pct"/>
            <w:shd w:val="clear" w:color="000000" w:fill="FFFFFF"/>
            <w:noWrap/>
            <w:vAlign w:val="center"/>
            <w:hideMark/>
          </w:tcPr>
          <w:p w14:paraId="491A9095"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113</w:t>
            </w:r>
          </w:p>
        </w:tc>
        <w:tc>
          <w:tcPr>
            <w:tcW w:w="510" w:type="pct"/>
            <w:shd w:val="clear" w:color="000000" w:fill="FFFFFF"/>
            <w:noWrap/>
            <w:vAlign w:val="center"/>
            <w:hideMark/>
          </w:tcPr>
          <w:p w14:paraId="1B298E61"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113</w:t>
            </w:r>
          </w:p>
        </w:tc>
        <w:tc>
          <w:tcPr>
            <w:tcW w:w="510" w:type="pct"/>
            <w:shd w:val="clear" w:color="000000" w:fill="FFFFFF"/>
            <w:noWrap/>
            <w:vAlign w:val="center"/>
            <w:hideMark/>
          </w:tcPr>
          <w:p w14:paraId="2447E872"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-2 691</w:t>
            </w:r>
          </w:p>
        </w:tc>
        <w:tc>
          <w:tcPr>
            <w:tcW w:w="510" w:type="pct"/>
            <w:shd w:val="clear" w:color="000000" w:fill="FFFFFF"/>
            <w:noWrap/>
            <w:vAlign w:val="center"/>
            <w:hideMark/>
          </w:tcPr>
          <w:p w14:paraId="75AD22A5"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-2 492</w:t>
            </w:r>
          </w:p>
        </w:tc>
      </w:tr>
      <w:tr w:rsidR="005C186A" w:rsidRPr="005C186A" w14:paraId="440EA810" w14:textId="77777777" w:rsidTr="005C186A">
        <w:trPr>
          <w:trHeight w:val="300"/>
        </w:trPr>
        <w:tc>
          <w:tcPr>
            <w:tcW w:w="295" w:type="pct"/>
            <w:shd w:val="clear" w:color="000000" w:fill="FFFFFF"/>
            <w:noWrap/>
            <w:vAlign w:val="center"/>
            <w:hideMark/>
          </w:tcPr>
          <w:p w14:paraId="257B2C0E"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14.63</w:t>
            </w:r>
          </w:p>
        </w:tc>
        <w:tc>
          <w:tcPr>
            <w:tcW w:w="1642" w:type="pct"/>
            <w:shd w:val="clear" w:color="000000" w:fill="FFFFFF"/>
            <w:vAlign w:val="center"/>
            <w:hideMark/>
          </w:tcPr>
          <w:p w14:paraId="0155CFFC"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418A12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-2 650</w:t>
            </w:r>
          </w:p>
        </w:tc>
        <w:tc>
          <w:tcPr>
            <w:tcW w:w="510" w:type="pct"/>
            <w:shd w:val="clear" w:color="000000" w:fill="FFFFFF"/>
            <w:noWrap/>
            <w:vAlign w:val="center"/>
            <w:hideMark/>
          </w:tcPr>
          <w:p w14:paraId="4FEC491D"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-2 591</w:t>
            </w:r>
          </w:p>
        </w:tc>
        <w:tc>
          <w:tcPr>
            <w:tcW w:w="510" w:type="pct"/>
            <w:shd w:val="clear" w:color="000000" w:fill="FFFFFF"/>
            <w:noWrap/>
            <w:vAlign w:val="center"/>
            <w:hideMark/>
          </w:tcPr>
          <w:p w14:paraId="36BDB5F4"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113</w:t>
            </w:r>
          </w:p>
        </w:tc>
        <w:tc>
          <w:tcPr>
            <w:tcW w:w="510" w:type="pct"/>
            <w:shd w:val="clear" w:color="000000" w:fill="FFFFFF"/>
            <w:noWrap/>
            <w:vAlign w:val="center"/>
            <w:hideMark/>
          </w:tcPr>
          <w:p w14:paraId="26FA120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113</w:t>
            </w:r>
          </w:p>
        </w:tc>
        <w:tc>
          <w:tcPr>
            <w:tcW w:w="510" w:type="pct"/>
            <w:shd w:val="clear" w:color="000000" w:fill="FFFFFF"/>
            <w:noWrap/>
            <w:vAlign w:val="center"/>
            <w:hideMark/>
          </w:tcPr>
          <w:p w14:paraId="62918B53"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-2 537</w:t>
            </w:r>
          </w:p>
        </w:tc>
        <w:tc>
          <w:tcPr>
            <w:tcW w:w="510" w:type="pct"/>
            <w:shd w:val="clear" w:color="000000" w:fill="FFFFFF"/>
            <w:noWrap/>
            <w:vAlign w:val="center"/>
            <w:hideMark/>
          </w:tcPr>
          <w:p w14:paraId="049ADCA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-2 478</w:t>
            </w:r>
          </w:p>
        </w:tc>
      </w:tr>
      <w:tr w:rsidR="005C186A" w:rsidRPr="005C186A" w14:paraId="7963E962" w14:textId="77777777" w:rsidTr="005C186A">
        <w:trPr>
          <w:trHeight w:val="300"/>
        </w:trPr>
        <w:tc>
          <w:tcPr>
            <w:tcW w:w="295" w:type="pct"/>
            <w:shd w:val="clear" w:color="000000" w:fill="FFFFFF"/>
            <w:noWrap/>
            <w:vAlign w:val="center"/>
            <w:hideMark/>
          </w:tcPr>
          <w:p w14:paraId="015241A9"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14.65</w:t>
            </w:r>
          </w:p>
        </w:tc>
        <w:tc>
          <w:tcPr>
            <w:tcW w:w="1642" w:type="pct"/>
            <w:shd w:val="clear" w:color="000000" w:fill="FFFFFF"/>
            <w:vAlign w:val="center"/>
            <w:hideMark/>
          </w:tcPr>
          <w:p w14:paraId="4BADADAF"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Maakasutuspoliitika kujundamine ja elluviimine</w:t>
            </w:r>
          </w:p>
        </w:tc>
        <w:tc>
          <w:tcPr>
            <w:tcW w:w="510" w:type="pct"/>
            <w:shd w:val="clear" w:color="000000" w:fill="FFFFFF"/>
            <w:noWrap/>
            <w:vAlign w:val="center"/>
            <w:hideMark/>
          </w:tcPr>
          <w:p w14:paraId="60ED02BE"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-8 165</w:t>
            </w:r>
          </w:p>
        </w:tc>
        <w:tc>
          <w:tcPr>
            <w:tcW w:w="510" w:type="pct"/>
            <w:shd w:val="clear" w:color="000000" w:fill="FFFFFF"/>
            <w:noWrap/>
            <w:vAlign w:val="center"/>
            <w:hideMark/>
          </w:tcPr>
          <w:p w14:paraId="7F8F151A"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-6 356</w:t>
            </w:r>
          </w:p>
        </w:tc>
        <w:tc>
          <w:tcPr>
            <w:tcW w:w="510" w:type="pct"/>
            <w:shd w:val="clear" w:color="000000" w:fill="FFFFFF"/>
            <w:noWrap/>
            <w:vAlign w:val="center"/>
            <w:hideMark/>
          </w:tcPr>
          <w:p w14:paraId="2F297DBC"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33</w:t>
            </w:r>
          </w:p>
        </w:tc>
        <w:tc>
          <w:tcPr>
            <w:tcW w:w="510" w:type="pct"/>
            <w:shd w:val="clear" w:color="000000" w:fill="FFFFFF"/>
            <w:noWrap/>
            <w:vAlign w:val="center"/>
            <w:hideMark/>
          </w:tcPr>
          <w:p w14:paraId="65C94F5D"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33</w:t>
            </w:r>
          </w:p>
        </w:tc>
        <w:tc>
          <w:tcPr>
            <w:tcW w:w="510" w:type="pct"/>
            <w:shd w:val="clear" w:color="000000" w:fill="FFFFFF"/>
            <w:noWrap/>
            <w:vAlign w:val="center"/>
            <w:hideMark/>
          </w:tcPr>
          <w:p w14:paraId="76F69A38"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-8 132</w:t>
            </w:r>
          </w:p>
        </w:tc>
        <w:tc>
          <w:tcPr>
            <w:tcW w:w="510" w:type="pct"/>
            <w:shd w:val="clear" w:color="000000" w:fill="FFFFFF"/>
            <w:noWrap/>
            <w:vAlign w:val="center"/>
            <w:hideMark/>
          </w:tcPr>
          <w:p w14:paraId="6D8744B6"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-6 323</w:t>
            </w:r>
          </w:p>
        </w:tc>
      </w:tr>
      <w:tr w:rsidR="005C186A" w:rsidRPr="005C186A" w14:paraId="5399255C" w14:textId="77777777" w:rsidTr="005C186A">
        <w:trPr>
          <w:trHeight w:val="300"/>
        </w:trPr>
        <w:tc>
          <w:tcPr>
            <w:tcW w:w="295" w:type="pct"/>
            <w:shd w:val="clear" w:color="000000" w:fill="FFFFFF"/>
            <w:noWrap/>
            <w:vAlign w:val="center"/>
            <w:hideMark/>
          </w:tcPr>
          <w:p w14:paraId="08FD4AC4"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lastRenderedPageBreak/>
              <w:t>14.66</w:t>
            </w:r>
          </w:p>
        </w:tc>
        <w:tc>
          <w:tcPr>
            <w:tcW w:w="1642" w:type="pct"/>
            <w:shd w:val="clear" w:color="000000" w:fill="FFFFFF"/>
            <w:vAlign w:val="center"/>
            <w:hideMark/>
          </w:tcPr>
          <w:p w14:paraId="782A05E9"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F31AB2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-6 762</w:t>
            </w:r>
          </w:p>
        </w:tc>
        <w:tc>
          <w:tcPr>
            <w:tcW w:w="510" w:type="pct"/>
            <w:shd w:val="clear" w:color="000000" w:fill="FFFFFF"/>
            <w:noWrap/>
            <w:vAlign w:val="center"/>
            <w:hideMark/>
          </w:tcPr>
          <w:p w14:paraId="2F7F4258"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-6 324</w:t>
            </w:r>
          </w:p>
        </w:tc>
        <w:tc>
          <w:tcPr>
            <w:tcW w:w="510" w:type="pct"/>
            <w:shd w:val="clear" w:color="000000" w:fill="FFFFFF"/>
            <w:noWrap/>
            <w:vAlign w:val="center"/>
            <w:hideMark/>
          </w:tcPr>
          <w:p w14:paraId="402101B6"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33</w:t>
            </w:r>
          </w:p>
        </w:tc>
        <w:tc>
          <w:tcPr>
            <w:tcW w:w="510" w:type="pct"/>
            <w:shd w:val="clear" w:color="000000" w:fill="FFFFFF"/>
            <w:noWrap/>
            <w:vAlign w:val="center"/>
            <w:hideMark/>
          </w:tcPr>
          <w:p w14:paraId="4D4B717E"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33</w:t>
            </w:r>
          </w:p>
        </w:tc>
        <w:tc>
          <w:tcPr>
            <w:tcW w:w="510" w:type="pct"/>
            <w:shd w:val="clear" w:color="000000" w:fill="FFFFFF"/>
            <w:noWrap/>
            <w:vAlign w:val="center"/>
            <w:hideMark/>
          </w:tcPr>
          <w:p w14:paraId="624DC876"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-6 728</w:t>
            </w:r>
          </w:p>
        </w:tc>
        <w:tc>
          <w:tcPr>
            <w:tcW w:w="510" w:type="pct"/>
            <w:shd w:val="clear" w:color="000000" w:fill="FFFFFF"/>
            <w:noWrap/>
            <w:vAlign w:val="center"/>
            <w:hideMark/>
          </w:tcPr>
          <w:p w14:paraId="5D1040F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-6 291</w:t>
            </w:r>
          </w:p>
        </w:tc>
      </w:tr>
      <w:tr w:rsidR="005C186A" w:rsidRPr="005C186A" w14:paraId="6F818668" w14:textId="77777777" w:rsidTr="005C186A">
        <w:trPr>
          <w:trHeight w:val="300"/>
        </w:trPr>
        <w:tc>
          <w:tcPr>
            <w:tcW w:w="295" w:type="pct"/>
            <w:shd w:val="clear" w:color="000000" w:fill="FFFFFF"/>
            <w:noWrap/>
            <w:vAlign w:val="center"/>
            <w:hideMark/>
          </w:tcPr>
          <w:p w14:paraId="353B2E43" w14:textId="77777777" w:rsidR="005C186A" w:rsidRPr="005C186A" w:rsidRDefault="005C186A" w:rsidP="005C186A">
            <w:pPr>
              <w:spacing w:after="0"/>
              <w:jc w:val="center"/>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14.74</w:t>
            </w:r>
          </w:p>
        </w:tc>
        <w:tc>
          <w:tcPr>
            <w:tcW w:w="1642" w:type="pct"/>
            <w:shd w:val="clear" w:color="000000" w:fill="FFFFFF"/>
            <w:vAlign w:val="center"/>
            <w:hideMark/>
          </w:tcPr>
          <w:p w14:paraId="3A6A9323" w14:textId="77777777" w:rsidR="005C186A" w:rsidRPr="005C186A" w:rsidRDefault="005C186A" w:rsidP="005C186A">
            <w:pPr>
              <w:spacing w:after="0"/>
              <w:ind w:firstLineChars="200" w:firstLine="361"/>
              <w:jc w:val="lef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Maaparanduse poliitika rakendamine</w:t>
            </w:r>
          </w:p>
        </w:tc>
        <w:tc>
          <w:tcPr>
            <w:tcW w:w="510" w:type="pct"/>
            <w:shd w:val="clear" w:color="000000" w:fill="FFFFFF"/>
            <w:noWrap/>
            <w:vAlign w:val="center"/>
            <w:hideMark/>
          </w:tcPr>
          <w:p w14:paraId="259B748B"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-2 232</w:t>
            </w:r>
          </w:p>
        </w:tc>
        <w:tc>
          <w:tcPr>
            <w:tcW w:w="510" w:type="pct"/>
            <w:shd w:val="clear" w:color="000000" w:fill="FFFFFF"/>
            <w:noWrap/>
            <w:vAlign w:val="center"/>
            <w:hideMark/>
          </w:tcPr>
          <w:p w14:paraId="57D2AF44"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-2 232</w:t>
            </w:r>
          </w:p>
        </w:tc>
        <w:tc>
          <w:tcPr>
            <w:tcW w:w="510" w:type="pct"/>
            <w:shd w:val="clear" w:color="000000" w:fill="FFFFFF"/>
            <w:noWrap/>
            <w:vAlign w:val="center"/>
            <w:hideMark/>
          </w:tcPr>
          <w:p w14:paraId="489ABB70"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15</w:t>
            </w:r>
          </w:p>
        </w:tc>
        <w:tc>
          <w:tcPr>
            <w:tcW w:w="510" w:type="pct"/>
            <w:shd w:val="clear" w:color="000000" w:fill="FFFFFF"/>
            <w:noWrap/>
            <w:vAlign w:val="center"/>
            <w:hideMark/>
          </w:tcPr>
          <w:p w14:paraId="73159B90"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15</w:t>
            </w:r>
          </w:p>
        </w:tc>
        <w:tc>
          <w:tcPr>
            <w:tcW w:w="510" w:type="pct"/>
            <w:shd w:val="clear" w:color="000000" w:fill="FFFFFF"/>
            <w:noWrap/>
            <w:vAlign w:val="center"/>
            <w:hideMark/>
          </w:tcPr>
          <w:p w14:paraId="1EFDE863"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-2 217</w:t>
            </w:r>
          </w:p>
        </w:tc>
        <w:tc>
          <w:tcPr>
            <w:tcW w:w="510" w:type="pct"/>
            <w:shd w:val="clear" w:color="000000" w:fill="FFFFFF"/>
            <w:noWrap/>
            <w:vAlign w:val="center"/>
            <w:hideMark/>
          </w:tcPr>
          <w:p w14:paraId="0DC8E839" w14:textId="77777777" w:rsidR="005C186A" w:rsidRPr="005C186A" w:rsidRDefault="005C186A" w:rsidP="005C186A">
            <w:pPr>
              <w:spacing w:after="0"/>
              <w:jc w:val="right"/>
              <w:rPr>
                <w:rFonts w:ascii="Times New Roman" w:eastAsia="Times New Roman" w:hAnsi="Times New Roman" w:cs="Times New Roman"/>
                <w:b/>
                <w:bCs/>
                <w:color w:val="000087"/>
                <w:sz w:val="18"/>
                <w:szCs w:val="18"/>
                <w:lang w:eastAsia="et-EE"/>
              </w:rPr>
            </w:pPr>
            <w:r w:rsidRPr="005C186A">
              <w:rPr>
                <w:rFonts w:ascii="Times New Roman" w:eastAsia="Times New Roman" w:hAnsi="Times New Roman" w:cs="Times New Roman"/>
                <w:b/>
                <w:bCs/>
                <w:color w:val="000087"/>
                <w:sz w:val="18"/>
                <w:szCs w:val="18"/>
                <w:lang w:eastAsia="et-EE"/>
              </w:rPr>
              <w:t>-2 217</w:t>
            </w:r>
          </w:p>
        </w:tc>
      </w:tr>
      <w:tr w:rsidR="005C186A" w:rsidRPr="005C186A" w14:paraId="1CF0D3FA" w14:textId="77777777" w:rsidTr="005C186A">
        <w:trPr>
          <w:trHeight w:val="300"/>
        </w:trPr>
        <w:tc>
          <w:tcPr>
            <w:tcW w:w="295" w:type="pct"/>
            <w:shd w:val="clear" w:color="000000" w:fill="FFFFFF"/>
            <w:noWrap/>
            <w:vAlign w:val="center"/>
            <w:hideMark/>
          </w:tcPr>
          <w:p w14:paraId="570E2A5B" w14:textId="77777777" w:rsidR="005C186A" w:rsidRPr="005C186A" w:rsidRDefault="005C186A" w:rsidP="005C186A">
            <w:pPr>
              <w:spacing w:after="0"/>
              <w:jc w:val="center"/>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14.75</w:t>
            </w:r>
          </w:p>
        </w:tc>
        <w:tc>
          <w:tcPr>
            <w:tcW w:w="1642" w:type="pct"/>
            <w:shd w:val="clear" w:color="000000" w:fill="FFFFFF"/>
            <w:vAlign w:val="center"/>
            <w:hideMark/>
          </w:tcPr>
          <w:p w14:paraId="557BD886" w14:textId="77777777" w:rsidR="005C186A" w:rsidRPr="005C186A" w:rsidRDefault="005C186A" w:rsidP="005C186A">
            <w:pPr>
              <w:spacing w:after="0"/>
              <w:ind w:firstLineChars="200" w:firstLine="360"/>
              <w:jc w:val="lef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B2E630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-2 232</w:t>
            </w:r>
          </w:p>
        </w:tc>
        <w:tc>
          <w:tcPr>
            <w:tcW w:w="510" w:type="pct"/>
            <w:shd w:val="clear" w:color="000000" w:fill="FFFFFF"/>
            <w:noWrap/>
            <w:vAlign w:val="center"/>
            <w:hideMark/>
          </w:tcPr>
          <w:p w14:paraId="0D98B412"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-2 232</w:t>
            </w:r>
          </w:p>
        </w:tc>
        <w:tc>
          <w:tcPr>
            <w:tcW w:w="510" w:type="pct"/>
            <w:shd w:val="clear" w:color="000000" w:fill="FFFFFF"/>
            <w:noWrap/>
            <w:vAlign w:val="center"/>
            <w:hideMark/>
          </w:tcPr>
          <w:p w14:paraId="3640CB7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15</w:t>
            </w:r>
          </w:p>
        </w:tc>
        <w:tc>
          <w:tcPr>
            <w:tcW w:w="510" w:type="pct"/>
            <w:shd w:val="clear" w:color="000000" w:fill="FFFFFF"/>
            <w:noWrap/>
            <w:vAlign w:val="center"/>
            <w:hideMark/>
          </w:tcPr>
          <w:p w14:paraId="6EC96AAA"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15</w:t>
            </w:r>
          </w:p>
        </w:tc>
        <w:tc>
          <w:tcPr>
            <w:tcW w:w="510" w:type="pct"/>
            <w:shd w:val="clear" w:color="000000" w:fill="FFFFFF"/>
            <w:noWrap/>
            <w:vAlign w:val="center"/>
            <w:hideMark/>
          </w:tcPr>
          <w:p w14:paraId="400DF9F0"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-2 217</w:t>
            </w:r>
          </w:p>
        </w:tc>
        <w:tc>
          <w:tcPr>
            <w:tcW w:w="510" w:type="pct"/>
            <w:shd w:val="clear" w:color="000000" w:fill="FFFFFF"/>
            <w:noWrap/>
            <w:vAlign w:val="center"/>
            <w:hideMark/>
          </w:tcPr>
          <w:p w14:paraId="733A4187" w14:textId="77777777" w:rsidR="005C186A" w:rsidRPr="005C186A" w:rsidRDefault="005C186A" w:rsidP="005C186A">
            <w:pPr>
              <w:spacing w:after="0"/>
              <w:jc w:val="right"/>
              <w:rPr>
                <w:rFonts w:ascii="Times New Roman" w:eastAsia="Times New Roman" w:hAnsi="Times New Roman" w:cs="Times New Roman"/>
                <w:color w:val="000000"/>
                <w:sz w:val="18"/>
                <w:szCs w:val="18"/>
                <w:lang w:eastAsia="et-EE"/>
              </w:rPr>
            </w:pPr>
            <w:r w:rsidRPr="005C186A">
              <w:rPr>
                <w:rFonts w:ascii="Times New Roman" w:eastAsia="Times New Roman" w:hAnsi="Times New Roman" w:cs="Times New Roman"/>
                <w:color w:val="000000"/>
                <w:sz w:val="18"/>
                <w:szCs w:val="18"/>
                <w:lang w:eastAsia="et-EE"/>
              </w:rPr>
              <w:t>-2 217</w:t>
            </w:r>
          </w:p>
        </w:tc>
      </w:tr>
    </w:tbl>
    <w:p w14:paraId="7A1561EC" w14:textId="77777777" w:rsidR="00A8058B" w:rsidRPr="00C00EAB" w:rsidRDefault="00A8058B" w:rsidP="00A879FB">
      <w:pPr>
        <w:pStyle w:val="Phitekst"/>
        <w:rPr>
          <w:rFonts w:cs="Times New Roman"/>
        </w:rPr>
      </w:pPr>
    </w:p>
    <w:p w14:paraId="2B7BA67B" w14:textId="1DC8B21F" w:rsidR="00DB704B" w:rsidRPr="00B07A49" w:rsidRDefault="5C230EC7" w:rsidP="0CB00FBA">
      <w:pPr>
        <w:spacing w:after="160" w:line="256" w:lineRule="auto"/>
        <w:rPr>
          <w:rFonts w:ascii="Times New Roman" w:eastAsia="Times New Roman" w:hAnsi="Times New Roman" w:cs="Times New Roman"/>
          <w:i/>
          <w:sz w:val="24"/>
          <w:szCs w:val="24"/>
        </w:rPr>
      </w:pPr>
      <w:r w:rsidRPr="51816E23">
        <w:rPr>
          <w:rFonts w:ascii="Times New Roman" w:eastAsia="Times New Roman" w:hAnsi="Times New Roman" w:cs="Times New Roman"/>
          <w:i/>
          <w:sz w:val="24"/>
          <w:szCs w:val="24"/>
        </w:rPr>
        <w:t xml:space="preserve">Muudatusega suunatakse </w:t>
      </w:r>
      <w:r w:rsidR="2CFF9B2E" w:rsidRPr="51816E23">
        <w:rPr>
          <w:rFonts w:ascii="Times New Roman" w:eastAsia="Times New Roman" w:hAnsi="Times New Roman" w:cs="Times New Roman"/>
          <w:i/>
          <w:sz w:val="24"/>
          <w:szCs w:val="24"/>
        </w:rPr>
        <w:t>81</w:t>
      </w:r>
      <w:r w:rsidR="000344DE">
        <w:rPr>
          <w:rFonts w:ascii="Times New Roman" w:eastAsia="Times New Roman" w:hAnsi="Times New Roman" w:cs="Times New Roman"/>
          <w:i/>
          <w:sz w:val="24"/>
          <w:szCs w:val="24"/>
        </w:rPr>
        <w:t> </w:t>
      </w:r>
      <w:r w:rsidR="2CFF9B2E" w:rsidRPr="51816E23">
        <w:rPr>
          <w:rFonts w:ascii="Times New Roman" w:eastAsia="Times New Roman" w:hAnsi="Times New Roman" w:cs="Times New Roman"/>
          <w:i/>
          <w:sz w:val="24"/>
          <w:szCs w:val="24"/>
        </w:rPr>
        <w:t>667</w:t>
      </w:r>
      <w:r w:rsidRPr="51816E23">
        <w:rPr>
          <w:rFonts w:ascii="Times New Roman" w:eastAsia="Times New Roman" w:hAnsi="Times New Roman" w:cs="Times New Roman"/>
          <w:i/>
          <w:sz w:val="24"/>
          <w:szCs w:val="24"/>
        </w:rPr>
        <w:t xml:space="preserve"> eurot Rahandusministeeriumile</w:t>
      </w:r>
      <w:r w:rsidR="33AC7D17" w:rsidRPr="51816E23">
        <w:rPr>
          <w:rFonts w:ascii="Times New Roman" w:eastAsia="Times New Roman" w:hAnsi="Times New Roman" w:cs="Times New Roman"/>
          <w:i/>
          <w:sz w:val="24"/>
          <w:szCs w:val="24"/>
        </w:rPr>
        <w:t xml:space="preserve"> </w:t>
      </w:r>
      <w:r w:rsidRPr="51816E23">
        <w:rPr>
          <w:rFonts w:ascii="Times New Roman" w:eastAsia="Times New Roman" w:hAnsi="Times New Roman" w:cs="Times New Roman"/>
          <w:i/>
          <w:sz w:val="24"/>
          <w:szCs w:val="24"/>
        </w:rPr>
        <w:t>vt täpsemalt selgitust vastava valitsemisala valitsemisalade vaheliste muudatuste juures.</w:t>
      </w:r>
    </w:p>
    <w:p w14:paraId="37ABFC0A" w14:textId="4429E53C" w:rsidR="00D71288" w:rsidRPr="00C00EAB" w:rsidRDefault="00D71288" w:rsidP="00A879FB">
      <w:pPr>
        <w:pStyle w:val="Phitekst"/>
        <w:rPr>
          <w:rFonts w:cs="Times New Roman"/>
          <w:i/>
          <w:lang w:eastAsia="et-EE"/>
        </w:rPr>
      </w:pPr>
      <w:r w:rsidRPr="00C00EAB">
        <w:rPr>
          <w:rFonts w:cs="Times New Roman"/>
          <w:i/>
        </w:rPr>
        <w:t>Valitsemisalade vaheli</w:t>
      </w:r>
      <w:r w:rsidR="676D2226" w:rsidRPr="00C00EAB">
        <w:rPr>
          <w:rFonts w:cs="Times New Roman"/>
          <w:i/>
        </w:rPr>
        <w:t>s</w:t>
      </w:r>
      <w:r w:rsidRPr="00C00EAB">
        <w:rPr>
          <w:rFonts w:cs="Times New Roman"/>
          <w:i/>
        </w:rPr>
        <w:t>e</w:t>
      </w:r>
      <w:r w:rsidR="1DB0F67D" w:rsidRPr="00C00EAB">
        <w:rPr>
          <w:rFonts w:cs="Times New Roman"/>
          <w:i/>
        </w:rPr>
        <w:t>d</w:t>
      </w:r>
      <w:r w:rsidRPr="00C00EAB">
        <w:rPr>
          <w:rFonts w:cs="Times New Roman"/>
          <w:i/>
        </w:rPr>
        <w:t xml:space="preserve"> muudatus</w:t>
      </w:r>
      <w:r w:rsidR="00D374BD" w:rsidRPr="00C00EAB">
        <w:rPr>
          <w:rFonts w:cs="Times New Roman"/>
          <w:i/>
        </w:rPr>
        <w:t>ed</w:t>
      </w:r>
    </w:p>
    <w:p w14:paraId="4504F489" w14:textId="1CD09F2D" w:rsidR="38748692" w:rsidRDefault="1BA41E7A" w:rsidP="38748692">
      <w:pPr>
        <w:pStyle w:val="Phitekst"/>
        <w:rPr>
          <w:rFonts w:cs="Times New Roman"/>
        </w:rPr>
      </w:pPr>
      <w:r w:rsidRPr="00C00EAB">
        <w:rPr>
          <w:rFonts w:cs="Times New Roman"/>
        </w:rPr>
        <w:t>Riikliku IT</w:t>
      </w:r>
      <w:r>
        <w:noBreakHyphen/>
      </w:r>
      <w:r w:rsidRPr="00C00EAB">
        <w:rPr>
          <w:rFonts w:cs="Times New Roman"/>
        </w:rPr>
        <w:t>majade konsolideerimise kava kohaselt hakkavad Tarbijakaitse ja Te</w:t>
      </w:r>
      <w:r w:rsidR="31D1A146" w:rsidRPr="00C00EAB">
        <w:rPr>
          <w:rFonts w:cs="Times New Roman"/>
        </w:rPr>
        <w:t>hnilise Järelevalve Ametile (TTJA)</w:t>
      </w:r>
      <w:r w:rsidRPr="00C00EAB">
        <w:rPr>
          <w:rFonts w:cs="Times New Roman"/>
        </w:rPr>
        <w:t xml:space="preserve"> IT</w:t>
      </w:r>
      <w:r>
        <w:noBreakHyphen/>
      </w:r>
      <w:r w:rsidRPr="00C00EAB">
        <w:rPr>
          <w:rFonts w:cs="Times New Roman"/>
        </w:rPr>
        <w:t xml:space="preserve">teenuseid </w:t>
      </w:r>
      <w:r w:rsidR="0F9EE6F6" w:rsidRPr="174E52A1">
        <w:rPr>
          <w:rFonts w:cs="Times New Roman"/>
        </w:rPr>
        <w:t xml:space="preserve">Keskkonnaministeeriumi </w:t>
      </w:r>
      <w:r w:rsidR="0F9EE6F6" w:rsidRPr="4A0B477C">
        <w:rPr>
          <w:rFonts w:cs="Times New Roman"/>
        </w:rPr>
        <w:t>Infotehnoloogiakeskuse (</w:t>
      </w:r>
      <w:proofErr w:type="spellStart"/>
      <w:r w:rsidRPr="4A0B477C">
        <w:rPr>
          <w:rFonts w:cs="Times New Roman"/>
        </w:rPr>
        <w:t>KeMIT</w:t>
      </w:r>
      <w:proofErr w:type="spellEnd"/>
      <w:r w:rsidR="1651D2EA" w:rsidRPr="6A1D3638">
        <w:rPr>
          <w:rFonts w:cs="Times New Roman"/>
        </w:rPr>
        <w:t>)</w:t>
      </w:r>
      <w:r w:rsidRPr="00C00EAB">
        <w:rPr>
          <w:rFonts w:cs="Times New Roman"/>
        </w:rPr>
        <w:t xml:space="preserve"> asemel osutama erinevad IT</w:t>
      </w:r>
      <w:r>
        <w:noBreakHyphen/>
      </w:r>
      <w:r w:rsidRPr="00C00EAB">
        <w:rPr>
          <w:rFonts w:cs="Times New Roman"/>
        </w:rPr>
        <w:t xml:space="preserve">majad. Monitooringuvõrgu IT-haldusteenust hakkab TTJA alates 01.09.2026 ostma Riigiside </w:t>
      </w:r>
      <w:proofErr w:type="spellStart"/>
      <w:r w:rsidRPr="00C00EAB">
        <w:rPr>
          <w:rFonts w:cs="Times New Roman"/>
        </w:rPr>
        <w:t>SA-lt</w:t>
      </w:r>
      <w:proofErr w:type="spellEnd"/>
      <w:r w:rsidRPr="00C00EAB">
        <w:rPr>
          <w:rFonts w:cs="Times New Roman"/>
        </w:rPr>
        <w:t xml:space="preserve">. Seetõttu annab </w:t>
      </w:r>
      <w:proofErr w:type="spellStart"/>
      <w:r w:rsidRPr="00C00EAB">
        <w:rPr>
          <w:rFonts w:cs="Times New Roman"/>
        </w:rPr>
        <w:t>KeMIT</w:t>
      </w:r>
      <w:proofErr w:type="spellEnd"/>
      <w:r w:rsidRPr="00C00EAB">
        <w:rPr>
          <w:rFonts w:cs="Times New Roman"/>
        </w:rPr>
        <w:t xml:space="preserve"> nimetatud teenuse ostmiseks </w:t>
      </w:r>
      <w:r w:rsidR="2281D38F" w:rsidRPr="00C00EAB">
        <w:rPr>
          <w:rFonts w:cs="Times New Roman"/>
          <w:b/>
        </w:rPr>
        <w:t>6</w:t>
      </w:r>
      <w:r w:rsidR="00D72A63">
        <w:rPr>
          <w:rFonts w:cs="Times New Roman"/>
          <w:b/>
          <w:bCs/>
        </w:rPr>
        <w:t> </w:t>
      </w:r>
      <w:r w:rsidR="2281D38F" w:rsidRPr="00C00EAB">
        <w:rPr>
          <w:rFonts w:cs="Times New Roman"/>
          <w:b/>
        </w:rPr>
        <w:t>700 eurot</w:t>
      </w:r>
      <w:r w:rsidRPr="00C00EAB">
        <w:rPr>
          <w:rFonts w:cs="Times New Roman"/>
        </w:rPr>
        <w:t xml:space="preserve"> TTJA eelarvesse</w:t>
      </w:r>
      <w:r w:rsidR="046718A8" w:rsidRPr="00C00EAB">
        <w:rPr>
          <w:rFonts w:cs="Times New Roman"/>
        </w:rPr>
        <w:t xml:space="preserve"> programmi tegevusse</w:t>
      </w:r>
      <w:r w:rsidR="046718A8" w:rsidRPr="00C00EAB">
        <w:rPr>
          <w:rFonts w:cs="Times New Roman"/>
          <w:i/>
        </w:rPr>
        <w:t xml:space="preserve"> Taristu valdkonna ohuennetus ja tegevuslubade andmine</w:t>
      </w:r>
      <w:r w:rsidRPr="00C00EAB">
        <w:rPr>
          <w:rFonts w:cs="Times New Roman"/>
        </w:rPr>
        <w:t>.</w:t>
      </w:r>
    </w:p>
    <w:p w14:paraId="5ACA1F72" w14:textId="77777777" w:rsidR="00CB5EE3" w:rsidRPr="00C00EAB" w:rsidRDefault="00CB5EE3" w:rsidP="38748692">
      <w:pPr>
        <w:pStyle w:val="Phitekst"/>
        <w:rPr>
          <w:rFonts w:cs="Times New Roman"/>
        </w:rPr>
      </w:pPr>
    </w:p>
    <w:p w14:paraId="08C2AD76" w14:textId="74A286FA" w:rsidR="38748692" w:rsidRPr="00C00EAB" w:rsidRDefault="57B99B49" w:rsidP="6C86C9A6">
      <w:pPr>
        <w:pStyle w:val="Phitekst"/>
        <w:rPr>
          <w:rFonts w:cs="Times New Roman"/>
          <w:i/>
          <w:color w:val="000000" w:themeColor="text1"/>
        </w:rPr>
      </w:pPr>
      <w:r w:rsidRPr="6C86C9A6">
        <w:rPr>
          <w:rFonts w:eastAsia="Times New Roman" w:cs="Times New Roman"/>
          <w:i/>
          <w:iCs/>
        </w:rPr>
        <w:t>Valitsemisala-sisene</w:t>
      </w:r>
      <w:r w:rsidRPr="6C86C9A6">
        <w:rPr>
          <w:rFonts w:eastAsia="Times New Roman" w:cs="Times New Roman"/>
          <w:i/>
          <w:iCs/>
          <w:color w:val="000000" w:themeColor="text1"/>
        </w:rPr>
        <w:t xml:space="preserve"> muudatus (kuludes)</w:t>
      </w:r>
    </w:p>
    <w:p w14:paraId="2E48347E" w14:textId="4E5E584E" w:rsidR="38748692" w:rsidRPr="00C077D5" w:rsidRDefault="57B99B49" w:rsidP="38748692">
      <w:pPr>
        <w:pStyle w:val="Phitekst"/>
        <w:rPr>
          <w:rFonts w:eastAsia="Times New Roman" w:cs="Times New Roman"/>
          <w:color w:val="000000" w:themeColor="text1"/>
        </w:rPr>
      </w:pPr>
      <w:r w:rsidRPr="51531539">
        <w:rPr>
          <w:rFonts w:eastAsia="Times New Roman" w:cs="Times New Roman"/>
          <w:color w:val="000000" w:themeColor="text1"/>
        </w:rPr>
        <w:t>Majandus- ja Kommunikatsiooniministeeriumis tehti 01.04.2026.</w:t>
      </w:r>
      <w:r w:rsidRPr="6FE3FF2D">
        <w:rPr>
          <w:rFonts w:eastAsia="Times New Roman" w:cs="Times New Roman"/>
          <w:color w:val="000000" w:themeColor="text1"/>
        </w:rPr>
        <w:t>a</w:t>
      </w:r>
      <w:r w:rsidRPr="51531539">
        <w:rPr>
          <w:rFonts w:eastAsia="Times New Roman" w:cs="Times New Roman"/>
          <w:color w:val="000000" w:themeColor="text1"/>
        </w:rPr>
        <w:t xml:space="preserve"> struktuurimuudatus, mille tulemusena viidi ettevõtluskeskkonna ja tööstuse osakonnast tööstusinvesteeringute projektijuhi ametikoht maa- ja ruumipoliitika osakonda ning nimetati ümber strateegiliste investeeringute koordinaatoriks. Seetõttu viiakse ametikoha tööjõukulud </w:t>
      </w:r>
      <w:r w:rsidR="177B019C" w:rsidRPr="6C7758C5">
        <w:rPr>
          <w:rFonts w:eastAsia="Times New Roman" w:cs="Times New Roman"/>
          <w:b/>
          <w:color w:val="000000" w:themeColor="text1"/>
        </w:rPr>
        <w:t>57</w:t>
      </w:r>
      <w:r w:rsidR="00D72A63">
        <w:rPr>
          <w:rFonts w:eastAsia="Times New Roman" w:cs="Times New Roman"/>
          <w:b/>
          <w:color w:val="000000" w:themeColor="text1"/>
        </w:rPr>
        <w:t> </w:t>
      </w:r>
      <w:r w:rsidR="177B019C" w:rsidRPr="6C7758C5">
        <w:rPr>
          <w:rFonts w:eastAsia="Times New Roman" w:cs="Times New Roman"/>
          <w:b/>
          <w:color w:val="000000" w:themeColor="text1"/>
        </w:rPr>
        <w:t>000 eurot</w:t>
      </w:r>
      <w:r w:rsidR="177B019C" w:rsidRPr="2D7080BE">
        <w:rPr>
          <w:rFonts w:eastAsia="Times New Roman" w:cs="Times New Roman"/>
          <w:color w:val="000000" w:themeColor="text1"/>
        </w:rPr>
        <w:t xml:space="preserve"> </w:t>
      </w:r>
      <w:r w:rsidRPr="51531539">
        <w:rPr>
          <w:rFonts w:eastAsia="Times New Roman" w:cs="Times New Roman"/>
          <w:color w:val="000000" w:themeColor="text1"/>
        </w:rPr>
        <w:t xml:space="preserve">ettevõtluskeskkonna </w:t>
      </w:r>
      <w:r w:rsidRPr="621B6291">
        <w:rPr>
          <w:rFonts w:eastAsia="Times New Roman" w:cs="Times New Roman"/>
          <w:color w:val="000000" w:themeColor="text1"/>
        </w:rPr>
        <w:t>programmi tegevusest</w:t>
      </w:r>
      <w:r w:rsidR="030DC17E" w:rsidRPr="621B6291">
        <w:rPr>
          <w:rFonts w:eastAsia="Times New Roman" w:cs="Times New Roman"/>
          <w:color w:val="000000" w:themeColor="text1"/>
        </w:rPr>
        <w:t xml:space="preserve"> </w:t>
      </w:r>
      <w:r w:rsidR="030DC17E" w:rsidRPr="5E77A19A">
        <w:rPr>
          <w:rFonts w:eastAsia="Times New Roman" w:cs="Times New Roman"/>
          <w:i/>
          <w:color w:val="000000" w:themeColor="text1"/>
        </w:rPr>
        <w:t>Ettevõtete konkurentsivõime ja rahvusvahelistumise toetamine</w:t>
      </w:r>
      <w:r w:rsidR="585D8FC1" w:rsidRPr="2247DA86">
        <w:rPr>
          <w:rFonts w:eastAsia="Times New Roman" w:cs="Times New Roman"/>
          <w:color w:val="000000" w:themeColor="text1"/>
        </w:rPr>
        <w:t>, m</w:t>
      </w:r>
      <w:r w:rsidRPr="2247DA86">
        <w:rPr>
          <w:rFonts w:eastAsia="Times New Roman" w:cs="Times New Roman"/>
          <w:color w:val="000000" w:themeColor="text1"/>
        </w:rPr>
        <w:t>aa</w:t>
      </w:r>
      <w:r w:rsidRPr="51531539">
        <w:rPr>
          <w:rFonts w:eastAsia="Times New Roman" w:cs="Times New Roman"/>
          <w:color w:val="000000" w:themeColor="text1"/>
        </w:rPr>
        <w:t xml:space="preserve"> ja ruumiloome programmi</w:t>
      </w:r>
      <w:r w:rsidR="650BDE7E" w:rsidRPr="2247DA86">
        <w:rPr>
          <w:rFonts w:eastAsia="Times New Roman" w:cs="Times New Roman"/>
          <w:color w:val="000000" w:themeColor="text1"/>
        </w:rPr>
        <w:t xml:space="preserve"> tegevustesse </w:t>
      </w:r>
      <w:r w:rsidR="650BDE7E" w:rsidRPr="5E77A19A">
        <w:rPr>
          <w:rFonts w:eastAsia="Times New Roman" w:cs="Times New Roman"/>
          <w:i/>
          <w:color w:val="000000" w:themeColor="text1"/>
        </w:rPr>
        <w:t xml:space="preserve">Maakasutuspoliitika kujundamine ja elluviimine </w:t>
      </w:r>
      <w:r w:rsidR="650BDE7E" w:rsidRPr="6C7758C5">
        <w:rPr>
          <w:rFonts w:eastAsia="Times New Roman" w:cs="Times New Roman"/>
          <w:b/>
          <w:color w:val="000000" w:themeColor="text1"/>
        </w:rPr>
        <w:t>12</w:t>
      </w:r>
      <w:r w:rsidR="00D72A63">
        <w:rPr>
          <w:rFonts w:eastAsia="Times New Roman" w:cs="Times New Roman"/>
          <w:b/>
          <w:color w:val="000000" w:themeColor="text1"/>
        </w:rPr>
        <w:t> </w:t>
      </w:r>
      <w:r w:rsidR="650BDE7E" w:rsidRPr="6C7758C5">
        <w:rPr>
          <w:rFonts w:eastAsia="Times New Roman" w:cs="Times New Roman"/>
          <w:b/>
          <w:color w:val="000000" w:themeColor="text1"/>
        </w:rPr>
        <w:t>546 eurot</w:t>
      </w:r>
      <w:r w:rsidR="650BDE7E" w:rsidRPr="19DF26D0">
        <w:rPr>
          <w:rFonts w:eastAsia="Times New Roman" w:cs="Times New Roman"/>
          <w:color w:val="000000" w:themeColor="text1"/>
        </w:rPr>
        <w:t xml:space="preserve"> ja </w:t>
      </w:r>
      <w:r w:rsidR="650BDE7E" w:rsidRPr="279C77C7">
        <w:rPr>
          <w:rFonts w:eastAsia="Times New Roman" w:cs="Times New Roman"/>
          <w:i/>
          <w:color w:val="000000" w:themeColor="text1"/>
        </w:rPr>
        <w:t>Ruumilise planeerimise poliitika kujundamine ja korraldamine</w:t>
      </w:r>
      <w:r w:rsidR="650BDE7E" w:rsidRPr="471A85B8">
        <w:rPr>
          <w:rFonts w:eastAsia="Times New Roman" w:cs="Times New Roman"/>
          <w:color w:val="000000" w:themeColor="text1"/>
        </w:rPr>
        <w:t xml:space="preserve"> </w:t>
      </w:r>
      <w:r w:rsidR="650BDE7E" w:rsidRPr="5E77A19A">
        <w:rPr>
          <w:rFonts w:eastAsia="Times New Roman" w:cs="Times New Roman"/>
          <w:b/>
          <w:color w:val="000000" w:themeColor="text1"/>
        </w:rPr>
        <w:t>44</w:t>
      </w:r>
      <w:r w:rsidR="00D72A63">
        <w:rPr>
          <w:rFonts w:eastAsia="Times New Roman" w:cs="Times New Roman"/>
          <w:b/>
          <w:color w:val="000000" w:themeColor="text1"/>
        </w:rPr>
        <w:t> </w:t>
      </w:r>
      <w:r w:rsidR="650BDE7E" w:rsidRPr="5E77A19A">
        <w:rPr>
          <w:rFonts w:eastAsia="Times New Roman" w:cs="Times New Roman"/>
          <w:b/>
          <w:color w:val="000000" w:themeColor="text1"/>
        </w:rPr>
        <w:t>45</w:t>
      </w:r>
      <w:r w:rsidR="6EA29FB9" w:rsidRPr="5E77A19A">
        <w:rPr>
          <w:rFonts w:eastAsia="Times New Roman" w:cs="Times New Roman"/>
          <w:b/>
          <w:color w:val="000000" w:themeColor="text1"/>
        </w:rPr>
        <w:t>4 eurot</w:t>
      </w:r>
      <w:r w:rsidR="6EA29FB9" w:rsidRPr="5CE1A9E5">
        <w:rPr>
          <w:rFonts w:eastAsia="Times New Roman" w:cs="Times New Roman"/>
          <w:color w:val="000000" w:themeColor="text1"/>
        </w:rPr>
        <w:t>.</w:t>
      </w:r>
      <w:r w:rsidRPr="5CE1A9E5">
        <w:rPr>
          <w:rFonts w:eastAsia="Times New Roman" w:cs="Times New Roman"/>
          <w:color w:val="000000" w:themeColor="text1"/>
        </w:rPr>
        <w:t xml:space="preserve"> </w:t>
      </w:r>
      <w:r w:rsidR="2B7923E9" w:rsidRPr="6C7758C5">
        <w:rPr>
          <w:rFonts w:eastAsia="Times New Roman" w:cs="Times New Roman"/>
          <w:color w:val="000000" w:themeColor="text1"/>
        </w:rPr>
        <w:t>T</w:t>
      </w:r>
      <w:r w:rsidRPr="6C7758C5">
        <w:rPr>
          <w:rFonts w:eastAsia="Times New Roman" w:cs="Times New Roman"/>
          <w:color w:val="000000" w:themeColor="text1"/>
        </w:rPr>
        <w:t>egemist</w:t>
      </w:r>
      <w:r w:rsidRPr="51531539">
        <w:rPr>
          <w:rFonts w:eastAsia="Times New Roman" w:cs="Times New Roman"/>
          <w:color w:val="000000" w:themeColor="text1"/>
        </w:rPr>
        <w:t xml:space="preserve"> on tulemusvaldkondade vahelise muudatusega.</w:t>
      </w:r>
    </w:p>
    <w:p w14:paraId="3C7536B5" w14:textId="423DD891" w:rsidR="408A1F82" w:rsidRPr="00C00EAB" w:rsidRDefault="00CB5EE3" w:rsidP="0FACAFDA">
      <w:pPr>
        <w:pStyle w:val="Phitekst"/>
        <w:rPr>
          <w:rFonts w:cs="Times New Roman"/>
        </w:rPr>
      </w:pPr>
      <w:r w:rsidRPr="06750C49">
        <w:rPr>
          <w:rFonts w:eastAsia="Times New Roman" w:cs="Times New Roman"/>
        </w:rPr>
        <w:t xml:space="preserve">2026. aasta lisaeelarvega nihutatakse selle aasta kulusid ja investeeringuid järgmistele aastatele eesmärgiga suunata vabanenud eelarve prioriteetsetele lisavajadustele. </w:t>
      </w:r>
      <w:r w:rsidR="408A1F82" w:rsidRPr="06750C49">
        <w:rPr>
          <w:rFonts w:eastAsia="Times New Roman" w:cs="Times New Roman"/>
          <w:color w:val="000000" w:themeColor="text1"/>
        </w:rPr>
        <w:t>Majandus- ja Kommunikatsiooniministeerium</w:t>
      </w:r>
      <w:r w:rsidR="134B7CE5" w:rsidRPr="06750C49">
        <w:rPr>
          <w:rFonts w:eastAsia="Times New Roman" w:cs="Times New Roman"/>
          <w:color w:val="000000" w:themeColor="text1"/>
        </w:rPr>
        <w:t>i valitsemisala</w:t>
      </w:r>
      <w:r w:rsidR="408A1F82" w:rsidRPr="06750C49">
        <w:rPr>
          <w:rFonts w:eastAsia="Times New Roman" w:cs="Times New Roman"/>
          <w:color w:val="000000" w:themeColor="text1"/>
        </w:rPr>
        <w:t xml:space="preserve"> vähendab kulude eelarvet </w:t>
      </w:r>
      <w:r w:rsidR="1D9C8A4F" w:rsidRPr="06750C49">
        <w:rPr>
          <w:rFonts w:cs="Times New Roman"/>
          <w:b/>
          <w:bCs/>
        </w:rPr>
        <w:t>1</w:t>
      </w:r>
      <w:r w:rsidR="00D72A63" w:rsidRPr="06750C49">
        <w:rPr>
          <w:rFonts w:cs="Times New Roman"/>
          <w:b/>
          <w:bCs/>
        </w:rPr>
        <w:t> </w:t>
      </w:r>
      <w:r w:rsidR="1D9C8A4F" w:rsidRPr="06750C49">
        <w:rPr>
          <w:rFonts w:cs="Times New Roman"/>
          <w:b/>
          <w:bCs/>
        </w:rPr>
        <w:t>175</w:t>
      </w:r>
      <w:r w:rsidR="00D72A63" w:rsidRPr="06750C49">
        <w:rPr>
          <w:rFonts w:cs="Times New Roman"/>
          <w:b/>
          <w:bCs/>
        </w:rPr>
        <w:t> </w:t>
      </w:r>
      <w:r w:rsidR="2EF7BCE0" w:rsidRPr="06750C49">
        <w:rPr>
          <w:rFonts w:cs="Times New Roman"/>
          <w:b/>
          <w:bCs/>
        </w:rPr>
        <w:t>000 eurot</w:t>
      </w:r>
      <w:r w:rsidR="2EF7BCE0" w:rsidRPr="06750C49">
        <w:rPr>
          <w:rFonts w:cs="Times New Roman"/>
        </w:rPr>
        <w:t>:</w:t>
      </w:r>
    </w:p>
    <w:p w14:paraId="1E067553" w14:textId="5EF704AB" w:rsidR="2EF7BCE0" w:rsidRPr="00C00EAB" w:rsidRDefault="2EF7BCE0" w:rsidP="0FACAFDA">
      <w:pPr>
        <w:pStyle w:val="Phitekst"/>
        <w:numPr>
          <w:ilvl w:val="0"/>
          <w:numId w:val="37"/>
        </w:numPr>
        <w:rPr>
          <w:rFonts w:cs="Times New Roman"/>
        </w:rPr>
      </w:pPr>
      <w:r w:rsidRPr="00C00EAB">
        <w:rPr>
          <w:rFonts w:cs="Times New Roman"/>
        </w:rPr>
        <w:t>2026 aastal osutus CERN-i liikmemaks kavandatust väiksemaks, kuid järgmisteks aastateks kuluprognoose uuendades selgus, et 2029. aastal kujuneb nimetatud liikmemaks suuremaks</w:t>
      </w:r>
      <w:r w:rsidRPr="5071FCF3">
        <w:rPr>
          <w:rFonts w:cs="Times New Roman"/>
        </w:rPr>
        <w:t>, kui hetkel on eelarvesse vahendeid planeeritud</w:t>
      </w:r>
      <w:r w:rsidRPr="2BB46B0B">
        <w:rPr>
          <w:rFonts w:cs="Times New Roman"/>
        </w:rPr>
        <w:t>.</w:t>
      </w:r>
      <w:r w:rsidRPr="00C00EAB">
        <w:rPr>
          <w:rFonts w:cs="Times New Roman"/>
        </w:rPr>
        <w:t xml:space="preserve"> Majandus- ja kommunikatsiooniministeerium vähendab </w:t>
      </w:r>
      <w:r w:rsidRPr="4D3E6FC2">
        <w:rPr>
          <w:rFonts w:cs="Times New Roman"/>
          <w:b/>
        </w:rPr>
        <w:t>500</w:t>
      </w:r>
      <w:r w:rsidR="000344DE">
        <w:rPr>
          <w:rFonts w:cs="Times New Roman"/>
          <w:b/>
        </w:rPr>
        <w:t> </w:t>
      </w:r>
      <w:r w:rsidRPr="4D3E6FC2">
        <w:rPr>
          <w:rFonts w:cs="Times New Roman"/>
          <w:b/>
        </w:rPr>
        <w:t>000 euro</w:t>
      </w:r>
      <w:r w:rsidRPr="00C00EAB">
        <w:rPr>
          <w:rFonts w:cs="Times New Roman"/>
        </w:rPr>
        <w:t xml:space="preserve"> </w:t>
      </w:r>
      <w:r w:rsidRPr="5EF0A0BF">
        <w:rPr>
          <w:rFonts w:cs="Times New Roman"/>
        </w:rPr>
        <w:t>võ</w:t>
      </w:r>
      <w:r w:rsidR="09C6B2DD" w:rsidRPr="5EF0A0BF">
        <w:rPr>
          <w:rFonts w:cs="Times New Roman"/>
        </w:rPr>
        <w:t>rra</w:t>
      </w:r>
      <w:r w:rsidRPr="00C00EAB">
        <w:rPr>
          <w:rFonts w:cs="Times New Roman"/>
        </w:rPr>
        <w:t xml:space="preserve"> programmi tegevuse </w:t>
      </w:r>
      <w:r w:rsidR="4B95D460" w:rsidRPr="7F935AEC">
        <w:rPr>
          <w:rFonts w:cs="Times New Roman"/>
          <w:i/>
        </w:rPr>
        <w:t>Ettevõtete arendustegevuse ja innovatsiooni toetamine</w:t>
      </w:r>
      <w:r w:rsidRPr="7F935AEC">
        <w:rPr>
          <w:rFonts w:cs="Times New Roman"/>
          <w:i/>
        </w:rPr>
        <w:t xml:space="preserve"> </w:t>
      </w:r>
      <w:r w:rsidRPr="00C00EAB">
        <w:rPr>
          <w:rFonts w:cs="Times New Roman"/>
        </w:rPr>
        <w:t>eelarvet</w:t>
      </w:r>
      <w:r w:rsidR="38441FBA" w:rsidRPr="08EB5DF5">
        <w:rPr>
          <w:rFonts w:cs="Times New Roman"/>
        </w:rPr>
        <w:t>;</w:t>
      </w:r>
    </w:p>
    <w:p w14:paraId="6BDF63E3" w14:textId="197A975C" w:rsidR="4DCBB54A" w:rsidRPr="00C00EAB" w:rsidRDefault="4DCBB54A" w:rsidP="0FACAFDA">
      <w:pPr>
        <w:pStyle w:val="Phitekst"/>
        <w:numPr>
          <w:ilvl w:val="0"/>
          <w:numId w:val="37"/>
        </w:numPr>
        <w:rPr>
          <w:rFonts w:cs="Times New Roman"/>
        </w:rPr>
      </w:pPr>
      <w:r w:rsidRPr="01C627BB">
        <w:rPr>
          <w:rFonts w:cs="Times New Roman"/>
        </w:rPr>
        <w:t>2026</w:t>
      </w:r>
      <w:r w:rsidR="00F33B9E" w:rsidRPr="01C627BB">
        <w:rPr>
          <w:rFonts w:cs="Times New Roman"/>
        </w:rPr>
        <w:t>.</w:t>
      </w:r>
      <w:r w:rsidRPr="01C627BB">
        <w:rPr>
          <w:rFonts w:cs="Times New Roman"/>
        </w:rPr>
        <w:t xml:space="preserve"> aastal kaetakse valdkondlikust digipöördest ja taastuvenergia kasutuselevõtu kiirendamise projektist mitmete ametikohtade tööjõukulud, kuid 2027. </w:t>
      </w:r>
      <w:r w:rsidR="768CEA63" w:rsidRPr="01C627BB">
        <w:rPr>
          <w:rFonts w:cs="Times New Roman"/>
        </w:rPr>
        <w:t>a</w:t>
      </w:r>
      <w:r w:rsidRPr="01C627BB">
        <w:rPr>
          <w:rFonts w:cs="Times New Roman"/>
        </w:rPr>
        <w:t>asta</w:t>
      </w:r>
      <w:r w:rsidR="64D2C234" w:rsidRPr="01C627BB">
        <w:rPr>
          <w:rFonts w:cs="Times New Roman"/>
        </w:rPr>
        <w:t xml:space="preserve"> lõpus</w:t>
      </w:r>
      <w:r w:rsidRPr="01C627BB">
        <w:rPr>
          <w:rFonts w:cs="Times New Roman"/>
        </w:rPr>
        <w:t xml:space="preserve"> </w:t>
      </w:r>
      <w:proofErr w:type="spellStart"/>
      <w:r w:rsidRPr="01C627BB">
        <w:rPr>
          <w:rFonts w:cs="Times New Roman"/>
        </w:rPr>
        <w:t>välisrahastus</w:t>
      </w:r>
      <w:proofErr w:type="spellEnd"/>
      <w:r w:rsidRPr="01C627BB">
        <w:rPr>
          <w:rFonts w:cs="Times New Roman"/>
        </w:rPr>
        <w:t xml:space="preserve"> lõpeb. Samas on vajadus tegevustega jätkata ka järgmistel aastatel (5 ametikohta, mh ka meretuuleparkide hoonestus- ja ehituslubade väljastamine).</w:t>
      </w:r>
      <w:r w:rsidR="4EA529FB" w:rsidRPr="01C627BB">
        <w:rPr>
          <w:rFonts w:cs="Times New Roman"/>
        </w:rPr>
        <w:t xml:space="preserve"> TTJA vähendab programmi tegevuste </w:t>
      </w:r>
      <w:r w:rsidR="4EA529FB" w:rsidRPr="01C627BB">
        <w:rPr>
          <w:rFonts w:cs="Times New Roman"/>
          <w:i/>
          <w:iCs/>
        </w:rPr>
        <w:t xml:space="preserve">Taristu valdkonna ohuennetuse ja tegevuslubade andmine </w:t>
      </w:r>
      <w:r w:rsidR="4EA529FB" w:rsidRPr="01C627BB">
        <w:rPr>
          <w:rFonts w:cs="Times New Roman"/>
        </w:rPr>
        <w:t xml:space="preserve">ja </w:t>
      </w:r>
      <w:r w:rsidR="4EA529FB" w:rsidRPr="01C627BB">
        <w:rPr>
          <w:rFonts w:cs="Times New Roman"/>
          <w:i/>
          <w:iCs/>
        </w:rPr>
        <w:t>Ettevõtluskeskkonna ja ettevõtl</w:t>
      </w:r>
      <w:r w:rsidR="497CBB28" w:rsidRPr="01C627BB">
        <w:rPr>
          <w:rFonts w:cs="Times New Roman"/>
          <w:i/>
          <w:iCs/>
        </w:rPr>
        <w:t>ikkuse edendamine</w:t>
      </w:r>
      <w:r w:rsidR="497CBB28" w:rsidRPr="01C627BB">
        <w:rPr>
          <w:rFonts w:cs="Times New Roman"/>
        </w:rPr>
        <w:t xml:space="preserve"> eelarveid </w:t>
      </w:r>
      <w:r w:rsidR="497CBB28" w:rsidRPr="01C627BB">
        <w:rPr>
          <w:rFonts w:cs="Times New Roman"/>
          <w:b/>
          <w:bCs/>
        </w:rPr>
        <w:t>395</w:t>
      </w:r>
      <w:r w:rsidR="000344DE">
        <w:rPr>
          <w:rFonts w:cs="Times New Roman"/>
          <w:b/>
          <w:bCs/>
        </w:rPr>
        <w:t> </w:t>
      </w:r>
      <w:r w:rsidR="497CBB28" w:rsidRPr="01C627BB">
        <w:rPr>
          <w:rFonts w:cs="Times New Roman"/>
          <w:b/>
          <w:bCs/>
        </w:rPr>
        <w:t>000 eurot</w:t>
      </w:r>
      <w:r w:rsidR="3354350B" w:rsidRPr="01C627BB">
        <w:rPr>
          <w:rFonts w:cs="Times New Roman"/>
          <w:b/>
          <w:bCs/>
        </w:rPr>
        <w:t xml:space="preserve"> </w:t>
      </w:r>
      <w:r w:rsidR="3354350B" w:rsidRPr="01C627BB">
        <w:rPr>
          <w:rFonts w:cs="Times New Roman"/>
        </w:rPr>
        <w:t xml:space="preserve">vabanevate vakantsete ametikohtade arvelt arvestades asutuse suurt </w:t>
      </w:r>
      <w:r w:rsidR="44BEA645" w:rsidRPr="01C627BB">
        <w:rPr>
          <w:rFonts w:cs="Times New Roman"/>
        </w:rPr>
        <w:t>personali voolavust ja raskendatud värbamist (hetkel 11 vaba ametikohta)</w:t>
      </w:r>
      <w:r w:rsidR="5A8193C0" w:rsidRPr="01C627BB">
        <w:rPr>
          <w:rFonts w:cs="Times New Roman"/>
        </w:rPr>
        <w:t>;</w:t>
      </w:r>
    </w:p>
    <w:p w14:paraId="6C6E8101" w14:textId="475E89DD" w:rsidR="528A8884" w:rsidRDefault="528A8884" w:rsidP="08EB5DF5">
      <w:pPr>
        <w:pStyle w:val="Phitekst"/>
        <w:numPr>
          <w:ilvl w:val="0"/>
          <w:numId w:val="37"/>
        </w:numPr>
        <w:rPr>
          <w:rFonts w:cs="Times New Roman"/>
        </w:rPr>
      </w:pPr>
      <w:r w:rsidRPr="06750C49">
        <w:rPr>
          <w:rFonts w:cs="Times New Roman"/>
        </w:rPr>
        <w:t>Planeerimisseaduse eelnõu menetlus võtab planeeritust kauem aega ning sellest tulenevalt nihkuvad selle rakend</w:t>
      </w:r>
      <w:r w:rsidR="180E9F6D" w:rsidRPr="06750C49">
        <w:rPr>
          <w:rFonts w:cs="Times New Roman"/>
        </w:rPr>
        <w:t xml:space="preserve">umisega seotud tegevused edasi. </w:t>
      </w:r>
      <w:r w:rsidR="5BDA64D0" w:rsidRPr="06750C49">
        <w:rPr>
          <w:rFonts w:cs="Times New Roman"/>
          <w:b/>
          <w:bCs/>
        </w:rPr>
        <w:t>200</w:t>
      </w:r>
      <w:r w:rsidR="000344DE" w:rsidRPr="06750C49">
        <w:rPr>
          <w:rFonts w:cs="Times New Roman"/>
          <w:b/>
          <w:bCs/>
        </w:rPr>
        <w:t> </w:t>
      </w:r>
      <w:r w:rsidR="5BDA64D0" w:rsidRPr="06750C49">
        <w:rPr>
          <w:rFonts w:cs="Times New Roman"/>
          <w:b/>
          <w:bCs/>
        </w:rPr>
        <w:t>000 euro</w:t>
      </w:r>
      <w:r w:rsidR="5BDA64D0" w:rsidRPr="06750C49">
        <w:rPr>
          <w:rFonts w:cs="Times New Roman"/>
        </w:rPr>
        <w:t xml:space="preserve"> võrra vähendatakse Majandus- ja Kommunikatsiooniministeeriumi</w:t>
      </w:r>
      <w:r w:rsidR="18E52E80" w:rsidRPr="06750C49">
        <w:rPr>
          <w:rFonts w:cs="Times New Roman"/>
        </w:rPr>
        <w:t xml:space="preserve"> programmi tegevuste Maakasutuspoliitika kujundamine ja elluviimine ning Ruumilise planeerimise poliitika kujundamine ja korraldamine eelarveid.</w:t>
      </w:r>
    </w:p>
    <w:p w14:paraId="1D1F67E3" w14:textId="25A6A0AE" w:rsidR="29458D28" w:rsidRDefault="358944C4" w:rsidP="08EB5DF5">
      <w:pPr>
        <w:pStyle w:val="Phitekst"/>
        <w:numPr>
          <w:ilvl w:val="0"/>
          <w:numId w:val="37"/>
        </w:numPr>
        <w:rPr>
          <w:rFonts w:cs="Times New Roman"/>
        </w:rPr>
      </w:pPr>
      <w:r w:rsidRPr="100EF2B9">
        <w:rPr>
          <w:rFonts w:cs="Times New Roman"/>
        </w:rPr>
        <w:lastRenderedPageBreak/>
        <w:t>2026.</w:t>
      </w:r>
      <w:r w:rsidR="29458D28" w:rsidRPr="08EB5DF5">
        <w:rPr>
          <w:rFonts w:cs="Times New Roman"/>
        </w:rPr>
        <w:t>aasta</w:t>
      </w:r>
      <w:r w:rsidR="54F353EB" w:rsidRPr="08EB5DF5">
        <w:rPr>
          <w:rFonts w:cs="Times New Roman"/>
        </w:rPr>
        <w:t>l</w:t>
      </w:r>
      <w:r w:rsidR="2B9283A8" w:rsidRPr="08EB5DF5">
        <w:rPr>
          <w:rFonts w:cs="Times New Roman"/>
        </w:rPr>
        <w:t xml:space="preserve"> </w:t>
      </w:r>
      <w:r w:rsidRPr="100EF2B9">
        <w:rPr>
          <w:rFonts w:cs="Times New Roman"/>
        </w:rPr>
        <w:t>ei jõuta</w:t>
      </w:r>
      <w:r w:rsidR="2B9283A8" w:rsidRPr="08EB5DF5">
        <w:rPr>
          <w:rFonts w:cs="Times New Roman"/>
        </w:rPr>
        <w:t xml:space="preserve"> </w:t>
      </w:r>
      <w:r w:rsidR="4F9D635C" w:rsidRPr="08EB5DF5">
        <w:rPr>
          <w:rFonts w:cs="Times New Roman"/>
        </w:rPr>
        <w:t xml:space="preserve">varasematel aastatel soetatud </w:t>
      </w:r>
      <w:r w:rsidR="29458D28" w:rsidRPr="08EB5DF5">
        <w:rPr>
          <w:rFonts w:cs="Times New Roman"/>
        </w:rPr>
        <w:t>m</w:t>
      </w:r>
      <w:r w:rsidR="656CBC16" w:rsidRPr="08EB5DF5">
        <w:rPr>
          <w:rFonts w:cs="Times New Roman"/>
        </w:rPr>
        <w:t xml:space="preserve">onitooringujaamades </w:t>
      </w:r>
      <w:r w:rsidR="2B0863F4" w:rsidRPr="08EB5DF5">
        <w:rPr>
          <w:rFonts w:cs="Times New Roman"/>
        </w:rPr>
        <w:t>välja vahetada aegunud tehnoloogia</w:t>
      </w:r>
      <w:r w:rsidR="48EBE588" w:rsidRPr="08EB5DF5">
        <w:rPr>
          <w:rFonts w:cs="Times New Roman"/>
        </w:rPr>
        <w:t xml:space="preserve"> (filtrid jms väikevahendid</w:t>
      </w:r>
      <w:r w:rsidR="2B6E285B" w:rsidRPr="100EF2B9">
        <w:rPr>
          <w:rFonts w:cs="Times New Roman"/>
        </w:rPr>
        <w:t>)</w:t>
      </w:r>
      <w:r w:rsidR="0AF07AF3" w:rsidRPr="100EF2B9">
        <w:rPr>
          <w:rFonts w:cs="Times New Roman"/>
        </w:rPr>
        <w:t>, tegevus lükatakse 2028.aastasse.</w:t>
      </w:r>
      <w:r w:rsidR="0FA3DA04" w:rsidRPr="08EB5DF5">
        <w:rPr>
          <w:rFonts w:cs="Times New Roman"/>
        </w:rPr>
        <w:t xml:space="preserve"> TTJA vähendab </w:t>
      </w:r>
      <w:r w:rsidR="0FA3DA04" w:rsidRPr="08EB5DF5">
        <w:rPr>
          <w:rFonts w:cs="Times New Roman"/>
          <w:b/>
          <w:bCs/>
        </w:rPr>
        <w:t>80</w:t>
      </w:r>
      <w:r w:rsidR="000344DE">
        <w:rPr>
          <w:rFonts w:cs="Times New Roman"/>
          <w:b/>
          <w:bCs/>
        </w:rPr>
        <w:t> </w:t>
      </w:r>
      <w:r w:rsidR="0FA3DA04" w:rsidRPr="08EB5DF5">
        <w:rPr>
          <w:rFonts w:cs="Times New Roman"/>
          <w:b/>
          <w:bCs/>
        </w:rPr>
        <w:t>000 eurot</w:t>
      </w:r>
      <w:r w:rsidR="0FA3DA04" w:rsidRPr="08EB5DF5">
        <w:rPr>
          <w:rFonts w:cs="Times New Roman"/>
        </w:rPr>
        <w:t xml:space="preserve"> </w:t>
      </w:r>
      <w:r w:rsidR="74F0B933" w:rsidRPr="08EB5DF5">
        <w:rPr>
          <w:rFonts w:cs="Times New Roman"/>
        </w:rPr>
        <w:t xml:space="preserve">programmi tegevuse </w:t>
      </w:r>
      <w:r w:rsidR="74F0B933" w:rsidRPr="08EB5DF5">
        <w:rPr>
          <w:rFonts w:cs="Times New Roman"/>
          <w:i/>
          <w:iCs/>
        </w:rPr>
        <w:t>Taristu valdkonna ohuennetus ja tegevuslubade andmine</w:t>
      </w:r>
      <w:r w:rsidR="74F0B933" w:rsidRPr="08EB5DF5">
        <w:rPr>
          <w:rFonts w:cs="Times New Roman"/>
        </w:rPr>
        <w:t xml:space="preserve"> eelarvet.</w:t>
      </w:r>
    </w:p>
    <w:p w14:paraId="28AEB549" w14:textId="6F78F0B2" w:rsidR="00C13F11" w:rsidRPr="00C00EAB" w:rsidRDefault="00C13F11" w:rsidP="00C13F11">
      <w:pPr>
        <w:pStyle w:val="Pealkiri1"/>
        <w:rPr>
          <w:rFonts w:cs="Times New Roman"/>
        </w:rPr>
      </w:pPr>
      <w:r w:rsidRPr="00C00EAB">
        <w:rPr>
          <w:rFonts w:cs="Times New Roman"/>
        </w:rPr>
        <w:t>RAHANDUSMINISTEERIUMI VALITSEMISALA</w:t>
      </w:r>
    </w:p>
    <w:p w14:paraId="30D14CA1" w14:textId="6060A9E5" w:rsidR="002F116F" w:rsidRPr="00C00EAB" w:rsidRDefault="002F116F" w:rsidP="61857CDC">
      <w:pPr>
        <w:pStyle w:val="Phitekst"/>
        <w:rPr>
          <w:rFonts w:cs="Times New Roman"/>
          <w:i/>
        </w:rPr>
      </w:pPr>
      <w:r w:rsidRPr="00C00EAB">
        <w:rPr>
          <w:rFonts w:cs="Times New Roman"/>
          <w:i/>
        </w:rPr>
        <w:t xml:space="preserve">Tabel </w:t>
      </w:r>
      <w:r w:rsidR="5E07FE3E" w:rsidRPr="00C00EAB">
        <w:rPr>
          <w:rFonts w:cs="Times New Roman"/>
          <w:i/>
        </w:rPr>
        <w:t>1</w:t>
      </w:r>
      <w:r w:rsidR="090834C9" w:rsidRPr="00C00EAB">
        <w:rPr>
          <w:rFonts w:cs="Times New Roman"/>
          <w:i/>
        </w:rPr>
        <w:t>1</w:t>
      </w:r>
      <w:r w:rsidRPr="00C00EAB">
        <w:rPr>
          <w:rFonts w:cs="Times New Roman"/>
          <w:i/>
        </w:rPr>
        <w:t>. Rahandusministeeriumi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097"/>
        <w:gridCol w:w="950"/>
        <w:gridCol w:w="1100"/>
        <w:gridCol w:w="853"/>
        <w:gridCol w:w="1100"/>
        <w:gridCol w:w="950"/>
        <w:gridCol w:w="1100"/>
      </w:tblGrid>
      <w:tr w:rsidR="00295FE4" w:rsidRPr="00295FE4" w14:paraId="5AC26024" w14:textId="77777777" w:rsidTr="00031F55">
        <w:trPr>
          <w:trHeight w:val="481"/>
          <w:tblHeader/>
        </w:trPr>
        <w:tc>
          <w:tcPr>
            <w:tcW w:w="384" w:type="pct"/>
            <w:vMerge w:val="restart"/>
            <w:shd w:val="clear" w:color="000000" w:fill="99C9FE"/>
            <w:vAlign w:val="center"/>
            <w:hideMark/>
          </w:tcPr>
          <w:p w14:paraId="27F1F6DE"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Seaduse rea nr</w:t>
            </w:r>
          </w:p>
        </w:tc>
        <w:tc>
          <w:tcPr>
            <w:tcW w:w="1587" w:type="pct"/>
            <w:vMerge w:val="restart"/>
            <w:shd w:val="clear" w:color="000000" w:fill="99C9FE"/>
            <w:vAlign w:val="center"/>
            <w:hideMark/>
          </w:tcPr>
          <w:p w14:paraId="0898791F" w14:textId="025F0C50" w:rsidR="00295FE4" w:rsidRPr="00295FE4" w:rsidRDefault="00295FE4" w:rsidP="00295FE4">
            <w:pPr>
              <w:spacing w:after="0"/>
              <w:jc w:val="center"/>
              <w:rPr>
                <w:rFonts w:ascii="Times New Roman" w:eastAsia="Times New Roman" w:hAnsi="Times New Roman" w:cs="Times New Roman"/>
                <w:b/>
                <w:bCs/>
                <w:sz w:val="18"/>
                <w:szCs w:val="18"/>
                <w:lang w:eastAsia="et-EE"/>
              </w:rPr>
            </w:pPr>
          </w:p>
        </w:tc>
        <w:tc>
          <w:tcPr>
            <w:tcW w:w="1009" w:type="pct"/>
            <w:gridSpan w:val="2"/>
            <w:shd w:val="clear" w:color="000000" w:fill="99C9FE"/>
            <w:vAlign w:val="center"/>
            <w:hideMark/>
          </w:tcPr>
          <w:p w14:paraId="5C6B3EE6"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2026. aasta riigieelarve seadus (RT I, 18.12.2025, 22)</w:t>
            </w:r>
          </w:p>
        </w:tc>
        <w:tc>
          <w:tcPr>
            <w:tcW w:w="1010" w:type="pct"/>
            <w:gridSpan w:val="2"/>
            <w:shd w:val="clear" w:color="000000" w:fill="99C9FE"/>
            <w:vAlign w:val="center"/>
            <w:hideMark/>
          </w:tcPr>
          <w:p w14:paraId="1958F6F1"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Muudatus</w:t>
            </w:r>
          </w:p>
        </w:tc>
        <w:tc>
          <w:tcPr>
            <w:tcW w:w="1010" w:type="pct"/>
            <w:gridSpan w:val="2"/>
            <w:shd w:val="clear" w:color="000000" w:fill="99C9FE"/>
            <w:vAlign w:val="center"/>
            <w:hideMark/>
          </w:tcPr>
          <w:p w14:paraId="050638EC"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Täpsustatud 2026. aasta eelarve</w:t>
            </w:r>
          </w:p>
        </w:tc>
      </w:tr>
      <w:tr w:rsidR="00295FE4" w:rsidRPr="00295FE4" w14:paraId="6E723585" w14:textId="77777777" w:rsidTr="00031F55">
        <w:trPr>
          <w:trHeight w:val="560"/>
          <w:tblHeader/>
        </w:trPr>
        <w:tc>
          <w:tcPr>
            <w:tcW w:w="384" w:type="pct"/>
            <w:vMerge/>
            <w:vAlign w:val="center"/>
            <w:hideMark/>
          </w:tcPr>
          <w:p w14:paraId="6DEF3DEF" w14:textId="77777777" w:rsidR="00295FE4" w:rsidRPr="00295FE4" w:rsidRDefault="00295FE4" w:rsidP="00295FE4">
            <w:pPr>
              <w:spacing w:after="0"/>
              <w:jc w:val="left"/>
              <w:rPr>
                <w:rFonts w:ascii="Times New Roman" w:eastAsia="Times New Roman" w:hAnsi="Times New Roman" w:cs="Times New Roman"/>
                <w:b/>
                <w:bCs/>
                <w:sz w:val="18"/>
                <w:szCs w:val="18"/>
                <w:lang w:eastAsia="et-EE"/>
              </w:rPr>
            </w:pPr>
          </w:p>
        </w:tc>
        <w:tc>
          <w:tcPr>
            <w:tcW w:w="1587" w:type="pct"/>
            <w:vMerge/>
            <w:vAlign w:val="center"/>
            <w:hideMark/>
          </w:tcPr>
          <w:p w14:paraId="0E27F981" w14:textId="77777777" w:rsidR="00295FE4" w:rsidRPr="00295FE4" w:rsidRDefault="00295FE4" w:rsidP="00295FE4">
            <w:pPr>
              <w:spacing w:after="0"/>
              <w:jc w:val="left"/>
              <w:rPr>
                <w:rFonts w:ascii="Times New Roman" w:eastAsia="Times New Roman" w:hAnsi="Times New Roman" w:cs="Times New Roman"/>
                <w:b/>
                <w:bCs/>
                <w:sz w:val="18"/>
                <w:szCs w:val="18"/>
                <w:lang w:eastAsia="et-EE"/>
              </w:rPr>
            </w:pPr>
          </w:p>
        </w:tc>
        <w:tc>
          <w:tcPr>
            <w:tcW w:w="455" w:type="pct"/>
            <w:shd w:val="clear" w:color="000000" w:fill="99C9FE"/>
            <w:vAlign w:val="center"/>
            <w:hideMark/>
          </w:tcPr>
          <w:p w14:paraId="2E9B911F"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Eelarve kokku</w:t>
            </w:r>
          </w:p>
        </w:tc>
        <w:tc>
          <w:tcPr>
            <w:tcW w:w="555" w:type="pct"/>
            <w:shd w:val="clear" w:color="000000" w:fill="99C9FE"/>
            <w:vAlign w:val="center"/>
            <w:hideMark/>
          </w:tcPr>
          <w:p w14:paraId="211B2223"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Sealhulgas piirmääraga vahendid</w:t>
            </w:r>
          </w:p>
        </w:tc>
        <w:tc>
          <w:tcPr>
            <w:tcW w:w="455" w:type="pct"/>
            <w:shd w:val="clear" w:color="000000" w:fill="99C9FE"/>
            <w:vAlign w:val="center"/>
            <w:hideMark/>
          </w:tcPr>
          <w:p w14:paraId="28F96452"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Eelarve kokku</w:t>
            </w:r>
          </w:p>
        </w:tc>
        <w:tc>
          <w:tcPr>
            <w:tcW w:w="555" w:type="pct"/>
            <w:shd w:val="clear" w:color="000000" w:fill="99C9FE"/>
            <w:vAlign w:val="center"/>
            <w:hideMark/>
          </w:tcPr>
          <w:p w14:paraId="028A5BD5"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Sealhulgas piirmääraga vahendid</w:t>
            </w:r>
          </w:p>
        </w:tc>
        <w:tc>
          <w:tcPr>
            <w:tcW w:w="455" w:type="pct"/>
            <w:shd w:val="clear" w:color="000000" w:fill="99C9FE"/>
            <w:vAlign w:val="center"/>
            <w:hideMark/>
          </w:tcPr>
          <w:p w14:paraId="10F1BD25"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Eelarve kokku</w:t>
            </w:r>
          </w:p>
        </w:tc>
        <w:tc>
          <w:tcPr>
            <w:tcW w:w="555" w:type="pct"/>
            <w:shd w:val="clear" w:color="000000" w:fill="99C9FE"/>
            <w:vAlign w:val="center"/>
            <w:hideMark/>
          </w:tcPr>
          <w:p w14:paraId="24F1E1DA" w14:textId="77777777" w:rsidR="00295FE4" w:rsidRPr="00295FE4" w:rsidRDefault="00295FE4" w:rsidP="00295FE4">
            <w:pPr>
              <w:spacing w:after="0"/>
              <w:jc w:val="center"/>
              <w:rPr>
                <w:rFonts w:ascii="Times New Roman" w:eastAsia="Times New Roman" w:hAnsi="Times New Roman" w:cs="Times New Roman"/>
                <w:b/>
                <w:bCs/>
                <w:sz w:val="18"/>
                <w:szCs w:val="18"/>
                <w:lang w:eastAsia="et-EE"/>
              </w:rPr>
            </w:pPr>
            <w:r w:rsidRPr="00295FE4">
              <w:rPr>
                <w:rFonts w:ascii="Times New Roman" w:eastAsia="Times New Roman" w:hAnsi="Times New Roman" w:cs="Times New Roman"/>
                <w:b/>
                <w:bCs/>
                <w:sz w:val="18"/>
                <w:szCs w:val="18"/>
                <w:lang w:eastAsia="et-EE"/>
              </w:rPr>
              <w:t>Sealhulgas piirmääraga vahendid</w:t>
            </w:r>
          </w:p>
        </w:tc>
      </w:tr>
      <w:tr w:rsidR="00031F55" w:rsidRPr="00295FE4" w14:paraId="552A9D79" w14:textId="77777777" w:rsidTr="003E6A28">
        <w:trPr>
          <w:trHeight w:val="300"/>
        </w:trPr>
        <w:tc>
          <w:tcPr>
            <w:tcW w:w="384" w:type="pct"/>
            <w:shd w:val="clear" w:color="000000" w:fill="BAE6E8"/>
            <w:noWrap/>
            <w:vAlign w:val="center"/>
          </w:tcPr>
          <w:p w14:paraId="02602601" w14:textId="4D18B5A2" w:rsidR="00031F55" w:rsidRPr="00295FE4" w:rsidRDefault="00E02794" w:rsidP="00295FE4">
            <w:pPr>
              <w:spacing w:after="0"/>
              <w:jc w:val="center"/>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15.1</w:t>
            </w:r>
          </w:p>
        </w:tc>
        <w:tc>
          <w:tcPr>
            <w:tcW w:w="1587" w:type="pct"/>
            <w:shd w:val="clear" w:color="000000" w:fill="BAE6E8"/>
            <w:vAlign w:val="center"/>
          </w:tcPr>
          <w:p w14:paraId="3D9EA5BE" w14:textId="47FCF745" w:rsidR="00031F55" w:rsidRPr="00295FE4" w:rsidRDefault="00E02794" w:rsidP="00295FE4">
            <w:pPr>
              <w:spacing w:after="0"/>
              <w:jc w:val="lef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TULUD</w:t>
            </w:r>
          </w:p>
        </w:tc>
        <w:tc>
          <w:tcPr>
            <w:tcW w:w="455" w:type="pct"/>
            <w:shd w:val="clear" w:color="000000" w:fill="BAE6E8"/>
            <w:noWrap/>
            <w:vAlign w:val="center"/>
          </w:tcPr>
          <w:p w14:paraId="0A493868" w14:textId="4EA6EFBA"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15 851 797</w:t>
            </w:r>
          </w:p>
        </w:tc>
        <w:tc>
          <w:tcPr>
            <w:tcW w:w="555" w:type="pct"/>
            <w:shd w:val="clear" w:color="000000" w:fill="BAE6E8"/>
            <w:noWrap/>
            <w:vAlign w:val="center"/>
          </w:tcPr>
          <w:p w14:paraId="360591BF" w14:textId="75478E5B"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0</w:t>
            </w:r>
          </w:p>
        </w:tc>
        <w:tc>
          <w:tcPr>
            <w:tcW w:w="455" w:type="pct"/>
            <w:shd w:val="clear" w:color="000000" w:fill="BAE6E8"/>
            <w:noWrap/>
            <w:vAlign w:val="center"/>
          </w:tcPr>
          <w:p w14:paraId="0EB52D6C" w14:textId="552D2674"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-44 159</w:t>
            </w:r>
          </w:p>
        </w:tc>
        <w:tc>
          <w:tcPr>
            <w:tcW w:w="555" w:type="pct"/>
            <w:shd w:val="clear" w:color="000000" w:fill="BAE6E8"/>
            <w:noWrap/>
            <w:vAlign w:val="center"/>
          </w:tcPr>
          <w:p w14:paraId="579C4453" w14:textId="40291179"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0</w:t>
            </w:r>
          </w:p>
        </w:tc>
        <w:tc>
          <w:tcPr>
            <w:tcW w:w="455" w:type="pct"/>
            <w:shd w:val="clear" w:color="000000" w:fill="BAE6E8"/>
            <w:noWrap/>
            <w:vAlign w:val="center"/>
          </w:tcPr>
          <w:p w14:paraId="20F617EB" w14:textId="029026ED"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15 807 638</w:t>
            </w:r>
          </w:p>
        </w:tc>
        <w:tc>
          <w:tcPr>
            <w:tcW w:w="555" w:type="pct"/>
            <w:shd w:val="clear" w:color="000000" w:fill="BAE6E8"/>
            <w:noWrap/>
            <w:vAlign w:val="center"/>
          </w:tcPr>
          <w:p w14:paraId="1C005E33" w14:textId="6F320F03"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b/>
                <w:bCs/>
                <w:color w:val="000000"/>
                <w:sz w:val="18"/>
                <w:szCs w:val="18"/>
              </w:rPr>
              <w:t>0</w:t>
            </w:r>
          </w:p>
        </w:tc>
      </w:tr>
      <w:tr w:rsidR="00031F55" w:rsidRPr="00295FE4" w14:paraId="0BB9C15B" w14:textId="77777777" w:rsidTr="003E6A28">
        <w:trPr>
          <w:trHeight w:val="300"/>
        </w:trPr>
        <w:tc>
          <w:tcPr>
            <w:tcW w:w="384" w:type="pct"/>
            <w:noWrap/>
            <w:vAlign w:val="center"/>
          </w:tcPr>
          <w:p w14:paraId="390AE445" w14:textId="6E76D9C7" w:rsidR="00031F55" w:rsidRPr="00295FE4" w:rsidRDefault="00E02794" w:rsidP="00295FE4">
            <w:pPr>
              <w:spacing w:after="0"/>
              <w:jc w:val="center"/>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15.2</w:t>
            </w:r>
          </w:p>
        </w:tc>
        <w:tc>
          <w:tcPr>
            <w:tcW w:w="1587" w:type="pct"/>
            <w:vAlign w:val="center"/>
          </w:tcPr>
          <w:p w14:paraId="71E3EAAE" w14:textId="608DA997" w:rsidR="00031F55" w:rsidRPr="00295FE4" w:rsidRDefault="00E02794" w:rsidP="00295FE4">
            <w:pPr>
              <w:spacing w:after="0"/>
              <w:jc w:val="lef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sz w:val="18"/>
                <w:szCs w:val="18"/>
              </w:rPr>
              <w:t>Maksud ja sotsiaalkindlustusmaksed</w:t>
            </w:r>
          </w:p>
        </w:tc>
        <w:tc>
          <w:tcPr>
            <w:tcW w:w="455" w:type="pct"/>
            <w:noWrap/>
            <w:vAlign w:val="center"/>
          </w:tcPr>
          <w:p w14:paraId="4FAEF737" w14:textId="35B00143"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15 667 364</w:t>
            </w:r>
          </w:p>
        </w:tc>
        <w:tc>
          <w:tcPr>
            <w:tcW w:w="555" w:type="pct"/>
            <w:noWrap/>
            <w:vAlign w:val="center"/>
          </w:tcPr>
          <w:p w14:paraId="064EE94D" w14:textId="3C2D4766"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0</w:t>
            </w:r>
          </w:p>
        </w:tc>
        <w:tc>
          <w:tcPr>
            <w:tcW w:w="455" w:type="pct"/>
            <w:noWrap/>
            <w:vAlign w:val="center"/>
          </w:tcPr>
          <w:p w14:paraId="1C58ED2A" w14:textId="3018E8A6"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-44 879</w:t>
            </w:r>
          </w:p>
        </w:tc>
        <w:tc>
          <w:tcPr>
            <w:tcW w:w="555" w:type="pct"/>
            <w:noWrap/>
            <w:vAlign w:val="center"/>
          </w:tcPr>
          <w:p w14:paraId="1A8F34F5" w14:textId="46A204EA"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0</w:t>
            </w:r>
          </w:p>
        </w:tc>
        <w:tc>
          <w:tcPr>
            <w:tcW w:w="455" w:type="pct"/>
            <w:noWrap/>
            <w:vAlign w:val="center"/>
          </w:tcPr>
          <w:p w14:paraId="02EF6689" w14:textId="50A37254"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15 622 485</w:t>
            </w:r>
          </w:p>
        </w:tc>
        <w:tc>
          <w:tcPr>
            <w:tcW w:w="555" w:type="pct"/>
            <w:noWrap/>
            <w:vAlign w:val="center"/>
          </w:tcPr>
          <w:p w14:paraId="353D4CD8" w14:textId="2965DAE1"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0</w:t>
            </w:r>
          </w:p>
        </w:tc>
      </w:tr>
      <w:tr w:rsidR="00031F55" w:rsidRPr="00295FE4" w14:paraId="3658CAE6" w14:textId="77777777" w:rsidTr="003E6A28">
        <w:trPr>
          <w:trHeight w:val="300"/>
        </w:trPr>
        <w:tc>
          <w:tcPr>
            <w:tcW w:w="384" w:type="pct"/>
            <w:noWrap/>
            <w:vAlign w:val="center"/>
          </w:tcPr>
          <w:p w14:paraId="0C488BD4" w14:textId="438AC5D3" w:rsidR="00031F55" w:rsidRPr="00295FE4" w:rsidRDefault="00E02794" w:rsidP="00295FE4">
            <w:pPr>
              <w:spacing w:after="0"/>
              <w:jc w:val="center"/>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15.3</w:t>
            </w:r>
          </w:p>
        </w:tc>
        <w:tc>
          <w:tcPr>
            <w:tcW w:w="1587" w:type="pct"/>
            <w:vAlign w:val="center"/>
          </w:tcPr>
          <w:p w14:paraId="5628F851" w14:textId="3DD4128F" w:rsidR="00031F55" w:rsidRPr="00295FE4" w:rsidRDefault="00E02794" w:rsidP="00295FE4">
            <w:pPr>
              <w:spacing w:after="0"/>
              <w:jc w:val="lef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sz w:val="18"/>
                <w:szCs w:val="18"/>
              </w:rPr>
              <w:t>Saadud toetused</w:t>
            </w:r>
          </w:p>
        </w:tc>
        <w:tc>
          <w:tcPr>
            <w:tcW w:w="455" w:type="pct"/>
            <w:noWrap/>
            <w:vAlign w:val="center"/>
          </w:tcPr>
          <w:p w14:paraId="7CCB0D05" w14:textId="0BD8C8CD"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36 246</w:t>
            </w:r>
          </w:p>
        </w:tc>
        <w:tc>
          <w:tcPr>
            <w:tcW w:w="555" w:type="pct"/>
            <w:noWrap/>
            <w:vAlign w:val="center"/>
          </w:tcPr>
          <w:p w14:paraId="14BF719B" w14:textId="169C1394"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0</w:t>
            </w:r>
          </w:p>
        </w:tc>
        <w:tc>
          <w:tcPr>
            <w:tcW w:w="455" w:type="pct"/>
            <w:noWrap/>
            <w:vAlign w:val="center"/>
          </w:tcPr>
          <w:p w14:paraId="0F75F34B" w14:textId="7CA7C398"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720</w:t>
            </w:r>
          </w:p>
        </w:tc>
        <w:tc>
          <w:tcPr>
            <w:tcW w:w="555" w:type="pct"/>
            <w:noWrap/>
            <w:vAlign w:val="center"/>
          </w:tcPr>
          <w:p w14:paraId="3B034FA0" w14:textId="4B078C37"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0</w:t>
            </w:r>
          </w:p>
        </w:tc>
        <w:tc>
          <w:tcPr>
            <w:tcW w:w="455" w:type="pct"/>
            <w:noWrap/>
            <w:vAlign w:val="center"/>
          </w:tcPr>
          <w:p w14:paraId="09127CA1" w14:textId="7B9AE654"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36 966</w:t>
            </w:r>
          </w:p>
        </w:tc>
        <w:tc>
          <w:tcPr>
            <w:tcW w:w="555" w:type="pct"/>
            <w:noWrap/>
            <w:vAlign w:val="center"/>
          </w:tcPr>
          <w:p w14:paraId="2543D540" w14:textId="0083283E" w:rsidR="00031F55" w:rsidRPr="00295FE4" w:rsidRDefault="00E02794" w:rsidP="00295FE4">
            <w:pPr>
              <w:spacing w:after="0"/>
              <w:jc w:val="right"/>
              <w:rPr>
                <w:rFonts w:ascii="Times New Roman" w:eastAsia="Times New Roman" w:hAnsi="Times New Roman" w:cs="Times New Roman"/>
                <w:b/>
                <w:bCs/>
                <w:color w:val="000000"/>
                <w:sz w:val="18"/>
                <w:szCs w:val="18"/>
                <w:lang w:eastAsia="et-EE"/>
              </w:rPr>
            </w:pPr>
            <w:r w:rsidRPr="00E02794">
              <w:rPr>
                <w:rFonts w:ascii="Times New Roman" w:hAnsi="Times New Roman" w:cs="Times New Roman"/>
                <w:color w:val="000000"/>
                <w:sz w:val="18"/>
                <w:szCs w:val="18"/>
              </w:rPr>
              <w:t>0</w:t>
            </w:r>
          </w:p>
        </w:tc>
      </w:tr>
      <w:tr w:rsidR="00295FE4" w:rsidRPr="00295FE4" w14:paraId="3021D187" w14:textId="77777777" w:rsidTr="00031F55">
        <w:trPr>
          <w:trHeight w:val="300"/>
        </w:trPr>
        <w:tc>
          <w:tcPr>
            <w:tcW w:w="384" w:type="pct"/>
            <w:shd w:val="clear" w:color="000000" w:fill="BAE6E8"/>
            <w:noWrap/>
            <w:vAlign w:val="center"/>
            <w:hideMark/>
          </w:tcPr>
          <w:p w14:paraId="2E7C1A8A" w14:textId="77777777" w:rsidR="00295FE4" w:rsidRPr="00295FE4" w:rsidRDefault="00295FE4" w:rsidP="00295FE4">
            <w:pPr>
              <w:spacing w:after="0"/>
              <w:jc w:val="center"/>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15.10</w:t>
            </w:r>
          </w:p>
        </w:tc>
        <w:tc>
          <w:tcPr>
            <w:tcW w:w="1587" w:type="pct"/>
            <w:shd w:val="clear" w:color="000000" w:fill="BAE6E8"/>
            <w:vAlign w:val="center"/>
            <w:hideMark/>
          </w:tcPr>
          <w:p w14:paraId="6A12F746" w14:textId="77777777" w:rsidR="00295FE4" w:rsidRPr="00295FE4" w:rsidRDefault="00295FE4" w:rsidP="00295FE4">
            <w:pPr>
              <w:spacing w:after="0"/>
              <w:jc w:val="lef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KULUD</w:t>
            </w:r>
          </w:p>
        </w:tc>
        <w:tc>
          <w:tcPr>
            <w:tcW w:w="455" w:type="pct"/>
            <w:shd w:val="clear" w:color="000000" w:fill="BAE6E8"/>
            <w:noWrap/>
            <w:vAlign w:val="center"/>
            <w:hideMark/>
          </w:tcPr>
          <w:p w14:paraId="74A51BC8"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-450 248</w:t>
            </w:r>
          </w:p>
        </w:tc>
        <w:tc>
          <w:tcPr>
            <w:tcW w:w="555" w:type="pct"/>
            <w:shd w:val="clear" w:color="000000" w:fill="BAE6E8"/>
            <w:noWrap/>
            <w:vAlign w:val="center"/>
            <w:hideMark/>
          </w:tcPr>
          <w:p w14:paraId="7D27C24F"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-128 461</w:t>
            </w:r>
          </w:p>
        </w:tc>
        <w:tc>
          <w:tcPr>
            <w:tcW w:w="455" w:type="pct"/>
            <w:shd w:val="clear" w:color="000000" w:fill="BAE6E8"/>
            <w:noWrap/>
            <w:vAlign w:val="center"/>
            <w:hideMark/>
          </w:tcPr>
          <w:p w14:paraId="79565E3C"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430</w:t>
            </w:r>
          </w:p>
        </w:tc>
        <w:tc>
          <w:tcPr>
            <w:tcW w:w="555" w:type="pct"/>
            <w:shd w:val="clear" w:color="000000" w:fill="BAE6E8"/>
            <w:noWrap/>
            <w:vAlign w:val="center"/>
            <w:hideMark/>
          </w:tcPr>
          <w:p w14:paraId="016A28A6"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490</w:t>
            </w:r>
          </w:p>
        </w:tc>
        <w:tc>
          <w:tcPr>
            <w:tcW w:w="455" w:type="pct"/>
            <w:shd w:val="clear" w:color="000000" w:fill="BAE6E8"/>
            <w:noWrap/>
            <w:vAlign w:val="center"/>
            <w:hideMark/>
          </w:tcPr>
          <w:p w14:paraId="60A61DBA"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-449 818</w:t>
            </w:r>
          </w:p>
        </w:tc>
        <w:tc>
          <w:tcPr>
            <w:tcW w:w="555" w:type="pct"/>
            <w:shd w:val="clear" w:color="000000" w:fill="BAE6E8"/>
            <w:noWrap/>
            <w:vAlign w:val="center"/>
            <w:hideMark/>
          </w:tcPr>
          <w:p w14:paraId="5FCF55F7"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-127 971</w:t>
            </w:r>
          </w:p>
        </w:tc>
      </w:tr>
      <w:tr w:rsidR="00295FE4" w:rsidRPr="00295FE4" w14:paraId="47BE263E" w14:textId="77777777" w:rsidTr="00031F55">
        <w:trPr>
          <w:trHeight w:val="300"/>
        </w:trPr>
        <w:tc>
          <w:tcPr>
            <w:tcW w:w="384" w:type="pct"/>
            <w:shd w:val="clear" w:color="000000" w:fill="E8E8E8"/>
            <w:noWrap/>
            <w:vAlign w:val="center"/>
            <w:hideMark/>
          </w:tcPr>
          <w:p w14:paraId="1C6FF7FE"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15.11</w:t>
            </w:r>
          </w:p>
        </w:tc>
        <w:tc>
          <w:tcPr>
            <w:tcW w:w="1587" w:type="pct"/>
            <w:shd w:val="clear" w:color="000000" w:fill="E8E8E8"/>
            <w:vAlign w:val="center"/>
            <w:hideMark/>
          </w:tcPr>
          <w:p w14:paraId="0E899DD9"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Rahandusministeerium</w:t>
            </w:r>
          </w:p>
        </w:tc>
        <w:tc>
          <w:tcPr>
            <w:tcW w:w="455" w:type="pct"/>
            <w:shd w:val="clear" w:color="000000" w:fill="E8E8E8"/>
            <w:noWrap/>
            <w:vAlign w:val="center"/>
            <w:hideMark/>
          </w:tcPr>
          <w:p w14:paraId="507947C0"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-322 425</w:t>
            </w:r>
          </w:p>
        </w:tc>
        <w:tc>
          <w:tcPr>
            <w:tcW w:w="555" w:type="pct"/>
            <w:shd w:val="clear" w:color="000000" w:fill="E8E8E8"/>
            <w:noWrap/>
            <w:vAlign w:val="center"/>
            <w:hideMark/>
          </w:tcPr>
          <w:p w14:paraId="57C27A3F"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-22 074</w:t>
            </w:r>
          </w:p>
        </w:tc>
        <w:tc>
          <w:tcPr>
            <w:tcW w:w="455" w:type="pct"/>
            <w:shd w:val="clear" w:color="000000" w:fill="E8E8E8"/>
            <w:noWrap/>
            <w:vAlign w:val="center"/>
            <w:hideMark/>
          </w:tcPr>
          <w:p w14:paraId="5AD8B97F"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600</w:t>
            </w:r>
          </w:p>
        </w:tc>
        <w:tc>
          <w:tcPr>
            <w:tcW w:w="555" w:type="pct"/>
            <w:shd w:val="clear" w:color="000000" w:fill="E8E8E8"/>
            <w:noWrap/>
            <w:vAlign w:val="center"/>
            <w:hideMark/>
          </w:tcPr>
          <w:p w14:paraId="47512B95"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600</w:t>
            </w:r>
          </w:p>
        </w:tc>
        <w:tc>
          <w:tcPr>
            <w:tcW w:w="455" w:type="pct"/>
            <w:shd w:val="clear" w:color="000000" w:fill="E8E8E8"/>
            <w:noWrap/>
            <w:vAlign w:val="center"/>
            <w:hideMark/>
          </w:tcPr>
          <w:p w14:paraId="1001C2E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-321 825</w:t>
            </w:r>
          </w:p>
        </w:tc>
        <w:tc>
          <w:tcPr>
            <w:tcW w:w="555" w:type="pct"/>
            <w:shd w:val="clear" w:color="000000" w:fill="E8E8E8"/>
            <w:noWrap/>
            <w:vAlign w:val="center"/>
            <w:hideMark/>
          </w:tcPr>
          <w:p w14:paraId="2E9FE919"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-21 474</w:t>
            </w:r>
          </w:p>
        </w:tc>
      </w:tr>
      <w:tr w:rsidR="00295FE4" w:rsidRPr="00295FE4" w14:paraId="0D9A4AAF" w14:textId="77777777" w:rsidTr="00031F55">
        <w:trPr>
          <w:trHeight w:val="300"/>
        </w:trPr>
        <w:tc>
          <w:tcPr>
            <w:tcW w:w="384" w:type="pct"/>
            <w:shd w:val="clear" w:color="000000" w:fill="E8E8E8"/>
            <w:noWrap/>
            <w:vAlign w:val="center"/>
            <w:hideMark/>
          </w:tcPr>
          <w:p w14:paraId="64CE0145"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15.13</w:t>
            </w:r>
          </w:p>
        </w:tc>
        <w:tc>
          <w:tcPr>
            <w:tcW w:w="1587" w:type="pct"/>
            <w:shd w:val="clear" w:color="000000" w:fill="E8E8E8"/>
            <w:vAlign w:val="center"/>
            <w:hideMark/>
          </w:tcPr>
          <w:p w14:paraId="4E13B1B8"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Statistikaamet</w:t>
            </w:r>
          </w:p>
        </w:tc>
        <w:tc>
          <w:tcPr>
            <w:tcW w:w="455" w:type="pct"/>
            <w:shd w:val="clear" w:color="000000" w:fill="E8E8E8"/>
            <w:noWrap/>
            <w:vAlign w:val="center"/>
            <w:hideMark/>
          </w:tcPr>
          <w:p w14:paraId="6495D122"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-14 096</w:t>
            </w:r>
          </w:p>
        </w:tc>
        <w:tc>
          <w:tcPr>
            <w:tcW w:w="555" w:type="pct"/>
            <w:shd w:val="clear" w:color="000000" w:fill="E8E8E8"/>
            <w:noWrap/>
            <w:vAlign w:val="center"/>
            <w:hideMark/>
          </w:tcPr>
          <w:p w14:paraId="6284F7C4"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-11 270</w:t>
            </w:r>
          </w:p>
        </w:tc>
        <w:tc>
          <w:tcPr>
            <w:tcW w:w="455" w:type="pct"/>
            <w:shd w:val="clear" w:color="000000" w:fill="E8E8E8"/>
            <w:noWrap/>
            <w:vAlign w:val="center"/>
            <w:hideMark/>
          </w:tcPr>
          <w:p w14:paraId="2222020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-67</w:t>
            </w:r>
          </w:p>
        </w:tc>
        <w:tc>
          <w:tcPr>
            <w:tcW w:w="555" w:type="pct"/>
            <w:shd w:val="clear" w:color="000000" w:fill="E8E8E8"/>
            <w:noWrap/>
            <w:vAlign w:val="center"/>
            <w:hideMark/>
          </w:tcPr>
          <w:p w14:paraId="0DB5A37D"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-67</w:t>
            </w:r>
          </w:p>
        </w:tc>
        <w:tc>
          <w:tcPr>
            <w:tcW w:w="455" w:type="pct"/>
            <w:shd w:val="clear" w:color="000000" w:fill="E8E8E8"/>
            <w:noWrap/>
            <w:vAlign w:val="center"/>
            <w:hideMark/>
          </w:tcPr>
          <w:p w14:paraId="0C4DA211"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-14 163</w:t>
            </w:r>
          </w:p>
        </w:tc>
        <w:tc>
          <w:tcPr>
            <w:tcW w:w="555" w:type="pct"/>
            <w:shd w:val="clear" w:color="000000" w:fill="E8E8E8"/>
            <w:noWrap/>
            <w:vAlign w:val="center"/>
            <w:hideMark/>
          </w:tcPr>
          <w:p w14:paraId="194F2DBC"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-11 337</w:t>
            </w:r>
          </w:p>
        </w:tc>
      </w:tr>
      <w:tr w:rsidR="00295FE4" w:rsidRPr="00295FE4" w14:paraId="795A62D9" w14:textId="77777777" w:rsidTr="00031F55">
        <w:trPr>
          <w:trHeight w:val="300"/>
        </w:trPr>
        <w:tc>
          <w:tcPr>
            <w:tcW w:w="384" w:type="pct"/>
            <w:shd w:val="clear" w:color="000000" w:fill="E8E8E8"/>
            <w:noWrap/>
            <w:vAlign w:val="center"/>
            <w:hideMark/>
          </w:tcPr>
          <w:p w14:paraId="732FD6B1"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15.14</w:t>
            </w:r>
          </w:p>
        </w:tc>
        <w:tc>
          <w:tcPr>
            <w:tcW w:w="1587" w:type="pct"/>
            <w:shd w:val="clear" w:color="000000" w:fill="E8E8E8"/>
            <w:vAlign w:val="center"/>
            <w:hideMark/>
          </w:tcPr>
          <w:p w14:paraId="0D4C2A35"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Riigi Tugiteenuste Keskus</w:t>
            </w:r>
          </w:p>
        </w:tc>
        <w:tc>
          <w:tcPr>
            <w:tcW w:w="455" w:type="pct"/>
            <w:shd w:val="clear" w:color="000000" w:fill="E8E8E8"/>
            <w:noWrap/>
            <w:vAlign w:val="center"/>
            <w:hideMark/>
          </w:tcPr>
          <w:p w14:paraId="3DFBE7E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-21 121</w:t>
            </w:r>
          </w:p>
        </w:tc>
        <w:tc>
          <w:tcPr>
            <w:tcW w:w="555" w:type="pct"/>
            <w:shd w:val="clear" w:color="000000" w:fill="E8E8E8"/>
            <w:noWrap/>
            <w:vAlign w:val="center"/>
            <w:hideMark/>
          </w:tcPr>
          <w:p w14:paraId="03FD638A"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-11 360</w:t>
            </w:r>
          </w:p>
        </w:tc>
        <w:tc>
          <w:tcPr>
            <w:tcW w:w="455" w:type="pct"/>
            <w:shd w:val="clear" w:color="000000" w:fill="E8E8E8"/>
            <w:noWrap/>
            <w:vAlign w:val="center"/>
            <w:hideMark/>
          </w:tcPr>
          <w:p w14:paraId="2AE062F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-550</w:t>
            </w:r>
          </w:p>
        </w:tc>
        <w:tc>
          <w:tcPr>
            <w:tcW w:w="555" w:type="pct"/>
            <w:shd w:val="clear" w:color="000000" w:fill="E8E8E8"/>
            <w:noWrap/>
            <w:vAlign w:val="center"/>
            <w:hideMark/>
          </w:tcPr>
          <w:p w14:paraId="7D40D87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-490</w:t>
            </w:r>
          </w:p>
        </w:tc>
        <w:tc>
          <w:tcPr>
            <w:tcW w:w="455" w:type="pct"/>
            <w:shd w:val="clear" w:color="000000" w:fill="E8E8E8"/>
            <w:noWrap/>
            <w:vAlign w:val="center"/>
            <w:hideMark/>
          </w:tcPr>
          <w:p w14:paraId="3BBE6045"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-21 671</w:t>
            </w:r>
          </w:p>
        </w:tc>
        <w:tc>
          <w:tcPr>
            <w:tcW w:w="555" w:type="pct"/>
            <w:shd w:val="clear" w:color="000000" w:fill="E8E8E8"/>
            <w:noWrap/>
            <w:vAlign w:val="center"/>
            <w:hideMark/>
          </w:tcPr>
          <w:p w14:paraId="118012B5"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-11 850</w:t>
            </w:r>
          </w:p>
        </w:tc>
      </w:tr>
      <w:tr w:rsidR="00295FE4" w:rsidRPr="00295FE4" w14:paraId="73D6770F" w14:textId="77777777" w:rsidTr="00031F55">
        <w:trPr>
          <w:trHeight w:val="300"/>
        </w:trPr>
        <w:tc>
          <w:tcPr>
            <w:tcW w:w="384" w:type="pct"/>
            <w:shd w:val="clear" w:color="000000" w:fill="E8E8E8"/>
            <w:noWrap/>
            <w:vAlign w:val="center"/>
            <w:hideMark/>
          </w:tcPr>
          <w:p w14:paraId="1B8F0869"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15.15</w:t>
            </w:r>
          </w:p>
        </w:tc>
        <w:tc>
          <w:tcPr>
            <w:tcW w:w="1587" w:type="pct"/>
            <w:shd w:val="clear" w:color="000000" w:fill="E8E8E8"/>
            <w:vAlign w:val="center"/>
            <w:hideMark/>
          </w:tcPr>
          <w:p w14:paraId="59425512"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Rahandusministeeriumi Infotehnoloogiakeskus</w:t>
            </w:r>
          </w:p>
        </w:tc>
        <w:tc>
          <w:tcPr>
            <w:tcW w:w="455" w:type="pct"/>
            <w:shd w:val="clear" w:color="000000" w:fill="E8E8E8"/>
            <w:noWrap/>
            <w:vAlign w:val="center"/>
            <w:hideMark/>
          </w:tcPr>
          <w:p w14:paraId="60C684D4"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-21 473</w:t>
            </w:r>
          </w:p>
        </w:tc>
        <w:tc>
          <w:tcPr>
            <w:tcW w:w="555" w:type="pct"/>
            <w:shd w:val="clear" w:color="000000" w:fill="E8E8E8"/>
            <w:noWrap/>
            <w:vAlign w:val="center"/>
            <w:hideMark/>
          </w:tcPr>
          <w:p w14:paraId="3AE2AB6F"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-18 889</w:t>
            </w:r>
          </w:p>
        </w:tc>
        <w:tc>
          <w:tcPr>
            <w:tcW w:w="455" w:type="pct"/>
            <w:shd w:val="clear" w:color="000000" w:fill="E8E8E8"/>
            <w:noWrap/>
            <w:vAlign w:val="center"/>
            <w:hideMark/>
          </w:tcPr>
          <w:p w14:paraId="24D782D0"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446</w:t>
            </w:r>
          </w:p>
        </w:tc>
        <w:tc>
          <w:tcPr>
            <w:tcW w:w="555" w:type="pct"/>
            <w:shd w:val="clear" w:color="000000" w:fill="E8E8E8"/>
            <w:noWrap/>
            <w:vAlign w:val="center"/>
            <w:hideMark/>
          </w:tcPr>
          <w:p w14:paraId="7AC235F5"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446</w:t>
            </w:r>
          </w:p>
        </w:tc>
        <w:tc>
          <w:tcPr>
            <w:tcW w:w="455" w:type="pct"/>
            <w:shd w:val="clear" w:color="000000" w:fill="E8E8E8"/>
            <w:noWrap/>
            <w:vAlign w:val="center"/>
            <w:hideMark/>
          </w:tcPr>
          <w:p w14:paraId="079CF46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-21 027</w:t>
            </w:r>
          </w:p>
        </w:tc>
        <w:tc>
          <w:tcPr>
            <w:tcW w:w="555" w:type="pct"/>
            <w:shd w:val="clear" w:color="000000" w:fill="E8E8E8"/>
            <w:noWrap/>
            <w:vAlign w:val="center"/>
            <w:hideMark/>
          </w:tcPr>
          <w:p w14:paraId="2B584186"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-18 443</w:t>
            </w:r>
          </w:p>
        </w:tc>
      </w:tr>
      <w:tr w:rsidR="00295FE4" w:rsidRPr="00295FE4" w14:paraId="7479E31F" w14:textId="77777777" w:rsidTr="00031F55">
        <w:trPr>
          <w:trHeight w:val="300"/>
        </w:trPr>
        <w:tc>
          <w:tcPr>
            <w:tcW w:w="384" w:type="pct"/>
            <w:shd w:val="clear" w:color="000000" w:fill="FFFFFF"/>
            <w:noWrap/>
            <w:vAlign w:val="center"/>
            <w:hideMark/>
          </w:tcPr>
          <w:p w14:paraId="05A2824C"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15.17</w:t>
            </w:r>
          </w:p>
        </w:tc>
        <w:tc>
          <w:tcPr>
            <w:tcW w:w="1587" w:type="pct"/>
            <w:shd w:val="clear" w:color="000000" w:fill="FFFFFF"/>
            <w:vAlign w:val="center"/>
            <w:hideMark/>
          </w:tcPr>
          <w:p w14:paraId="466D5D39" w14:textId="77777777" w:rsidR="00295FE4" w:rsidRPr="00295FE4" w:rsidRDefault="00295FE4" w:rsidP="00295FE4">
            <w:pPr>
              <w:spacing w:after="0"/>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Tulemusvaldkond: Riigivalitsemine</w:t>
            </w:r>
          </w:p>
        </w:tc>
        <w:tc>
          <w:tcPr>
            <w:tcW w:w="455" w:type="pct"/>
            <w:shd w:val="clear" w:color="000000" w:fill="FFFFFF"/>
            <w:noWrap/>
            <w:vAlign w:val="center"/>
            <w:hideMark/>
          </w:tcPr>
          <w:p w14:paraId="6C9E35B6"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-441 579</w:t>
            </w:r>
          </w:p>
        </w:tc>
        <w:tc>
          <w:tcPr>
            <w:tcW w:w="555" w:type="pct"/>
            <w:shd w:val="clear" w:color="000000" w:fill="FFFFFF"/>
            <w:noWrap/>
            <w:vAlign w:val="center"/>
            <w:hideMark/>
          </w:tcPr>
          <w:p w14:paraId="0C7F7770"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-128 461</w:t>
            </w:r>
          </w:p>
        </w:tc>
        <w:tc>
          <w:tcPr>
            <w:tcW w:w="455" w:type="pct"/>
            <w:shd w:val="clear" w:color="000000" w:fill="FFFFFF"/>
            <w:noWrap/>
            <w:vAlign w:val="center"/>
            <w:hideMark/>
          </w:tcPr>
          <w:p w14:paraId="1115C1F5"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490</w:t>
            </w:r>
          </w:p>
        </w:tc>
        <w:tc>
          <w:tcPr>
            <w:tcW w:w="555" w:type="pct"/>
            <w:shd w:val="clear" w:color="000000" w:fill="FFFFFF"/>
            <w:noWrap/>
            <w:vAlign w:val="center"/>
            <w:hideMark/>
          </w:tcPr>
          <w:p w14:paraId="0ABE854F"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490</w:t>
            </w:r>
          </w:p>
        </w:tc>
        <w:tc>
          <w:tcPr>
            <w:tcW w:w="455" w:type="pct"/>
            <w:shd w:val="clear" w:color="000000" w:fill="FFFFFF"/>
            <w:noWrap/>
            <w:vAlign w:val="center"/>
            <w:hideMark/>
          </w:tcPr>
          <w:p w14:paraId="4A0CEF1B"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-441 089</w:t>
            </w:r>
          </w:p>
        </w:tc>
        <w:tc>
          <w:tcPr>
            <w:tcW w:w="555" w:type="pct"/>
            <w:shd w:val="clear" w:color="000000" w:fill="FFFFFF"/>
            <w:noWrap/>
            <w:vAlign w:val="center"/>
            <w:hideMark/>
          </w:tcPr>
          <w:p w14:paraId="6D3DBC9E"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-127 971</w:t>
            </w:r>
          </w:p>
        </w:tc>
      </w:tr>
      <w:tr w:rsidR="00295FE4" w:rsidRPr="00295FE4" w14:paraId="6179D53F" w14:textId="77777777" w:rsidTr="00031F55">
        <w:trPr>
          <w:trHeight w:val="300"/>
        </w:trPr>
        <w:tc>
          <w:tcPr>
            <w:tcW w:w="384" w:type="pct"/>
            <w:shd w:val="clear" w:color="000000" w:fill="FFFFFF"/>
            <w:noWrap/>
            <w:vAlign w:val="center"/>
            <w:hideMark/>
          </w:tcPr>
          <w:p w14:paraId="030B017E"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15.18</w:t>
            </w:r>
          </w:p>
        </w:tc>
        <w:tc>
          <w:tcPr>
            <w:tcW w:w="1587" w:type="pct"/>
            <w:shd w:val="clear" w:color="000000" w:fill="FFFFFF"/>
            <w:vAlign w:val="center"/>
            <w:hideMark/>
          </w:tcPr>
          <w:p w14:paraId="58450189" w14:textId="77777777" w:rsidR="00295FE4" w:rsidRPr="00295FE4" w:rsidRDefault="00295FE4" w:rsidP="00295FE4">
            <w:pPr>
              <w:spacing w:after="0"/>
              <w:ind w:firstLineChars="100" w:firstLine="18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Rahatarga riigi programm</w:t>
            </w:r>
          </w:p>
        </w:tc>
        <w:tc>
          <w:tcPr>
            <w:tcW w:w="455" w:type="pct"/>
            <w:shd w:val="clear" w:color="000000" w:fill="FFFFFF"/>
            <w:noWrap/>
            <w:vAlign w:val="center"/>
            <w:hideMark/>
          </w:tcPr>
          <w:p w14:paraId="6A58B88A" w14:textId="77777777" w:rsidR="00295FE4" w:rsidRPr="00295FE4" w:rsidRDefault="00295FE4" w:rsidP="00295FE4">
            <w:pPr>
              <w:spacing w:after="0"/>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 </w:t>
            </w:r>
          </w:p>
        </w:tc>
        <w:tc>
          <w:tcPr>
            <w:tcW w:w="555" w:type="pct"/>
            <w:shd w:val="clear" w:color="000000" w:fill="FFFFFF"/>
            <w:noWrap/>
            <w:vAlign w:val="center"/>
            <w:hideMark/>
          </w:tcPr>
          <w:p w14:paraId="68AC79D2" w14:textId="77777777" w:rsidR="00295FE4" w:rsidRPr="00295FE4" w:rsidRDefault="00295FE4" w:rsidP="00295FE4">
            <w:pPr>
              <w:spacing w:after="0"/>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 </w:t>
            </w:r>
          </w:p>
        </w:tc>
        <w:tc>
          <w:tcPr>
            <w:tcW w:w="455" w:type="pct"/>
            <w:shd w:val="clear" w:color="000000" w:fill="FFFFFF"/>
            <w:noWrap/>
            <w:vAlign w:val="center"/>
            <w:hideMark/>
          </w:tcPr>
          <w:p w14:paraId="3BCA5883" w14:textId="77777777" w:rsidR="00295FE4" w:rsidRPr="00295FE4" w:rsidRDefault="00295FE4" w:rsidP="00295FE4">
            <w:pPr>
              <w:spacing w:after="0"/>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 </w:t>
            </w:r>
          </w:p>
        </w:tc>
        <w:tc>
          <w:tcPr>
            <w:tcW w:w="555" w:type="pct"/>
            <w:shd w:val="clear" w:color="000000" w:fill="FFFFFF"/>
            <w:noWrap/>
            <w:vAlign w:val="center"/>
            <w:hideMark/>
          </w:tcPr>
          <w:p w14:paraId="5CB270A8" w14:textId="77777777" w:rsidR="00295FE4" w:rsidRPr="00295FE4" w:rsidRDefault="00295FE4" w:rsidP="00295FE4">
            <w:pPr>
              <w:spacing w:after="0"/>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 </w:t>
            </w:r>
          </w:p>
        </w:tc>
        <w:tc>
          <w:tcPr>
            <w:tcW w:w="455" w:type="pct"/>
            <w:shd w:val="clear" w:color="000000" w:fill="FFFFFF"/>
            <w:noWrap/>
            <w:vAlign w:val="center"/>
            <w:hideMark/>
          </w:tcPr>
          <w:p w14:paraId="4498B96B" w14:textId="77777777" w:rsidR="00295FE4" w:rsidRPr="00295FE4" w:rsidRDefault="00295FE4" w:rsidP="00295FE4">
            <w:pPr>
              <w:spacing w:after="0"/>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 </w:t>
            </w:r>
          </w:p>
        </w:tc>
        <w:tc>
          <w:tcPr>
            <w:tcW w:w="555" w:type="pct"/>
            <w:shd w:val="clear" w:color="000000" w:fill="FFFFFF"/>
            <w:noWrap/>
            <w:vAlign w:val="center"/>
            <w:hideMark/>
          </w:tcPr>
          <w:p w14:paraId="320E164A" w14:textId="77777777" w:rsidR="00295FE4" w:rsidRPr="00295FE4" w:rsidRDefault="00295FE4" w:rsidP="00295FE4">
            <w:pPr>
              <w:spacing w:after="0"/>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 </w:t>
            </w:r>
          </w:p>
        </w:tc>
      </w:tr>
      <w:tr w:rsidR="00295FE4" w:rsidRPr="00295FE4" w14:paraId="489E27CD" w14:textId="77777777" w:rsidTr="00031F55">
        <w:trPr>
          <w:trHeight w:val="300"/>
        </w:trPr>
        <w:tc>
          <w:tcPr>
            <w:tcW w:w="384" w:type="pct"/>
            <w:shd w:val="clear" w:color="000000" w:fill="FFFFFF"/>
            <w:noWrap/>
            <w:vAlign w:val="center"/>
            <w:hideMark/>
          </w:tcPr>
          <w:p w14:paraId="19F6ACDA"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15.19</w:t>
            </w:r>
          </w:p>
        </w:tc>
        <w:tc>
          <w:tcPr>
            <w:tcW w:w="1587" w:type="pct"/>
            <w:shd w:val="clear" w:color="000000" w:fill="FFFFFF"/>
            <w:vAlign w:val="center"/>
            <w:hideMark/>
          </w:tcPr>
          <w:p w14:paraId="2751EE4E" w14:textId="77777777" w:rsidR="00295FE4" w:rsidRPr="00295FE4" w:rsidRDefault="00295FE4" w:rsidP="00295FE4">
            <w:pPr>
              <w:spacing w:after="0"/>
              <w:ind w:firstLineChars="200" w:firstLine="36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Eelarvepoliitika kujundamine ja elluviimine</w:t>
            </w:r>
          </w:p>
        </w:tc>
        <w:tc>
          <w:tcPr>
            <w:tcW w:w="455" w:type="pct"/>
            <w:shd w:val="clear" w:color="000000" w:fill="FFFFFF"/>
            <w:noWrap/>
            <w:vAlign w:val="center"/>
            <w:hideMark/>
          </w:tcPr>
          <w:p w14:paraId="0D2FE847"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-278 831</w:t>
            </w:r>
          </w:p>
        </w:tc>
        <w:tc>
          <w:tcPr>
            <w:tcW w:w="555" w:type="pct"/>
            <w:shd w:val="clear" w:color="000000" w:fill="FFFFFF"/>
            <w:noWrap/>
            <w:vAlign w:val="center"/>
            <w:hideMark/>
          </w:tcPr>
          <w:p w14:paraId="01EE9947"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-6 080</w:t>
            </w:r>
          </w:p>
        </w:tc>
        <w:tc>
          <w:tcPr>
            <w:tcW w:w="455" w:type="pct"/>
            <w:shd w:val="clear" w:color="000000" w:fill="FFFFFF"/>
            <w:noWrap/>
            <w:vAlign w:val="center"/>
            <w:hideMark/>
          </w:tcPr>
          <w:p w14:paraId="397AF616"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329</w:t>
            </w:r>
          </w:p>
        </w:tc>
        <w:tc>
          <w:tcPr>
            <w:tcW w:w="555" w:type="pct"/>
            <w:shd w:val="clear" w:color="000000" w:fill="FFFFFF"/>
            <w:noWrap/>
            <w:vAlign w:val="center"/>
            <w:hideMark/>
          </w:tcPr>
          <w:p w14:paraId="3D3F73CD"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329</w:t>
            </w:r>
          </w:p>
        </w:tc>
        <w:tc>
          <w:tcPr>
            <w:tcW w:w="455" w:type="pct"/>
            <w:shd w:val="clear" w:color="000000" w:fill="FFFFFF"/>
            <w:noWrap/>
            <w:vAlign w:val="center"/>
            <w:hideMark/>
          </w:tcPr>
          <w:p w14:paraId="464A46BB"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-278 502</w:t>
            </w:r>
          </w:p>
        </w:tc>
        <w:tc>
          <w:tcPr>
            <w:tcW w:w="555" w:type="pct"/>
            <w:shd w:val="clear" w:color="000000" w:fill="FFFFFF"/>
            <w:noWrap/>
            <w:vAlign w:val="center"/>
            <w:hideMark/>
          </w:tcPr>
          <w:p w14:paraId="2A8843CF"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-5 751</w:t>
            </w:r>
          </w:p>
        </w:tc>
      </w:tr>
      <w:tr w:rsidR="00295FE4" w:rsidRPr="00295FE4" w14:paraId="12975420" w14:textId="77777777" w:rsidTr="00031F55">
        <w:trPr>
          <w:trHeight w:val="300"/>
        </w:trPr>
        <w:tc>
          <w:tcPr>
            <w:tcW w:w="384" w:type="pct"/>
            <w:shd w:val="clear" w:color="000000" w:fill="FFFFFF"/>
            <w:noWrap/>
            <w:vAlign w:val="center"/>
            <w:hideMark/>
          </w:tcPr>
          <w:p w14:paraId="7669C7E0"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15.20</w:t>
            </w:r>
          </w:p>
        </w:tc>
        <w:tc>
          <w:tcPr>
            <w:tcW w:w="1587" w:type="pct"/>
            <w:shd w:val="clear" w:color="000000" w:fill="FFFFFF"/>
            <w:vAlign w:val="center"/>
            <w:hideMark/>
          </w:tcPr>
          <w:p w14:paraId="5325C580" w14:textId="77777777" w:rsidR="00295FE4" w:rsidRPr="00295FE4" w:rsidRDefault="00295FE4" w:rsidP="00295FE4">
            <w:pPr>
              <w:spacing w:after="0"/>
              <w:ind w:firstLineChars="200" w:firstLine="36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Tööjõu- ja majandamiskulud</w:t>
            </w:r>
          </w:p>
        </w:tc>
        <w:tc>
          <w:tcPr>
            <w:tcW w:w="455" w:type="pct"/>
            <w:shd w:val="clear" w:color="000000" w:fill="FFFFFF"/>
            <w:noWrap/>
            <w:vAlign w:val="center"/>
            <w:hideMark/>
          </w:tcPr>
          <w:p w14:paraId="6B169358"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-10 241</w:t>
            </w:r>
          </w:p>
        </w:tc>
        <w:tc>
          <w:tcPr>
            <w:tcW w:w="555" w:type="pct"/>
            <w:shd w:val="clear" w:color="000000" w:fill="FFFFFF"/>
            <w:noWrap/>
            <w:vAlign w:val="center"/>
            <w:hideMark/>
          </w:tcPr>
          <w:p w14:paraId="5C1F7A9F"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-6 077</w:t>
            </w:r>
          </w:p>
        </w:tc>
        <w:tc>
          <w:tcPr>
            <w:tcW w:w="455" w:type="pct"/>
            <w:shd w:val="clear" w:color="000000" w:fill="FFFFFF"/>
            <w:noWrap/>
            <w:vAlign w:val="center"/>
            <w:hideMark/>
          </w:tcPr>
          <w:p w14:paraId="3EB01614"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329</w:t>
            </w:r>
          </w:p>
        </w:tc>
        <w:tc>
          <w:tcPr>
            <w:tcW w:w="555" w:type="pct"/>
            <w:shd w:val="clear" w:color="000000" w:fill="FFFFFF"/>
            <w:noWrap/>
            <w:vAlign w:val="center"/>
            <w:hideMark/>
          </w:tcPr>
          <w:p w14:paraId="044BE1D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329</w:t>
            </w:r>
          </w:p>
        </w:tc>
        <w:tc>
          <w:tcPr>
            <w:tcW w:w="455" w:type="pct"/>
            <w:shd w:val="clear" w:color="000000" w:fill="FFFFFF"/>
            <w:noWrap/>
            <w:vAlign w:val="center"/>
            <w:hideMark/>
          </w:tcPr>
          <w:p w14:paraId="6E2305FC"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-9 912</w:t>
            </w:r>
          </w:p>
        </w:tc>
        <w:tc>
          <w:tcPr>
            <w:tcW w:w="555" w:type="pct"/>
            <w:shd w:val="clear" w:color="000000" w:fill="FFFFFF"/>
            <w:noWrap/>
            <w:vAlign w:val="center"/>
            <w:hideMark/>
          </w:tcPr>
          <w:p w14:paraId="50A98670"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-5 748</w:t>
            </w:r>
          </w:p>
        </w:tc>
      </w:tr>
      <w:tr w:rsidR="00295FE4" w:rsidRPr="00295FE4" w14:paraId="3D14256A" w14:textId="77777777" w:rsidTr="00031F55">
        <w:trPr>
          <w:trHeight w:val="585"/>
        </w:trPr>
        <w:tc>
          <w:tcPr>
            <w:tcW w:w="384" w:type="pct"/>
            <w:shd w:val="clear" w:color="000000" w:fill="FFFFFF"/>
            <w:noWrap/>
            <w:vAlign w:val="center"/>
            <w:hideMark/>
          </w:tcPr>
          <w:p w14:paraId="52831682"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15.27</w:t>
            </w:r>
          </w:p>
        </w:tc>
        <w:tc>
          <w:tcPr>
            <w:tcW w:w="1587" w:type="pct"/>
            <w:shd w:val="clear" w:color="000000" w:fill="FFFFFF"/>
            <w:vAlign w:val="center"/>
            <w:hideMark/>
          </w:tcPr>
          <w:p w14:paraId="0A034CA0" w14:textId="77777777" w:rsidR="00295FE4" w:rsidRPr="00295FE4" w:rsidRDefault="00295FE4" w:rsidP="00295FE4">
            <w:pPr>
              <w:spacing w:after="0"/>
              <w:ind w:firstLineChars="200" w:firstLine="36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Maksu- ja tollipoliitika kujundamine ja korraldamine</w:t>
            </w:r>
          </w:p>
        </w:tc>
        <w:tc>
          <w:tcPr>
            <w:tcW w:w="455" w:type="pct"/>
            <w:shd w:val="clear" w:color="000000" w:fill="FFFFFF"/>
            <w:noWrap/>
            <w:vAlign w:val="center"/>
            <w:hideMark/>
          </w:tcPr>
          <w:p w14:paraId="3B9F4FF8"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-63 462</w:t>
            </w:r>
          </w:p>
        </w:tc>
        <w:tc>
          <w:tcPr>
            <w:tcW w:w="555" w:type="pct"/>
            <w:shd w:val="clear" w:color="000000" w:fill="FFFFFF"/>
            <w:noWrap/>
            <w:vAlign w:val="center"/>
            <w:hideMark/>
          </w:tcPr>
          <w:p w14:paraId="69CBBF9F"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-60 836</w:t>
            </w:r>
          </w:p>
        </w:tc>
        <w:tc>
          <w:tcPr>
            <w:tcW w:w="455" w:type="pct"/>
            <w:shd w:val="clear" w:color="000000" w:fill="FFFFFF"/>
            <w:noWrap/>
            <w:vAlign w:val="center"/>
            <w:hideMark/>
          </w:tcPr>
          <w:p w14:paraId="4883317E"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72</w:t>
            </w:r>
          </w:p>
        </w:tc>
        <w:tc>
          <w:tcPr>
            <w:tcW w:w="555" w:type="pct"/>
            <w:shd w:val="clear" w:color="000000" w:fill="FFFFFF"/>
            <w:noWrap/>
            <w:vAlign w:val="center"/>
            <w:hideMark/>
          </w:tcPr>
          <w:p w14:paraId="6C0E9CD7"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72</w:t>
            </w:r>
          </w:p>
        </w:tc>
        <w:tc>
          <w:tcPr>
            <w:tcW w:w="455" w:type="pct"/>
            <w:shd w:val="clear" w:color="000000" w:fill="FFFFFF"/>
            <w:noWrap/>
            <w:vAlign w:val="center"/>
            <w:hideMark/>
          </w:tcPr>
          <w:p w14:paraId="07A3DDCB"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-63 389</w:t>
            </w:r>
          </w:p>
        </w:tc>
        <w:tc>
          <w:tcPr>
            <w:tcW w:w="555" w:type="pct"/>
            <w:shd w:val="clear" w:color="000000" w:fill="FFFFFF"/>
            <w:noWrap/>
            <w:vAlign w:val="center"/>
            <w:hideMark/>
          </w:tcPr>
          <w:p w14:paraId="348067A0"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-60 764</w:t>
            </w:r>
          </w:p>
        </w:tc>
      </w:tr>
      <w:tr w:rsidR="00295FE4" w:rsidRPr="00295FE4" w14:paraId="3CBB0BE8" w14:textId="77777777" w:rsidTr="00031F55">
        <w:trPr>
          <w:trHeight w:val="300"/>
        </w:trPr>
        <w:tc>
          <w:tcPr>
            <w:tcW w:w="384" w:type="pct"/>
            <w:shd w:val="clear" w:color="000000" w:fill="FFFFFF"/>
            <w:noWrap/>
            <w:vAlign w:val="center"/>
            <w:hideMark/>
          </w:tcPr>
          <w:p w14:paraId="48EC2781"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15.28</w:t>
            </w:r>
          </w:p>
        </w:tc>
        <w:tc>
          <w:tcPr>
            <w:tcW w:w="1587" w:type="pct"/>
            <w:shd w:val="clear" w:color="000000" w:fill="FFFFFF"/>
            <w:vAlign w:val="center"/>
            <w:hideMark/>
          </w:tcPr>
          <w:p w14:paraId="26B44B18" w14:textId="77777777" w:rsidR="00295FE4" w:rsidRPr="00295FE4" w:rsidRDefault="00295FE4" w:rsidP="00295FE4">
            <w:pPr>
              <w:spacing w:after="0"/>
              <w:ind w:firstLineChars="200" w:firstLine="36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Tööjõu- ja majandamiskulud</w:t>
            </w:r>
          </w:p>
        </w:tc>
        <w:tc>
          <w:tcPr>
            <w:tcW w:w="455" w:type="pct"/>
            <w:shd w:val="clear" w:color="000000" w:fill="FFFFFF"/>
            <w:noWrap/>
            <w:vAlign w:val="center"/>
            <w:hideMark/>
          </w:tcPr>
          <w:p w14:paraId="6DB19947"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-62 811</w:t>
            </w:r>
          </w:p>
        </w:tc>
        <w:tc>
          <w:tcPr>
            <w:tcW w:w="555" w:type="pct"/>
            <w:shd w:val="clear" w:color="000000" w:fill="FFFFFF"/>
            <w:noWrap/>
            <w:vAlign w:val="center"/>
            <w:hideMark/>
          </w:tcPr>
          <w:p w14:paraId="51523686"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-60 410</w:t>
            </w:r>
          </w:p>
        </w:tc>
        <w:tc>
          <w:tcPr>
            <w:tcW w:w="455" w:type="pct"/>
            <w:shd w:val="clear" w:color="000000" w:fill="FFFFFF"/>
            <w:noWrap/>
            <w:vAlign w:val="center"/>
            <w:hideMark/>
          </w:tcPr>
          <w:p w14:paraId="5A0284BA"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72</w:t>
            </w:r>
          </w:p>
        </w:tc>
        <w:tc>
          <w:tcPr>
            <w:tcW w:w="555" w:type="pct"/>
            <w:shd w:val="clear" w:color="000000" w:fill="FFFFFF"/>
            <w:noWrap/>
            <w:vAlign w:val="center"/>
            <w:hideMark/>
          </w:tcPr>
          <w:p w14:paraId="2DAAA971"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72</w:t>
            </w:r>
          </w:p>
        </w:tc>
        <w:tc>
          <w:tcPr>
            <w:tcW w:w="455" w:type="pct"/>
            <w:shd w:val="clear" w:color="000000" w:fill="FFFFFF"/>
            <w:noWrap/>
            <w:vAlign w:val="center"/>
            <w:hideMark/>
          </w:tcPr>
          <w:p w14:paraId="07330DAD"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-62 738</w:t>
            </w:r>
          </w:p>
        </w:tc>
        <w:tc>
          <w:tcPr>
            <w:tcW w:w="555" w:type="pct"/>
            <w:shd w:val="clear" w:color="000000" w:fill="FFFFFF"/>
            <w:noWrap/>
            <w:vAlign w:val="center"/>
            <w:hideMark/>
          </w:tcPr>
          <w:p w14:paraId="4CA04D1C"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-60 338</w:t>
            </w:r>
          </w:p>
        </w:tc>
      </w:tr>
      <w:tr w:rsidR="00295FE4" w:rsidRPr="00295FE4" w14:paraId="62DCCB08" w14:textId="77777777" w:rsidTr="00031F55">
        <w:trPr>
          <w:trHeight w:val="300"/>
        </w:trPr>
        <w:tc>
          <w:tcPr>
            <w:tcW w:w="384" w:type="pct"/>
            <w:shd w:val="clear" w:color="000000" w:fill="FFFFFF"/>
            <w:noWrap/>
            <w:vAlign w:val="center"/>
            <w:hideMark/>
          </w:tcPr>
          <w:p w14:paraId="6EC489DC"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15.32</w:t>
            </w:r>
          </w:p>
        </w:tc>
        <w:tc>
          <w:tcPr>
            <w:tcW w:w="1587" w:type="pct"/>
            <w:shd w:val="clear" w:color="000000" w:fill="FFFFFF"/>
            <w:vAlign w:val="center"/>
            <w:hideMark/>
          </w:tcPr>
          <w:p w14:paraId="04E9C12D" w14:textId="77777777" w:rsidR="00295FE4" w:rsidRPr="00295FE4" w:rsidRDefault="00295FE4" w:rsidP="00295FE4">
            <w:pPr>
              <w:spacing w:after="0"/>
              <w:ind w:firstLineChars="200" w:firstLine="36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Finantskeskkonna arendamine</w:t>
            </w:r>
          </w:p>
        </w:tc>
        <w:tc>
          <w:tcPr>
            <w:tcW w:w="455" w:type="pct"/>
            <w:shd w:val="clear" w:color="000000" w:fill="FFFFFF"/>
            <w:noWrap/>
            <w:vAlign w:val="center"/>
            <w:hideMark/>
          </w:tcPr>
          <w:p w14:paraId="16A47F64"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-8 436</w:t>
            </w:r>
          </w:p>
        </w:tc>
        <w:tc>
          <w:tcPr>
            <w:tcW w:w="555" w:type="pct"/>
            <w:shd w:val="clear" w:color="000000" w:fill="FFFFFF"/>
            <w:noWrap/>
            <w:vAlign w:val="center"/>
            <w:hideMark/>
          </w:tcPr>
          <w:p w14:paraId="3FB7E0F7"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-7 607</w:t>
            </w:r>
          </w:p>
        </w:tc>
        <w:tc>
          <w:tcPr>
            <w:tcW w:w="455" w:type="pct"/>
            <w:shd w:val="clear" w:color="000000" w:fill="FFFFFF"/>
            <w:noWrap/>
            <w:vAlign w:val="center"/>
            <w:hideMark/>
          </w:tcPr>
          <w:p w14:paraId="0C3E4212"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79</w:t>
            </w:r>
          </w:p>
        </w:tc>
        <w:tc>
          <w:tcPr>
            <w:tcW w:w="555" w:type="pct"/>
            <w:shd w:val="clear" w:color="000000" w:fill="FFFFFF"/>
            <w:noWrap/>
            <w:vAlign w:val="center"/>
            <w:hideMark/>
          </w:tcPr>
          <w:p w14:paraId="4B7953F3"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79</w:t>
            </w:r>
          </w:p>
        </w:tc>
        <w:tc>
          <w:tcPr>
            <w:tcW w:w="455" w:type="pct"/>
            <w:shd w:val="clear" w:color="000000" w:fill="FFFFFF"/>
            <w:noWrap/>
            <w:vAlign w:val="center"/>
            <w:hideMark/>
          </w:tcPr>
          <w:p w14:paraId="08967FF3"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-8 356</w:t>
            </w:r>
          </w:p>
        </w:tc>
        <w:tc>
          <w:tcPr>
            <w:tcW w:w="555" w:type="pct"/>
            <w:shd w:val="clear" w:color="000000" w:fill="FFFFFF"/>
            <w:noWrap/>
            <w:vAlign w:val="center"/>
            <w:hideMark/>
          </w:tcPr>
          <w:p w14:paraId="10B74B9F"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-7 528</w:t>
            </w:r>
          </w:p>
        </w:tc>
      </w:tr>
      <w:tr w:rsidR="00295FE4" w:rsidRPr="00295FE4" w14:paraId="4E8A174B" w14:textId="77777777" w:rsidTr="00031F55">
        <w:trPr>
          <w:trHeight w:val="300"/>
        </w:trPr>
        <w:tc>
          <w:tcPr>
            <w:tcW w:w="384" w:type="pct"/>
            <w:shd w:val="clear" w:color="000000" w:fill="FFFFFF"/>
            <w:noWrap/>
            <w:vAlign w:val="center"/>
            <w:hideMark/>
          </w:tcPr>
          <w:p w14:paraId="4B65DB8E"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15.33</w:t>
            </w:r>
          </w:p>
        </w:tc>
        <w:tc>
          <w:tcPr>
            <w:tcW w:w="1587" w:type="pct"/>
            <w:shd w:val="clear" w:color="000000" w:fill="FFFFFF"/>
            <w:vAlign w:val="center"/>
            <w:hideMark/>
          </w:tcPr>
          <w:p w14:paraId="1DA4B4C6" w14:textId="77777777" w:rsidR="00295FE4" w:rsidRPr="00295FE4" w:rsidRDefault="00295FE4" w:rsidP="00295FE4">
            <w:pPr>
              <w:spacing w:after="0"/>
              <w:ind w:firstLineChars="200" w:firstLine="36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Tööjõu- ja majandamiskulud</w:t>
            </w:r>
          </w:p>
        </w:tc>
        <w:tc>
          <w:tcPr>
            <w:tcW w:w="455" w:type="pct"/>
            <w:shd w:val="clear" w:color="000000" w:fill="FFFFFF"/>
            <w:noWrap/>
            <w:vAlign w:val="center"/>
            <w:hideMark/>
          </w:tcPr>
          <w:p w14:paraId="52B7CFC5"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-8 239</w:t>
            </w:r>
          </w:p>
        </w:tc>
        <w:tc>
          <w:tcPr>
            <w:tcW w:w="555" w:type="pct"/>
            <w:shd w:val="clear" w:color="000000" w:fill="FFFFFF"/>
            <w:noWrap/>
            <w:vAlign w:val="center"/>
            <w:hideMark/>
          </w:tcPr>
          <w:p w14:paraId="70AA891D"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-7 548</w:t>
            </w:r>
          </w:p>
        </w:tc>
        <w:tc>
          <w:tcPr>
            <w:tcW w:w="455" w:type="pct"/>
            <w:shd w:val="clear" w:color="000000" w:fill="FFFFFF"/>
            <w:noWrap/>
            <w:vAlign w:val="center"/>
            <w:hideMark/>
          </w:tcPr>
          <w:p w14:paraId="595B017D"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79</w:t>
            </w:r>
          </w:p>
        </w:tc>
        <w:tc>
          <w:tcPr>
            <w:tcW w:w="555" w:type="pct"/>
            <w:shd w:val="clear" w:color="000000" w:fill="FFFFFF"/>
            <w:noWrap/>
            <w:vAlign w:val="center"/>
            <w:hideMark/>
          </w:tcPr>
          <w:p w14:paraId="1354FE3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79</w:t>
            </w:r>
          </w:p>
        </w:tc>
        <w:tc>
          <w:tcPr>
            <w:tcW w:w="455" w:type="pct"/>
            <w:shd w:val="clear" w:color="000000" w:fill="FFFFFF"/>
            <w:noWrap/>
            <w:vAlign w:val="center"/>
            <w:hideMark/>
          </w:tcPr>
          <w:p w14:paraId="3EAA3E3B"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-8 160</w:t>
            </w:r>
          </w:p>
        </w:tc>
        <w:tc>
          <w:tcPr>
            <w:tcW w:w="555" w:type="pct"/>
            <w:shd w:val="clear" w:color="000000" w:fill="FFFFFF"/>
            <w:noWrap/>
            <w:vAlign w:val="center"/>
            <w:hideMark/>
          </w:tcPr>
          <w:p w14:paraId="24222FA2"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-7 469</w:t>
            </w:r>
          </w:p>
        </w:tc>
      </w:tr>
      <w:tr w:rsidR="00295FE4" w:rsidRPr="00295FE4" w14:paraId="57D0AC04" w14:textId="77777777" w:rsidTr="00031F55">
        <w:trPr>
          <w:trHeight w:val="300"/>
        </w:trPr>
        <w:tc>
          <w:tcPr>
            <w:tcW w:w="384" w:type="pct"/>
            <w:shd w:val="clear" w:color="000000" w:fill="FFFFFF"/>
            <w:noWrap/>
            <w:vAlign w:val="center"/>
            <w:hideMark/>
          </w:tcPr>
          <w:p w14:paraId="22AC6FFD"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15.35</w:t>
            </w:r>
          </w:p>
        </w:tc>
        <w:tc>
          <w:tcPr>
            <w:tcW w:w="1587" w:type="pct"/>
            <w:shd w:val="clear" w:color="000000" w:fill="FFFFFF"/>
            <w:vAlign w:val="center"/>
            <w:hideMark/>
          </w:tcPr>
          <w:p w14:paraId="4C510B49" w14:textId="77777777" w:rsidR="00295FE4" w:rsidRPr="00295FE4" w:rsidRDefault="00295FE4" w:rsidP="00295FE4">
            <w:pPr>
              <w:spacing w:after="0"/>
              <w:ind w:firstLineChars="100" w:firstLine="18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Halduspoliitika programm</w:t>
            </w:r>
          </w:p>
        </w:tc>
        <w:tc>
          <w:tcPr>
            <w:tcW w:w="455" w:type="pct"/>
            <w:shd w:val="clear" w:color="000000" w:fill="FFFFFF"/>
            <w:noWrap/>
            <w:vAlign w:val="center"/>
            <w:hideMark/>
          </w:tcPr>
          <w:p w14:paraId="5C2AC935"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 </w:t>
            </w:r>
          </w:p>
        </w:tc>
        <w:tc>
          <w:tcPr>
            <w:tcW w:w="555" w:type="pct"/>
            <w:shd w:val="clear" w:color="000000" w:fill="FFFFFF"/>
            <w:noWrap/>
            <w:vAlign w:val="center"/>
            <w:hideMark/>
          </w:tcPr>
          <w:p w14:paraId="7075E05A"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 </w:t>
            </w:r>
          </w:p>
        </w:tc>
        <w:tc>
          <w:tcPr>
            <w:tcW w:w="455" w:type="pct"/>
            <w:shd w:val="clear" w:color="000000" w:fill="FFFFFF"/>
            <w:noWrap/>
            <w:vAlign w:val="center"/>
            <w:hideMark/>
          </w:tcPr>
          <w:p w14:paraId="752CBE53"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 </w:t>
            </w:r>
          </w:p>
        </w:tc>
        <w:tc>
          <w:tcPr>
            <w:tcW w:w="555" w:type="pct"/>
            <w:shd w:val="clear" w:color="000000" w:fill="FFFFFF"/>
            <w:noWrap/>
            <w:vAlign w:val="center"/>
            <w:hideMark/>
          </w:tcPr>
          <w:p w14:paraId="508E6A11"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 </w:t>
            </w:r>
          </w:p>
        </w:tc>
        <w:tc>
          <w:tcPr>
            <w:tcW w:w="455" w:type="pct"/>
            <w:shd w:val="clear" w:color="000000" w:fill="FFFFFF"/>
            <w:noWrap/>
            <w:vAlign w:val="center"/>
            <w:hideMark/>
          </w:tcPr>
          <w:p w14:paraId="0287E805"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 </w:t>
            </w:r>
          </w:p>
        </w:tc>
        <w:tc>
          <w:tcPr>
            <w:tcW w:w="555" w:type="pct"/>
            <w:shd w:val="clear" w:color="000000" w:fill="FFFFFF"/>
            <w:noWrap/>
            <w:vAlign w:val="center"/>
            <w:hideMark/>
          </w:tcPr>
          <w:p w14:paraId="32DCB320" w14:textId="77777777" w:rsidR="00295FE4" w:rsidRPr="00295FE4" w:rsidRDefault="00295FE4" w:rsidP="00295FE4">
            <w:pPr>
              <w:spacing w:after="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 </w:t>
            </w:r>
          </w:p>
        </w:tc>
      </w:tr>
      <w:tr w:rsidR="00295FE4" w:rsidRPr="00295FE4" w14:paraId="76FEFED6" w14:textId="77777777" w:rsidTr="00031F55">
        <w:trPr>
          <w:trHeight w:val="300"/>
        </w:trPr>
        <w:tc>
          <w:tcPr>
            <w:tcW w:w="384" w:type="pct"/>
            <w:shd w:val="clear" w:color="000000" w:fill="FFFFFF"/>
            <w:noWrap/>
            <w:vAlign w:val="center"/>
            <w:hideMark/>
          </w:tcPr>
          <w:p w14:paraId="7B63FAAE"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15.36</w:t>
            </w:r>
          </w:p>
        </w:tc>
        <w:tc>
          <w:tcPr>
            <w:tcW w:w="1587" w:type="pct"/>
            <w:shd w:val="clear" w:color="000000" w:fill="FFFFFF"/>
            <w:vAlign w:val="center"/>
            <w:hideMark/>
          </w:tcPr>
          <w:p w14:paraId="4594CE43" w14:textId="77777777" w:rsidR="00295FE4" w:rsidRPr="00295FE4" w:rsidRDefault="00295FE4" w:rsidP="00295FE4">
            <w:pPr>
              <w:spacing w:after="0"/>
              <w:ind w:firstLineChars="200" w:firstLine="36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Riigi halduse korraldamine</w:t>
            </w:r>
          </w:p>
        </w:tc>
        <w:tc>
          <w:tcPr>
            <w:tcW w:w="455" w:type="pct"/>
            <w:shd w:val="clear" w:color="000000" w:fill="FFFFFF"/>
            <w:noWrap/>
            <w:vAlign w:val="center"/>
            <w:hideMark/>
          </w:tcPr>
          <w:p w14:paraId="78B9AD4A"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-27 702</w:t>
            </w:r>
          </w:p>
        </w:tc>
        <w:tc>
          <w:tcPr>
            <w:tcW w:w="555" w:type="pct"/>
            <w:shd w:val="clear" w:color="000000" w:fill="FFFFFF"/>
            <w:noWrap/>
            <w:vAlign w:val="center"/>
            <w:hideMark/>
          </w:tcPr>
          <w:p w14:paraId="0639DEA1"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-2 758</w:t>
            </w:r>
          </w:p>
        </w:tc>
        <w:tc>
          <w:tcPr>
            <w:tcW w:w="455" w:type="pct"/>
            <w:shd w:val="clear" w:color="000000" w:fill="FFFFFF"/>
            <w:noWrap/>
            <w:vAlign w:val="center"/>
            <w:hideMark/>
          </w:tcPr>
          <w:p w14:paraId="751E8BF2"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120</w:t>
            </w:r>
          </w:p>
        </w:tc>
        <w:tc>
          <w:tcPr>
            <w:tcW w:w="555" w:type="pct"/>
            <w:shd w:val="clear" w:color="000000" w:fill="FFFFFF"/>
            <w:noWrap/>
            <w:vAlign w:val="center"/>
            <w:hideMark/>
          </w:tcPr>
          <w:p w14:paraId="2FEBAB5E"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120</w:t>
            </w:r>
          </w:p>
        </w:tc>
        <w:tc>
          <w:tcPr>
            <w:tcW w:w="455" w:type="pct"/>
            <w:shd w:val="clear" w:color="000000" w:fill="FFFFFF"/>
            <w:noWrap/>
            <w:vAlign w:val="center"/>
            <w:hideMark/>
          </w:tcPr>
          <w:p w14:paraId="7F19F0B7"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-27 583</w:t>
            </w:r>
          </w:p>
        </w:tc>
        <w:tc>
          <w:tcPr>
            <w:tcW w:w="555" w:type="pct"/>
            <w:shd w:val="clear" w:color="000000" w:fill="FFFFFF"/>
            <w:noWrap/>
            <w:vAlign w:val="center"/>
            <w:hideMark/>
          </w:tcPr>
          <w:p w14:paraId="213485D5"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-2 639</w:t>
            </w:r>
          </w:p>
        </w:tc>
      </w:tr>
      <w:tr w:rsidR="00295FE4" w:rsidRPr="00295FE4" w14:paraId="24C9FD95" w14:textId="77777777" w:rsidTr="00031F55">
        <w:trPr>
          <w:trHeight w:val="300"/>
        </w:trPr>
        <w:tc>
          <w:tcPr>
            <w:tcW w:w="384" w:type="pct"/>
            <w:shd w:val="clear" w:color="000000" w:fill="FFFFFF"/>
            <w:noWrap/>
            <w:vAlign w:val="center"/>
            <w:hideMark/>
          </w:tcPr>
          <w:p w14:paraId="2F835C5E"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15.37</w:t>
            </w:r>
          </w:p>
        </w:tc>
        <w:tc>
          <w:tcPr>
            <w:tcW w:w="1587" w:type="pct"/>
            <w:shd w:val="clear" w:color="000000" w:fill="FFFFFF"/>
            <w:vAlign w:val="center"/>
            <w:hideMark/>
          </w:tcPr>
          <w:p w14:paraId="5D7B491B" w14:textId="77777777" w:rsidR="00295FE4" w:rsidRPr="00295FE4" w:rsidRDefault="00295FE4" w:rsidP="00295FE4">
            <w:pPr>
              <w:spacing w:after="0"/>
              <w:ind w:firstLineChars="200" w:firstLine="36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Tööjõu- ja majandamiskulud</w:t>
            </w:r>
          </w:p>
        </w:tc>
        <w:tc>
          <w:tcPr>
            <w:tcW w:w="455" w:type="pct"/>
            <w:shd w:val="clear" w:color="000000" w:fill="FFFFFF"/>
            <w:noWrap/>
            <w:vAlign w:val="center"/>
            <w:hideMark/>
          </w:tcPr>
          <w:p w14:paraId="5DB06B2C"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-2 966</w:t>
            </w:r>
          </w:p>
        </w:tc>
        <w:tc>
          <w:tcPr>
            <w:tcW w:w="555" w:type="pct"/>
            <w:shd w:val="clear" w:color="000000" w:fill="FFFFFF"/>
            <w:noWrap/>
            <w:vAlign w:val="center"/>
            <w:hideMark/>
          </w:tcPr>
          <w:p w14:paraId="540C5312"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-2 753</w:t>
            </w:r>
          </w:p>
        </w:tc>
        <w:tc>
          <w:tcPr>
            <w:tcW w:w="455" w:type="pct"/>
            <w:shd w:val="clear" w:color="000000" w:fill="FFFFFF"/>
            <w:noWrap/>
            <w:vAlign w:val="center"/>
            <w:hideMark/>
          </w:tcPr>
          <w:p w14:paraId="77DBBC71"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120</w:t>
            </w:r>
          </w:p>
        </w:tc>
        <w:tc>
          <w:tcPr>
            <w:tcW w:w="555" w:type="pct"/>
            <w:shd w:val="clear" w:color="000000" w:fill="FFFFFF"/>
            <w:noWrap/>
            <w:vAlign w:val="center"/>
            <w:hideMark/>
          </w:tcPr>
          <w:p w14:paraId="43D9324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120</w:t>
            </w:r>
          </w:p>
        </w:tc>
        <w:tc>
          <w:tcPr>
            <w:tcW w:w="455" w:type="pct"/>
            <w:shd w:val="clear" w:color="000000" w:fill="FFFFFF"/>
            <w:noWrap/>
            <w:vAlign w:val="center"/>
            <w:hideMark/>
          </w:tcPr>
          <w:p w14:paraId="7E6A0DE0"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-2 847</w:t>
            </w:r>
          </w:p>
        </w:tc>
        <w:tc>
          <w:tcPr>
            <w:tcW w:w="555" w:type="pct"/>
            <w:shd w:val="clear" w:color="000000" w:fill="FFFFFF"/>
            <w:noWrap/>
            <w:vAlign w:val="center"/>
            <w:hideMark/>
          </w:tcPr>
          <w:p w14:paraId="45A34CE6"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-2 634</w:t>
            </w:r>
          </w:p>
        </w:tc>
      </w:tr>
      <w:tr w:rsidR="00295FE4" w:rsidRPr="00295FE4" w14:paraId="515577FB" w14:textId="77777777" w:rsidTr="00031F55">
        <w:trPr>
          <w:trHeight w:val="300"/>
        </w:trPr>
        <w:tc>
          <w:tcPr>
            <w:tcW w:w="384" w:type="pct"/>
            <w:shd w:val="clear" w:color="000000" w:fill="FFFFFF"/>
            <w:noWrap/>
            <w:vAlign w:val="center"/>
            <w:hideMark/>
          </w:tcPr>
          <w:p w14:paraId="7411F16D"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15.39</w:t>
            </w:r>
          </w:p>
        </w:tc>
        <w:tc>
          <w:tcPr>
            <w:tcW w:w="1587" w:type="pct"/>
            <w:shd w:val="clear" w:color="000000" w:fill="FFFFFF"/>
            <w:vAlign w:val="center"/>
            <w:hideMark/>
          </w:tcPr>
          <w:p w14:paraId="6F67DA8E" w14:textId="77777777" w:rsidR="00295FE4" w:rsidRPr="00295FE4" w:rsidRDefault="00295FE4" w:rsidP="00295FE4">
            <w:pPr>
              <w:spacing w:after="0"/>
              <w:ind w:firstLineChars="200" w:firstLine="36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Riigi tugiteenuste pakkumine</w:t>
            </w:r>
          </w:p>
        </w:tc>
        <w:tc>
          <w:tcPr>
            <w:tcW w:w="455" w:type="pct"/>
            <w:shd w:val="clear" w:color="000000" w:fill="FFFFFF"/>
            <w:noWrap/>
            <w:vAlign w:val="center"/>
            <w:hideMark/>
          </w:tcPr>
          <w:p w14:paraId="7E387271"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-49 666</w:t>
            </w:r>
          </w:p>
        </w:tc>
        <w:tc>
          <w:tcPr>
            <w:tcW w:w="555" w:type="pct"/>
            <w:shd w:val="clear" w:color="000000" w:fill="FFFFFF"/>
            <w:noWrap/>
            <w:vAlign w:val="center"/>
            <w:hideMark/>
          </w:tcPr>
          <w:p w14:paraId="568B58CD"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-39 909</w:t>
            </w:r>
          </w:p>
        </w:tc>
        <w:tc>
          <w:tcPr>
            <w:tcW w:w="455" w:type="pct"/>
            <w:shd w:val="clear" w:color="000000" w:fill="FFFFFF"/>
            <w:noWrap/>
            <w:vAlign w:val="center"/>
            <w:hideMark/>
          </w:tcPr>
          <w:p w14:paraId="3ADAA523"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-43</w:t>
            </w:r>
          </w:p>
        </w:tc>
        <w:tc>
          <w:tcPr>
            <w:tcW w:w="555" w:type="pct"/>
            <w:shd w:val="clear" w:color="000000" w:fill="FFFFFF"/>
            <w:noWrap/>
            <w:vAlign w:val="center"/>
            <w:hideMark/>
          </w:tcPr>
          <w:p w14:paraId="70FE026F"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-43</w:t>
            </w:r>
          </w:p>
        </w:tc>
        <w:tc>
          <w:tcPr>
            <w:tcW w:w="455" w:type="pct"/>
            <w:shd w:val="clear" w:color="000000" w:fill="FFFFFF"/>
            <w:noWrap/>
            <w:vAlign w:val="center"/>
            <w:hideMark/>
          </w:tcPr>
          <w:p w14:paraId="5BB04A8B"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-49 710</w:t>
            </w:r>
          </w:p>
        </w:tc>
        <w:tc>
          <w:tcPr>
            <w:tcW w:w="555" w:type="pct"/>
            <w:shd w:val="clear" w:color="000000" w:fill="FFFFFF"/>
            <w:noWrap/>
            <w:vAlign w:val="center"/>
            <w:hideMark/>
          </w:tcPr>
          <w:p w14:paraId="152897D5"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-39 953</w:t>
            </w:r>
          </w:p>
        </w:tc>
      </w:tr>
      <w:tr w:rsidR="00295FE4" w:rsidRPr="00295FE4" w14:paraId="0BB334EE" w14:textId="77777777" w:rsidTr="00031F55">
        <w:trPr>
          <w:trHeight w:val="300"/>
        </w:trPr>
        <w:tc>
          <w:tcPr>
            <w:tcW w:w="384" w:type="pct"/>
            <w:shd w:val="clear" w:color="000000" w:fill="FFFFFF"/>
            <w:noWrap/>
            <w:vAlign w:val="center"/>
            <w:hideMark/>
          </w:tcPr>
          <w:p w14:paraId="56E8BB76"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15.40</w:t>
            </w:r>
          </w:p>
        </w:tc>
        <w:tc>
          <w:tcPr>
            <w:tcW w:w="1587" w:type="pct"/>
            <w:shd w:val="clear" w:color="000000" w:fill="FFFFFF"/>
            <w:vAlign w:val="center"/>
            <w:hideMark/>
          </w:tcPr>
          <w:p w14:paraId="396C918F" w14:textId="77777777" w:rsidR="00295FE4" w:rsidRPr="00295FE4" w:rsidRDefault="00295FE4" w:rsidP="00295FE4">
            <w:pPr>
              <w:spacing w:after="0"/>
              <w:ind w:firstLineChars="200" w:firstLine="36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Tööjõu- ja majandamiskulud</w:t>
            </w:r>
          </w:p>
        </w:tc>
        <w:tc>
          <w:tcPr>
            <w:tcW w:w="455" w:type="pct"/>
            <w:shd w:val="clear" w:color="000000" w:fill="FFFFFF"/>
            <w:noWrap/>
            <w:vAlign w:val="center"/>
            <w:hideMark/>
          </w:tcPr>
          <w:p w14:paraId="1518DFD0"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-49 662</w:t>
            </w:r>
          </w:p>
        </w:tc>
        <w:tc>
          <w:tcPr>
            <w:tcW w:w="555" w:type="pct"/>
            <w:shd w:val="clear" w:color="000000" w:fill="FFFFFF"/>
            <w:noWrap/>
            <w:vAlign w:val="center"/>
            <w:hideMark/>
          </w:tcPr>
          <w:p w14:paraId="764EDF4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-39 904</w:t>
            </w:r>
          </w:p>
        </w:tc>
        <w:tc>
          <w:tcPr>
            <w:tcW w:w="455" w:type="pct"/>
            <w:shd w:val="clear" w:color="000000" w:fill="FFFFFF"/>
            <w:noWrap/>
            <w:vAlign w:val="center"/>
            <w:hideMark/>
          </w:tcPr>
          <w:p w14:paraId="4AD81017"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-43</w:t>
            </w:r>
          </w:p>
        </w:tc>
        <w:tc>
          <w:tcPr>
            <w:tcW w:w="555" w:type="pct"/>
            <w:shd w:val="clear" w:color="000000" w:fill="FFFFFF"/>
            <w:noWrap/>
            <w:vAlign w:val="center"/>
            <w:hideMark/>
          </w:tcPr>
          <w:p w14:paraId="5DEE1AD8"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-43</w:t>
            </w:r>
          </w:p>
        </w:tc>
        <w:tc>
          <w:tcPr>
            <w:tcW w:w="455" w:type="pct"/>
            <w:shd w:val="clear" w:color="000000" w:fill="FFFFFF"/>
            <w:noWrap/>
            <w:vAlign w:val="center"/>
            <w:hideMark/>
          </w:tcPr>
          <w:p w14:paraId="1288BE2B"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-49 705</w:t>
            </w:r>
          </w:p>
        </w:tc>
        <w:tc>
          <w:tcPr>
            <w:tcW w:w="555" w:type="pct"/>
            <w:shd w:val="clear" w:color="000000" w:fill="FFFFFF"/>
            <w:noWrap/>
            <w:vAlign w:val="center"/>
            <w:hideMark/>
          </w:tcPr>
          <w:p w14:paraId="22F4281A"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-39 948</w:t>
            </w:r>
          </w:p>
        </w:tc>
      </w:tr>
      <w:tr w:rsidR="00295FE4" w:rsidRPr="00295FE4" w14:paraId="15EA0DC1" w14:textId="77777777" w:rsidTr="00031F55">
        <w:trPr>
          <w:trHeight w:val="300"/>
        </w:trPr>
        <w:tc>
          <w:tcPr>
            <w:tcW w:w="384" w:type="pct"/>
            <w:shd w:val="clear" w:color="000000" w:fill="FFFFFF"/>
            <w:noWrap/>
            <w:vAlign w:val="center"/>
            <w:hideMark/>
          </w:tcPr>
          <w:p w14:paraId="75024CE0" w14:textId="77777777" w:rsidR="00295FE4" w:rsidRPr="00295FE4" w:rsidRDefault="00295FE4" w:rsidP="00295FE4">
            <w:pPr>
              <w:spacing w:after="0"/>
              <w:jc w:val="center"/>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15.42</w:t>
            </w:r>
          </w:p>
        </w:tc>
        <w:tc>
          <w:tcPr>
            <w:tcW w:w="1587" w:type="pct"/>
            <w:shd w:val="clear" w:color="000000" w:fill="FFFFFF"/>
            <w:vAlign w:val="center"/>
            <w:hideMark/>
          </w:tcPr>
          <w:p w14:paraId="744C12FA" w14:textId="77777777" w:rsidR="00295FE4" w:rsidRPr="00295FE4" w:rsidRDefault="00295FE4" w:rsidP="00295FE4">
            <w:pPr>
              <w:spacing w:after="0"/>
              <w:ind w:firstLineChars="200" w:firstLine="361"/>
              <w:jc w:val="lef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Riikliku statistika tegemine</w:t>
            </w:r>
          </w:p>
        </w:tc>
        <w:tc>
          <w:tcPr>
            <w:tcW w:w="455" w:type="pct"/>
            <w:shd w:val="clear" w:color="000000" w:fill="FFFFFF"/>
            <w:noWrap/>
            <w:vAlign w:val="center"/>
            <w:hideMark/>
          </w:tcPr>
          <w:p w14:paraId="2580E65A"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-13 482</w:t>
            </w:r>
          </w:p>
        </w:tc>
        <w:tc>
          <w:tcPr>
            <w:tcW w:w="555" w:type="pct"/>
            <w:shd w:val="clear" w:color="000000" w:fill="FFFFFF"/>
            <w:noWrap/>
            <w:vAlign w:val="center"/>
            <w:hideMark/>
          </w:tcPr>
          <w:p w14:paraId="5D11C2F7"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-11 270</w:t>
            </w:r>
          </w:p>
        </w:tc>
        <w:tc>
          <w:tcPr>
            <w:tcW w:w="455" w:type="pct"/>
            <w:shd w:val="clear" w:color="000000" w:fill="FFFFFF"/>
            <w:noWrap/>
            <w:vAlign w:val="center"/>
            <w:hideMark/>
          </w:tcPr>
          <w:p w14:paraId="0D716762"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-67</w:t>
            </w:r>
          </w:p>
        </w:tc>
        <w:tc>
          <w:tcPr>
            <w:tcW w:w="555" w:type="pct"/>
            <w:shd w:val="clear" w:color="000000" w:fill="FFFFFF"/>
            <w:noWrap/>
            <w:vAlign w:val="center"/>
            <w:hideMark/>
          </w:tcPr>
          <w:p w14:paraId="5297D26C"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-67</w:t>
            </w:r>
          </w:p>
        </w:tc>
        <w:tc>
          <w:tcPr>
            <w:tcW w:w="455" w:type="pct"/>
            <w:shd w:val="clear" w:color="000000" w:fill="FFFFFF"/>
            <w:noWrap/>
            <w:vAlign w:val="center"/>
            <w:hideMark/>
          </w:tcPr>
          <w:p w14:paraId="25705F70"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-13 549</w:t>
            </w:r>
          </w:p>
        </w:tc>
        <w:tc>
          <w:tcPr>
            <w:tcW w:w="555" w:type="pct"/>
            <w:shd w:val="clear" w:color="000000" w:fill="FFFFFF"/>
            <w:noWrap/>
            <w:vAlign w:val="center"/>
            <w:hideMark/>
          </w:tcPr>
          <w:p w14:paraId="630A1C3C" w14:textId="77777777" w:rsidR="00295FE4" w:rsidRPr="00295FE4" w:rsidRDefault="00295FE4" w:rsidP="00295FE4">
            <w:pPr>
              <w:spacing w:after="0"/>
              <w:jc w:val="right"/>
              <w:rPr>
                <w:rFonts w:ascii="Times New Roman" w:eastAsia="Times New Roman" w:hAnsi="Times New Roman" w:cs="Times New Roman"/>
                <w:b/>
                <w:bCs/>
                <w:color w:val="000087"/>
                <w:sz w:val="18"/>
                <w:szCs w:val="18"/>
                <w:lang w:eastAsia="et-EE"/>
              </w:rPr>
            </w:pPr>
            <w:r w:rsidRPr="00295FE4">
              <w:rPr>
                <w:rFonts w:ascii="Times New Roman" w:eastAsia="Times New Roman" w:hAnsi="Times New Roman" w:cs="Times New Roman"/>
                <w:b/>
                <w:bCs/>
                <w:color w:val="000087"/>
                <w:sz w:val="18"/>
                <w:szCs w:val="18"/>
                <w:lang w:eastAsia="et-EE"/>
              </w:rPr>
              <w:t>-11 337</w:t>
            </w:r>
          </w:p>
        </w:tc>
      </w:tr>
      <w:tr w:rsidR="00295FE4" w:rsidRPr="00295FE4" w14:paraId="76F6662E" w14:textId="77777777" w:rsidTr="00031F55">
        <w:trPr>
          <w:trHeight w:val="300"/>
        </w:trPr>
        <w:tc>
          <w:tcPr>
            <w:tcW w:w="384" w:type="pct"/>
            <w:shd w:val="clear" w:color="000000" w:fill="FFFFFF"/>
            <w:noWrap/>
            <w:vAlign w:val="center"/>
            <w:hideMark/>
          </w:tcPr>
          <w:p w14:paraId="4F1E646D"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15.43</w:t>
            </w:r>
          </w:p>
        </w:tc>
        <w:tc>
          <w:tcPr>
            <w:tcW w:w="1587" w:type="pct"/>
            <w:shd w:val="clear" w:color="000000" w:fill="FFFFFF"/>
            <w:vAlign w:val="center"/>
            <w:hideMark/>
          </w:tcPr>
          <w:p w14:paraId="5BFF9618" w14:textId="77777777" w:rsidR="00295FE4" w:rsidRPr="00295FE4" w:rsidRDefault="00295FE4" w:rsidP="00295FE4">
            <w:pPr>
              <w:spacing w:after="0"/>
              <w:ind w:firstLineChars="200" w:firstLine="36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Tööjõu- ja majandamiskulud</w:t>
            </w:r>
          </w:p>
        </w:tc>
        <w:tc>
          <w:tcPr>
            <w:tcW w:w="455" w:type="pct"/>
            <w:shd w:val="clear" w:color="000000" w:fill="FFFFFF"/>
            <w:noWrap/>
            <w:vAlign w:val="center"/>
            <w:hideMark/>
          </w:tcPr>
          <w:p w14:paraId="772DF127"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-13 482</w:t>
            </w:r>
          </w:p>
        </w:tc>
        <w:tc>
          <w:tcPr>
            <w:tcW w:w="555" w:type="pct"/>
            <w:shd w:val="clear" w:color="000000" w:fill="FFFFFF"/>
            <w:noWrap/>
            <w:vAlign w:val="center"/>
            <w:hideMark/>
          </w:tcPr>
          <w:p w14:paraId="38896E96"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-11 270</w:t>
            </w:r>
          </w:p>
        </w:tc>
        <w:tc>
          <w:tcPr>
            <w:tcW w:w="455" w:type="pct"/>
            <w:shd w:val="clear" w:color="000000" w:fill="FFFFFF"/>
            <w:noWrap/>
            <w:vAlign w:val="center"/>
            <w:hideMark/>
          </w:tcPr>
          <w:p w14:paraId="0B644F6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-67</w:t>
            </w:r>
          </w:p>
        </w:tc>
        <w:tc>
          <w:tcPr>
            <w:tcW w:w="555" w:type="pct"/>
            <w:shd w:val="clear" w:color="000000" w:fill="FFFFFF"/>
            <w:noWrap/>
            <w:vAlign w:val="center"/>
            <w:hideMark/>
          </w:tcPr>
          <w:p w14:paraId="2247E7C2"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-67</w:t>
            </w:r>
          </w:p>
        </w:tc>
        <w:tc>
          <w:tcPr>
            <w:tcW w:w="455" w:type="pct"/>
            <w:shd w:val="clear" w:color="000000" w:fill="FFFFFF"/>
            <w:noWrap/>
            <w:vAlign w:val="center"/>
            <w:hideMark/>
          </w:tcPr>
          <w:p w14:paraId="3B92CB2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-13 549</w:t>
            </w:r>
          </w:p>
        </w:tc>
        <w:tc>
          <w:tcPr>
            <w:tcW w:w="555" w:type="pct"/>
            <w:shd w:val="clear" w:color="000000" w:fill="FFFFFF"/>
            <w:noWrap/>
            <w:vAlign w:val="center"/>
            <w:hideMark/>
          </w:tcPr>
          <w:p w14:paraId="0989650D"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-11 337</w:t>
            </w:r>
          </w:p>
        </w:tc>
      </w:tr>
      <w:tr w:rsidR="00295FE4" w:rsidRPr="00295FE4" w14:paraId="291620E1" w14:textId="77777777" w:rsidTr="00031F55">
        <w:trPr>
          <w:trHeight w:val="300"/>
        </w:trPr>
        <w:tc>
          <w:tcPr>
            <w:tcW w:w="384" w:type="pct"/>
            <w:shd w:val="clear" w:color="000000" w:fill="FFFFFF"/>
            <w:noWrap/>
            <w:vAlign w:val="center"/>
            <w:hideMark/>
          </w:tcPr>
          <w:p w14:paraId="65BAF755" w14:textId="77777777" w:rsidR="00295FE4" w:rsidRPr="00295FE4" w:rsidRDefault="00295FE4" w:rsidP="00295FE4">
            <w:pPr>
              <w:spacing w:after="0"/>
              <w:jc w:val="center"/>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15.45</w:t>
            </w:r>
          </w:p>
        </w:tc>
        <w:tc>
          <w:tcPr>
            <w:tcW w:w="1587" w:type="pct"/>
            <w:noWrap/>
            <w:vAlign w:val="center"/>
            <w:hideMark/>
          </w:tcPr>
          <w:p w14:paraId="50AF6533" w14:textId="77777777" w:rsidR="00295FE4" w:rsidRPr="00295FE4" w:rsidRDefault="00295FE4" w:rsidP="00295FE4">
            <w:pPr>
              <w:spacing w:after="0"/>
              <w:jc w:val="lef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Käibemaksukulu majandamiskuludelt</w:t>
            </w:r>
          </w:p>
        </w:tc>
        <w:tc>
          <w:tcPr>
            <w:tcW w:w="455" w:type="pct"/>
            <w:shd w:val="clear" w:color="000000" w:fill="FFFFFF"/>
            <w:noWrap/>
            <w:vAlign w:val="center"/>
            <w:hideMark/>
          </w:tcPr>
          <w:p w14:paraId="73CA2FE3"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-8 669</w:t>
            </w:r>
          </w:p>
        </w:tc>
        <w:tc>
          <w:tcPr>
            <w:tcW w:w="555" w:type="pct"/>
            <w:shd w:val="clear" w:color="000000" w:fill="FFFFFF"/>
            <w:noWrap/>
            <w:vAlign w:val="center"/>
            <w:hideMark/>
          </w:tcPr>
          <w:p w14:paraId="2E9C19EB"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0</w:t>
            </w:r>
          </w:p>
        </w:tc>
        <w:tc>
          <w:tcPr>
            <w:tcW w:w="455" w:type="pct"/>
            <w:shd w:val="clear" w:color="000000" w:fill="FFFFFF"/>
            <w:noWrap/>
            <w:vAlign w:val="center"/>
            <w:hideMark/>
          </w:tcPr>
          <w:p w14:paraId="359B08FD"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-60</w:t>
            </w:r>
          </w:p>
        </w:tc>
        <w:tc>
          <w:tcPr>
            <w:tcW w:w="555" w:type="pct"/>
            <w:shd w:val="clear" w:color="000000" w:fill="FFFFFF"/>
            <w:noWrap/>
            <w:vAlign w:val="center"/>
            <w:hideMark/>
          </w:tcPr>
          <w:p w14:paraId="17B4A9BB"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0</w:t>
            </w:r>
          </w:p>
        </w:tc>
        <w:tc>
          <w:tcPr>
            <w:tcW w:w="455" w:type="pct"/>
            <w:shd w:val="clear" w:color="000000" w:fill="FFFFFF"/>
            <w:noWrap/>
            <w:vAlign w:val="center"/>
            <w:hideMark/>
          </w:tcPr>
          <w:p w14:paraId="08E019EB"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-8 729</w:t>
            </w:r>
          </w:p>
        </w:tc>
        <w:tc>
          <w:tcPr>
            <w:tcW w:w="555" w:type="pct"/>
            <w:shd w:val="clear" w:color="000000" w:fill="FFFFFF"/>
            <w:noWrap/>
            <w:vAlign w:val="center"/>
            <w:hideMark/>
          </w:tcPr>
          <w:p w14:paraId="184EFB94"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0</w:t>
            </w:r>
          </w:p>
        </w:tc>
      </w:tr>
      <w:tr w:rsidR="00295FE4" w:rsidRPr="00295FE4" w14:paraId="1F4E647E" w14:textId="77777777" w:rsidTr="00031F55">
        <w:trPr>
          <w:trHeight w:val="300"/>
        </w:trPr>
        <w:tc>
          <w:tcPr>
            <w:tcW w:w="384" w:type="pct"/>
            <w:shd w:val="clear" w:color="000000" w:fill="BAE6E8"/>
            <w:noWrap/>
            <w:vAlign w:val="center"/>
            <w:hideMark/>
          </w:tcPr>
          <w:p w14:paraId="50F80F7C" w14:textId="77777777" w:rsidR="00295FE4" w:rsidRPr="00295FE4" w:rsidRDefault="00295FE4" w:rsidP="00295FE4">
            <w:pPr>
              <w:spacing w:after="0"/>
              <w:jc w:val="center"/>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15.46</w:t>
            </w:r>
          </w:p>
        </w:tc>
        <w:tc>
          <w:tcPr>
            <w:tcW w:w="1587" w:type="pct"/>
            <w:shd w:val="clear" w:color="000000" w:fill="BAE6E8"/>
            <w:noWrap/>
            <w:vAlign w:val="center"/>
            <w:hideMark/>
          </w:tcPr>
          <w:p w14:paraId="5776E748" w14:textId="77777777" w:rsidR="00295FE4" w:rsidRPr="00295FE4" w:rsidRDefault="00295FE4" w:rsidP="00295FE4">
            <w:pPr>
              <w:spacing w:after="0"/>
              <w:jc w:val="lef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INVESTEERINGUD</w:t>
            </w:r>
          </w:p>
        </w:tc>
        <w:tc>
          <w:tcPr>
            <w:tcW w:w="455" w:type="pct"/>
            <w:shd w:val="clear" w:color="000000" w:fill="BAE6E8"/>
            <w:noWrap/>
            <w:vAlign w:val="center"/>
            <w:hideMark/>
          </w:tcPr>
          <w:p w14:paraId="079389D4"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-16 066</w:t>
            </w:r>
          </w:p>
        </w:tc>
        <w:tc>
          <w:tcPr>
            <w:tcW w:w="555" w:type="pct"/>
            <w:shd w:val="clear" w:color="000000" w:fill="BAE6E8"/>
            <w:noWrap/>
            <w:vAlign w:val="center"/>
            <w:hideMark/>
          </w:tcPr>
          <w:p w14:paraId="421B473B"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-8 718</w:t>
            </w:r>
          </w:p>
        </w:tc>
        <w:tc>
          <w:tcPr>
            <w:tcW w:w="455" w:type="pct"/>
            <w:shd w:val="clear" w:color="000000" w:fill="BAE6E8"/>
            <w:noWrap/>
            <w:vAlign w:val="center"/>
            <w:hideMark/>
          </w:tcPr>
          <w:p w14:paraId="2B888BA2"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392</w:t>
            </w:r>
          </w:p>
        </w:tc>
        <w:tc>
          <w:tcPr>
            <w:tcW w:w="555" w:type="pct"/>
            <w:shd w:val="clear" w:color="000000" w:fill="BAE6E8"/>
            <w:noWrap/>
            <w:vAlign w:val="center"/>
            <w:hideMark/>
          </w:tcPr>
          <w:p w14:paraId="3061A097"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428</w:t>
            </w:r>
          </w:p>
        </w:tc>
        <w:tc>
          <w:tcPr>
            <w:tcW w:w="455" w:type="pct"/>
            <w:shd w:val="clear" w:color="000000" w:fill="BAE6E8"/>
            <w:noWrap/>
            <w:vAlign w:val="center"/>
            <w:hideMark/>
          </w:tcPr>
          <w:p w14:paraId="2C5A996C"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-15 674</w:t>
            </w:r>
          </w:p>
        </w:tc>
        <w:tc>
          <w:tcPr>
            <w:tcW w:w="555" w:type="pct"/>
            <w:shd w:val="clear" w:color="000000" w:fill="BAE6E8"/>
            <w:noWrap/>
            <w:vAlign w:val="center"/>
            <w:hideMark/>
          </w:tcPr>
          <w:p w14:paraId="2ABC9289" w14:textId="77777777" w:rsidR="00295FE4" w:rsidRPr="00295FE4" w:rsidRDefault="00295FE4" w:rsidP="00295FE4">
            <w:pPr>
              <w:spacing w:after="0"/>
              <w:jc w:val="right"/>
              <w:rPr>
                <w:rFonts w:ascii="Times New Roman" w:eastAsia="Times New Roman" w:hAnsi="Times New Roman" w:cs="Times New Roman"/>
                <w:b/>
                <w:bCs/>
                <w:color w:val="000000"/>
                <w:sz w:val="18"/>
                <w:szCs w:val="18"/>
                <w:lang w:eastAsia="et-EE"/>
              </w:rPr>
            </w:pPr>
            <w:r w:rsidRPr="00295FE4">
              <w:rPr>
                <w:rFonts w:ascii="Times New Roman" w:eastAsia="Times New Roman" w:hAnsi="Times New Roman" w:cs="Times New Roman"/>
                <w:b/>
                <w:bCs/>
                <w:color w:val="000000"/>
                <w:sz w:val="18"/>
                <w:szCs w:val="18"/>
                <w:lang w:eastAsia="et-EE"/>
              </w:rPr>
              <w:t>-8 290</w:t>
            </w:r>
          </w:p>
        </w:tc>
      </w:tr>
      <w:tr w:rsidR="00295FE4" w:rsidRPr="00295FE4" w14:paraId="49737E8E" w14:textId="77777777" w:rsidTr="00031F55">
        <w:trPr>
          <w:trHeight w:val="300"/>
        </w:trPr>
        <w:tc>
          <w:tcPr>
            <w:tcW w:w="384" w:type="pct"/>
            <w:shd w:val="clear" w:color="000000" w:fill="FFFFFF"/>
            <w:noWrap/>
            <w:vAlign w:val="center"/>
            <w:hideMark/>
          </w:tcPr>
          <w:p w14:paraId="1D71FDA2"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15.47</w:t>
            </w:r>
          </w:p>
        </w:tc>
        <w:tc>
          <w:tcPr>
            <w:tcW w:w="1587" w:type="pct"/>
            <w:shd w:val="clear" w:color="000000" w:fill="FFFFFF"/>
            <w:noWrap/>
            <w:vAlign w:val="center"/>
            <w:hideMark/>
          </w:tcPr>
          <w:p w14:paraId="391BEABF" w14:textId="77777777" w:rsidR="00295FE4" w:rsidRPr="00295FE4" w:rsidRDefault="00295FE4" w:rsidP="00295FE4">
            <w:pPr>
              <w:spacing w:after="0"/>
              <w:ind w:firstLineChars="100" w:firstLine="18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IT investeeringud</w:t>
            </w:r>
          </w:p>
        </w:tc>
        <w:tc>
          <w:tcPr>
            <w:tcW w:w="455" w:type="pct"/>
            <w:shd w:val="clear" w:color="000000" w:fill="FFFFFF"/>
            <w:noWrap/>
            <w:vAlign w:val="center"/>
            <w:hideMark/>
          </w:tcPr>
          <w:p w14:paraId="7F097261"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-11 447</w:t>
            </w:r>
          </w:p>
        </w:tc>
        <w:tc>
          <w:tcPr>
            <w:tcW w:w="555" w:type="pct"/>
            <w:shd w:val="clear" w:color="000000" w:fill="FFFFFF"/>
            <w:noWrap/>
            <w:vAlign w:val="center"/>
            <w:hideMark/>
          </w:tcPr>
          <w:p w14:paraId="28760101"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-8 387</w:t>
            </w:r>
          </w:p>
        </w:tc>
        <w:tc>
          <w:tcPr>
            <w:tcW w:w="455" w:type="pct"/>
            <w:shd w:val="clear" w:color="000000" w:fill="FFFFFF"/>
            <w:noWrap/>
            <w:vAlign w:val="center"/>
            <w:hideMark/>
          </w:tcPr>
          <w:p w14:paraId="52115050"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578</w:t>
            </w:r>
          </w:p>
        </w:tc>
        <w:tc>
          <w:tcPr>
            <w:tcW w:w="555" w:type="pct"/>
            <w:shd w:val="clear" w:color="000000" w:fill="FFFFFF"/>
            <w:noWrap/>
            <w:vAlign w:val="center"/>
            <w:hideMark/>
          </w:tcPr>
          <w:p w14:paraId="7D42FBCE"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578</w:t>
            </w:r>
          </w:p>
        </w:tc>
        <w:tc>
          <w:tcPr>
            <w:tcW w:w="455" w:type="pct"/>
            <w:shd w:val="clear" w:color="000000" w:fill="FFFFFF"/>
            <w:noWrap/>
            <w:vAlign w:val="center"/>
            <w:hideMark/>
          </w:tcPr>
          <w:p w14:paraId="0DC2F98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-10 869</w:t>
            </w:r>
          </w:p>
        </w:tc>
        <w:tc>
          <w:tcPr>
            <w:tcW w:w="555" w:type="pct"/>
            <w:shd w:val="clear" w:color="000000" w:fill="FFFFFF"/>
            <w:noWrap/>
            <w:vAlign w:val="center"/>
            <w:hideMark/>
          </w:tcPr>
          <w:p w14:paraId="0BEACAD2"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-7 809</w:t>
            </w:r>
          </w:p>
        </w:tc>
      </w:tr>
      <w:tr w:rsidR="00295FE4" w:rsidRPr="00295FE4" w14:paraId="0C0B4354" w14:textId="77777777" w:rsidTr="00031F55">
        <w:trPr>
          <w:trHeight w:val="300"/>
        </w:trPr>
        <w:tc>
          <w:tcPr>
            <w:tcW w:w="384" w:type="pct"/>
            <w:shd w:val="clear" w:color="000000" w:fill="FFFFFF"/>
            <w:noWrap/>
            <w:vAlign w:val="center"/>
            <w:hideMark/>
          </w:tcPr>
          <w:p w14:paraId="6ECAE420"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15.48</w:t>
            </w:r>
          </w:p>
        </w:tc>
        <w:tc>
          <w:tcPr>
            <w:tcW w:w="1587" w:type="pct"/>
            <w:shd w:val="clear" w:color="000000" w:fill="FFFFFF"/>
            <w:noWrap/>
            <w:vAlign w:val="center"/>
            <w:hideMark/>
          </w:tcPr>
          <w:p w14:paraId="789E97F5" w14:textId="77777777" w:rsidR="00295FE4" w:rsidRPr="00295FE4" w:rsidRDefault="00295FE4" w:rsidP="00295FE4">
            <w:pPr>
              <w:spacing w:after="0"/>
              <w:ind w:firstLineChars="100" w:firstLine="18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Muud investeeringud kokku</w:t>
            </w:r>
          </w:p>
        </w:tc>
        <w:tc>
          <w:tcPr>
            <w:tcW w:w="455" w:type="pct"/>
            <w:shd w:val="clear" w:color="000000" w:fill="FFFFFF"/>
            <w:noWrap/>
            <w:vAlign w:val="center"/>
            <w:hideMark/>
          </w:tcPr>
          <w:p w14:paraId="7738876A"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-1 531</w:t>
            </w:r>
          </w:p>
        </w:tc>
        <w:tc>
          <w:tcPr>
            <w:tcW w:w="555" w:type="pct"/>
            <w:shd w:val="clear" w:color="000000" w:fill="FFFFFF"/>
            <w:noWrap/>
            <w:vAlign w:val="center"/>
            <w:hideMark/>
          </w:tcPr>
          <w:p w14:paraId="4EAFDF9F"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-331</w:t>
            </w:r>
          </w:p>
        </w:tc>
        <w:tc>
          <w:tcPr>
            <w:tcW w:w="455" w:type="pct"/>
            <w:shd w:val="clear" w:color="000000" w:fill="FFFFFF"/>
            <w:noWrap/>
            <w:vAlign w:val="center"/>
            <w:hideMark/>
          </w:tcPr>
          <w:p w14:paraId="4C22C92D"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-150</w:t>
            </w:r>
          </w:p>
        </w:tc>
        <w:tc>
          <w:tcPr>
            <w:tcW w:w="555" w:type="pct"/>
            <w:shd w:val="clear" w:color="000000" w:fill="FFFFFF"/>
            <w:noWrap/>
            <w:vAlign w:val="center"/>
            <w:hideMark/>
          </w:tcPr>
          <w:p w14:paraId="6D8CAB32"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-150</w:t>
            </w:r>
          </w:p>
        </w:tc>
        <w:tc>
          <w:tcPr>
            <w:tcW w:w="455" w:type="pct"/>
            <w:shd w:val="clear" w:color="000000" w:fill="FFFFFF"/>
            <w:noWrap/>
            <w:vAlign w:val="center"/>
            <w:hideMark/>
          </w:tcPr>
          <w:p w14:paraId="489093ED"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-1 681</w:t>
            </w:r>
          </w:p>
        </w:tc>
        <w:tc>
          <w:tcPr>
            <w:tcW w:w="555" w:type="pct"/>
            <w:shd w:val="clear" w:color="000000" w:fill="FFFFFF"/>
            <w:noWrap/>
            <w:vAlign w:val="center"/>
            <w:hideMark/>
          </w:tcPr>
          <w:p w14:paraId="6D87C130"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-481</w:t>
            </w:r>
          </w:p>
        </w:tc>
      </w:tr>
      <w:tr w:rsidR="00295FE4" w:rsidRPr="00295FE4" w14:paraId="4EC2993E" w14:textId="77777777" w:rsidTr="00031F55">
        <w:trPr>
          <w:trHeight w:val="300"/>
        </w:trPr>
        <w:tc>
          <w:tcPr>
            <w:tcW w:w="384" w:type="pct"/>
            <w:shd w:val="clear" w:color="000000" w:fill="FFFFFF"/>
            <w:noWrap/>
            <w:vAlign w:val="center"/>
            <w:hideMark/>
          </w:tcPr>
          <w:p w14:paraId="2722AEC8" w14:textId="77777777" w:rsidR="00295FE4" w:rsidRPr="00295FE4" w:rsidRDefault="00295FE4" w:rsidP="00295FE4">
            <w:pPr>
              <w:spacing w:after="0"/>
              <w:jc w:val="center"/>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15.49</w:t>
            </w:r>
          </w:p>
        </w:tc>
        <w:tc>
          <w:tcPr>
            <w:tcW w:w="1587" w:type="pct"/>
            <w:shd w:val="clear" w:color="000000" w:fill="FFFFFF"/>
            <w:noWrap/>
            <w:vAlign w:val="center"/>
            <w:hideMark/>
          </w:tcPr>
          <w:p w14:paraId="7897EA25" w14:textId="77777777" w:rsidR="00295FE4" w:rsidRPr="00295FE4" w:rsidRDefault="00295FE4" w:rsidP="00295FE4">
            <w:pPr>
              <w:spacing w:after="0"/>
              <w:ind w:firstLineChars="100" w:firstLine="180"/>
              <w:jc w:val="lef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Käibemaksukulu põhivara soetustelt</w:t>
            </w:r>
          </w:p>
        </w:tc>
        <w:tc>
          <w:tcPr>
            <w:tcW w:w="455" w:type="pct"/>
            <w:shd w:val="clear" w:color="000000" w:fill="FFFFFF"/>
            <w:noWrap/>
            <w:vAlign w:val="center"/>
            <w:hideMark/>
          </w:tcPr>
          <w:p w14:paraId="76FE962F"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-3 088</w:t>
            </w:r>
          </w:p>
        </w:tc>
        <w:tc>
          <w:tcPr>
            <w:tcW w:w="555" w:type="pct"/>
            <w:shd w:val="clear" w:color="000000" w:fill="FFFFFF"/>
            <w:noWrap/>
            <w:vAlign w:val="center"/>
            <w:hideMark/>
          </w:tcPr>
          <w:p w14:paraId="1FD475F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0</w:t>
            </w:r>
          </w:p>
        </w:tc>
        <w:tc>
          <w:tcPr>
            <w:tcW w:w="455" w:type="pct"/>
            <w:shd w:val="clear" w:color="000000" w:fill="FFFFFF"/>
            <w:noWrap/>
            <w:vAlign w:val="center"/>
            <w:hideMark/>
          </w:tcPr>
          <w:p w14:paraId="34BD9BE8"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-36</w:t>
            </w:r>
          </w:p>
        </w:tc>
        <w:tc>
          <w:tcPr>
            <w:tcW w:w="555" w:type="pct"/>
            <w:shd w:val="clear" w:color="000000" w:fill="FFFFFF"/>
            <w:noWrap/>
            <w:vAlign w:val="center"/>
            <w:hideMark/>
          </w:tcPr>
          <w:p w14:paraId="6912E8B3"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0</w:t>
            </w:r>
          </w:p>
        </w:tc>
        <w:tc>
          <w:tcPr>
            <w:tcW w:w="455" w:type="pct"/>
            <w:shd w:val="clear" w:color="000000" w:fill="FFFFFF"/>
            <w:noWrap/>
            <w:vAlign w:val="center"/>
            <w:hideMark/>
          </w:tcPr>
          <w:p w14:paraId="1575F791"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-3 124</w:t>
            </w:r>
          </w:p>
        </w:tc>
        <w:tc>
          <w:tcPr>
            <w:tcW w:w="555" w:type="pct"/>
            <w:shd w:val="clear" w:color="000000" w:fill="FFFFFF"/>
            <w:noWrap/>
            <w:vAlign w:val="center"/>
            <w:hideMark/>
          </w:tcPr>
          <w:p w14:paraId="69A735AA" w14:textId="77777777" w:rsidR="00295FE4" w:rsidRPr="00295FE4" w:rsidRDefault="00295FE4" w:rsidP="00295FE4">
            <w:pPr>
              <w:spacing w:after="0"/>
              <w:jc w:val="right"/>
              <w:rPr>
                <w:rFonts w:ascii="Times New Roman" w:eastAsia="Times New Roman" w:hAnsi="Times New Roman" w:cs="Times New Roman"/>
                <w:color w:val="000000"/>
                <w:sz w:val="18"/>
                <w:szCs w:val="18"/>
                <w:lang w:eastAsia="et-EE"/>
              </w:rPr>
            </w:pPr>
            <w:r w:rsidRPr="00295FE4">
              <w:rPr>
                <w:rFonts w:ascii="Times New Roman" w:eastAsia="Times New Roman" w:hAnsi="Times New Roman" w:cs="Times New Roman"/>
                <w:color w:val="000000"/>
                <w:sz w:val="18"/>
                <w:szCs w:val="18"/>
                <w:lang w:eastAsia="et-EE"/>
              </w:rPr>
              <w:t>0</w:t>
            </w:r>
          </w:p>
        </w:tc>
      </w:tr>
    </w:tbl>
    <w:p w14:paraId="6351E6CE" w14:textId="77777777" w:rsidR="003D0B37" w:rsidRDefault="003D0B37" w:rsidP="00A879FB">
      <w:pPr>
        <w:pStyle w:val="Phitekst"/>
        <w:rPr>
          <w:rFonts w:eastAsiaTheme="minorEastAsia" w:cs="Times New Roman"/>
          <w:szCs w:val="24"/>
          <w:highlight w:val="green"/>
        </w:rPr>
      </w:pPr>
    </w:p>
    <w:p w14:paraId="5857F353" w14:textId="022FBF2F" w:rsidR="00964D0E" w:rsidRDefault="00964D0E" w:rsidP="00A879FB">
      <w:pPr>
        <w:pStyle w:val="Phitekst"/>
        <w:rPr>
          <w:rFonts w:eastAsia="Times New Roman" w:cs="Times New Roman"/>
          <w:i/>
          <w:iCs/>
          <w:color w:val="000000" w:themeColor="text1"/>
          <w:szCs w:val="24"/>
        </w:rPr>
      </w:pPr>
      <w:r w:rsidRPr="007E5E52">
        <w:rPr>
          <w:rFonts w:eastAsia="Times New Roman" w:cs="Times New Roman"/>
          <w:i/>
          <w:iCs/>
        </w:rPr>
        <w:t>Valitsemisala</w:t>
      </w:r>
      <w:r w:rsidRPr="7A57C9C7">
        <w:rPr>
          <w:rFonts w:eastAsia="Times New Roman" w:cs="Times New Roman"/>
          <w:i/>
          <w:iCs/>
          <w:color w:val="000000" w:themeColor="text1"/>
          <w:szCs w:val="24"/>
        </w:rPr>
        <w:t xml:space="preserve"> muudatus</w:t>
      </w:r>
      <w:r w:rsidR="000B745E">
        <w:rPr>
          <w:rFonts w:eastAsia="Times New Roman" w:cs="Times New Roman"/>
          <w:i/>
          <w:iCs/>
          <w:color w:val="000000" w:themeColor="text1"/>
          <w:szCs w:val="24"/>
        </w:rPr>
        <w:t>ed</w:t>
      </w:r>
      <w:r w:rsidRPr="7A57C9C7">
        <w:rPr>
          <w:rFonts w:eastAsia="Times New Roman" w:cs="Times New Roman"/>
          <w:i/>
          <w:iCs/>
          <w:color w:val="000000" w:themeColor="text1"/>
          <w:szCs w:val="24"/>
        </w:rPr>
        <w:t xml:space="preserve"> (</w:t>
      </w:r>
      <w:r>
        <w:rPr>
          <w:rFonts w:eastAsia="Times New Roman" w:cs="Times New Roman"/>
          <w:i/>
          <w:iCs/>
          <w:color w:val="000000" w:themeColor="text1"/>
          <w:szCs w:val="24"/>
        </w:rPr>
        <w:t>tuludes</w:t>
      </w:r>
      <w:r w:rsidR="00A154A2">
        <w:rPr>
          <w:rFonts w:eastAsia="Times New Roman" w:cs="Times New Roman"/>
          <w:i/>
          <w:iCs/>
          <w:color w:val="000000" w:themeColor="text1"/>
          <w:szCs w:val="24"/>
        </w:rPr>
        <w:t>)</w:t>
      </w:r>
    </w:p>
    <w:p w14:paraId="05AA1DEC" w14:textId="77777777" w:rsidR="00553A38" w:rsidRDefault="00553A38" w:rsidP="00A879FB">
      <w:pPr>
        <w:pStyle w:val="Phitekst"/>
        <w:rPr>
          <w:rFonts w:eastAsia="Times New Roman" w:cs="Times New Roman"/>
          <w:i/>
          <w:szCs w:val="24"/>
        </w:rPr>
      </w:pPr>
    </w:p>
    <w:p w14:paraId="67235F75" w14:textId="24203A42" w:rsidR="00DE5F91" w:rsidRDefault="17C1C5EA" w:rsidP="38172B4F">
      <w:pPr>
        <w:pStyle w:val="Phitekst"/>
        <w:rPr>
          <w:rFonts w:eastAsia="Times New Roman" w:cs="Times New Roman"/>
        </w:rPr>
      </w:pPr>
      <w:r w:rsidRPr="38172B4F">
        <w:rPr>
          <w:rFonts w:eastAsia="Times New Roman" w:cs="Times New Roman"/>
        </w:rPr>
        <w:lastRenderedPageBreak/>
        <w:t xml:space="preserve">Rahandusministeeriumi maksutulud vähenevad kokku </w:t>
      </w:r>
      <w:r w:rsidR="15DA4EFF" w:rsidRPr="38172B4F">
        <w:rPr>
          <w:rFonts w:eastAsia="Times New Roman" w:cs="Times New Roman"/>
          <w:b/>
          <w:bCs/>
        </w:rPr>
        <w:t>44</w:t>
      </w:r>
      <w:r w:rsidR="2B4A0630" w:rsidRPr="38172B4F">
        <w:rPr>
          <w:rFonts w:eastAsia="Times New Roman" w:cs="Times New Roman"/>
          <w:b/>
          <w:bCs/>
        </w:rPr>
        <w:t> </w:t>
      </w:r>
      <w:r w:rsidR="15DA4EFF" w:rsidRPr="38172B4F">
        <w:rPr>
          <w:rFonts w:eastAsia="Times New Roman" w:cs="Times New Roman"/>
          <w:b/>
          <w:bCs/>
        </w:rPr>
        <w:t>879</w:t>
      </w:r>
      <w:r w:rsidR="2B4A0630" w:rsidRPr="38172B4F">
        <w:rPr>
          <w:rFonts w:eastAsia="Times New Roman" w:cs="Times New Roman"/>
          <w:b/>
          <w:bCs/>
        </w:rPr>
        <w:t> </w:t>
      </w:r>
      <w:r w:rsidR="15DA4EFF" w:rsidRPr="38172B4F">
        <w:rPr>
          <w:rFonts w:eastAsia="Times New Roman" w:cs="Times New Roman"/>
          <w:b/>
          <w:bCs/>
        </w:rPr>
        <w:t>000</w:t>
      </w:r>
      <w:r w:rsidR="15DA4EFF" w:rsidRPr="38172B4F">
        <w:rPr>
          <w:rFonts w:eastAsia="Times New Roman" w:cs="Times New Roman"/>
        </w:rPr>
        <w:t xml:space="preserve"> </w:t>
      </w:r>
      <w:r w:rsidR="34E0285D" w:rsidRPr="61608D08">
        <w:rPr>
          <w:rFonts w:eastAsia="Times New Roman" w:cs="Times New Roman"/>
        </w:rPr>
        <w:t>euro</w:t>
      </w:r>
      <w:r w:rsidR="20E2EF82" w:rsidRPr="61608D08">
        <w:rPr>
          <w:rFonts w:eastAsia="Times New Roman" w:cs="Times New Roman"/>
        </w:rPr>
        <w:t xml:space="preserve"> ulatuses</w:t>
      </w:r>
      <w:r w:rsidR="34E0285D" w:rsidRPr="61608D08">
        <w:rPr>
          <w:rFonts w:eastAsia="Times New Roman" w:cs="Times New Roman"/>
        </w:rPr>
        <w:t>.</w:t>
      </w:r>
      <w:r w:rsidR="15DA4EFF" w:rsidRPr="38172B4F">
        <w:rPr>
          <w:rFonts w:eastAsia="Times New Roman" w:cs="Times New Roman"/>
        </w:rPr>
        <w:t xml:space="preserve"> </w:t>
      </w:r>
      <w:r w:rsidR="24E534D2" w:rsidRPr="38172B4F">
        <w:rPr>
          <w:rFonts w:eastAsia="Times New Roman" w:cs="Times New Roman"/>
        </w:rPr>
        <w:t>Peami</w:t>
      </w:r>
      <w:r w:rsidR="67D17DB9" w:rsidRPr="38172B4F">
        <w:rPr>
          <w:rFonts w:eastAsia="Times New Roman" w:cs="Times New Roman"/>
        </w:rPr>
        <w:t xml:space="preserve">selt vähenevad maksutulud </w:t>
      </w:r>
      <w:r w:rsidR="445F375D" w:rsidRPr="38172B4F">
        <w:rPr>
          <w:rFonts w:eastAsia="Times New Roman" w:cs="Times New Roman"/>
        </w:rPr>
        <w:t xml:space="preserve">seoses </w:t>
      </w:r>
      <w:r w:rsidR="31AF1AD7" w:rsidRPr="38172B4F">
        <w:rPr>
          <w:rFonts w:eastAsia="Times New Roman" w:cs="Times New Roman"/>
        </w:rPr>
        <w:t>01.</w:t>
      </w:r>
      <w:r w:rsidR="76010AE9" w:rsidRPr="61608D08">
        <w:rPr>
          <w:rFonts w:eastAsia="Times New Roman" w:cs="Times New Roman"/>
        </w:rPr>
        <w:t xml:space="preserve"> mail </w:t>
      </w:r>
      <w:r w:rsidR="31AF1AD7" w:rsidRPr="38172B4F">
        <w:rPr>
          <w:rFonts w:eastAsia="Times New Roman" w:cs="Times New Roman"/>
        </w:rPr>
        <w:t>2026</w:t>
      </w:r>
      <w:r w:rsidR="41523847" w:rsidRPr="38172B4F">
        <w:rPr>
          <w:rFonts w:eastAsia="Times New Roman" w:cs="Times New Roman"/>
        </w:rPr>
        <w:t>. aastal</w:t>
      </w:r>
      <w:r w:rsidR="31AF1AD7" w:rsidRPr="38172B4F">
        <w:rPr>
          <w:rFonts w:eastAsia="Times New Roman" w:cs="Times New Roman"/>
        </w:rPr>
        <w:t xml:space="preserve"> </w:t>
      </w:r>
      <w:r w:rsidR="5F1EB185" w:rsidRPr="38172B4F">
        <w:rPr>
          <w:rFonts w:eastAsia="Times New Roman" w:cs="Times New Roman"/>
        </w:rPr>
        <w:t>jõustu</w:t>
      </w:r>
      <w:r w:rsidR="6734CFE9" w:rsidRPr="38172B4F">
        <w:rPr>
          <w:rFonts w:eastAsia="Times New Roman" w:cs="Times New Roman"/>
        </w:rPr>
        <w:t xml:space="preserve">nud alkoholi-, tubaka-, kütuse- ja elektriaktsiisi seaduse ning teiste seaduste muutmise </w:t>
      </w:r>
      <w:r w:rsidR="542EC9BC" w:rsidRPr="61608D08">
        <w:rPr>
          <w:rFonts w:eastAsia="Times New Roman" w:cs="Times New Roman"/>
        </w:rPr>
        <w:t>seaduse</w:t>
      </w:r>
      <w:r w:rsidR="6734CFE9" w:rsidRPr="38172B4F">
        <w:rPr>
          <w:rFonts w:eastAsia="Times New Roman" w:cs="Times New Roman"/>
        </w:rPr>
        <w:t xml:space="preserve"> (RT I, 14.12.2021, 1) ja alkoholi-, tubaka-, kütuse- ja elektriaktsiisi seaduse ning teiste seaduste muutmise seaduse (RT I, 02.01.2025, 1) muutmise seadus</w:t>
      </w:r>
      <w:r w:rsidR="747E78A6" w:rsidRPr="38172B4F">
        <w:rPr>
          <w:rFonts w:eastAsia="Times New Roman" w:cs="Times New Roman"/>
        </w:rPr>
        <w:t>ega</w:t>
      </w:r>
      <w:r w:rsidR="6734CFE9" w:rsidRPr="38172B4F">
        <w:rPr>
          <w:rFonts w:eastAsia="Times New Roman" w:cs="Times New Roman"/>
        </w:rPr>
        <w:t xml:space="preserve"> (2026. aasta 1. maiks kavandatud aktsiisitõusude ärajätmine)</w:t>
      </w:r>
      <w:r w:rsidR="304DCBD7" w:rsidRPr="38172B4F">
        <w:rPr>
          <w:rFonts w:eastAsia="Times New Roman" w:cs="Times New Roman"/>
        </w:rPr>
        <w:t xml:space="preserve">, mille eesmärk on leevendada energiakandjate hinnasurvet Eesti tarbijatele ja ettevõtetele. Seadusega </w:t>
      </w:r>
      <w:r w:rsidR="0DC3453E" w:rsidRPr="12F50239">
        <w:rPr>
          <w:rFonts w:eastAsia="Times New Roman" w:cs="Times New Roman"/>
        </w:rPr>
        <w:t xml:space="preserve">jäeti </w:t>
      </w:r>
      <w:r w:rsidR="0DC3453E" w:rsidRPr="131FD636">
        <w:rPr>
          <w:rFonts w:eastAsia="Times New Roman" w:cs="Times New Roman"/>
        </w:rPr>
        <w:t xml:space="preserve">ära </w:t>
      </w:r>
      <w:r w:rsidR="304DCBD7" w:rsidRPr="131FD636">
        <w:rPr>
          <w:rFonts w:eastAsia="Times New Roman" w:cs="Times New Roman"/>
        </w:rPr>
        <w:t>1.</w:t>
      </w:r>
      <w:r w:rsidR="304DCBD7" w:rsidRPr="38172B4F">
        <w:rPr>
          <w:rFonts w:eastAsia="Times New Roman" w:cs="Times New Roman"/>
        </w:rPr>
        <w:t xml:space="preserve"> maiks kavandatud aktsiisimäärade tõus mootorikütustele, kütteõlidele ning maagaasile ja elektrienergiale</w:t>
      </w:r>
      <w:r w:rsidR="1E3F73B3" w:rsidRPr="38172B4F">
        <w:rPr>
          <w:rFonts w:eastAsia="Times New Roman" w:cs="Times New Roman"/>
        </w:rPr>
        <w:t xml:space="preserve"> – </w:t>
      </w:r>
      <w:r w:rsidR="2D202698" w:rsidRPr="61608D08">
        <w:rPr>
          <w:rFonts w:eastAsia="Times New Roman" w:cs="Times New Roman"/>
        </w:rPr>
        <w:t>tulud vähene</w:t>
      </w:r>
      <w:r w:rsidR="338ABD08" w:rsidRPr="61608D08">
        <w:rPr>
          <w:rFonts w:eastAsia="Times New Roman" w:cs="Times New Roman"/>
        </w:rPr>
        <w:t>vad</w:t>
      </w:r>
      <w:r w:rsidR="2D202698" w:rsidRPr="61608D08">
        <w:rPr>
          <w:rFonts w:eastAsia="Times New Roman" w:cs="Times New Roman"/>
        </w:rPr>
        <w:t xml:space="preserve"> 36</w:t>
      </w:r>
      <w:r w:rsidR="5482A99C" w:rsidRPr="61608D08">
        <w:rPr>
          <w:rFonts w:eastAsia="Times New Roman" w:cs="Times New Roman"/>
        </w:rPr>
        <w:t> </w:t>
      </w:r>
      <w:r w:rsidR="2D202698" w:rsidRPr="61608D08">
        <w:rPr>
          <w:rFonts w:eastAsia="Times New Roman" w:cs="Times New Roman"/>
        </w:rPr>
        <w:t>000</w:t>
      </w:r>
      <w:r w:rsidR="5482A99C" w:rsidRPr="61608D08">
        <w:rPr>
          <w:rFonts w:eastAsia="Times New Roman" w:cs="Times New Roman"/>
        </w:rPr>
        <w:t> </w:t>
      </w:r>
      <w:r w:rsidR="2D202698" w:rsidRPr="61608D08">
        <w:rPr>
          <w:rFonts w:eastAsia="Times New Roman" w:cs="Times New Roman"/>
        </w:rPr>
        <w:t>000 euro</w:t>
      </w:r>
      <w:r w:rsidR="4FD08C0A" w:rsidRPr="61608D08">
        <w:rPr>
          <w:rFonts w:eastAsia="Times New Roman" w:cs="Times New Roman"/>
        </w:rPr>
        <w:t xml:space="preserve"> ulatuses</w:t>
      </w:r>
      <w:r w:rsidR="2D202698" w:rsidRPr="61608D08">
        <w:rPr>
          <w:rFonts w:eastAsia="Times New Roman" w:cs="Times New Roman"/>
        </w:rPr>
        <w:t>.</w:t>
      </w:r>
    </w:p>
    <w:p w14:paraId="2AC974FB" w14:textId="23CE4EAE" w:rsidR="00D371CA" w:rsidRPr="00DE5F91" w:rsidRDefault="006800CA" w:rsidP="00A879FB">
      <w:pPr>
        <w:pStyle w:val="Phitekst"/>
        <w:rPr>
          <w:rFonts w:eastAsia="Times New Roman" w:cs="Times New Roman"/>
        </w:rPr>
      </w:pPr>
      <w:r w:rsidRPr="60B75828">
        <w:rPr>
          <w:rFonts w:eastAsia="Times New Roman" w:cs="Times New Roman"/>
        </w:rPr>
        <w:t xml:space="preserve">Täiendavalt vähenevad maksutulud </w:t>
      </w:r>
      <w:r w:rsidR="00D60554" w:rsidRPr="60B75828">
        <w:rPr>
          <w:rFonts w:eastAsia="Times New Roman" w:cs="Times New Roman"/>
          <w:b/>
        </w:rPr>
        <w:t>8</w:t>
      </w:r>
      <w:r w:rsidR="00512477">
        <w:rPr>
          <w:rFonts w:eastAsia="Times New Roman" w:cs="Times New Roman"/>
          <w:b/>
        </w:rPr>
        <w:t> </w:t>
      </w:r>
      <w:r w:rsidR="00D60554" w:rsidRPr="60B75828">
        <w:rPr>
          <w:rFonts w:eastAsia="Times New Roman" w:cs="Times New Roman"/>
          <w:b/>
        </w:rPr>
        <w:t>879</w:t>
      </w:r>
      <w:r w:rsidR="00512477">
        <w:rPr>
          <w:rFonts w:eastAsia="Times New Roman" w:cs="Times New Roman"/>
          <w:b/>
        </w:rPr>
        <w:t> </w:t>
      </w:r>
      <w:r w:rsidR="00D60554" w:rsidRPr="60B75828">
        <w:rPr>
          <w:rFonts w:eastAsia="Times New Roman" w:cs="Times New Roman"/>
          <w:b/>
        </w:rPr>
        <w:t xml:space="preserve">000 </w:t>
      </w:r>
      <w:r w:rsidR="00CB0D4C" w:rsidRPr="60B75828">
        <w:rPr>
          <w:rFonts w:eastAsia="Times New Roman" w:cs="Times New Roman"/>
          <w:b/>
        </w:rPr>
        <w:t>eurot</w:t>
      </w:r>
      <w:r w:rsidR="00CB0D4C" w:rsidRPr="60B75828">
        <w:rPr>
          <w:rFonts w:eastAsia="Times New Roman" w:cs="Times New Roman"/>
        </w:rPr>
        <w:t xml:space="preserve"> tulenevalt </w:t>
      </w:r>
      <w:r w:rsidR="22133BFC" w:rsidRPr="5657F9FA">
        <w:rPr>
          <w:rFonts w:eastAsia="Times New Roman" w:cs="Times New Roman"/>
        </w:rPr>
        <w:t>lisaeelarv</w:t>
      </w:r>
      <w:r w:rsidR="00682D45" w:rsidRPr="5657F9FA">
        <w:rPr>
          <w:rFonts w:eastAsia="Times New Roman" w:cs="Times New Roman"/>
        </w:rPr>
        <w:t>e</w:t>
      </w:r>
      <w:r w:rsidR="00682D45" w:rsidRPr="60B75828">
        <w:rPr>
          <w:rFonts w:eastAsia="Times New Roman" w:cs="Times New Roman"/>
        </w:rPr>
        <w:t xml:space="preserve"> majandusliku sisu muutusest. Kõige suurem maksumõju tulene</w:t>
      </w:r>
      <w:r w:rsidR="00FA6AC9" w:rsidRPr="60B75828">
        <w:rPr>
          <w:rFonts w:eastAsia="Times New Roman" w:cs="Times New Roman"/>
        </w:rPr>
        <w:t>b Kaitseministeeriumi</w:t>
      </w:r>
      <w:r w:rsidR="00682D45" w:rsidRPr="60B75828">
        <w:rPr>
          <w:rFonts w:eastAsia="Times New Roman" w:cs="Times New Roman"/>
        </w:rPr>
        <w:t xml:space="preserve"> </w:t>
      </w:r>
      <w:proofErr w:type="spellStart"/>
      <w:r w:rsidR="00682D45" w:rsidRPr="60B75828">
        <w:rPr>
          <w:rFonts w:eastAsia="Times New Roman" w:cs="Times New Roman"/>
        </w:rPr>
        <w:t>Hexest</w:t>
      </w:r>
      <w:proofErr w:type="spellEnd"/>
      <w:r w:rsidR="00682D45" w:rsidRPr="60B75828">
        <w:rPr>
          <w:rFonts w:eastAsia="Times New Roman" w:cs="Times New Roman"/>
        </w:rPr>
        <w:t xml:space="preserve"> </w:t>
      </w:r>
      <w:proofErr w:type="spellStart"/>
      <w:r w:rsidR="00682D45" w:rsidRPr="60B75828">
        <w:rPr>
          <w:rFonts w:eastAsia="Times New Roman" w:cs="Times New Roman"/>
        </w:rPr>
        <w:t>Materials</w:t>
      </w:r>
      <w:proofErr w:type="spellEnd"/>
      <w:r w:rsidR="00682D45" w:rsidRPr="60B75828">
        <w:rPr>
          <w:rFonts w:eastAsia="Times New Roman" w:cs="Times New Roman"/>
        </w:rPr>
        <w:t xml:space="preserve"> AS investeeringuga seotud kulude tekkimise täpsustamisest.</w:t>
      </w:r>
      <w:r w:rsidR="00F32C78" w:rsidRPr="60B75828">
        <w:rPr>
          <w:rFonts w:eastAsia="Times New Roman" w:cs="Times New Roman"/>
        </w:rPr>
        <w:t xml:space="preserve"> Täpsemalt loe </w:t>
      </w:r>
      <w:r w:rsidR="00627613" w:rsidRPr="60B75828">
        <w:rPr>
          <w:rFonts w:eastAsia="Times New Roman" w:cs="Times New Roman"/>
        </w:rPr>
        <w:t xml:space="preserve">alapeatükist </w:t>
      </w:r>
      <w:r w:rsidR="00C7327E" w:rsidRPr="60B75828">
        <w:rPr>
          <w:rFonts w:eastAsia="Times New Roman" w:cs="Times New Roman"/>
        </w:rPr>
        <w:t>Valitsussektori eelarvepositsioon ja finantseerimine</w:t>
      </w:r>
      <w:r w:rsidR="004A402C" w:rsidRPr="60B75828">
        <w:rPr>
          <w:rFonts w:eastAsia="Times New Roman" w:cs="Times New Roman"/>
        </w:rPr>
        <w:t xml:space="preserve"> ning Kaitseministeeriumi valitsemisala.</w:t>
      </w:r>
    </w:p>
    <w:p w14:paraId="0C6A492F" w14:textId="6ADD8ACB" w:rsidR="007A723E" w:rsidRDefault="0006368F" w:rsidP="00A879FB">
      <w:pPr>
        <w:pStyle w:val="Phitekst"/>
        <w:rPr>
          <w:rFonts w:eastAsia="Times New Roman" w:cs="Times New Roman"/>
          <w:iCs/>
          <w:szCs w:val="24"/>
        </w:rPr>
      </w:pPr>
      <w:r w:rsidRPr="00705BEE">
        <w:rPr>
          <w:rFonts w:eastAsia="Times New Roman" w:cs="Times New Roman"/>
          <w:iCs/>
          <w:szCs w:val="24"/>
        </w:rPr>
        <w:t xml:space="preserve">Rahandusministeeriumi </w:t>
      </w:r>
      <w:r w:rsidR="00AA5399">
        <w:rPr>
          <w:rFonts w:eastAsia="Times New Roman" w:cs="Times New Roman"/>
          <w:iCs/>
          <w:szCs w:val="24"/>
        </w:rPr>
        <w:t>saadud toetuste</w:t>
      </w:r>
      <w:r w:rsidR="005623CB" w:rsidRPr="00705BEE">
        <w:rPr>
          <w:rFonts w:eastAsia="Times New Roman" w:cs="Times New Roman"/>
          <w:iCs/>
          <w:szCs w:val="24"/>
        </w:rPr>
        <w:t xml:space="preserve"> eelarve suureneb </w:t>
      </w:r>
      <w:r w:rsidR="005623CB" w:rsidRPr="00705BEE">
        <w:rPr>
          <w:rFonts w:eastAsia="Times New Roman" w:cs="Times New Roman"/>
          <w:b/>
          <w:bCs/>
          <w:iCs/>
          <w:szCs w:val="24"/>
        </w:rPr>
        <w:t>719</w:t>
      </w:r>
      <w:r w:rsidR="000344DE">
        <w:rPr>
          <w:rFonts w:eastAsia="Times New Roman" w:cs="Times New Roman"/>
          <w:b/>
          <w:bCs/>
          <w:iCs/>
          <w:szCs w:val="24"/>
        </w:rPr>
        <w:t> </w:t>
      </w:r>
      <w:r w:rsidR="005623CB" w:rsidRPr="00705BEE">
        <w:rPr>
          <w:rFonts w:eastAsia="Times New Roman" w:cs="Times New Roman"/>
          <w:b/>
          <w:bCs/>
          <w:iCs/>
          <w:szCs w:val="24"/>
        </w:rPr>
        <w:t xml:space="preserve">640 </w:t>
      </w:r>
      <w:r w:rsidR="005623CB" w:rsidRPr="00482743">
        <w:rPr>
          <w:rFonts w:eastAsia="Times New Roman" w:cs="Times New Roman"/>
          <w:b/>
          <w:bCs/>
          <w:iCs/>
          <w:szCs w:val="24"/>
        </w:rPr>
        <w:t>euro</w:t>
      </w:r>
      <w:r w:rsidR="00482743" w:rsidRPr="00482743">
        <w:rPr>
          <w:rFonts w:eastAsia="Times New Roman" w:cs="Times New Roman"/>
          <w:b/>
          <w:bCs/>
          <w:iCs/>
          <w:szCs w:val="24"/>
        </w:rPr>
        <w:t>t</w:t>
      </w:r>
      <w:r w:rsidR="005623CB" w:rsidRPr="00705BEE">
        <w:rPr>
          <w:rFonts w:eastAsia="Times New Roman" w:cs="Times New Roman"/>
          <w:iCs/>
          <w:szCs w:val="24"/>
        </w:rPr>
        <w:t xml:space="preserve"> </w:t>
      </w:r>
      <w:r w:rsidR="006A71B2" w:rsidRPr="006A71B2">
        <w:rPr>
          <w:rFonts w:eastAsia="Times New Roman" w:cs="Times New Roman"/>
          <w:iCs/>
          <w:szCs w:val="24"/>
        </w:rPr>
        <w:t xml:space="preserve">Rahandusministeeriumi kontole </w:t>
      </w:r>
      <w:proofErr w:type="spellStart"/>
      <w:r w:rsidR="006A71B2" w:rsidRPr="006A71B2">
        <w:rPr>
          <w:rFonts w:eastAsia="Times New Roman" w:cs="Times New Roman"/>
          <w:iCs/>
          <w:szCs w:val="24"/>
        </w:rPr>
        <w:t>kaughasartmängult</w:t>
      </w:r>
      <w:proofErr w:type="spellEnd"/>
      <w:r w:rsidR="006A71B2" w:rsidRPr="006A71B2">
        <w:rPr>
          <w:rFonts w:eastAsia="Times New Roman" w:cs="Times New Roman"/>
          <w:iCs/>
          <w:szCs w:val="24"/>
        </w:rPr>
        <w:t xml:space="preserve"> vabatahtlikult annetustena tasutud maksude võrra. 01.01.2026. aastal jõustunud hasartmängumaksu seaduse muudatuses oli viga, asutustel puudus kohustus tasuda </w:t>
      </w:r>
      <w:proofErr w:type="spellStart"/>
      <w:r w:rsidR="006A71B2" w:rsidRPr="006A71B2">
        <w:rPr>
          <w:rFonts w:eastAsia="Times New Roman" w:cs="Times New Roman"/>
          <w:iCs/>
          <w:szCs w:val="24"/>
        </w:rPr>
        <w:t>kaughasartmängult</w:t>
      </w:r>
      <w:proofErr w:type="spellEnd"/>
      <w:r w:rsidR="006A71B2" w:rsidRPr="006A71B2">
        <w:rPr>
          <w:rFonts w:eastAsia="Times New Roman" w:cs="Times New Roman"/>
          <w:iCs/>
          <w:szCs w:val="24"/>
        </w:rPr>
        <w:t xml:space="preserve"> maksud. Seadust täiendati ning alates 01.03.2026.</w:t>
      </w:r>
      <w:r w:rsidR="00405E4B">
        <w:rPr>
          <w:rFonts w:eastAsia="Times New Roman" w:cs="Times New Roman"/>
          <w:iCs/>
          <w:szCs w:val="24"/>
        </w:rPr>
        <w:t xml:space="preserve"> </w:t>
      </w:r>
      <w:r w:rsidR="006A71B2" w:rsidRPr="006A71B2">
        <w:rPr>
          <w:rFonts w:eastAsia="Times New Roman" w:cs="Times New Roman"/>
          <w:iCs/>
          <w:szCs w:val="24"/>
        </w:rPr>
        <w:t xml:space="preserve">aastast kehtib maksukohustus ka </w:t>
      </w:r>
      <w:proofErr w:type="spellStart"/>
      <w:r w:rsidR="006A71B2" w:rsidRPr="006A71B2">
        <w:rPr>
          <w:rFonts w:eastAsia="Times New Roman" w:cs="Times New Roman"/>
          <w:iCs/>
          <w:szCs w:val="24"/>
        </w:rPr>
        <w:t>kaughasartmängule</w:t>
      </w:r>
      <w:proofErr w:type="spellEnd"/>
      <w:r w:rsidR="006A71B2" w:rsidRPr="006A71B2">
        <w:rPr>
          <w:rFonts w:eastAsia="Times New Roman" w:cs="Times New Roman"/>
          <w:iCs/>
          <w:szCs w:val="24"/>
        </w:rPr>
        <w:t>. Rahandusministeeriumi poolt tehti hasartmängu korraldajatele üleskutse tasuda maksud annetustena otse Eesti Kultuurkapitalile või Rahandusministeeriumile.</w:t>
      </w:r>
      <w:r w:rsidR="00803D81">
        <w:rPr>
          <w:rFonts w:eastAsia="Times New Roman" w:cs="Times New Roman"/>
          <w:iCs/>
          <w:szCs w:val="24"/>
        </w:rPr>
        <w:t xml:space="preserve"> </w:t>
      </w:r>
      <w:r w:rsidR="0093213A">
        <w:rPr>
          <w:rFonts w:eastAsia="Times New Roman" w:cs="Times New Roman"/>
          <w:iCs/>
          <w:szCs w:val="24"/>
        </w:rPr>
        <w:t xml:space="preserve">Kultuuriministeeriumi eelarves kajastatakse </w:t>
      </w:r>
      <w:r w:rsidR="009C3393">
        <w:rPr>
          <w:rFonts w:eastAsia="Times New Roman" w:cs="Times New Roman"/>
          <w:iCs/>
          <w:szCs w:val="24"/>
        </w:rPr>
        <w:t>tulu</w:t>
      </w:r>
      <w:r w:rsidR="00F22D5B">
        <w:rPr>
          <w:rFonts w:eastAsia="Times New Roman" w:cs="Times New Roman"/>
          <w:iCs/>
          <w:szCs w:val="24"/>
        </w:rPr>
        <w:t xml:space="preserve">dega samas mahus kulud Eesti Kultuurkapitalile. </w:t>
      </w:r>
    </w:p>
    <w:p w14:paraId="18A29AA4" w14:textId="77777777" w:rsidR="00415FDD" w:rsidRPr="00705BEE" w:rsidRDefault="00415FDD" w:rsidP="00A879FB">
      <w:pPr>
        <w:pStyle w:val="Phitekst"/>
        <w:rPr>
          <w:rFonts w:eastAsia="Times New Roman" w:cs="Times New Roman"/>
          <w:iCs/>
          <w:szCs w:val="24"/>
        </w:rPr>
      </w:pPr>
    </w:p>
    <w:p w14:paraId="6128DF60" w14:textId="4C38C4B4" w:rsidR="00553A38" w:rsidRDefault="00553A38" w:rsidP="00553A38">
      <w:pPr>
        <w:pStyle w:val="Phitekst"/>
        <w:rPr>
          <w:rFonts w:eastAsia="Times New Roman" w:cs="Times New Roman"/>
          <w:i/>
          <w:iCs/>
          <w:color w:val="000000" w:themeColor="text1"/>
          <w:szCs w:val="24"/>
        </w:rPr>
      </w:pPr>
      <w:r w:rsidRPr="007E5E52">
        <w:rPr>
          <w:rFonts w:eastAsia="Times New Roman" w:cs="Times New Roman"/>
          <w:i/>
          <w:iCs/>
        </w:rPr>
        <w:t>Valitsemisala</w:t>
      </w:r>
      <w:r w:rsidRPr="7A57C9C7">
        <w:rPr>
          <w:rFonts w:eastAsia="Times New Roman" w:cs="Times New Roman"/>
          <w:i/>
          <w:iCs/>
          <w:color w:val="000000" w:themeColor="text1"/>
          <w:szCs w:val="24"/>
        </w:rPr>
        <w:t xml:space="preserve"> muudatus (</w:t>
      </w:r>
      <w:r>
        <w:rPr>
          <w:rFonts w:eastAsia="Times New Roman" w:cs="Times New Roman"/>
          <w:i/>
          <w:iCs/>
          <w:color w:val="000000" w:themeColor="text1"/>
          <w:szCs w:val="24"/>
        </w:rPr>
        <w:t>kuludes)</w:t>
      </w:r>
    </w:p>
    <w:p w14:paraId="1482559F" w14:textId="77777777" w:rsidR="00356D67" w:rsidRDefault="00356D67" w:rsidP="00A879FB">
      <w:pPr>
        <w:pStyle w:val="Phitekst"/>
        <w:rPr>
          <w:rFonts w:eastAsiaTheme="minorEastAsia" w:cs="Times New Roman"/>
          <w:szCs w:val="24"/>
        </w:rPr>
      </w:pPr>
    </w:p>
    <w:p w14:paraId="51A57755" w14:textId="7C1301B1" w:rsidR="003D0B37" w:rsidRPr="003D0B37" w:rsidRDefault="003D0B37" w:rsidP="00A879FB">
      <w:pPr>
        <w:pStyle w:val="Phitekst"/>
        <w:rPr>
          <w:rFonts w:cs="Times New Roman"/>
          <w:iCs/>
        </w:rPr>
      </w:pPr>
      <w:r w:rsidRPr="00EE269A">
        <w:rPr>
          <w:rFonts w:eastAsiaTheme="minorEastAsia" w:cs="Times New Roman"/>
          <w:szCs w:val="24"/>
        </w:rPr>
        <w:t xml:space="preserve">Eesti.ai </w:t>
      </w:r>
      <w:r w:rsidR="007F0D54" w:rsidRPr="00EE269A">
        <w:rPr>
          <w:rFonts w:eastAsiaTheme="minorEastAsia" w:cs="Times New Roman"/>
          <w:szCs w:val="24"/>
        </w:rPr>
        <w:t>hankemenetluse tõhustamise</w:t>
      </w:r>
      <w:r w:rsidRPr="00EE269A">
        <w:rPr>
          <w:rFonts w:eastAsiaTheme="minorEastAsia" w:cs="Times New Roman"/>
          <w:szCs w:val="24"/>
        </w:rPr>
        <w:t xml:space="preserve"> projekti elluviimiseks suunatakse </w:t>
      </w:r>
      <w:r w:rsidR="007F0D54" w:rsidRPr="00EE269A">
        <w:rPr>
          <w:rFonts w:eastAsiaTheme="minorEastAsia" w:cs="Times New Roman"/>
          <w:szCs w:val="24"/>
        </w:rPr>
        <w:t>Rahandus</w:t>
      </w:r>
      <w:r w:rsidR="00AF3269" w:rsidRPr="00EE269A">
        <w:rPr>
          <w:rFonts w:eastAsiaTheme="minorEastAsia" w:cs="Times New Roman"/>
          <w:szCs w:val="24"/>
        </w:rPr>
        <w:t>ministeeriumi valitsemisala eelarvesse</w:t>
      </w:r>
      <w:r w:rsidRPr="00EE269A">
        <w:rPr>
          <w:rFonts w:eastAsiaTheme="minorEastAsia" w:cs="Times New Roman"/>
          <w:szCs w:val="24"/>
        </w:rPr>
        <w:t xml:space="preserve"> </w:t>
      </w:r>
      <w:r w:rsidR="001A1E28" w:rsidRPr="00EE269A">
        <w:rPr>
          <w:rFonts w:eastAsiaTheme="minorEastAsia" w:cs="Times New Roman"/>
          <w:szCs w:val="24"/>
        </w:rPr>
        <w:t xml:space="preserve">Riigi Tugiteenuste Keskusele </w:t>
      </w:r>
      <w:r w:rsidR="00AF3269" w:rsidRPr="00EE269A">
        <w:rPr>
          <w:rFonts w:eastAsiaTheme="minorEastAsia" w:cs="Times New Roman"/>
          <w:b/>
          <w:szCs w:val="24"/>
        </w:rPr>
        <w:t>550</w:t>
      </w:r>
      <w:r w:rsidR="000344DE">
        <w:rPr>
          <w:rFonts w:eastAsiaTheme="minorEastAsia" w:cs="Times New Roman"/>
          <w:b/>
          <w:szCs w:val="24"/>
        </w:rPr>
        <w:t> </w:t>
      </w:r>
      <w:r w:rsidRPr="00EE269A">
        <w:rPr>
          <w:rFonts w:eastAsiaTheme="minorEastAsia" w:cs="Times New Roman"/>
          <w:b/>
          <w:szCs w:val="24"/>
        </w:rPr>
        <w:t>000 eurot</w:t>
      </w:r>
      <w:r w:rsidR="00973B82">
        <w:rPr>
          <w:rFonts w:eastAsiaTheme="minorEastAsia" w:cs="Times New Roman"/>
          <w:b/>
          <w:bCs/>
          <w:szCs w:val="24"/>
        </w:rPr>
        <w:t xml:space="preserve"> </w:t>
      </w:r>
      <w:r w:rsidR="00973B82" w:rsidRPr="00973B82">
        <w:rPr>
          <w:rFonts w:eastAsiaTheme="minorEastAsia" w:cs="Times New Roman"/>
          <w:szCs w:val="24"/>
        </w:rPr>
        <w:t>(lisandub käibemaks</w:t>
      </w:r>
      <w:r w:rsidR="00EE269A">
        <w:rPr>
          <w:rFonts w:eastAsiaTheme="minorEastAsia" w:cs="Times New Roman"/>
          <w:szCs w:val="24"/>
        </w:rPr>
        <w:t xml:space="preserve"> </w:t>
      </w:r>
      <w:r w:rsidR="00EE269A">
        <w:rPr>
          <w:rFonts w:cs="Times New Roman"/>
          <w:iCs/>
        </w:rPr>
        <w:t>60</w:t>
      </w:r>
      <w:r w:rsidR="00512477">
        <w:rPr>
          <w:rFonts w:cs="Times New Roman"/>
          <w:iCs/>
        </w:rPr>
        <w:t> </w:t>
      </w:r>
      <w:r w:rsidR="00EE269A">
        <w:rPr>
          <w:rFonts w:cs="Times New Roman"/>
          <w:iCs/>
        </w:rPr>
        <w:t>000 eurot tegevuskuludelt ja 36</w:t>
      </w:r>
      <w:r w:rsidR="00512477">
        <w:rPr>
          <w:rFonts w:cs="Times New Roman"/>
          <w:iCs/>
        </w:rPr>
        <w:t> </w:t>
      </w:r>
      <w:r w:rsidR="00EE269A">
        <w:rPr>
          <w:rFonts w:cs="Times New Roman"/>
          <w:iCs/>
        </w:rPr>
        <w:t>000 eurot põhivara soetuselt</w:t>
      </w:r>
      <w:r w:rsidR="00973B82" w:rsidRPr="00973B82">
        <w:rPr>
          <w:rFonts w:eastAsiaTheme="minorEastAsia" w:cs="Times New Roman"/>
          <w:szCs w:val="24"/>
        </w:rPr>
        <w:t>)</w:t>
      </w:r>
      <w:r w:rsidR="00D2629D">
        <w:rPr>
          <w:rFonts w:eastAsiaTheme="minorEastAsia" w:cs="Times New Roman"/>
          <w:szCs w:val="24"/>
        </w:rPr>
        <w:t>, sh</w:t>
      </w:r>
      <w:r w:rsidR="00594EF0">
        <w:rPr>
          <w:rFonts w:eastAsiaTheme="minorEastAsia" w:cs="Times New Roman"/>
          <w:szCs w:val="24"/>
        </w:rPr>
        <w:t xml:space="preserve"> </w:t>
      </w:r>
      <w:r w:rsidR="00ED56EE">
        <w:rPr>
          <w:rFonts w:eastAsiaTheme="minorEastAsia" w:cs="Times New Roman"/>
          <w:szCs w:val="24"/>
        </w:rPr>
        <w:t xml:space="preserve">programmi tegevusele </w:t>
      </w:r>
      <w:r w:rsidR="00ED56EE" w:rsidRPr="00ED56EE">
        <w:rPr>
          <w:rFonts w:eastAsiaTheme="minorEastAsia" w:cs="Times New Roman"/>
          <w:i/>
          <w:iCs/>
          <w:szCs w:val="24"/>
        </w:rPr>
        <w:t>Riigi tugiteenuste pakkumine</w:t>
      </w:r>
      <w:r w:rsidR="00ED56EE">
        <w:rPr>
          <w:rFonts w:eastAsiaTheme="minorEastAsia" w:cs="Times New Roman"/>
          <w:szCs w:val="24"/>
        </w:rPr>
        <w:t xml:space="preserve"> </w:t>
      </w:r>
      <w:r w:rsidR="00234D66">
        <w:rPr>
          <w:rFonts w:eastAsiaTheme="minorEastAsia" w:cs="Times New Roman"/>
          <w:szCs w:val="24"/>
        </w:rPr>
        <w:t>tööjõu</w:t>
      </w:r>
      <w:r w:rsidR="00A21DC6">
        <w:rPr>
          <w:rFonts w:eastAsiaTheme="minorEastAsia" w:cs="Times New Roman"/>
          <w:szCs w:val="24"/>
        </w:rPr>
        <w:t xml:space="preserve">- ja majandamiskulude eelarvesse </w:t>
      </w:r>
      <w:r w:rsidR="009755E1">
        <w:rPr>
          <w:rFonts w:eastAsiaTheme="minorEastAsia" w:cs="Times New Roman"/>
          <w:szCs w:val="24"/>
        </w:rPr>
        <w:t>400</w:t>
      </w:r>
      <w:r w:rsidR="00512477">
        <w:rPr>
          <w:rFonts w:eastAsiaTheme="minorEastAsia" w:cs="Times New Roman"/>
          <w:szCs w:val="24"/>
        </w:rPr>
        <w:t> </w:t>
      </w:r>
      <w:r w:rsidR="009755E1">
        <w:rPr>
          <w:rFonts w:eastAsiaTheme="minorEastAsia" w:cs="Times New Roman"/>
          <w:szCs w:val="24"/>
        </w:rPr>
        <w:t>000 eurot ning investeeringuteks 150</w:t>
      </w:r>
      <w:r w:rsidR="00512477">
        <w:rPr>
          <w:rFonts w:eastAsiaTheme="minorEastAsia" w:cs="Times New Roman"/>
          <w:szCs w:val="24"/>
        </w:rPr>
        <w:t> </w:t>
      </w:r>
      <w:r w:rsidR="009755E1">
        <w:rPr>
          <w:rFonts w:eastAsiaTheme="minorEastAsia" w:cs="Times New Roman"/>
          <w:szCs w:val="24"/>
        </w:rPr>
        <w:t xml:space="preserve">000 eurot. </w:t>
      </w:r>
    </w:p>
    <w:p w14:paraId="16EF53DA" w14:textId="6FF2317C" w:rsidR="000A2933" w:rsidRPr="00D2572D" w:rsidRDefault="000475A8" w:rsidP="008A098C">
      <w:pPr>
        <w:pStyle w:val="Phitekst"/>
        <w:rPr>
          <w:rFonts w:cs="Times New Roman"/>
          <w:iCs/>
        </w:rPr>
      </w:pPr>
      <w:r w:rsidRPr="00135F1A">
        <w:rPr>
          <w:rFonts w:cs="Times New Roman"/>
        </w:rPr>
        <w:t>Riigi Tugiteenuste Keskus</w:t>
      </w:r>
      <w:r>
        <w:rPr>
          <w:rFonts w:cs="Times New Roman"/>
          <w:iCs/>
        </w:rPr>
        <w:t xml:space="preserve"> käivitab</w:t>
      </w:r>
      <w:r w:rsidRPr="000475A8">
        <w:rPr>
          <w:rFonts w:cs="Times New Roman"/>
          <w:iCs/>
        </w:rPr>
        <w:t xml:space="preserve"> projekti „Nutikam ja tõhusam hankemenetlus“, mille eesmärgiks on teha avaliku sektori hankemenetlus kiiremaks, kvaliteetsemaks ja nõuetele vastavamaks automatiseeritud tööriistade ning integreeritud kontrollide abil. Projektis töötatakse välja ja piloteeritakse avaliku sektori lihthangete menetlust toetavad automatiseeritud tööriistad, mis aitavad koostada hankedokumente, leida sobivaid pakkujaid, toetada hangete läbirääkimisi ning hinnata infosüsteemide kirjelduste ja lahenduste vastavust kehtivatele nõuetele. Projekti käigus lõimitakse hankemenetlusse vajalikud kontrollid ja otsustustugi, et vähendada käsitööd, ühtlustada praktikat ning parandada hangete kiirust, kvaliteeti ja nõuetele vastavust. Projektiga luuakse eeldused selleks, et ettevõtjate osalemine hangetes oleks sujuvam, lihtsam ja vähem halduskoormust tekitav. </w:t>
      </w:r>
    </w:p>
    <w:p w14:paraId="5AF19700" w14:textId="0C91B493" w:rsidR="001C5A0C" w:rsidRPr="00A879FB" w:rsidRDefault="00701BB7" w:rsidP="00A879FB">
      <w:pPr>
        <w:pStyle w:val="Phitekst"/>
        <w:rPr>
          <w:rFonts w:eastAsia="Times New Roman" w:cs="Times New Roman"/>
          <w:i/>
        </w:rPr>
      </w:pPr>
      <w:r w:rsidRPr="00A879FB">
        <w:rPr>
          <w:rFonts w:eastAsia="Times New Roman" w:cs="Times New Roman"/>
          <w:i/>
        </w:rPr>
        <w:t>Valitsemisalade vaheline muudatus</w:t>
      </w:r>
    </w:p>
    <w:p w14:paraId="0C3353F2" w14:textId="04934572" w:rsidR="002F3227" w:rsidRPr="001A2F7A" w:rsidRDefault="23A88D16" w:rsidP="0CB00FBA">
      <w:pPr>
        <w:spacing w:after="160" w:line="256" w:lineRule="auto"/>
        <w:rPr>
          <w:rFonts w:ascii="Times New Roman" w:eastAsia="Times New Roman" w:hAnsi="Times New Roman" w:cs="Times New Roman"/>
          <w:sz w:val="24"/>
          <w:szCs w:val="24"/>
        </w:rPr>
      </w:pPr>
      <w:r w:rsidRPr="001A2F7A">
        <w:rPr>
          <w:rFonts w:ascii="Times New Roman" w:eastAsia="Times New Roman" w:hAnsi="Times New Roman" w:cs="Times New Roman"/>
          <w:b/>
          <w:bCs/>
          <w:sz w:val="24"/>
          <w:szCs w:val="24"/>
        </w:rPr>
        <w:t>Majandus- ja Kommunikatsiooniministeerium</w:t>
      </w:r>
      <w:r w:rsidR="00BE5969" w:rsidRPr="001A2F7A">
        <w:rPr>
          <w:rFonts w:ascii="Times New Roman" w:eastAsia="Times New Roman" w:hAnsi="Times New Roman" w:cs="Times New Roman"/>
          <w:b/>
          <w:bCs/>
          <w:sz w:val="24"/>
          <w:szCs w:val="24"/>
        </w:rPr>
        <w:t>i</w:t>
      </w:r>
      <w:r w:rsidR="000271E0" w:rsidRPr="001A2F7A">
        <w:rPr>
          <w:rFonts w:ascii="Times New Roman" w:eastAsia="Times New Roman" w:hAnsi="Times New Roman" w:cs="Times New Roman"/>
          <w:b/>
          <w:bCs/>
          <w:sz w:val="24"/>
          <w:szCs w:val="24"/>
        </w:rPr>
        <w:t xml:space="preserve"> </w:t>
      </w:r>
      <w:r w:rsidR="00930CCD" w:rsidRPr="00930CCD">
        <w:rPr>
          <w:rFonts w:ascii="Times New Roman" w:eastAsia="Times New Roman" w:hAnsi="Times New Roman" w:cs="Times New Roman"/>
          <w:sz w:val="24"/>
          <w:szCs w:val="24"/>
        </w:rPr>
        <w:t>(MKM)</w:t>
      </w:r>
      <w:r w:rsidR="00930CCD">
        <w:rPr>
          <w:rFonts w:ascii="Times New Roman" w:eastAsia="Times New Roman" w:hAnsi="Times New Roman" w:cs="Times New Roman"/>
          <w:b/>
          <w:bCs/>
          <w:sz w:val="24"/>
          <w:szCs w:val="24"/>
        </w:rPr>
        <w:t xml:space="preserve"> </w:t>
      </w:r>
      <w:r w:rsidR="000271E0" w:rsidRPr="001A2F7A">
        <w:rPr>
          <w:rFonts w:ascii="Times New Roman" w:eastAsia="Times New Roman" w:hAnsi="Times New Roman" w:cs="Times New Roman"/>
          <w:b/>
          <w:bCs/>
          <w:sz w:val="24"/>
          <w:szCs w:val="24"/>
        </w:rPr>
        <w:t xml:space="preserve">valitsemisala </w:t>
      </w:r>
      <w:r w:rsidR="004E43C4" w:rsidRPr="001A2F7A">
        <w:rPr>
          <w:rFonts w:ascii="Times New Roman" w:eastAsia="Times New Roman" w:hAnsi="Times New Roman" w:cs="Times New Roman"/>
          <w:sz w:val="24"/>
          <w:szCs w:val="24"/>
        </w:rPr>
        <w:t>eelarvest suunatakse</w:t>
      </w:r>
      <w:r w:rsidRPr="001A2F7A">
        <w:rPr>
          <w:rFonts w:ascii="Times New Roman" w:eastAsia="Times New Roman" w:hAnsi="Times New Roman" w:cs="Times New Roman"/>
          <w:b/>
          <w:bCs/>
          <w:sz w:val="24"/>
          <w:szCs w:val="24"/>
        </w:rPr>
        <w:t xml:space="preserve"> Rahandusministeeriumi </w:t>
      </w:r>
      <w:r w:rsidRPr="001A2F7A">
        <w:rPr>
          <w:rFonts w:ascii="Times New Roman" w:eastAsia="Times New Roman" w:hAnsi="Times New Roman" w:cs="Times New Roman"/>
          <w:sz w:val="24"/>
          <w:szCs w:val="24"/>
        </w:rPr>
        <w:t xml:space="preserve">valitsemisalasse </w:t>
      </w:r>
      <w:r w:rsidRPr="001A2F7A">
        <w:rPr>
          <w:rFonts w:ascii="Times New Roman" w:eastAsia="Times New Roman" w:hAnsi="Times New Roman" w:cs="Times New Roman"/>
          <w:i/>
          <w:iCs/>
          <w:sz w:val="24"/>
          <w:szCs w:val="24"/>
        </w:rPr>
        <w:t xml:space="preserve">Halduspoliitika </w:t>
      </w:r>
      <w:r w:rsidRPr="001A2F7A">
        <w:rPr>
          <w:rFonts w:ascii="Times New Roman" w:eastAsia="Times New Roman" w:hAnsi="Times New Roman" w:cs="Times New Roman"/>
          <w:sz w:val="24"/>
          <w:szCs w:val="24"/>
        </w:rPr>
        <w:t xml:space="preserve">programmi </w:t>
      </w:r>
      <w:r w:rsidR="008E7E77" w:rsidRPr="001A2F7A">
        <w:rPr>
          <w:rFonts w:ascii="Times New Roman" w:eastAsia="Times New Roman" w:hAnsi="Times New Roman" w:cs="Times New Roman"/>
          <w:sz w:val="24"/>
          <w:szCs w:val="24"/>
        </w:rPr>
        <w:t>töö</w:t>
      </w:r>
      <w:r w:rsidR="001434CD" w:rsidRPr="001A2F7A">
        <w:rPr>
          <w:rFonts w:ascii="Times New Roman" w:eastAsia="Times New Roman" w:hAnsi="Times New Roman" w:cs="Times New Roman"/>
          <w:sz w:val="24"/>
          <w:szCs w:val="24"/>
        </w:rPr>
        <w:t xml:space="preserve">jõu- ja majandamiskulude </w:t>
      </w:r>
      <w:r w:rsidR="00C451DA" w:rsidRPr="001A2F7A">
        <w:rPr>
          <w:rFonts w:ascii="Times New Roman" w:eastAsia="Times New Roman" w:hAnsi="Times New Roman" w:cs="Times New Roman"/>
          <w:sz w:val="24"/>
          <w:szCs w:val="24"/>
        </w:rPr>
        <w:t xml:space="preserve">eelarvesse </w:t>
      </w:r>
      <w:r w:rsidR="00190ABB" w:rsidRPr="001A2F7A">
        <w:rPr>
          <w:rFonts w:ascii="Times New Roman" w:eastAsia="Times New Roman" w:hAnsi="Times New Roman" w:cs="Times New Roman"/>
          <w:b/>
          <w:bCs/>
          <w:sz w:val="24"/>
          <w:szCs w:val="24"/>
        </w:rPr>
        <w:t>81</w:t>
      </w:r>
      <w:r w:rsidR="00512477">
        <w:rPr>
          <w:rFonts w:ascii="Times New Roman" w:eastAsia="Times New Roman" w:hAnsi="Times New Roman" w:cs="Times New Roman"/>
          <w:b/>
          <w:bCs/>
          <w:sz w:val="24"/>
          <w:szCs w:val="24"/>
        </w:rPr>
        <w:t> </w:t>
      </w:r>
      <w:r w:rsidR="00190ABB" w:rsidRPr="001A2F7A">
        <w:rPr>
          <w:rFonts w:ascii="Times New Roman" w:eastAsia="Times New Roman" w:hAnsi="Times New Roman" w:cs="Times New Roman"/>
          <w:b/>
          <w:bCs/>
          <w:sz w:val="24"/>
          <w:szCs w:val="24"/>
        </w:rPr>
        <w:t>667</w:t>
      </w:r>
      <w:r w:rsidRPr="001A2F7A">
        <w:rPr>
          <w:rFonts w:ascii="Times New Roman" w:eastAsia="Times New Roman" w:hAnsi="Times New Roman" w:cs="Times New Roman"/>
          <w:b/>
          <w:bCs/>
          <w:sz w:val="24"/>
          <w:szCs w:val="24"/>
        </w:rPr>
        <w:t xml:space="preserve"> eurot</w:t>
      </w:r>
      <w:r w:rsidRPr="001A2F7A">
        <w:rPr>
          <w:rFonts w:ascii="Times New Roman" w:eastAsia="Times New Roman" w:hAnsi="Times New Roman" w:cs="Times New Roman"/>
          <w:sz w:val="24"/>
          <w:szCs w:val="24"/>
        </w:rPr>
        <w:t xml:space="preserve">, </w:t>
      </w:r>
      <w:r w:rsidR="002F3227" w:rsidRPr="001A2F7A">
        <w:rPr>
          <w:rFonts w:ascii="Times New Roman" w:eastAsia="Times New Roman" w:hAnsi="Times New Roman" w:cs="Times New Roman"/>
          <w:sz w:val="24"/>
          <w:szCs w:val="24"/>
        </w:rPr>
        <w:t>sh:</w:t>
      </w:r>
    </w:p>
    <w:p w14:paraId="2091BFC1" w14:textId="7E078748" w:rsidR="23A88D16" w:rsidRDefault="00570D6C" w:rsidP="002F3227">
      <w:pPr>
        <w:pStyle w:val="Loendilik"/>
        <w:numPr>
          <w:ilvl w:val="0"/>
          <w:numId w:val="33"/>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Statistikaametile p</w:t>
      </w:r>
      <w:r w:rsidR="004E6155" w:rsidRPr="001A2F7A">
        <w:rPr>
          <w:rFonts w:ascii="Times New Roman" w:eastAsia="Times New Roman" w:hAnsi="Times New Roman" w:cs="Times New Roman"/>
          <w:sz w:val="24"/>
          <w:szCs w:val="24"/>
        </w:rPr>
        <w:t xml:space="preserve">rogrammi tegevusele </w:t>
      </w:r>
      <w:r w:rsidR="001D1A12" w:rsidRPr="007B3E67">
        <w:rPr>
          <w:rFonts w:ascii="Times New Roman" w:eastAsia="Times New Roman" w:hAnsi="Times New Roman" w:cs="Times New Roman"/>
          <w:i/>
          <w:iCs/>
          <w:sz w:val="24"/>
          <w:szCs w:val="24"/>
        </w:rPr>
        <w:t xml:space="preserve">Riikliku </w:t>
      </w:r>
      <w:r w:rsidR="002935CE" w:rsidRPr="007B3E67">
        <w:rPr>
          <w:rFonts w:ascii="Times New Roman" w:eastAsia="Times New Roman" w:hAnsi="Times New Roman" w:cs="Times New Roman"/>
          <w:i/>
          <w:iCs/>
          <w:sz w:val="24"/>
          <w:szCs w:val="24"/>
        </w:rPr>
        <w:t>s</w:t>
      </w:r>
      <w:r w:rsidR="001D1A12" w:rsidRPr="007B3E67">
        <w:rPr>
          <w:rFonts w:ascii="Times New Roman" w:eastAsia="Times New Roman" w:hAnsi="Times New Roman" w:cs="Times New Roman"/>
          <w:i/>
          <w:iCs/>
          <w:sz w:val="24"/>
          <w:szCs w:val="24"/>
        </w:rPr>
        <w:t xml:space="preserve">tatistika </w:t>
      </w:r>
      <w:r w:rsidR="002935CE" w:rsidRPr="007B3E67">
        <w:rPr>
          <w:rFonts w:ascii="Times New Roman" w:eastAsia="Times New Roman" w:hAnsi="Times New Roman" w:cs="Times New Roman"/>
          <w:i/>
          <w:iCs/>
          <w:sz w:val="24"/>
          <w:szCs w:val="24"/>
        </w:rPr>
        <w:t>tegemine</w:t>
      </w:r>
      <w:r w:rsidR="0041225A" w:rsidRPr="001A2F7A">
        <w:rPr>
          <w:rFonts w:ascii="Times New Roman" w:eastAsia="Times New Roman" w:hAnsi="Times New Roman" w:cs="Times New Roman"/>
          <w:sz w:val="24"/>
          <w:szCs w:val="24"/>
        </w:rPr>
        <w:t xml:space="preserve"> </w:t>
      </w:r>
      <w:r w:rsidR="00BE21F8" w:rsidRPr="007B3E67">
        <w:rPr>
          <w:rFonts w:ascii="Times New Roman" w:eastAsia="Times New Roman" w:hAnsi="Times New Roman" w:cs="Times New Roman"/>
          <w:b/>
          <w:bCs/>
          <w:sz w:val="24"/>
          <w:szCs w:val="24"/>
        </w:rPr>
        <w:t>66</w:t>
      </w:r>
      <w:r w:rsidR="000344DE">
        <w:rPr>
          <w:rFonts w:ascii="Times New Roman" w:eastAsia="Times New Roman" w:hAnsi="Times New Roman" w:cs="Times New Roman"/>
          <w:b/>
          <w:bCs/>
          <w:sz w:val="24"/>
          <w:szCs w:val="24"/>
        </w:rPr>
        <w:t> </w:t>
      </w:r>
      <w:r w:rsidR="00BE21F8" w:rsidRPr="007B3E67">
        <w:rPr>
          <w:rFonts w:ascii="Times New Roman" w:eastAsia="Times New Roman" w:hAnsi="Times New Roman" w:cs="Times New Roman"/>
          <w:b/>
          <w:bCs/>
          <w:sz w:val="24"/>
          <w:szCs w:val="24"/>
        </w:rPr>
        <w:t>667 eurot</w:t>
      </w:r>
      <w:r w:rsidR="00981C7F" w:rsidRPr="001A2F7A">
        <w:rPr>
          <w:rFonts w:ascii="Times New Roman" w:eastAsia="Times New Roman" w:hAnsi="Times New Roman" w:cs="Times New Roman"/>
          <w:sz w:val="24"/>
          <w:szCs w:val="24"/>
        </w:rPr>
        <w:t xml:space="preserve"> </w:t>
      </w:r>
      <w:proofErr w:type="spellStart"/>
      <w:r w:rsidR="00981C7F" w:rsidRPr="001A2F7A">
        <w:rPr>
          <w:rFonts w:ascii="Times New Roman" w:eastAsia="Times New Roman" w:hAnsi="Times New Roman" w:cs="Times New Roman"/>
          <w:sz w:val="24"/>
          <w:szCs w:val="24"/>
        </w:rPr>
        <w:t>konjuktuur</w:t>
      </w:r>
      <w:r w:rsidR="002B28F4" w:rsidRPr="001A2F7A">
        <w:rPr>
          <w:rFonts w:ascii="Times New Roman" w:eastAsia="Times New Roman" w:hAnsi="Times New Roman" w:cs="Times New Roman"/>
          <w:sz w:val="24"/>
          <w:szCs w:val="24"/>
        </w:rPr>
        <w:t>i</w:t>
      </w:r>
      <w:proofErr w:type="spellEnd"/>
      <w:r w:rsidR="00362E04">
        <w:rPr>
          <w:rFonts w:ascii="Times New Roman" w:eastAsia="Times New Roman" w:hAnsi="Times New Roman" w:cs="Times New Roman"/>
          <w:sz w:val="24"/>
          <w:szCs w:val="24"/>
        </w:rPr>
        <w:t>-</w:t>
      </w:r>
      <w:r w:rsidR="002B28F4" w:rsidRPr="001A2F7A">
        <w:rPr>
          <w:rFonts w:ascii="Times New Roman" w:eastAsia="Times New Roman" w:hAnsi="Times New Roman" w:cs="Times New Roman"/>
          <w:sz w:val="24"/>
          <w:szCs w:val="24"/>
        </w:rPr>
        <w:t>uuringute</w:t>
      </w:r>
      <w:r w:rsidR="00556BD3" w:rsidRPr="001A2F7A">
        <w:rPr>
          <w:rFonts w:ascii="Times New Roman" w:eastAsia="Times New Roman" w:hAnsi="Times New Roman" w:cs="Times New Roman"/>
          <w:sz w:val="24"/>
          <w:szCs w:val="24"/>
        </w:rPr>
        <w:t xml:space="preserve"> </w:t>
      </w:r>
      <w:r w:rsidR="00F72EBA">
        <w:rPr>
          <w:rFonts w:ascii="Times New Roman" w:eastAsia="Times New Roman" w:hAnsi="Times New Roman" w:cs="Times New Roman"/>
          <w:sz w:val="24"/>
          <w:szCs w:val="24"/>
        </w:rPr>
        <w:t>läbiviimiseks</w:t>
      </w:r>
      <w:r w:rsidR="14D95BFF" w:rsidRPr="001A2F7A">
        <w:rPr>
          <w:rFonts w:ascii="Times New Roman" w:eastAsia="Times New Roman" w:hAnsi="Times New Roman" w:cs="Times New Roman"/>
          <w:sz w:val="24"/>
          <w:szCs w:val="24"/>
        </w:rPr>
        <w:t>.</w:t>
      </w:r>
      <w:r w:rsidR="394A51E5" w:rsidRPr="001A2F7A">
        <w:rPr>
          <w:rFonts w:ascii="Times New Roman" w:eastAsia="Times New Roman" w:hAnsi="Times New Roman" w:cs="Times New Roman"/>
          <w:sz w:val="24"/>
          <w:szCs w:val="24"/>
        </w:rPr>
        <w:t xml:space="preserve"> </w:t>
      </w:r>
      <w:r w:rsidR="00FC3361" w:rsidRPr="00FC3361">
        <w:rPr>
          <w:rFonts w:ascii="Times New Roman" w:eastAsia="Times New Roman" w:hAnsi="Times New Roman" w:cs="Times New Roman"/>
          <w:sz w:val="24"/>
          <w:szCs w:val="24"/>
        </w:rPr>
        <w:t xml:space="preserve">Kuni 2026. aasta aprillini tellis MKM nimetatud töid </w:t>
      </w:r>
      <w:proofErr w:type="spellStart"/>
      <w:r w:rsidR="00FC3361" w:rsidRPr="00FC3361">
        <w:rPr>
          <w:rFonts w:ascii="Times New Roman" w:eastAsia="Times New Roman" w:hAnsi="Times New Roman" w:cs="Times New Roman"/>
          <w:sz w:val="24"/>
          <w:szCs w:val="24"/>
        </w:rPr>
        <w:t>AS-lt</w:t>
      </w:r>
      <w:proofErr w:type="spellEnd"/>
      <w:r w:rsidR="00FC3361" w:rsidRPr="00FC3361">
        <w:rPr>
          <w:rFonts w:ascii="Times New Roman" w:eastAsia="Times New Roman" w:hAnsi="Times New Roman" w:cs="Times New Roman"/>
          <w:sz w:val="24"/>
          <w:szCs w:val="24"/>
        </w:rPr>
        <w:t xml:space="preserve"> Eesti Konjunktuuriinstituut, alates maikuust on tööde tegijaks Statistikaamet.</w:t>
      </w:r>
    </w:p>
    <w:p w14:paraId="54BCCFCA" w14:textId="2EBB6EEF" w:rsidR="001A2F7A" w:rsidRPr="001A2F7A" w:rsidRDefault="0081602D" w:rsidP="002F3227">
      <w:pPr>
        <w:pStyle w:val="Loendilik"/>
        <w:numPr>
          <w:ilvl w:val="0"/>
          <w:numId w:val="33"/>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Riigi Tugiteenuste </w:t>
      </w:r>
      <w:r w:rsidRPr="00C00EAB">
        <w:rPr>
          <w:rFonts w:ascii="Times New Roman" w:eastAsia="Times New Roman" w:hAnsi="Times New Roman" w:cs="Times New Roman"/>
          <w:sz w:val="24"/>
          <w:szCs w:val="24"/>
        </w:rPr>
        <w:t>Kes</w:t>
      </w:r>
      <w:r w:rsidR="00495B6F">
        <w:rPr>
          <w:rFonts w:ascii="Times New Roman" w:eastAsia="Times New Roman" w:hAnsi="Times New Roman" w:cs="Times New Roman"/>
          <w:sz w:val="24"/>
          <w:szCs w:val="24"/>
        </w:rPr>
        <w:t>k</w:t>
      </w:r>
      <w:r w:rsidRPr="00C00EAB">
        <w:rPr>
          <w:rFonts w:ascii="Times New Roman" w:eastAsia="Times New Roman" w:hAnsi="Times New Roman" w:cs="Times New Roman"/>
          <w:sz w:val="24"/>
          <w:szCs w:val="24"/>
        </w:rPr>
        <w:t>usele</w:t>
      </w:r>
      <w:r>
        <w:rPr>
          <w:rFonts w:ascii="Times New Roman" w:eastAsia="Times New Roman" w:hAnsi="Times New Roman" w:cs="Times New Roman"/>
          <w:sz w:val="24"/>
          <w:szCs w:val="24"/>
        </w:rPr>
        <w:t xml:space="preserve"> </w:t>
      </w:r>
      <w:r w:rsidR="00F65C01">
        <w:rPr>
          <w:rFonts w:ascii="Times New Roman" w:eastAsia="Times New Roman" w:hAnsi="Times New Roman" w:cs="Times New Roman"/>
          <w:sz w:val="24"/>
          <w:szCs w:val="24"/>
        </w:rPr>
        <w:t>p</w:t>
      </w:r>
      <w:r w:rsidR="007B3E67">
        <w:rPr>
          <w:rFonts w:ascii="Times New Roman" w:eastAsia="Times New Roman" w:hAnsi="Times New Roman" w:cs="Times New Roman"/>
          <w:sz w:val="24"/>
          <w:szCs w:val="24"/>
        </w:rPr>
        <w:t xml:space="preserve">rogrammi tegevusele </w:t>
      </w:r>
      <w:r w:rsidR="000550EE" w:rsidRPr="00A91E3E">
        <w:rPr>
          <w:rFonts w:ascii="Times New Roman" w:eastAsia="Times New Roman" w:hAnsi="Times New Roman" w:cs="Times New Roman"/>
          <w:i/>
          <w:iCs/>
          <w:sz w:val="24"/>
          <w:szCs w:val="24"/>
        </w:rPr>
        <w:t xml:space="preserve">Riigi </w:t>
      </w:r>
      <w:r w:rsidR="003070E1" w:rsidRPr="00A91E3E">
        <w:rPr>
          <w:rFonts w:ascii="Times New Roman" w:eastAsia="Times New Roman" w:hAnsi="Times New Roman" w:cs="Times New Roman"/>
          <w:i/>
          <w:iCs/>
          <w:sz w:val="24"/>
          <w:szCs w:val="24"/>
        </w:rPr>
        <w:t>tugiteenuste pakkumine</w:t>
      </w:r>
      <w:r w:rsidR="003070E1">
        <w:rPr>
          <w:rFonts w:ascii="Times New Roman" w:eastAsia="Times New Roman" w:hAnsi="Times New Roman" w:cs="Times New Roman"/>
          <w:sz w:val="24"/>
          <w:szCs w:val="24"/>
        </w:rPr>
        <w:t xml:space="preserve"> </w:t>
      </w:r>
      <w:r w:rsidR="00F65C01" w:rsidRPr="00A91E3E">
        <w:rPr>
          <w:rFonts w:ascii="Times New Roman" w:eastAsia="Times New Roman" w:hAnsi="Times New Roman" w:cs="Times New Roman"/>
          <w:b/>
          <w:bCs/>
          <w:sz w:val="24"/>
          <w:szCs w:val="24"/>
        </w:rPr>
        <w:t>15</w:t>
      </w:r>
      <w:r w:rsidR="00512477">
        <w:rPr>
          <w:rFonts w:ascii="Times New Roman" w:eastAsia="Times New Roman" w:hAnsi="Times New Roman" w:cs="Times New Roman"/>
          <w:b/>
          <w:bCs/>
          <w:sz w:val="24"/>
          <w:szCs w:val="24"/>
        </w:rPr>
        <w:t> </w:t>
      </w:r>
      <w:r w:rsidR="00F65C01" w:rsidRPr="00A91E3E">
        <w:rPr>
          <w:rFonts w:ascii="Times New Roman" w:eastAsia="Times New Roman" w:hAnsi="Times New Roman" w:cs="Times New Roman"/>
          <w:b/>
          <w:bCs/>
          <w:sz w:val="24"/>
          <w:szCs w:val="24"/>
        </w:rPr>
        <w:t>000 eurot</w:t>
      </w:r>
      <w:r w:rsidR="00F65C01">
        <w:rPr>
          <w:rFonts w:ascii="Times New Roman" w:eastAsia="Times New Roman" w:hAnsi="Times New Roman" w:cs="Times New Roman"/>
          <w:sz w:val="24"/>
          <w:szCs w:val="24"/>
        </w:rPr>
        <w:t xml:space="preserve"> </w:t>
      </w:r>
      <w:r w:rsidR="00BE6FAA">
        <w:rPr>
          <w:rFonts w:ascii="Times New Roman" w:eastAsia="Times New Roman" w:hAnsi="Times New Roman" w:cs="Times New Roman"/>
          <w:sz w:val="24"/>
          <w:szCs w:val="24"/>
        </w:rPr>
        <w:t xml:space="preserve">keskselt Maa- ja Ruumiametile </w:t>
      </w:r>
      <w:r w:rsidR="009E21F1">
        <w:rPr>
          <w:rFonts w:ascii="Times New Roman" w:eastAsia="Times New Roman" w:hAnsi="Times New Roman" w:cs="Times New Roman"/>
          <w:sz w:val="24"/>
          <w:szCs w:val="24"/>
        </w:rPr>
        <w:t xml:space="preserve">maaparanduse valdkonna </w:t>
      </w:r>
      <w:r w:rsidR="009F4629">
        <w:rPr>
          <w:rFonts w:ascii="Times New Roman" w:eastAsia="Times New Roman" w:hAnsi="Times New Roman" w:cs="Times New Roman"/>
          <w:sz w:val="24"/>
          <w:szCs w:val="24"/>
        </w:rPr>
        <w:t xml:space="preserve">hangete </w:t>
      </w:r>
      <w:r w:rsidR="004A007C">
        <w:rPr>
          <w:rFonts w:ascii="Times New Roman" w:eastAsia="Times New Roman" w:hAnsi="Times New Roman" w:cs="Times New Roman"/>
          <w:sz w:val="24"/>
          <w:szCs w:val="24"/>
        </w:rPr>
        <w:t>läbiviimiseks</w:t>
      </w:r>
      <w:r w:rsidR="009F4629">
        <w:rPr>
          <w:rFonts w:ascii="Times New Roman" w:eastAsia="Times New Roman" w:hAnsi="Times New Roman" w:cs="Times New Roman"/>
          <w:sz w:val="24"/>
          <w:szCs w:val="24"/>
        </w:rPr>
        <w:t xml:space="preserve">. </w:t>
      </w:r>
    </w:p>
    <w:p w14:paraId="66E5B03B" w14:textId="53CDB0C7" w:rsidR="686B2290" w:rsidRPr="00B07A49" w:rsidRDefault="4FDE77E4" w:rsidP="3FA60C7E">
      <w:pPr>
        <w:spacing w:after="160" w:line="256" w:lineRule="auto"/>
        <w:rPr>
          <w:rFonts w:ascii="Times New Roman" w:eastAsia="Times New Roman" w:hAnsi="Times New Roman" w:cs="Times New Roman"/>
          <w:sz w:val="24"/>
          <w:szCs w:val="24"/>
        </w:rPr>
      </w:pPr>
      <w:r w:rsidRPr="3FA60C7E">
        <w:rPr>
          <w:rFonts w:ascii="Times New Roman" w:eastAsia="Times New Roman" w:hAnsi="Times New Roman" w:cs="Times New Roman"/>
          <w:b/>
          <w:bCs/>
          <w:sz w:val="24"/>
          <w:szCs w:val="24"/>
        </w:rPr>
        <w:lastRenderedPageBreak/>
        <w:t>Sotsiaalministeerium</w:t>
      </w:r>
      <w:r w:rsidR="05590BC3" w:rsidRPr="3FA60C7E">
        <w:rPr>
          <w:rFonts w:ascii="Times New Roman" w:eastAsia="Times New Roman" w:hAnsi="Times New Roman" w:cs="Times New Roman"/>
          <w:b/>
          <w:bCs/>
          <w:sz w:val="24"/>
          <w:szCs w:val="24"/>
        </w:rPr>
        <w:t xml:space="preserve">i valitsemisala </w:t>
      </w:r>
      <w:r w:rsidR="05590BC3" w:rsidRPr="004E43C4">
        <w:rPr>
          <w:rFonts w:ascii="Times New Roman" w:eastAsia="Times New Roman" w:hAnsi="Times New Roman" w:cs="Times New Roman"/>
          <w:sz w:val="24"/>
          <w:szCs w:val="24"/>
        </w:rPr>
        <w:t>eelarvest</w:t>
      </w:r>
      <w:r w:rsidRPr="3FA60C7E">
        <w:rPr>
          <w:rFonts w:ascii="Times New Roman" w:eastAsia="Times New Roman" w:hAnsi="Times New Roman" w:cs="Times New Roman"/>
          <w:b/>
          <w:bCs/>
          <w:sz w:val="24"/>
          <w:szCs w:val="24"/>
        </w:rPr>
        <w:t xml:space="preserve"> </w:t>
      </w:r>
      <w:r w:rsidRPr="3FA60C7E">
        <w:rPr>
          <w:rFonts w:ascii="Times New Roman" w:eastAsia="Times New Roman" w:hAnsi="Times New Roman" w:cs="Times New Roman"/>
          <w:sz w:val="24"/>
          <w:szCs w:val="24"/>
        </w:rPr>
        <w:t>suuna</w:t>
      </w:r>
      <w:r w:rsidR="43A20168" w:rsidRPr="3FA60C7E">
        <w:rPr>
          <w:rFonts w:ascii="Times New Roman" w:eastAsia="Times New Roman" w:hAnsi="Times New Roman" w:cs="Times New Roman"/>
          <w:sz w:val="24"/>
          <w:szCs w:val="24"/>
        </w:rPr>
        <w:t>takse</w:t>
      </w:r>
      <w:r w:rsidRPr="3FA60C7E">
        <w:rPr>
          <w:rFonts w:ascii="Times New Roman" w:eastAsia="Times New Roman" w:hAnsi="Times New Roman" w:cs="Times New Roman"/>
          <w:sz w:val="24"/>
          <w:szCs w:val="24"/>
        </w:rPr>
        <w:t xml:space="preserve"> </w:t>
      </w:r>
      <w:r w:rsidRPr="3FA60C7E">
        <w:rPr>
          <w:rFonts w:ascii="Times New Roman" w:eastAsia="Times New Roman" w:hAnsi="Times New Roman" w:cs="Times New Roman"/>
          <w:b/>
          <w:bCs/>
          <w:sz w:val="24"/>
          <w:szCs w:val="24"/>
        </w:rPr>
        <w:t xml:space="preserve">Rahandusministeeriumi </w:t>
      </w:r>
      <w:r w:rsidR="25CC3FAC" w:rsidRPr="3FA60C7E">
        <w:rPr>
          <w:rFonts w:ascii="Times New Roman" w:eastAsia="Times New Roman" w:hAnsi="Times New Roman" w:cs="Times New Roman"/>
          <w:sz w:val="24"/>
          <w:szCs w:val="24"/>
        </w:rPr>
        <w:t>valitsemisala</w:t>
      </w:r>
      <w:r w:rsidR="6A11F276" w:rsidRPr="3FA60C7E">
        <w:rPr>
          <w:rFonts w:ascii="Times New Roman" w:eastAsia="Times New Roman" w:hAnsi="Times New Roman" w:cs="Times New Roman"/>
          <w:sz w:val="24"/>
          <w:szCs w:val="24"/>
        </w:rPr>
        <w:t xml:space="preserve"> </w:t>
      </w:r>
      <w:r w:rsidR="001B5348" w:rsidRPr="00E75281">
        <w:rPr>
          <w:rFonts w:ascii="Times New Roman" w:eastAsia="Times New Roman" w:hAnsi="Times New Roman" w:cs="Times New Roman"/>
          <w:i/>
          <w:iCs/>
          <w:sz w:val="24"/>
          <w:szCs w:val="24"/>
        </w:rPr>
        <w:t>Halduspoliitika</w:t>
      </w:r>
      <w:r w:rsidR="001B5348">
        <w:rPr>
          <w:rFonts w:ascii="Times New Roman" w:eastAsia="Times New Roman" w:hAnsi="Times New Roman" w:cs="Times New Roman"/>
          <w:sz w:val="24"/>
          <w:szCs w:val="24"/>
        </w:rPr>
        <w:t xml:space="preserve"> pro</w:t>
      </w:r>
      <w:r w:rsidR="006B68CE">
        <w:rPr>
          <w:rFonts w:ascii="Times New Roman" w:eastAsia="Times New Roman" w:hAnsi="Times New Roman" w:cs="Times New Roman"/>
          <w:sz w:val="24"/>
          <w:szCs w:val="24"/>
        </w:rPr>
        <w:t>grammi</w:t>
      </w:r>
      <w:r w:rsidR="005E0D8C">
        <w:rPr>
          <w:rFonts w:ascii="Times New Roman" w:eastAsia="Times New Roman" w:hAnsi="Times New Roman" w:cs="Times New Roman"/>
          <w:sz w:val="24"/>
          <w:szCs w:val="24"/>
        </w:rPr>
        <w:t xml:space="preserve">, </w:t>
      </w:r>
      <w:r w:rsidR="00E75281">
        <w:rPr>
          <w:rFonts w:ascii="Times New Roman" w:eastAsia="Times New Roman" w:hAnsi="Times New Roman" w:cs="Times New Roman"/>
          <w:sz w:val="24"/>
          <w:szCs w:val="24"/>
        </w:rPr>
        <w:t xml:space="preserve">programmi tegevuse </w:t>
      </w:r>
      <w:r w:rsidR="005E0D8C" w:rsidRPr="00E75281">
        <w:rPr>
          <w:rFonts w:ascii="Times New Roman" w:eastAsia="Times New Roman" w:hAnsi="Times New Roman" w:cs="Times New Roman"/>
          <w:i/>
          <w:iCs/>
          <w:sz w:val="24"/>
          <w:szCs w:val="24"/>
        </w:rPr>
        <w:t xml:space="preserve">Riigi tugiteenuste </w:t>
      </w:r>
      <w:r w:rsidR="00C92B76" w:rsidRPr="00E75281">
        <w:rPr>
          <w:rFonts w:ascii="Times New Roman" w:eastAsia="Times New Roman" w:hAnsi="Times New Roman" w:cs="Times New Roman"/>
          <w:i/>
          <w:iCs/>
          <w:sz w:val="24"/>
          <w:szCs w:val="24"/>
        </w:rPr>
        <w:t>pakkumine</w:t>
      </w:r>
      <w:r w:rsidR="00C92B76">
        <w:rPr>
          <w:rFonts w:ascii="Times New Roman" w:eastAsia="Times New Roman" w:hAnsi="Times New Roman" w:cs="Times New Roman"/>
          <w:sz w:val="24"/>
          <w:szCs w:val="24"/>
        </w:rPr>
        <w:t xml:space="preserve"> </w:t>
      </w:r>
      <w:r w:rsidR="00570AB3">
        <w:rPr>
          <w:rFonts w:ascii="Times New Roman" w:eastAsia="Times New Roman" w:hAnsi="Times New Roman" w:cs="Times New Roman"/>
          <w:sz w:val="24"/>
          <w:szCs w:val="24"/>
        </w:rPr>
        <w:t xml:space="preserve">tööjõu- ja majandamiskulude </w:t>
      </w:r>
      <w:r w:rsidR="6A11F276" w:rsidRPr="3FA60C7E">
        <w:rPr>
          <w:rFonts w:ascii="Times New Roman" w:eastAsia="Times New Roman" w:hAnsi="Times New Roman" w:cs="Times New Roman"/>
          <w:sz w:val="24"/>
          <w:szCs w:val="24"/>
        </w:rPr>
        <w:t xml:space="preserve">eelarvesse </w:t>
      </w:r>
      <w:r w:rsidR="6A11F276" w:rsidRPr="3FA60C7E">
        <w:rPr>
          <w:rFonts w:ascii="Times New Roman" w:eastAsia="Times New Roman" w:hAnsi="Times New Roman" w:cs="Times New Roman"/>
          <w:b/>
          <w:bCs/>
          <w:sz w:val="24"/>
          <w:szCs w:val="24"/>
        </w:rPr>
        <w:t>53</w:t>
      </w:r>
      <w:r w:rsidR="00512477">
        <w:rPr>
          <w:rFonts w:ascii="Times New Roman" w:eastAsia="Times New Roman" w:hAnsi="Times New Roman" w:cs="Times New Roman"/>
          <w:b/>
          <w:bCs/>
          <w:sz w:val="24"/>
          <w:szCs w:val="24"/>
        </w:rPr>
        <w:t> </w:t>
      </w:r>
      <w:r w:rsidR="6A11F276" w:rsidRPr="3FA60C7E">
        <w:rPr>
          <w:rFonts w:ascii="Times New Roman" w:eastAsia="Times New Roman" w:hAnsi="Times New Roman" w:cs="Times New Roman"/>
          <w:b/>
          <w:bCs/>
          <w:sz w:val="24"/>
          <w:szCs w:val="24"/>
        </w:rPr>
        <w:t>243 eurot</w:t>
      </w:r>
      <w:r w:rsidR="6A11F276" w:rsidRPr="3FA60C7E">
        <w:rPr>
          <w:rFonts w:ascii="Times New Roman" w:eastAsia="Times New Roman" w:hAnsi="Times New Roman" w:cs="Times New Roman"/>
          <w:sz w:val="24"/>
          <w:szCs w:val="24"/>
        </w:rPr>
        <w:t xml:space="preserve"> sh:</w:t>
      </w:r>
    </w:p>
    <w:p w14:paraId="39295B46" w14:textId="340A564B" w:rsidR="686B2290" w:rsidRPr="00B07A49" w:rsidRDefault="25CC3FAC" w:rsidP="00F367DE">
      <w:pPr>
        <w:pStyle w:val="Loendilik"/>
        <w:numPr>
          <w:ilvl w:val="0"/>
          <w:numId w:val="9"/>
        </w:numPr>
        <w:spacing w:after="160" w:line="256" w:lineRule="auto"/>
        <w:rPr>
          <w:rFonts w:ascii="Times New Roman" w:hAnsi="Times New Roman" w:cs="Times New Roman"/>
        </w:rPr>
      </w:pPr>
      <w:r w:rsidRPr="3FA60C7E">
        <w:rPr>
          <w:rFonts w:ascii="Times New Roman" w:eastAsia="Times New Roman" w:hAnsi="Times New Roman" w:cs="Times New Roman"/>
          <w:sz w:val="24"/>
          <w:szCs w:val="24"/>
        </w:rPr>
        <w:t xml:space="preserve">Riigi Tugiteenuste Keskusele </w:t>
      </w:r>
      <w:r w:rsidR="2643C920" w:rsidRPr="3FA60C7E">
        <w:rPr>
          <w:rFonts w:ascii="Times New Roman" w:eastAsia="Times New Roman" w:hAnsi="Times New Roman" w:cs="Times New Roman"/>
          <w:b/>
          <w:bCs/>
          <w:sz w:val="24"/>
          <w:szCs w:val="24"/>
        </w:rPr>
        <w:t>4</w:t>
      </w:r>
      <w:r w:rsidR="36CD646E" w:rsidRPr="3FA60C7E">
        <w:rPr>
          <w:rFonts w:ascii="Times New Roman" w:eastAsia="Times New Roman" w:hAnsi="Times New Roman" w:cs="Times New Roman"/>
          <w:b/>
          <w:bCs/>
          <w:sz w:val="24"/>
          <w:szCs w:val="24"/>
        </w:rPr>
        <w:t>9</w:t>
      </w:r>
      <w:r w:rsidR="000344DE">
        <w:rPr>
          <w:rFonts w:ascii="Times New Roman" w:eastAsia="Times New Roman" w:hAnsi="Times New Roman" w:cs="Times New Roman"/>
          <w:b/>
          <w:bCs/>
          <w:sz w:val="24"/>
          <w:szCs w:val="24"/>
        </w:rPr>
        <w:t> </w:t>
      </w:r>
      <w:r w:rsidR="36CD646E" w:rsidRPr="3FA60C7E">
        <w:rPr>
          <w:rFonts w:ascii="Times New Roman" w:eastAsia="Times New Roman" w:hAnsi="Times New Roman" w:cs="Times New Roman"/>
          <w:b/>
          <w:bCs/>
          <w:sz w:val="24"/>
          <w:szCs w:val="24"/>
        </w:rPr>
        <w:t>723</w:t>
      </w:r>
      <w:r w:rsidR="4FDE77E4" w:rsidRPr="3FA60C7E">
        <w:rPr>
          <w:rFonts w:ascii="Times New Roman" w:eastAsia="Times New Roman" w:hAnsi="Times New Roman" w:cs="Times New Roman"/>
          <w:sz w:val="24"/>
          <w:szCs w:val="24"/>
        </w:rPr>
        <w:t xml:space="preserve"> eurot</w:t>
      </w:r>
      <w:r w:rsidR="00E75281">
        <w:rPr>
          <w:rFonts w:ascii="Times New Roman" w:eastAsia="Times New Roman" w:hAnsi="Times New Roman" w:cs="Times New Roman"/>
          <w:sz w:val="24"/>
          <w:szCs w:val="24"/>
        </w:rPr>
        <w:t xml:space="preserve"> </w:t>
      </w:r>
      <w:r w:rsidR="20AC7AC5" w:rsidRPr="3FA60C7E">
        <w:rPr>
          <w:rFonts w:ascii="Times New Roman" w:eastAsia="Times New Roman" w:hAnsi="Times New Roman" w:cs="Times New Roman"/>
          <w:sz w:val="24"/>
          <w:szCs w:val="24"/>
        </w:rPr>
        <w:t>“Õdede põhiõppe praktika juhendamine” ja „Harvikhaigustega laste ravi ja lapseeas alanud ravi toetamine“</w:t>
      </w:r>
      <w:r w:rsidR="4CD7A128" w:rsidRPr="3FA60C7E">
        <w:rPr>
          <w:rFonts w:ascii="Times New Roman" w:eastAsia="Times New Roman" w:hAnsi="Times New Roman" w:cs="Times New Roman"/>
          <w:sz w:val="24"/>
          <w:szCs w:val="24"/>
        </w:rPr>
        <w:t xml:space="preserve"> </w:t>
      </w:r>
      <w:r w:rsidR="009B01B9">
        <w:rPr>
          <w:rFonts w:ascii="Times New Roman" w:eastAsia="Times New Roman" w:hAnsi="Times New Roman" w:cs="Times New Roman"/>
          <w:sz w:val="24"/>
          <w:szCs w:val="24"/>
        </w:rPr>
        <w:t xml:space="preserve">toetusmeetmete </w:t>
      </w:r>
      <w:r w:rsidR="70E76DDA" w:rsidRPr="3FA60C7E">
        <w:rPr>
          <w:rFonts w:ascii="Times New Roman" w:eastAsia="Times New Roman" w:hAnsi="Times New Roman" w:cs="Times New Roman"/>
          <w:sz w:val="24"/>
          <w:szCs w:val="24"/>
        </w:rPr>
        <w:t>menetlemise tööjõukuludeks</w:t>
      </w:r>
      <w:r w:rsidR="455233FE" w:rsidRPr="3FA60C7E">
        <w:rPr>
          <w:rFonts w:ascii="Times New Roman" w:eastAsia="Times New Roman" w:hAnsi="Times New Roman" w:cs="Times New Roman"/>
          <w:sz w:val="24"/>
          <w:szCs w:val="24"/>
        </w:rPr>
        <w:t xml:space="preserve">. </w:t>
      </w:r>
      <w:r w:rsidR="49F1F735" w:rsidRPr="3FA60C7E">
        <w:rPr>
          <w:rFonts w:ascii="Times New Roman" w:eastAsia="Times New Roman" w:hAnsi="Times New Roman" w:cs="Times New Roman"/>
          <w:sz w:val="24"/>
          <w:szCs w:val="24"/>
        </w:rPr>
        <w:t>Riigi Tugiteenuste Keskus on siseriiklike toetusmeetmete rakendaja. Sotsiaalministeeriumi vastavate toetusmeetmete eelarvet vähendatakse menetlemiskulude võrra.</w:t>
      </w:r>
    </w:p>
    <w:p w14:paraId="05BA073C" w14:textId="360593B0" w:rsidR="58C43B47" w:rsidRDefault="58C43B47" w:rsidP="00F367DE">
      <w:pPr>
        <w:pStyle w:val="Loendilik"/>
        <w:numPr>
          <w:ilvl w:val="0"/>
          <w:numId w:val="9"/>
        </w:numPr>
        <w:spacing w:after="160" w:line="256" w:lineRule="auto"/>
        <w:rPr>
          <w:rFonts w:ascii="Times New Roman" w:eastAsia="Times New Roman" w:hAnsi="Times New Roman" w:cs="Times New Roman"/>
          <w:sz w:val="24"/>
          <w:szCs w:val="24"/>
        </w:rPr>
      </w:pPr>
      <w:r w:rsidRPr="3FA60C7E">
        <w:rPr>
          <w:rFonts w:ascii="Times New Roman" w:eastAsia="Times New Roman" w:hAnsi="Times New Roman" w:cs="Times New Roman"/>
          <w:sz w:val="24"/>
          <w:szCs w:val="24"/>
        </w:rPr>
        <w:t xml:space="preserve">Rahandusministeeriumi Infotehnoloogiakeskusele </w:t>
      </w:r>
      <w:r w:rsidRPr="3FA60C7E">
        <w:rPr>
          <w:rFonts w:ascii="Times New Roman" w:eastAsia="Times New Roman" w:hAnsi="Times New Roman" w:cs="Times New Roman"/>
          <w:b/>
          <w:bCs/>
          <w:sz w:val="24"/>
          <w:szCs w:val="24"/>
        </w:rPr>
        <w:t>3</w:t>
      </w:r>
      <w:r w:rsidR="00BE2854">
        <w:rPr>
          <w:rFonts w:ascii="Times New Roman" w:eastAsia="Times New Roman" w:hAnsi="Times New Roman" w:cs="Times New Roman"/>
          <w:b/>
          <w:bCs/>
          <w:sz w:val="24"/>
          <w:szCs w:val="24"/>
        </w:rPr>
        <w:t> </w:t>
      </w:r>
      <w:r w:rsidRPr="3FA60C7E">
        <w:rPr>
          <w:rFonts w:ascii="Times New Roman" w:eastAsia="Times New Roman" w:hAnsi="Times New Roman" w:cs="Times New Roman"/>
          <w:b/>
          <w:bCs/>
          <w:sz w:val="24"/>
          <w:szCs w:val="24"/>
        </w:rPr>
        <w:t>520 eurot</w:t>
      </w:r>
      <w:r w:rsidR="68206F9E" w:rsidRPr="3FA60C7E">
        <w:rPr>
          <w:rFonts w:ascii="Times New Roman" w:eastAsia="Times New Roman" w:hAnsi="Times New Roman" w:cs="Times New Roman"/>
          <w:b/>
          <w:bCs/>
          <w:sz w:val="24"/>
          <w:szCs w:val="24"/>
        </w:rPr>
        <w:t xml:space="preserve"> </w:t>
      </w:r>
      <w:r w:rsidR="10502E8E" w:rsidRPr="3FA60C7E">
        <w:rPr>
          <w:rFonts w:ascii="Times New Roman" w:eastAsia="Times New Roman" w:hAnsi="Times New Roman" w:cs="Times New Roman"/>
          <w:sz w:val="24"/>
          <w:szCs w:val="24"/>
        </w:rPr>
        <w:t>Sotsiaalkindlustusametile siseveebi teenuse osutamiseks</w:t>
      </w:r>
      <w:r w:rsidR="5BDC5496" w:rsidRPr="3FA60C7E">
        <w:rPr>
          <w:rFonts w:ascii="Times New Roman" w:eastAsia="Times New Roman" w:hAnsi="Times New Roman" w:cs="Times New Roman"/>
          <w:sz w:val="24"/>
          <w:szCs w:val="24"/>
        </w:rPr>
        <w:t xml:space="preserve"> alates aprillist 2026</w:t>
      </w:r>
      <w:r w:rsidR="6F1323F6" w:rsidRPr="3FA60C7E">
        <w:rPr>
          <w:rFonts w:ascii="Times New Roman" w:eastAsia="Times New Roman" w:hAnsi="Times New Roman" w:cs="Times New Roman"/>
          <w:sz w:val="24"/>
          <w:szCs w:val="24"/>
        </w:rPr>
        <w:t>. Siiani on osutanud teenust Registrite ja Infosüsteemide Keskus (RIK)</w:t>
      </w:r>
      <w:r w:rsidR="602EE71A" w:rsidRPr="3FA60C7E">
        <w:rPr>
          <w:rFonts w:ascii="Times New Roman" w:eastAsia="Times New Roman" w:hAnsi="Times New Roman" w:cs="Times New Roman"/>
          <w:sz w:val="24"/>
          <w:szCs w:val="24"/>
        </w:rPr>
        <w:t>.</w:t>
      </w:r>
    </w:p>
    <w:p w14:paraId="2444AA5F" w14:textId="45618358" w:rsidR="0022629C" w:rsidRDefault="0022629C" w:rsidP="0022629C">
      <w:pPr>
        <w:spacing w:after="160" w:line="256" w:lineRule="auto"/>
        <w:rPr>
          <w:rFonts w:ascii="Times New Roman" w:eastAsia="Times New Roman" w:hAnsi="Times New Roman" w:cs="Times New Roman"/>
          <w:sz w:val="24"/>
          <w:szCs w:val="24"/>
        </w:rPr>
      </w:pPr>
      <w:r w:rsidRPr="008A1751">
        <w:rPr>
          <w:rFonts w:ascii="Times New Roman" w:eastAsia="Times New Roman" w:hAnsi="Times New Roman" w:cs="Times New Roman"/>
          <w:b/>
          <w:bCs/>
          <w:sz w:val="24"/>
          <w:szCs w:val="24"/>
        </w:rPr>
        <w:t>Siseministeeriumi valitsemisala</w:t>
      </w:r>
      <w:r w:rsidRPr="008A1751">
        <w:rPr>
          <w:rFonts w:ascii="Times New Roman" w:eastAsia="Times New Roman" w:hAnsi="Times New Roman" w:cs="Times New Roman"/>
          <w:sz w:val="24"/>
          <w:szCs w:val="24"/>
        </w:rPr>
        <w:t xml:space="preserve"> eelarvest</w:t>
      </w:r>
      <w:r>
        <w:rPr>
          <w:rFonts w:ascii="Times New Roman" w:eastAsia="Times New Roman" w:hAnsi="Times New Roman" w:cs="Times New Roman"/>
          <w:sz w:val="24"/>
          <w:szCs w:val="24"/>
        </w:rPr>
        <w:t xml:space="preserve"> suunatakse </w:t>
      </w:r>
      <w:r w:rsidR="0087735E" w:rsidRPr="009A4E3A">
        <w:rPr>
          <w:rFonts w:ascii="Times New Roman" w:eastAsia="Times New Roman" w:hAnsi="Times New Roman" w:cs="Times New Roman"/>
          <w:b/>
          <w:bCs/>
          <w:sz w:val="24"/>
          <w:szCs w:val="24"/>
        </w:rPr>
        <w:t>Rahandusministeeriumi</w:t>
      </w:r>
      <w:r w:rsidR="00F02E6D">
        <w:rPr>
          <w:rFonts w:ascii="Times New Roman" w:eastAsia="Times New Roman" w:hAnsi="Times New Roman" w:cs="Times New Roman"/>
          <w:sz w:val="24"/>
          <w:szCs w:val="24"/>
        </w:rPr>
        <w:t xml:space="preserve"> Riigi Tugiteenuste Keskusele </w:t>
      </w:r>
      <w:r w:rsidR="007A34DE" w:rsidRPr="009A4E3A">
        <w:rPr>
          <w:rFonts w:ascii="Times New Roman" w:eastAsia="Times New Roman" w:hAnsi="Times New Roman" w:cs="Times New Roman"/>
          <w:i/>
          <w:iCs/>
          <w:sz w:val="24"/>
          <w:szCs w:val="24"/>
        </w:rPr>
        <w:t>Halduspoliitika</w:t>
      </w:r>
      <w:r w:rsidR="007A34DE">
        <w:rPr>
          <w:rFonts w:ascii="Times New Roman" w:eastAsia="Times New Roman" w:hAnsi="Times New Roman" w:cs="Times New Roman"/>
          <w:sz w:val="24"/>
          <w:szCs w:val="24"/>
        </w:rPr>
        <w:t xml:space="preserve"> programmi, programmi tegev</w:t>
      </w:r>
      <w:r w:rsidR="00E725A7">
        <w:rPr>
          <w:rFonts w:ascii="Times New Roman" w:eastAsia="Times New Roman" w:hAnsi="Times New Roman" w:cs="Times New Roman"/>
          <w:sz w:val="24"/>
          <w:szCs w:val="24"/>
        </w:rPr>
        <w:t xml:space="preserve">use </w:t>
      </w:r>
      <w:r w:rsidR="007A34DE" w:rsidRPr="009A4E3A">
        <w:rPr>
          <w:rFonts w:ascii="Times New Roman" w:eastAsia="Times New Roman" w:hAnsi="Times New Roman" w:cs="Times New Roman"/>
          <w:i/>
          <w:iCs/>
          <w:sz w:val="24"/>
          <w:szCs w:val="24"/>
        </w:rPr>
        <w:t>Riigi Tugiteenuste pakkumine</w:t>
      </w:r>
      <w:r w:rsidR="00E725A7">
        <w:rPr>
          <w:rFonts w:ascii="Times New Roman" w:eastAsia="Times New Roman" w:hAnsi="Times New Roman" w:cs="Times New Roman"/>
          <w:sz w:val="24"/>
          <w:szCs w:val="24"/>
        </w:rPr>
        <w:t xml:space="preserve"> tööjõu- ja majandamiskulude eelarvesse </w:t>
      </w:r>
      <w:r w:rsidR="00E725A7" w:rsidRPr="009A4E3A">
        <w:rPr>
          <w:rFonts w:ascii="Times New Roman" w:eastAsia="Times New Roman" w:hAnsi="Times New Roman" w:cs="Times New Roman"/>
          <w:b/>
          <w:bCs/>
          <w:sz w:val="24"/>
          <w:szCs w:val="24"/>
        </w:rPr>
        <w:t>18</w:t>
      </w:r>
      <w:r w:rsidR="00512477">
        <w:rPr>
          <w:rFonts w:ascii="Times New Roman" w:eastAsia="Times New Roman" w:hAnsi="Times New Roman" w:cs="Times New Roman"/>
          <w:b/>
          <w:bCs/>
          <w:sz w:val="24"/>
          <w:szCs w:val="24"/>
        </w:rPr>
        <w:t> </w:t>
      </w:r>
      <w:r w:rsidR="00E725A7" w:rsidRPr="009A4E3A">
        <w:rPr>
          <w:rFonts w:ascii="Times New Roman" w:eastAsia="Times New Roman" w:hAnsi="Times New Roman" w:cs="Times New Roman"/>
          <w:b/>
          <w:bCs/>
          <w:sz w:val="24"/>
          <w:szCs w:val="24"/>
        </w:rPr>
        <w:t>587 eurot</w:t>
      </w:r>
      <w:r w:rsidR="00E725A7">
        <w:rPr>
          <w:rFonts w:ascii="Times New Roman" w:eastAsia="Times New Roman" w:hAnsi="Times New Roman" w:cs="Times New Roman"/>
          <w:sz w:val="24"/>
          <w:szCs w:val="24"/>
        </w:rPr>
        <w:t xml:space="preserve"> </w:t>
      </w:r>
      <w:r w:rsidR="00D55338">
        <w:rPr>
          <w:rFonts w:ascii="Times New Roman" w:eastAsia="Times New Roman" w:hAnsi="Times New Roman" w:cs="Times New Roman"/>
          <w:sz w:val="24"/>
          <w:szCs w:val="24"/>
        </w:rPr>
        <w:t>keskselt arhiiviteenuse osutamise kuludeks</w:t>
      </w:r>
      <w:r w:rsidR="009A4E3A">
        <w:rPr>
          <w:rFonts w:ascii="Times New Roman" w:eastAsia="Times New Roman" w:hAnsi="Times New Roman" w:cs="Times New Roman"/>
          <w:sz w:val="24"/>
          <w:szCs w:val="24"/>
        </w:rPr>
        <w:t xml:space="preserve">. </w:t>
      </w:r>
    </w:p>
    <w:p w14:paraId="1DD4D878" w14:textId="4E88AA40" w:rsidR="00277D54" w:rsidRDefault="008A1751" w:rsidP="0022629C">
      <w:pPr>
        <w:spacing w:after="160" w:line="256" w:lineRule="auto"/>
        <w:rPr>
          <w:rFonts w:ascii="Times New Roman" w:eastAsia="Times New Roman" w:hAnsi="Times New Roman" w:cs="Times New Roman"/>
          <w:sz w:val="24"/>
          <w:szCs w:val="24"/>
        </w:rPr>
      </w:pPr>
      <w:r w:rsidRPr="00A5052D">
        <w:rPr>
          <w:rFonts w:ascii="Times New Roman" w:eastAsia="Times New Roman" w:hAnsi="Times New Roman" w:cs="Times New Roman"/>
          <w:b/>
          <w:bCs/>
          <w:sz w:val="24"/>
          <w:szCs w:val="24"/>
        </w:rPr>
        <w:t>Vabariigi Presidendi Kantselei</w:t>
      </w:r>
      <w:r>
        <w:rPr>
          <w:rFonts w:ascii="Times New Roman" w:eastAsia="Times New Roman" w:hAnsi="Times New Roman" w:cs="Times New Roman"/>
          <w:sz w:val="24"/>
          <w:szCs w:val="24"/>
        </w:rPr>
        <w:t xml:space="preserve"> eelarvest suunatakse </w:t>
      </w:r>
      <w:r w:rsidRPr="00A5052D">
        <w:rPr>
          <w:rFonts w:ascii="Times New Roman" w:eastAsia="Times New Roman" w:hAnsi="Times New Roman" w:cs="Times New Roman"/>
          <w:b/>
          <w:bCs/>
          <w:sz w:val="24"/>
          <w:szCs w:val="24"/>
        </w:rPr>
        <w:t xml:space="preserve">Rahandusministeeriumi </w:t>
      </w:r>
      <w:r w:rsidR="00DB05A3" w:rsidRPr="00C00EAB">
        <w:rPr>
          <w:rFonts w:ascii="Times New Roman" w:eastAsia="Times New Roman" w:hAnsi="Times New Roman" w:cs="Times New Roman"/>
          <w:b/>
          <w:bCs/>
          <w:sz w:val="24"/>
          <w:szCs w:val="24"/>
        </w:rPr>
        <w:t>Infotehnoloogia</w:t>
      </w:r>
      <w:r w:rsidR="00642EF5">
        <w:softHyphen/>
      </w:r>
      <w:r w:rsidR="00DB05A3" w:rsidRPr="00C00EAB">
        <w:rPr>
          <w:rFonts w:ascii="Times New Roman" w:eastAsia="Times New Roman" w:hAnsi="Times New Roman" w:cs="Times New Roman"/>
          <w:b/>
          <w:bCs/>
          <w:sz w:val="24"/>
          <w:szCs w:val="24"/>
        </w:rPr>
        <w:t>keskusele</w:t>
      </w:r>
      <w:r w:rsidR="00DB05A3">
        <w:rPr>
          <w:rFonts w:ascii="Times New Roman" w:eastAsia="Times New Roman" w:hAnsi="Times New Roman" w:cs="Times New Roman"/>
          <w:sz w:val="24"/>
          <w:szCs w:val="24"/>
        </w:rPr>
        <w:t xml:space="preserve"> </w:t>
      </w:r>
      <w:r w:rsidR="004E79C5" w:rsidRPr="3584A65A">
        <w:rPr>
          <w:rFonts w:ascii="Times New Roman" w:eastAsia="Times New Roman" w:hAnsi="Times New Roman" w:cs="Times New Roman"/>
          <w:i/>
          <w:sz w:val="24"/>
          <w:szCs w:val="24"/>
        </w:rPr>
        <w:t xml:space="preserve">Halduspoliitika </w:t>
      </w:r>
      <w:r w:rsidR="004E79C5">
        <w:rPr>
          <w:rFonts w:ascii="Times New Roman" w:eastAsia="Times New Roman" w:hAnsi="Times New Roman" w:cs="Times New Roman"/>
          <w:sz w:val="24"/>
          <w:szCs w:val="24"/>
        </w:rPr>
        <w:t>progr</w:t>
      </w:r>
      <w:r w:rsidR="00A12935">
        <w:rPr>
          <w:rFonts w:ascii="Times New Roman" w:eastAsia="Times New Roman" w:hAnsi="Times New Roman" w:cs="Times New Roman"/>
          <w:sz w:val="24"/>
          <w:szCs w:val="24"/>
        </w:rPr>
        <w:t xml:space="preserve">ammi, programmi tegevuse </w:t>
      </w:r>
      <w:r w:rsidR="008361FA" w:rsidRPr="00976671">
        <w:rPr>
          <w:rFonts w:ascii="Times New Roman" w:eastAsia="Times New Roman" w:hAnsi="Times New Roman" w:cs="Times New Roman"/>
          <w:i/>
          <w:sz w:val="24"/>
          <w:szCs w:val="24"/>
        </w:rPr>
        <w:t xml:space="preserve">Riigi </w:t>
      </w:r>
      <w:r w:rsidR="00E54E4C" w:rsidRPr="00976671">
        <w:rPr>
          <w:rFonts w:ascii="Times New Roman" w:eastAsia="Times New Roman" w:hAnsi="Times New Roman" w:cs="Times New Roman"/>
          <w:i/>
          <w:sz w:val="24"/>
          <w:szCs w:val="24"/>
        </w:rPr>
        <w:t>t</w:t>
      </w:r>
      <w:r w:rsidR="008361FA" w:rsidRPr="00976671">
        <w:rPr>
          <w:rFonts w:ascii="Times New Roman" w:eastAsia="Times New Roman" w:hAnsi="Times New Roman" w:cs="Times New Roman"/>
          <w:i/>
          <w:sz w:val="24"/>
          <w:szCs w:val="24"/>
        </w:rPr>
        <w:t>ugitee</w:t>
      </w:r>
      <w:r w:rsidR="00E54E4C" w:rsidRPr="00976671">
        <w:rPr>
          <w:rFonts w:ascii="Times New Roman" w:eastAsia="Times New Roman" w:hAnsi="Times New Roman" w:cs="Times New Roman"/>
          <w:i/>
          <w:sz w:val="24"/>
          <w:szCs w:val="24"/>
        </w:rPr>
        <w:t>nuste pakkumine</w:t>
      </w:r>
      <w:r w:rsidR="00E54E4C">
        <w:rPr>
          <w:rFonts w:ascii="Times New Roman" w:eastAsia="Times New Roman" w:hAnsi="Times New Roman" w:cs="Times New Roman"/>
          <w:sz w:val="24"/>
          <w:szCs w:val="24"/>
        </w:rPr>
        <w:t xml:space="preserve"> tööjõu- ja majandamiskulude eelarvesse </w:t>
      </w:r>
      <w:r w:rsidR="00000F95" w:rsidRPr="00A5052D">
        <w:rPr>
          <w:rFonts w:ascii="Times New Roman" w:eastAsia="Times New Roman" w:hAnsi="Times New Roman" w:cs="Times New Roman"/>
          <w:b/>
          <w:bCs/>
          <w:sz w:val="24"/>
          <w:szCs w:val="24"/>
        </w:rPr>
        <w:t>8</w:t>
      </w:r>
      <w:r w:rsidR="00BE2854">
        <w:rPr>
          <w:rFonts w:ascii="Times New Roman" w:eastAsia="Times New Roman" w:hAnsi="Times New Roman" w:cs="Times New Roman"/>
          <w:b/>
          <w:bCs/>
          <w:sz w:val="24"/>
          <w:szCs w:val="24"/>
        </w:rPr>
        <w:t> </w:t>
      </w:r>
      <w:r w:rsidR="00000F95" w:rsidRPr="00A5052D">
        <w:rPr>
          <w:rFonts w:ascii="Times New Roman" w:eastAsia="Times New Roman" w:hAnsi="Times New Roman" w:cs="Times New Roman"/>
          <w:b/>
          <w:bCs/>
          <w:sz w:val="24"/>
          <w:szCs w:val="24"/>
        </w:rPr>
        <w:t>450 eurot</w:t>
      </w:r>
      <w:r w:rsidR="00E01FD4">
        <w:rPr>
          <w:rFonts w:ascii="Times New Roman" w:eastAsia="Times New Roman" w:hAnsi="Times New Roman" w:cs="Times New Roman"/>
          <w:sz w:val="24"/>
          <w:szCs w:val="24"/>
        </w:rPr>
        <w:t xml:space="preserve"> Valitsusportaali </w:t>
      </w:r>
      <w:r w:rsidR="002770DD">
        <w:rPr>
          <w:rFonts w:ascii="Times New Roman" w:eastAsia="Times New Roman" w:hAnsi="Times New Roman" w:cs="Times New Roman"/>
          <w:sz w:val="24"/>
          <w:szCs w:val="24"/>
        </w:rPr>
        <w:t>majutus</w:t>
      </w:r>
      <w:r w:rsidR="00A5052D">
        <w:rPr>
          <w:rFonts w:ascii="Times New Roman" w:eastAsia="Times New Roman" w:hAnsi="Times New Roman" w:cs="Times New Roman"/>
          <w:sz w:val="24"/>
          <w:szCs w:val="24"/>
        </w:rPr>
        <w:t>-</w:t>
      </w:r>
      <w:r w:rsidR="002770DD">
        <w:rPr>
          <w:rFonts w:ascii="Times New Roman" w:eastAsia="Times New Roman" w:hAnsi="Times New Roman" w:cs="Times New Roman"/>
          <w:sz w:val="24"/>
          <w:szCs w:val="24"/>
        </w:rPr>
        <w:t xml:space="preserve"> ja haldusteenuste </w:t>
      </w:r>
      <w:r w:rsidR="00A46D8F">
        <w:rPr>
          <w:rFonts w:ascii="Times New Roman" w:eastAsia="Times New Roman" w:hAnsi="Times New Roman" w:cs="Times New Roman"/>
          <w:sz w:val="24"/>
          <w:szCs w:val="24"/>
        </w:rPr>
        <w:t xml:space="preserve">pakkumise </w:t>
      </w:r>
      <w:r w:rsidR="002770DD">
        <w:rPr>
          <w:rFonts w:ascii="Times New Roman" w:eastAsia="Times New Roman" w:hAnsi="Times New Roman" w:cs="Times New Roman"/>
          <w:sz w:val="24"/>
          <w:szCs w:val="24"/>
        </w:rPr>
        <w:t xml:space="preserve">kuludeks. </w:t>
      </w:r>
    </w:p>
    <w:p w14:paraId="251A7DB9" w14:textId="2DE652D8" w:rsidR="00A5052D" w:rsidRPr="0022629C" w:rsidRDefault="00743276" w:rsidP="0022629C">
      <w:pPr>
        <w:spacing w:after="160" w:line="256" w:lineRule="auto"/>
        <w:rPr>
          <w:rFonts w:ascii="Times New Roman" w:eastAsia="Times New Roman" w:hAnsi="Times New Roman" w:cs="Times New Roman"/>
          <w:sz w:val="24"/>
          <w:szCs w:val="24"/>
        </w:rPr>
      </w:pPr>
      <w:r w:rsidRPr="01C627BB">
        <w:rPr>
          <w:rFonts w:ascii="Times New Roman" w:eastAsia="Times New Roman" w:hAnsi="Times New Roman" w:cs="Times New Roman"/>
          <w:b/>
          <w:bCs/>
          <w:sz w:val="24"/>
          <w:szCs w:val="24"/>
        </w:rPr>
        <w:t>Regionaal</w:t>
      </w:r>
      <w:r w:rsidR="002B6C5A" w:rsidRPr="01C627BB">
        <w:rPr>
          <w:rFonts w:ascii="Times New Roman" w:eastAsia="Times New Roman" w:hAnsi="Times New Roman" w:cs="Times New Roman"/>
          <w:b/>
          <w:bCs/>
          <w:sz w:val="24"/>
          <w:szCs w:val="24"/>
        </w:rPr>
        <w:t>- ja põllumajandusministeeriumi</w:t>
      </w:r>
      <w:r w:rsidR="0039204A" w:rsidRPr="01C627BB">
        <w:rPr>
          <w:rFonts w:ascii="Times New Roman" w:eastAsia="Times New Roman" w:hAnsi="Times New Roman" w:cs="Times New Roman"/>
          <w:sz w:val="24"/>
          <w:szCs w:val="24"/>
        </w:rPr>
        <w:t xml:space="preserve"> </w:t>
      </w:r>
      <w:r w:rsidR="0039204A" w:rsidRPr="01C627BB">
        <w:rPr>
          <w:rFonts w:ascii="Times New Roman" w:eastAsia="Times New Roman" w:hAnsi="Times New Roman" w:cs="Times New Roman"/>
          <w:b/>
          <w:bCs/>
          <w:sz w:val="24"/>
          <w:szCs w:val="24"/>
        </w:rPr>
        <w:t>valitsemisala</w:t>
      </w:r>
      <w:r w:rsidR="0039204A" w:rsidRPr="01C627BB">
        <w:rPr>
          <w:rFonts w:ascii="Times New Roman" w:eastAsia="Times New Roman" w:hAnsi="Times New Roman" w:cs="Times New Roman"/>
          <w:sz w:val="24"/>
          <w:szCs w:val="24"/>
        </w:rPr>
        <w:t xml:space="preserve"> eelarvest suunatakse </w:t>
      </w:r>
      <w:r w:rsidR="003A6C85" w:rsidRPr="01C627BB">
        <w:rPr>
          <w:rFonts w:ascii="Times New Roman" w:eastAsia="Times New Roman" w:hAnsi="Times New Roman" w:cs="Times New Roman"/>
          <w:b/>
          <w:bCs/>
          <w:sz w:val="24"/>
          <w:szCs w:val="24"/>
        </w:rPr>
        <w:t>Rahandus</w:t>
      </w:r>
      <w:r>
        <w:softHyphen/>
      </w:r>
      <w:r w:rsidR="003A6C85" w:rsidRPr="01C627BB">
        <w:rPr>
          <w:rFonts w:ascii="Times New Roman" w:eastAsia="Times New Roman" w:hAnsi="Times New Roman" w:cs="Times New Roman"/>
          <w:b/>
          <w:bCs/>
          <w:sz w:val="24"/>
          <w:szCs w:val="24"/>
        </w:rPr>
        <w:t>ministeeriumi</w:t>
      </w:r>
      <w:r w:rsidR="003A6C85" w:rsidRPr="01C627BB">
        <w:rPr>
          <w:rFonts w:ascii="Times New Roman" w:eastAsia="Times New Roman" w:hAnsi="Times New Roman" w:cs="Times New Roman"/>
          <w:sz w:val="24"/>
          <w:szCs w:val="24"/>
        </w:rPr>
        <w:t xml:space="preserve"> Riigi Tugiteenuste Keskusele </w:t>
      </w:r>
      <w:r w:rsidR="003A6C85" w:rsidRPr="01C627BB">
        <w:rPr>
          <w:rFonts w:ascii="Times New Roman" w:eastAsia="Times New Roman" w:hAnsi="Times New Roman" w:cs="Times New Roman"/>
          <w:i/>
          <w:iCs/>
          <w:sz w:val="24"/>
          <w:szCs w:val="24"/>
        </w:rPr>
        <w:t>Halduspoliitika</w:t>
      </w:r>
      <w:r w:rsidR="003A6C85" w:rsidRPr="01C627BB">
        <w:rPr>
          <w:rFonts w:ascii="Times New Roman" w:eastAsia="Times New Roman" w:hAnsi="Times New Roman" w:cs="Times New Roman"/>
          <w:sz w:val="24"/>
          <w:szCs w:val="24"/>
        </w:rPr>
        <w:t xml:space="preserve"> programmi, programmi tegevuse </w:t>
      </w:r>
      <w:r w:rsidR="003A6C85" w:rsidRPr="01C627BB">
        <w:rPr>
          <w:rFonts w:ascii="Times New Roman" w:eastAsia="Times New Roman" w:hAnsi="Times New Roman" w:cs="Times New Roman"/>
          <w:i/>
          <w:iCs/>
          <w:sz w:val="24"/>
          <w:szCs w:val="24"/>
        </w:rPr>
        <w:t>Riigi Tugiteenuste pakkumine</w:t>
      </w:r>
      <w:r w:rsidR="003A6C85" w:rsidRPr="01C627BB">
        <w:rPr>
          <w:rFonts w:ascii="Times New Roman" w:eastAsia="Times New Roman" w:hAnsi="Times New Roman" w:cs="Times New Roman"/>
          <w:sz w:val="24"/>
          <w:szCs w:val="24"/>
        </w:rPr>
        <w:t xml:space="preserve"> tööjõu- ja majandamiskulude eelarvesse </w:t>
      </w:r>
      <w:r w:rsidR="00990A03" w:rsidRPr="01C627BB">
        <w:rPr>
          <w:rFonts w:ascii="Times New Roman" w:eastAsia="Times New Roman" w:hAnsi="Times New Roman" w:cs="Times New Roman"/>
          <w:b/>
          <w:bCs/>
          <w:sz w:val="24"/>
          <w:szCs w:val="24"/>
        </w:rPr>
        <w:t>6</w:t>
      </w:r>
      <w:r w:rsidR="00BE2854">
        <w:rPr>
          <w:rFonts w:ascii="Times New Roman" w:eastAsia="Times New Roman" w:hAnsi="Times New Roman" w:cs="Times New Roman"/>
          <w:b/>
          <w:bCs/>
          <w:sz w:val="24"/>
          <w:szCs w:val="24"/>
        </w:rPr>
        <w:t> </w:t>
      </w:r>
      <w:r w:rsidR="00990A03" w:rsidRPr="01C627BB">
        <w:rPr>
          <w:rFonts w:ascii="Times New Roman" w:eastAsia="Times New Roman" w:hAnsi="Times New Roman" w:cs="Times New Roman"/>
          <w:b/>
          <w:bCs/>
          <w:sz w:val="24"/>
          <w:szCs w:val="24"/>
        </w:rPr>
        <w:t>42</w:t>
      </w:r>
      <w:r w:rsidR="006B3A9A" w:rsidRPr="01C627BB">
        <w:rPr>
          <w:rFonts w:ascii="Times New Roman" w:eastAsia="Times New Roman" w:hAnsi="Times New Roman" w:cs="Times New Roman"/>
          <w:b/>
          <w:bCs/>
          <w:sz w:val="24"/>
          <w:szCs w:val="24"/>
        </w:rPr>
        <w:t>3</w:t>
      </w:r>
      <w:r w:rsidR="003A6C85" w:rsidRPr="01C627BB">
        <w:rPr>
          <w:rFonts w:ascii="Times New Roman" w:eastAsia="Times New Roman" w:hAnsi="Times New Roman" w:cs="Times New Roman"/>
          <w:b/>
          <w:bCs/>
          <w:sz w:val="24"/>
          <w:szCs w:val="24"/>
        </w:rPr>
        <w:t xml:space="preserve"> eurot</w:t>
      </w:r>
      <w:r w:rsidR="003A6C85" w:rsidRPr="01C627BB">
        <w:rPr>
          <w:rFonts w:ascii="Times New Roman" w:eastAsia="Times New Roman" w:hAnsi="Times New Roman" w:cs="Times New Roman"/>
          <w:sz w:val="24"/>
          <w:szCs w:val="24"/>
        </w:rPr>
        <w:t xml:space="preserve"> keskselt</w:t>
      </w:r>
      <w:r w:rsidR="006B3A9A" w:rsidRPr="01C627BB">
        <w:rPr>
          <w:rFonts w:ascii="Times New Roman" w:eastAsia="Times New Roman" w:hAnsi="Times New Roman" w:cs="Times New Roman"/>
          <w:sz w:val="24"/>
          <w:szCs w:val="24"/>
        </w:rPr>
        <w:t xml:space="preserve"> </w:t>
      </w:r>
      <w:r w:rsidR="00967ECF" w:rsidRPr="01C627BB">
        <w:rPr>
          <w:rFonts w:ascii="Times New Roman" w:eastAsia="Times New Roman" w:hAnsi="Times New Roman" w:cs="Times New Roman"/>
          <w:sz w:val="24"/>
          <w:szCs w:val="24"/>
        </w:rPr>
        <w:t>Regionaal- ja Põllumajandusministeeriumi Infotehnoloogia Keskusele dokumendihaldus- ja arhiiviteenuse osutamise kuludeks.</w:t>
      </w:r>
    </w:p>
    <w:p w14:paraId="262AC837" w14:textId="058B9362" w:rsidR="6CC8FCA7" w:rsidRDefault="6CC8FCA7" w:rsidP="00E85FFE">
      <w:pPr>
        <w:spacing w:after="160" w:line="257" w:lineRule="auto"/>
        <w:rPr>
          <w:rFonts w:ascii="Times New Roman" w:eastAsia="Times New Roman" w:hAnsi="Times New Roman" w:cs="Times New Roman"/>
          <w:color w:val="000000" w:themeColor="text1"/>
          <w:sz w:val="24"/>
          <w:szCs w:val="24"/>
        </w:rPr>
      </w:pPr>
      <w:r w:rsidRPr="2BDDE38E">
        <w:rPr>
          <w:rFonts w:ascii="Times New Roman" w:eastAsia="Times New Roman" w:hAnsi="Times New Roman" w:cs="Times New Roman"/>
          <w:b/>
          <w:bCs/>
          <w:sz w:val="24"/>
          <w:szCs w:val="24"/>
        </w:rPr>
        <w:t>Justiits- ja Digiministeeriumi valitsemisala</w:t>
      </w:r>
      <w:r w:rsidRPr="2BDDE38E">
        <w:rPr>
          <w:rFonts w:ascii="Times New Roman" w:eastAsia="Times New Roman" w:hAnsi="Times New Roman" w:cs="Times New Roman"/>
          <w:sz w:val="24"/>
          <w:szCs w:val="24"/>
        </w:rPr>
        <w:t xml:space="preserve"> </w:t>
      </w:r>
      <w:r w:rsidR="530BFFFD" w:rsidRPr="3584A65A">
        <w:rPr>
          <w:rFonts w:ascii="Times New Roman" w:eastAsia="Times New Roman" w:hAnsi="Times New Roman" w:cs="Times New Roman"/>
          <w:sz w:val="24"/>
          <w:szCs w:val="24"/>
        </w:rPr>
        <w:t xml:space="preserve">eelarvest suunatakse </w:t>
      </w:r>
      <w:r w:rsidR="530BFFFD" w:rsidRPr="3584A65A">
        <w:rPr>
          <w:rFonts w:ascii="Times New Roman" w:eastAsia="Times New Roman" w:hAnsi="Times New Roman" w:cs="Times New Roman"/>
          <w:b/>
          <w:sz w:val="24"/>
          <w:szCs w:val="24"/>
        </w:rPr>
        <w:t xml:space="preserve">Rahandusministeeriumi </w:t>
      </w:r>
      <w:r w:rsidR="12263D14" w:rsidRPr="3584A65A">
        <w:rPr>
          <w:rFonts w:ascii="Times New Roman" w:eastAsia="Times New Roman" w:hAnsi="Times New Roman" w:cs="Times New Roman"/>
          <w:b/>
          <w:bCs/>
          <w:sz w:val="24"/>
          <w:szCs w:val="24"/>
        </w:rPr>
        <w:t>Infotehnoloogiakeskusele</w:t>
      </w:r>
      <w:r w:rsidR="12263D14" w:rsidRPr="3584A65A">
        <w:rPr>
          <w:rFonts w:ascii="Times New Roman" w:eastAsia="Times New Roman" w:hAnsi="Times New Roman" w:cs="Times New Roman"/>
          <w:sz w:val="24"/>
          <w:szCs w:val="24"/>
        </w:rPr>
        <w:t xml:space="preserve"> </w:t>
      </w:r>
      <w:r w:rsidR="12263D14" w:rsidRPr="3584A65A">
        <w:rPr>
          <w:rFonts w:ascii="Times New Roman" w:eastAsia="Times New Roman" w:hAnsi="Times New Roman" w:cs="Times New Roman"/>
          <w:i/>
          <w:iCs/>
          <w:sz w:val="24"/>
          <w:szCs w:val="24"/>
        </w:rPr>
        <w:t xml:space="preserve">Halduspoliitika </w:t>
      </w:r>
      <w:r w:rsidR="12263D14" w:rsidRPr="3584A65A">
        <w:rPr>
          <w:rFonts w:ascii="Times New Roman" w:eastAsia="Times New Roman" w:hAnsi="Times New Roman" w:cs="Times New Roman"/>
          <w:sz w:val="24"/>
          <w:szCs w:val="24"/>
        </w:rPr>
        <w:t xml:space="preserve">programmi, </w:t>
      </w:r>
      <w:r w:rsidR="763B0E28" w:rsidRPr="3584A65A">
        <w:rPr>
          <w:rFonts w:ascii="Times New Roman" w:eastAsia="Times New Roman" w:hAnsi="Times New Roman" w:cs="Times New Roman"/>
          <w:sz w:val="24"/>
          <w:szCs w:val="24"/>
        </w:rPr>
        <w:t xml:space="preserve">programmi tegevuse </w:t>
      </w:r>
      <w:r w:rsidR="763B0E28" w:rsidRPr="3584A65A">
        <w:rPr>
          <w:rFonts w:ascii="Times New Roman" w:eastAsia="Times New Roman" w:hAnsi="Times New Roman" w:cs="Times New Roman"/>
          <w:i/>
          <w:iCs/>
          <w:sz w:val="24"/>
          <w:szCs w:val="24"/>
        </w:rPr>
        <w:t>Riigi tugiteenuste pakkumine</w:t>
      </w:r>
      <w:r w:rsidR="763B0E28" w:rsidRPr="3584A65A">
        <w:rPr>
          <w:rFonts w:ascii="Times New Roman" w:eastAsia="Times New Roman" w:hAnsi="Times New Roman" w:cs="Times New Roman"/>
          <w:sz w:val="24"/>
          <w:szCs w:val="24"/>
        </w:rPr>
        <w:t xml:space="preserve"> majandamiskulude</w:t>
      </w:r>
      <w:r w:rsidR="530BFFFD" w:rsidRPr="3584A65A">
        <w:rPr>
          <w:rFonts w:ascii="Times New Roman" w:eastAsia="Times New Roman" w:hAnsi="Times New Roman" w:cs="Times New Roman"/>
          <w:color w:val="FF0000"/>
          <w:sz w:val="24"/>
          <w:szCs w:val="24"/>
        </w:rPr>
        <w:t xml:space="preserve"> </w:t>
      </w:r>
      <w:r w:rsidR="530BFFFD" w:rsidRPr="3584A65A">
        <w:rPr>
          <w:rFonts w:ascii="Times New Roman" w:eastAsia="Times New Roman" w:hAnsi="Times New Roman" w:cs="Times New Roman"/>
          <w:sz w:val="24"/>
          <w:szCs w:val="24"/>
        </w:rPr>
        <w:t>eelarvesse</w:t>
      </w:r>
      <w:r w:rsidR="530BFFFD" w:rsidRPr="3584A65A">
        <w:rPr>
          <w:rFonts w:ascii="Times New Roman" w:eastAsia="Times New Roman" w:hAnsi="Times New Roman" w:cs="Times New Roman"/>
          <w:b/>
          <w:sz w:val="24"/>
          <w:szCs w:val="24"/>
        </w:rPr>
        <w:t xml:space="preserve"> 9</w:t>
      </w:r>
      <w:r w:rsidR="00512477">
        <w:rPr>
          <w:rFonts w:ascii="Times New Roman" w:eastAsia="Times New Roman" w:hAnsi="Times New Roman" w:cs="Times New Roman"/>
          <w:b/>
          <w:bCs/>
          <w:sz w:val="24"/>
          <w:szCs w:val="24"/>
        </w:rPr>
        <w:t> </w:t>
      </w:r>
      <w:r w:rsidR="530BFFFD" w:rsidRPr="3584A65A">
        <w:rPr>
          <w:rFonts w:ascii="Times New Roman" w:eastAsia="Times New Roman" w:hAnsi="Times New Roman" w:cs="Times New Roman"/>
          <w:b/>
          <w:sz w:val="24"/>
          <w:szCs w:val="24"/>
        </w:rPr>
        <w:t>840 eurot</w:t>
      </w:r>
      <w:r w:rsidR="530BFFFD" w:rsidRPr="3584A65A">
        <w:rPr>
          <w:rFonts w:ascii="Times New Roman" w:eastAsia="Times New Roman" w:hAnsi="Times New Roman" w:cs="Times New Roman"/>
          <w:sz w:val="24"/>
          <w:szCs w:val="24"/>
        </w:rPr>
        <w:t xml:space="preserve"> tööajaarvestuse infosüsteemi litse</w:t>
      </w:r>
      <w:r w:rsidR="530BFFFD" w:rsidRPr="3584A65A">
        <w:rPr>
          <w:rFonts w:ascii="Times New Roman" w:eastAsia="Times New Roman" w:hAnsi="Times New Roman" w:cs="Times New Roman"/>
          <w:color w:val="000000" w:themeColor="text1"/>
          <w:sz w:val="24"/>
          <w:szCs w:val="24"/>
        </w:rPr>
        <w:t xml:space="preserve">ntside hoolduse ja toe </w:t>
      </w:r>
      <w:r w:rsidR="074006C3" w:rsidRPr="3584A65A">
        <w:rPr>
          <w:rFonts w:ascii="Times New Roman" w:eastAsia="Times New Roman" w:hAnsi="Times New Roman" w:cs="Times New Roman"/>
          <w:color w:val="000000" w:themeColor="text1"/>
          <w:sz w:val="24"/>
          <w:szCs w:val="24"/>
        </w:rPr>
        <w:t>pakkumise</w:t>
      </w:r>
      <w:r w:rsidR="681D22B6" w:rsidRPr="3584A65A">
        <w:rPr>
          <w:rFonts w:ascii="Times New Roman" w:eastAsia="Times New Roman" w:hAnsi="Times New Roman" w:cs="Times New Roman"/>
          <w:color w:val="000000" w:themeColor="text1"/>
          <w:sz w:val="24"/>
          <w:szCs w:val="24"/>
        </w:rPr>
        <w:t xml:space="preserve"> kulude</w:t>
      </w:r>
      <w:r w:rsidR="074006C3" w:rsidRPr="3584A65A">
        <w:rPr>
          <w:rFonts w:ascii="Times New Roman" w:eastAsia="Times New Roman" w:hAnsi="Times New Roman" w:cs="Times New Roman"/>
          <w:color w:val="000000" w:themeColor="text1"/>
          <w:sz w:val="24"/>
          <w:szCs w:val="24"/>
        </w:rPr>
        <w:t>ks</w:t>
      </w:r>
      <w:r w:rsidR="152AB4F3" w:rsidRPr="3584A65A">
        <w:rPr>
          <w:rFonts w:ascii="Times New Roman" w:eastAsia="Times New Roman" w:hAnsi="Times New Roman" w:cs="Times New Roman"/>
          <w:color w:val="000000" w:themeColor="text1"/>
          <w:sz w:val="24"/>
          <w:szCs w:val="24"/>
        </w:rPr>
        <w:t>. Töid</w:t>
      </w:r>
      <w:r w:rsidR="5AB3EB87" w:rsidRPr="3584A65A">
        <w:rPr>
          <w:rFonts w:ascii="Times New Roman" w:eastAsia="Times New Roman" w:hAnsi="Times New Roman" w:cs="Times New Roman"/>
          <w:color w:val="000000" w:themeColor="text1"/>
          <w:sz w:val="24"/>
          <w:szCs w:val="24"/>
        </w:rPr>
        <w:t xml:space="preserve"> teostab </w:t>
      </w:r>
      <w:r w:rsidR="152AB4F3" w:rsidRPr="3584A65A">
        <w:rPr>
          <w:rFonts w:ascii="Times New Roman" w:eastAsia="Times New Roman" w:hAnsi="Times New Roman" w:cs="Times New Roman"/>
          <w:color w:val="000000" w:themeColor="text1"/>
          <w:sz w:val="24"/>
          <w:szCs w:val="24"/>
        </w:rPr>
        <w:t xml:space="preserve">Rahandusministeeriumi Infotehnoloogiakeskus. </w:t>
      </w:r>
    </w:p>
    <w:p w14:paraId="105516CD" w14:textId="68EE39BA" w:rsidR="1F6BE50F" w:rsidRPr="00B07A49" w:rsidRDefault="1F6BE50F" w:rsidP="003A6760">
      <w:pPr>
        <w:keepNext/>
        <w:spacing w:after="160" w:line="257"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(kuludes ja investeeringutes)</w:t>
      </w:r>
    </w:p>
    <w:p w14:paraId="020CC88D" w14:textId="2FE73E81" w:rsidR="09AA4C71" w:rsidRDefault="00164DBF" w:rsidP="003A6760">
      <w:pPr>
        <w:keepNext/>
        <w:spacing w:after="160" w:line="257" w:lineRule="auto"/>
        <w:rPr>
          <w:rFonts w:ascii="Times New Roman" w:eastAsia="Times New Roman" w:hAnsi="Times New Roman" w:cs="Times New Roman"/>
          <w:sz w:val="24"/>
          <w:szCs w:val="24"/>
        </w:rPr>
      </w:pPr>
      <w:r w:rsidRPr="0094004C">
        <w:rPr>
          <w:rFonts w:ascii="Times New Roman" w:eastAsia="Times New Roman" w:hAnsi="Times New Roman" w:cs="Times New Roman"/>
          <w:b/>
          <w:bCs/>
          <w:sz w:val="24"/>
          <w:szCs w:val="24"/>
        </w:rPr>
        <w:t xml:space="preserve">Rahandusministeeriumi </w:t>
      </w:r>
      <w:r w:rsidR="006C25EF" w:rsidRPr="0094004C">
        <w:rPr>
          <w:rFonts w:ascii="Times New Roman" w:eastAsia="Times New Roman" w:hAnsi="Times New Roman" w:cs="Times New Roman"/>
          <w:b/>
          <w:bCs/>
          <w:sz w:val="24"/>
          <w:szCs w:val="24"/>
        </w:rPr>
        <w:t>Infotehnoloogia</w:t>
      </w:r>
      <w:r w:rsidR="00640482" w:rsidRPr="0094004C">
        <w:rPr>
          <w:rFonts w:ascii="Times New Roman" w:eastAsia="Times New Roman" w:hAnsi="Times New Roman" w:cs="Times New Roman"/>
          <w:b/>
          <w:bCs/>
          <w:sz w:val="24"/>
          <w:szCs w:val="24"/>
        </w:rPr>
        <w:t>keskuse</w:t>
      </w:r>
      <w:r w:rsidR="00640482" w:rsidRPr="00FD0240">
        <w:rPr>
          <w:rFonts w:ascii="Times New Roman" w:eastAsia="Times New Roman" w:hAnsi="Times New Roman" w:cs="Times New Roman"/>
          <w:sz w:val="24"/>
          <w:szCs w:val="24"/>
        </w:rPr>
        <w:t xml:space="preserve"> </w:t>
      </w:r>
      <w:r w:rsidR="0085776E" w:rsidRPr="00FD0240">
        <w:rPr>
          <w:rFonts w:ascii="Times New Roman" w:eastAsia="Times New Roman" w:hAnsi="Times New Roman" w:cs="Times New Roman"/>
          <w:sz w:val="24"/>
          <w:szCs w:val="24"/>
        </w:rPr>
        <w:t xml:space="preserve">investeeringutest suunatakse </w:t>
      </w:r>
      <w:r w:rsidR="001C37BD" w:rsidRPr="00FD0240">
        <w:rPr>
          <w:rFonts w:ascii="Times New Roman" w:eastAsia="Times New Roman" w:hAnsi="Times New Roman" w:cs="Times New Roman"/>
          <w:i/>
          <w:iCs/>
          <w:sz w:val="24"/>
          <w:szCs w:val="24"/>
        </w:rPr>
        <w:t>Halduspoliitika</w:t>
      </w:r>
      <w:r w:rsidR="000568A1" w:rsidRPr="00FD0240">
        <w:rPr>
          <w:rFonts w:ascii="Times New Roman" w:eastAsia="Times New Roman" w:hAnsi="Times New Roman" w:cs="Times New Roman"/>
          <w:sz w:val="24"/>
          <w:szCs w:val="24"/>
        </w:rPr>
        <w:t xml:space="preserve"> programm</w:t>
      </w:r>
      <w:r w:rsidR="001C37BD" w:rsidRPr="00FD0240">
        <w:rPr>
          <w:rFonts w:ascii="Times New Roman" w:eastAsia="Times New Roman" w:hAnsi="Times New Roman" w:cs="Times New Roman"/>
          <w:sz w:val="24"/>
          <w:szCs w:val="24"/>
        </w:rPr>
        <w:t>i</w:t>
      </w:r>
      <w:r w:rsidR="000568A1" w:rsidRPr="00FD0240">
        <w:rPr>
          <w:rFonts w:ascii="Times New Roman" w:eastAsia="Times New Roman" w:hAnsi="Times New Roman" w:cs="Times New Roman"/>
          <w:sz w:val="24"/>
          <w:szCs w:val="24"/>
        </w:rPr>
        <w:t xml:space="preserve">, </w:t>
      </w:r>
      <w:r w:rsidR="00263571" w:rsidRPr="00FD0240">
        <w:rPr>
          <w:rFonts w:ascii="Times New Roman" w:eastAsia="Times New Roman" w:hAnsi="Times New Roman" w:cs="Times New Roman"/>
          <w:sz w:val="24"/>
          <w:szCs w:val="24"/>
        </w:rPr>
        <w:t xml:space="preserve">tegevus </w:t>
      </w:r>
      <w:r w:rsidR="00C24A13" w:rsidRPr="00FD0240">
        <w:rPr>
          <w:rFonts w:ascii="Times New Roman" w:eastAsia="Times New Roman" w:hAnsi="Times New Roman" w:cs="Times New Roman"/>
          <w:i/>
          <w:iCs/>
          <w:sz w:val="24"/>
          <w:szCs w:val="24"/>
        </w:rPr>
        <w:t>Riigi tugiteenuste pakkumine</w:t>
      </w:r>
      <w:r w:rsidR="009D7843" w:rsidRPr="00FD0240">
        <w:rPr>
          <w:rFonts w:ascii="Times New Roman" w:eastAsia="Times New Roman" w:hAnsi="Times New Roman" w:cs="Times New Roman"/>
          <w:i/>
          <w:iCs/>
          <w:sz w:val="24"/>
          <w:szCs w:val="24"/>
        </w:rPr>
        <w:t xml:space="preserve"> </w:t>
      </w:r>
      <w:r w:rsidR="00C24A13" w:rsidRPr="00FD0240">
        <w:rPr>
          <w:rFonts w:ascii="Times New Roman" w:eastAsia="Times New Roman" w:hAnsi="Times New Roman" w:cs="Times New Roman"/>
          <w:sz w:val="24"/>
          <w:szCs w:val="24"/>
        </w:rPr>
        <w:t>tööjõu- ja majandamiskulude</w:t>
      </w:r>
      <w:r w:rsidR="00450C63" w:rsidRPr="00FD0240">
        <w:rPr>
          <w:rFonts w:ascii="Times New Roman" w:eastAsia="Times New Roman" w:hAnsi="Times New Roman" w:cs="Times New Roman"/>
          <w:sz w:val="24"/>
          <w:szCs w:val="24"/>
        </w:rPr>
        <w:t xml:space="preserve"> eelarvesse</w:t>
      </w:r>
      <w:r w:rsidR="00450C63" w:rsidRPr="00FD0240">
        <w:rPr>
          <w:rFonts w:ascii="Times New Roman" w:eastAsia="Times New Roman" w:hAnsi="Times New Roman" w:cs="Times New Roman"/>
          <w:b/>
          <w:bCs/>
          <w:sz w:val="24"/>
          <w:szCs w:val="24"/>
        </w:rPr>
        <w:t xml:space="preserve"> </w:t>
      </w:r>
      <w:r w:rsidR="001E7275" w:rsidRPr="00FD0240">
        <w:rPr>
          <w:rFonts w:ascii="Times New Roman" w:eastAsia="Times New Roman" w:hAnsi="Times New Roman" w:cs="Times New Roman"/>
          <w:b/>
          <w:bCs/>
          <w:sz w:val="24"/>
          <w:szCs w:val="24"/>
        </w:rPr>
        <w:t>3</w:t>
      </w:r>
      <w:r w:rsidR="00D371BE" w:rsidRPr="00FD0240">
        <w:rPr>
          <w:rFonts w:ascii="Times New Roman" w:eastAsia="Times New Roman" w:hAnsi="Times New Roman" w:cs="Times New Roman"/>
          <w:b/>
          <w:bCs/>
          <w:sz w:val="24"/>
          <w:szCs w:val="24"/>
        </w:rPr>
        <w:t>1</w:t>
      </w:r>
      <w:r w:rsidR="0082287F">
        <w:rPr>
          <w:rFonts w:ascii="Times New Roman" w:eastAsia="Times New Roman" w:hAnsi="Times New Roman" w:cs="Times New Roman"/>
          <w:b/>
          <w:bCs/>
          <w:sz w:val="24"/>
          <w:szCs w:val="24"/>
        </w:rPr>
        <w:t> </w:t>
      </w:r>
      <w:r w:rsidR="00ED4636" w:rsidRPr="00FD0240">
        <w:rPr>
          <w:rFonts w:ascii="Times New Roman" w:eastAsia="Times New Roman" w:hAnsi="Times New Roman" w:cs="Times New Roman"/>
          <w:b/>
          <w:bCs/>
          <w:sz w:val="24"/>
          <w:szCs w:val="24"/>
        </w:rPr>
        <w:t>925</w:t>
      </w:r>
      <w:r w:rsidR="00565E64" w:rsidRPr="00FD0240">
        <w:rPr>
          <w:rFonts w:ascii="Times New Roman" w:eastAsia="Times New Roman" w:hAnsi="Times New Roman" w:cs="Times New Roman"/>
          <w:i/>
          <w:iCs/>
          <w:sz w:val="24"/>
          <w:szCs w:val="24"/>
        </w:rPr>
        <w:t xml:space="preserve"> </w:t>
      </w:r>
      <w:r w:rsidR="00565E64" w:rsidRPr="00FD0240">
        <w:rPr>
          <w:rFonts w:ascii="Times New Roman" w:eastAsia="Times New Roman" w:hAnsi="Times New Roman" w:cs="Times New Roman"/>
          <w:b/>
          <w:bCs/>
          <w:sz w:val="24"/>
          <w:szCs w:val="24"/>
        </w:rPr>
        <w:t>eurot</w:t>
      </w:r>
      <w:r w:rsidR="00565E64" w:rsidRPr="00FD0240">
        <w:rPr>
          <w:rFonts w:ascii="Times New Roman" w:eastAsia="Times New Roman" w:hAnsi="Times New Roman" w:cs="Times New Roman"/>
          <w:i/>
          <w:iCs/>
          <w:sz w:val="24"/>
          <w:szCs w:val="24"/>
        </w:rPr>
        <w:t xml:space="preserve"> </w:t>
      </w:r>
      <w:r w:rsidR="00FD0240" w:rsidRPr="00FD0240">
        <w:rPr>
          <w:rFonts w:ascii="Times New Roman" w:eastAsia="Times New Roman" w:hAnsi="Times New Roman" w:cs="Times New Roman"/>
          <w:sz w:val="24"/>
          <w:szCs w:val="24"/>
        </w:rPr>
        <w:t xml:space="preserve">nooremarendaja </w:t>
      </w:r>
      <w:r w:rsidR="00342FCC">
        <w:rPr>
          <w:rFonts w:ascii="Times New Roman" w:eastAsia="Times New Roman" w:hAnsi="Times New Roman" w:cs="Times New Roman"/>
          <w:sz w:val="24"/>
          <w:szCs w:val="24"/>
        </w:rPr>
        <w:t xml:space="preserve">tööjõu- ja kaasnevateks majandamiskuludeks. </w:t>
      </w:r>
      <w:r w:rsidR="0094004C" w:rsidRPr="0094004C">
        <w:rPr>
          <w:rFonts w:ascii="Times New Roman" w:eastAsia="Times New Roman" w:hAnsi="Times New Roman" w:cs="Times New Roman"/>
          <w:sz w:val="24"/>
          <w:szCs w:val="24"/>
        </w:rPr>
        <w:t>Muudatusega suurendatakse asutuse sisest arendusvõimekust, mis võimaldab väiksemate arendus- ja hooldustööde tegemise ilma välise partnerita.</w:t>
      </w:r>
    </w:p>
    <w:p w14:paraId="086762EA" w14:textId="44946809" w:rsidR="00A85F37" w:rsidRDefault="00A85F37" w:rsidP="00FD0240">
      <w:pPr>
        <w:spacing w:after="160" w:line="256" w:lineRule="auto"/>
        <w:rPr>
          <w:rFonts w:ascii="Times New Roman" w:eastAsia="Times New Roman" w:hAnsi="Times New Roman" w:cs="Times New Roman"/>
          <w:color w:val="000000" w:themeColor="text1"/>
          <w:sz w:val="24"/>
          <w:szCs w:val="24"/>
        </w:rPr>
      </w:pPr>
      <w:r w:rsidRPr="00491FD8">
        <w:rPr>
          <w:rFonts w:ascii="Times New Roman" w:eastAsia="Times New Roman" w:hAnsi="Times New Roman" w:cs="Times New Roman"/>
          <w:sz w:val="24"/>
          <w:szCs w:val="24"/>
        </w:rPr>
        <w:t xml:space="preserve">2026. aasta lisaeelarvega nihutatakse selle aasta kulusid ja investeeringuid järgmistele aastatele eesmärgiga suunata vabanenud eelarve prioriteetsetele lisavajadustele. </w:t>
      </w:r>
      <w:r>
        <w:rPr>
          <w:rFonts w:ascii="Times New Roman" w:eastAsia="Times New Roman" w:hAnsi="Times New Roman" w:cs="Times New Roman"/>
          <w:sz w:val="24"/>
          <w:szCs w:val="24"/>
        </w:rPr>
        <w:t>Rahandus</w:t>
      </w:r>
      <w:r w:rsidRPr="009159A9">
        <w:rPr>
          <w:rFonts w:ascii="Times New Roman" w:eastAsia="Times New Roman" w:hAnsi="Times New Roman" w:cs="Times New Roman"/>
          <w:sz w:val="24"/>
          <w:szCs w:val="24"/>
        </w:rPr>
        <w:t>ministeerium</w:t>
      </w:r>
      <w:r w:rsidR="003A7F69" w:rsidRPr="009159A9">
        <w:rPr>
          <w:rFonts w:ascii="Times New Roman" w:eastAsia="Times New Roman" w:hAnsi="Times New Roman" w:cs="Times New Roman"/>
          <w:sz w:val="24"/>
          <w:szCs w:val="24"/>
        </w:rPr>
        <w:t xml:space="preserve">i valitsemisala </w:t>
      </w:r>
      <w:r w:rsidR="009159A9" w:rsidRPr="009159A9">
        <w:rPr>
          <w:rFonts w:ascii="Times New Roman" w:eastAsia="Times New Roman" w:hAnsi="Times New Roman" w:cs="Times New Roman"/>
          <w:sz w:val="24"/>
          <w:szCs w:val="24"/>
        </w:rPr>
        <w:t xml:space="preserve">vähendab </w:t>
      </w:r>
      <w:r w:rsidR="002515EC">
        <w:rPr>
          <w:rFonts w:ascii="Times New Roman" w:eastAsia="Times New Roman" w:hAnsi="Times New Roman" w:cs="Times New Roman"/>
          <w:sz w:val="24"/>
          <w:szCs w:val="24"/>
        </w:rPr>
        <w:t xml:space="preserve">kokku </w:t>
      </w:r>
      <w:r w:rsidR="009159A9" w:rsidRPr="009159A9">
        <w:rPr>
          <w:rFonts w:ascii="Times New Roman" w:eastAsia="Times New Roman" w:hAnsi="Times New Roman" w:cs="Times New Roman"/>
          <w:sz w:val="24"/>
          <w:szCs w:val="24"/>
        </w:rPr>
        <w:t>kulude ja investeeringute eelarve</w:t>
      </w:r>
      <w:r w:rsidR="00E713F9">
        <w:rPr>
          <w:rFonts w:ascii="Times New Roman" w:eastAsia="Times New Roman" w:hAnsi="Times New Roman" w:cs="Times New Roman"/>
          <w:sz w:val="24"/>
          <w:szCs w:val="24"/>
        </w:rPr>
        <w:t>s</w:t>
      </w:r>
      <w:r w:rsidR="009159A9" w:rsidRPr="009159A9">
        <w:rPr>
          <w:rFonts w:ascii="Times New Roman" w:eastAsia="Times New Roman" w:hAnsi="Times New Roman" w:cs="Times New Roman"/>
          <w:sz w:val="24"/>
          <w:szCs w:val="24"/>
        </w:rPr>
        <w:t xml:space="preserve"> </w:t>
      </w:r>
      <w:r w:rsidR="00A06659" w:rsidRPr="00A06659">
        <w:rPr>
          <w:rFonts w:ascii="Times New Roman" w:eastAsia="Times New Roman" w:hAnsi="Times New Roman" w:cs="Times New Roman"/>
          <w:b/>
          <w:bCs/>
          <w:color w:val="000000" w:themeColor="text1"/>
          <w:sz w:val="24"/>
          <w:szCs w:val="24"/>
        </w:rPr>
        <w:t>1</w:t>
      </w:r>
      <w:r w:rsidR="0082287F">
        <w:rPr>
          <w:rFonts w:ascii="Times New Roman" w:eastAsia="Times New Roman" w:hAnsi="Times New Roman" w:cs="Times New Roman"/>
          <w:b/>
          <w:bCs/>
          <w:color w:val="000000" w:themeColor="text1"/>
          <w:sz w:val="24"/>
          <w:szCs w:val="24"/>
        </w:rPr>
        <w:t> </w:t>
      </w:r>
      <w:r w:rsidR="00A06659" w:rsidRPr="00A06659">
        <w:rPr>
          <w:rFonts w:ascii="Times New Roman" w:eastAsia="Times New Roman" w:hAnsi="Times New Roman" w:cs="Times New Roman"/>
          <w:b/>
          <w:bCs/>
          <w:color w:val="000000" w:themeColor="text1"/>
          <w:sz w:val="24"/>
          <w:szCs w:val="24"/>
        </w:rPr>
        <w:t>646</w:t>
      </w:r>
      <w:r w:rsidR="0082287F">
        <w:rPr>
          <w:rFonts w:ascii="Times New Roman" w:eastAsia="Times New Roman" w:hAnsi="Times New Roman" w:cs="Times New Roman"/>
          <w:b/>
          <w:bCs/>
          <w:color w:val="000000" w:themeColor="text1"/>
          <w:sz w:val="24"/>
          <w:szCs w:val="24"/>
        </w:rPr>
        <w:t> </w:t>
      </w:r>
      <w:r w:rsidR="00A06659" w:rsidRPr="00A06659">
        <w:rPr>
          <w:rFonts w:ascii="Times New Roman" w:eastAsia="Times New Roman" w:hAnsi="Times New Roman" w:cs="Times New Roman"/>
          <w:b/>
          <w:bCs/>
          <w:color w:val="000000" w:themeColor="text1"/>
          <w:sz w:val="24"/>
          <w:szCs w:val="24"/>
        </w:rPr>
        <w:t>000</w:t>
      </w:r>
      <w:r w:rsidR="00CE6B31" w:rsidRPr="00A06659">
        <w:rPr>
          <w:rFonts w:ascii="Times New Roman" w:eastAsia="Times New Roman" w:hAnsi="Times New Roman" w:cs="Times New Roman"/>
          <w:b/>
          <w:bCs/>
          <w:color w:val="000000" w:themeColor="text1"/>
          <w:sz w:val="24"/>
          <w:szCs w:val="24"/>
        </w:rPr>
        <w:t xml:space="preserve"> </w:t>
      </w:r>
      <w:r w:rsidR="00A06659" w:rsidRPr="00A06659">
        <w:rPr>
          <w:rFonts w:ascii="Times New Roman" w:eastAsia="Times New Roman" w:hAnsi="Times New Roman" w:cs="Times New Roman"/>
          <w:b/>
          <w:bCs/>
          <w:color w:val="000000" w:themeColor="text1"/>
          <w:sz w:val="24"/>
          <w:szCs w:val="24"/>
        </w:rPr>
        <w:t>eurot</w:t>
      </w:r>
      <w:r w:rsidR="004E0BA9">
        <w:rPr>
          <w:rFonts w:ascii="Times New Roman" w:eastAsia="Times New Roman" w:hAnsi="Times New Roman" w:cs="Times New Roman"/>
          <w:color w:val="000000" w:themeColor="text1"/>
          <w:sz w:val="24"/>
          <w:szCs w:val="24"/>
        </w:rPr>
        <w:t>:</w:t>
      </w:r>
    </w:p>
    <w:p w14:paraId="28DE7E97" w14:textId="09F42B8C" w:rsidR="004E0BA9" w:rsidRPr="004E0BA9" w:rsidRDefault="008F4D46" w:rsidP="00FC212D">
      <w:pPr>
        <w:pStyle w:val="Loendilik"/>
        <w:numPr>
          <w:ilvl w:val="0"/>
          <w:numId w:val="47"/>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r w:rsidR="0082287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000 eurot </w:t>
      </w:r>
      <w:r w:rsidR="00247D3C">
        <w:rPr>
          <w:rFonts w:ascii="Times New Roman" w:eastAsia="Times New Roman" w:hAnsi="Times New Roman" w:cs="Times New Roman"/>
          <w:sz w:val="24"/>
          <w:szCs w:val="24"/>
        </w:rPr>
        <w:t>teadus- ja arendustegevuse</w:t>
      </w:r>
      <w:r w:rsidR="00F92527">
        <w:rPr>
          <w:rFonts w:ascii="Times New Roman" w:eastAsia="Times New Roman" w:hAnsi="Times New Roman" w:cs="Times New Roman"/>
          <w:sz w:val="24"/>
          <w:szCs w:val="24"/>
        </w:rPr>
        <w:t xml:space="preserve"> </w:t>
      </w:r>
      <w:proofErr w:type="spellStart"/>
      <w:r w:rsidR="00F92527">
        <w:rPr>
          <w:rFonts w:ascii="Times New Roman" w:eastAsia="Times New Roman" w:hAnsi="Times New Roman" w:cs="Times New Roman"/>
          <w:sz w:val="24"/>
          <w:szCs w:val="24"/>
        </w:rPr>
        <w:t>nelja-aasta</w:t>
      </w:r>
      <w:proofErr w:type="spellEnd"/>
      <w:r w:rsidR="00F92527">
        <w:rPr>
          <w:rFonts w:ascii="Times New Roman" w:eastAsia="Times New Roman" w:hAnsi="Times New Roman" w:cs="Times New Roman"/>
          <w:sz w:val="24"/>
          <w:szCs w:val="24"/>
        </w:rPr>
        <w:t xml:space="preserve"> tegevuskava</w:t>
      </w:r>
      <w:r w:rsidR="007D38FA">
        <w:rPr>
          <w:rFonts w:ascii="Times New Roman" w:eastAsia="Times New Roman" w:hAnsi="Times New Roman" w:cs="Times New Roman"/>
          <w:sz w:val="24"/>
          <w:szCs w:val="24"/>
        </w:rPr>
        <w:t xml:space="preserve"> ajatamine </w:t>
      </w:r>
      <w:r w:rsidR="00062C89">
        <w:rPr>
          <w:rFonts w:ascii="Times New Roman" w:eastAsia="Times New Roman" w:hAnsi="Times New Roman" w:cs="Times New Roman"/>
          <w:sz w:val="24"/>
          <w:szCs w:val="24"/>
        </w:rPr>
        <w:t>2026. aastalt 2028.-2030</w:t>
      </w:r>
      <w:r w:rsidR="00C53A8E">
        <w:rPr>
          <w:rFonts w:ascii="Times New Roman" w:eastAsia="Times New Roman" w:hAnsi="Times New Roman" w:cs="Times New Roman"/>
          <w:sz w:val="24"/>
          <w:szCs w:val="24"/>
        </w:rPr>
        <w:t>. aastani</w:t>
      </w:r>
      <w:r w:rsidR="002C3AEB">
        <w:rPr>
          <w:rFonts w:ascii="Times New Roman" w:eastAsia="Times New Roman" w:hAnsi="Times New Roman" w:cs="Times New Roman"/>
          <w:sz w:val="24"/>
          <w:szCs w:val="24"/>
        </w:rPr>
        <w:t>.</w:t>
      </w:r>
      <w:r w:rsidR="00F77377">
        <w:rPr>
          <w:rFonts w:ascii="Times New Roman" w:eastAsia="Times New Roman" w:hAnsi="Times New Roman" w:cs="Times New Roman"/>
          <w:sz w:val="24"/>
          <w:szCs w:val="24"/>
        </w:rPr>
        <w:t xml:space="preserve"> Muudatus mõjutab mitmeid </w:t>
      </w:r>
      <w:r w:rsidR="00507C75">
        <w:rPr>
          <w:rFonts w:ascii="Times New Roman" w:eastAsia="Times New Roman" w:hAnsi="Times New Roman" w:cs="Times New Roman"/>
          <w:sz w:val="24"/>
          <w:szCs w:val="24"/>
        </w:rPr>
        <w:t>programme ja programmi tegevusi.</w:t>
      </w:r>
    </w:p>
    <w:p w14:paraId="4C096424" w14:textId="22872C6C" w:rsidR="002C3AEB" w:rsidRPr="004E0BA9" w:rsidRDefault="00030F27" w:rsidP="00FC212D">
      <w:pPr>
        <w:pStyle w:val="Loendilik"/>
        <w:numPr>
          <w:ilvl w:val="0"/>
          <w:numId w:val="47"/>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r w:rsidR="0082287F">
        <w:rPr>
          <w:rFonts w:ascii="Times New Roman" w:eastAsia="Times New Roman" w:hAnsi="Times New Roman" w:cs="Times New Roman"/>
          <w:sz w:val="24"/>
          <w:szCs w:val="24"/>
        </w:rPr>
        <w:t> </w:t>
      </w:r>
      <w:r>
        <w:rPr>
          <w:rFonts w:ascii="Times New Roman" w:eastAsia="Times New Roman" w:hAnsi="Times New Roman" w:cs="Times New Roman"/>
          <w:sz w:val="24"/>
          <w:szCs w:val="24"/>
        </w:rPr>
        <w:t>000</w:t>
      </w:r>
      <w:r w:rsidR="00A06659">
        <w:rPr>
          <w:rFonts w:ascii="Times New Roman" w:eastAsia="Times New Roman" w:hAnsi="Times New Roman" w:cs="Times New Roman"/>
          <w:sz w:val="24"/>
          <w:szCs w:val="24"/>
        </w:rPr>
        <w:t xml:space="preserve"> eurot </w:t>
      </w:r>
      <w:r w:rsidR="000C7D15" w:rsidRPr="000C7D15">
        <w:rPr>
          <w:rFonts w:ascii="Times New Roman" w:eastAsia="Times New Roman" w:hAnsi="Times New Roman" w:cs="Times New Roman"/>
          <w:sz w:val="24"/>
          <w:szCs w:val="24"/>
        </w:rPr>
        <w:t>Maksu- ja Tolliameti ning Rahandusministeeriumi IT arenduste ajatamine ja taristu riistvara elukaare pikendamine</w:t>
      </w:r>
      <w:r w:rsidR="00541544">
        <w:rPr>
          <w:rFonts w:ascii="Times New Roman" w:eastAsia="Times New Roman" w:hAnsi="Times New Roman" w:cs="Times New Roman"/>
          <w:sz w:val="24"/>
          <w:szCs w:val="24"/>
        </w:rPr>
        <w:t xml:space="preserve"> aastasse 2028.</w:t>
      </w:r>
    </w:p>
    <w:p w14:paraId="72C2576D" w14:textId="7AC6F2AA" w:rsidR="00BD33B5" w:rsidRPr="00BD33B5" w:rsidRDefault="00263644" w:rsidP="00FC212D">
      <w:pPr>
        <w:pStyle w:val="Loendilik"/>
        <w:numPr>
          <w:ilvl w:val="0"/>
          <w:numId w:val="47"/>
        </w:num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r w:rsidR="0082287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000 eurot </w:t>
      </w:r>
      <w:r w:rsidR="00007CD5" w:rsidRPr="0060082F">
        <w:rPr>
          <w:rFonts w:ascii="Times New Roman" w:eastAsia="Times New Roman" w:hAnsi="Times New Roman" w:cs="Times New Roman"/>
          <w:i/>
          <w:sz w:val="24"/>
          <w:szCs w:val="24"/>
        </w:rPr>
        <w:t>Halduspoliitika</w:t>
      </w:r>
      <w:r w:rsidR="00372F55">
        <w:rPr>
          <w:rFonts w:ascii="Times New Roman" w:eastAsia="Times New Roman" w:hAnsi="Times New Roman" w:cs="Times New Roman"/>
          <w:sz w:val="24"/>
          <w:szCs w:val="24"/>
        </w:rPr>
        <w:t xml:space="preserve"> </w:t>
      </w:r>
      <w:r w:rsidR="00007CD5">
        <w:rPr>
          <w:rFonts w:ascii="Times New Roman" w:eastAsia="Times New Roman" w:hAnsi="Times New Roman" w:cs="Times New Roman"/>
          <w:sz w:val="24"/>
          <w:szCs w:val="24"/>
        </w:rPr>
        <w:t>programmi</w:t>
      </w:r>
      <w:r w:rsidR="00E8745C">
        <w:rPr>
          <w:rFonts w:ascii="Times New Roman" w:eastAsia="Times New Roman" w:hAnsi="Times New Roman" w:cs="Times New Roman"/>
          <w:sz w:val="24"/>
          <w:szCs w:val="24"/>
        </w:rPr>
        <w:t xml:space="preserve">, programmi tegevuse </w:t>
      </w:r>
      <w:r w:rsidR="00E8745C" w:rsidRPr="00785F7C">
        <w:rPr>
          <w:rFonts w:ascii="Times New Roman" w:eastAsia="Times New Roman" w:hAnsi="Times New Roman" w:cs="Times New Roman"/>
          <w:i/>
          <w:sz w:val="24"/>
          <w:szCs w:val="24"/>
        </w:rPr>
        <w:t>Riigi Tugiteenuste</w:t>
      </w:r>
      <w:r w:rsidR="00C113EC" w:rsidRPr="00785F7C">
        <w:rPr>
          <w:rFonts w:ascii="Times New Roman" w:eastAsia="Times New Roman" w:hAnsi="Times New Roman" w:cs="Times New Roman"/>
          <w:i/>
          <w:sz w:val="24"/>
          <w:szCs w:val="24"/>
        </w:rPr>
        <w:t xml:space="preserve"> pakkumine</w:t>
      </w:r>
      <w:r w:rsidR="0060082F">
        <w:rPr>
          <w:rFonts w:ascii="Times New Roman" w:eastAsia="Times New Roman" w:hAnsi="Times New Roman" w:cs="Times New Roman"/>
          <w:sz w:val="24"/>
          <w:szCs w:val="24"/>
        </w:rPr>
        <w:t xml:space="preserve"> IKT majandamiskulude ajatamine 2028. aastasse. </w:t>
      </w:r>
      <w:r w:rsidR="00491FD8" w:rsidRPr="00491FD8">
        <w:rPr>
          <w:rFonts w:ascii="Times New Roman" w:eastAsia="Times New Roman" w:hAnsi="Times New Roman" w:cs="Times New Roman"/>
          <w:sz w:val="24"/>
          <w:szCs w:val="24"/>
        </w:rPr>
        <w:t>Tehnoloogia asendamine soodsama lahendusega. Ajatatud vahendid kasutatakse tulevaste perioodide taristu litsentside ja toeteenuse puudujääkide katteks.</w:t>
      </w:r>
    </w:p>
    <w:p w14:paraId="7561E543" w14:textId="5118DF5F" w:rsidR="38EA66CB" w:rsidRPr="00C00EAB" w:rsidRDefault="002C7A28" w:rsidP="002C7A28">
      <w:pPr>
        <w:pStyle w:val="Pealkiri1"/>
        <w:rPr>
          <w:rFonts w:cs="Times New Roman"/>
        </w:rPr>
      </w:pPr>
      <w:r w:rsidRPr="00C00EAB">
        <w:rPr>
          <w:rFonts w:cs="Times New Roman"/>
        </w:rPr>
        <w:lastRenderedPageBreak/>
        <w:t>REGIONAAL- JA PÕLLUMAJANDUSMINISTEERIUMI VALITSEMISALA</w:t>
      </w:r>
    </w:p>
    <w:p w14:paraId="48E62315" w14:textId="0F67F78F" w:rsidR="0FD402C0" w:rsidRDefault="0FD402C0" w:rsidP="55AA426B">
      <w:pPr>
        <w:pStyle w:val="Phitekst"/>
        <w:rPr>
          <w:rFonts w:cs="Times New Roman"/>
          <w:i/>
          <w:iCs/>
        </w:rPr>
      </w:pPr>
      <w:r w:rsidRPr="64944464">
        <w:rPr>
          <w:rFonts w:cs="Times New Roman"/>
          <w:i/>
          <w:iCs/>
        </w:rPr>
        <w:t xml:space="preserve">Tabel </w:t>
      </w:r>
      <w:r w:rsidRPr="00B24265">
        <w:rPr>
          <w:rFonts w:cs="Times New Roman"/>
          <w:i/>
          <w:iCs/>
        </w:rPr>
        <w:t>1</w:t>
      </w:r>
      <w:r w:rsidR="00B62D3D">
        <w:rPr>
          <w:rFonts w:cs="Times New Roman"/>
          <w:i/>
          <w:iCs/>
        </w:rPr>
        <w:t>2</w:t>
      </w:r>
      <w:r w:rsidRPr="64944464">
        <w:rPr>
          <w:rFonts w:cs="Times New Roman"/>
          <w:i/>
          <w:iCs/>
        </w:rPr>
        <w:t xml:space="preserve">. Regionaal- ja </w:t>
      </w:r>
      <w:r w:rsidRPr="15D94EC0">
        <w:rPr>
          <w:rFonts w:cs="Times New Roman"/>
          <w:i/>
          <w:iCs/>
        </w:rPr>
        <w:t>Põllumajandusministeeriumi</w:t>
      </w:r>
      <w:r w:rsidRPr="64944464">
        <w:rPr>
          <w:rFonts w:cs="Times New Roman"/>
          <w:i/>
          <w:iCs/>
        </w:rPr>
        <w:t xml:space="preserve">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3145"/>
        <w:gridCol w:w="901"/>
        <w:gridCol w:w="1100"/>
        <w:gridCol w:w="902"/>
        <w:gridCol w:w="1100"/>
        <w:gridCol w:w="902"/>
        <w:gridCol w:w="1100"/>
      </w:tblGrid>
      <w:tr w:rsidR="00AE1726" w:rsidRPr="00AE1726" w14:paraId="17948DDC" w14:textId="77777777" w:rsidTr="00B24265">
        <w:trPr>
          <w:trHeight w:val="776"/>
          <w:tblHeader/>
        </w:trPr>
        <w:tc>
          <w:tcPr>
            <w:tcW w:w="295" w:type="pct"/>
            <w:vMerge w:val="restart"/>
            <w:shd w:val="clear" w:color="000000" w:fill="99C9FE"/>
            <w:vAlign w:val="center"/>
            <w:hideMark/>
          </w:tcPr>
          <w:p w14:paraId="69BECBC7"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Seaduse rea nr</w:t>
            </w:r>
          </w:p>
        </w:tc>
        <w:tc>
          <w:tcPr>
            <w:tcW w:w="1642" w:type="pct"/>
            <w:vMerge w:val="restart"/>
            <w:shd w:val="clear" w:color="000000" w:fill="99C9FE"/>
            <w:vAlign w:val="center"/>
            <w:hideMark/>
          </w:tcPr>
          <w:p w14:paraId="579C91CB" w14:textId="0AD7564D" w:rsidR="00AE1726" w:rsidRPr="00AE1726" w:rsidRDefault="00AE1726" w:rsidP="00AE1726">
            <w:pPr>
              <w:spacing w:after="0"/>
              <w:jc w:val="center"/>
              <w:rPr>
                <w:rFonts w:ascii="Times New Roman" w:eastAsia="Times New Roman" w:hAnsi="Times New Roman" w:cs="Times New Roman"/>
                <w:b/>
                <w:bCs/>
                <w:sz w:val="18"/>
                <w:szCs w:val="18"/>
                <w:lang w:eastAsia="et-EE"/>
              </w:rPr>
            </w:pPr>
          </w:p>
        </w:tc>
        <w:tc>
          <w:tcPr>
            <w:tcW w:w="1021" w:type="pct"/>
            <w:gridSpan w:val="2"/>
            <w:shd w:val="clear" w:color="000000" w:fill="99C9FE"/>
            <w:vAlign w:val="center"/>
            <w:hideMark/>
          </w:tcPr>
          <w:p w14:paraId="2C92064B"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2026. aasta riigieelarve seadus (RT I, 18.12.2025, 22)</w:t>
            </w:r>
          </w:p>
        </w:tc>
        <w:tc>
          <w:tcPr>
            <w:tcW w:w="1021" w:type="pct"/>
            <w:gridSpan w:val="2"/>
            <w:shd w:val="clear" w:color="000000" w:fill="99C9FE"/>
            <w:vAlign w:val="center"/>
            <w:hideMark/>
          </w:tcPr>
          <w:p w14:paraId="79083426"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Muudatus</w:t>
            </w:r>
          </w:p>
        </w:tc>
        <w:tc>
          <w:tcPr>
            <w:tcW w:w="1021" w:type="pct"/>
            <w:gridSpan w:val="2"/>
            <w:shd w:val="clear" w:color="000000" w:fill="99C9FE"/>
            <w:vAlign w:val="center"/>
            <w:hideMark/>
          </w:tcPr>
          <w:p w14:paraId="4AC58BE4"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Täpsustatud 2026. aasta eelarve</w:t>
            </w:r>
          </w:p>
        </w:tc>
      </w:tr>
      <w:tr w:rsidR="00B24265" w:rsidRPr="00AE1726" w14:paraId="6EC6683B" w14:textId="77777777" w:rsidTr="00B24265">
        <w:trPr>
          <w:trHeight w:val="560"/>
          <w:tblHeader/>
        </w:trPr>
        <w:tc>
          <w:tcPr>
            <w:tcW w:w="295" w:type="pct"/>
            <w:vMerge/>
            <w:vAlign w:val="center"/>
            <w:hideMark/>
          </w:tcPr>
          <w:p w14:paraId="3912F735" w14:textId="77777777" w:rsidR="00AE1726" w:rsidRPr="00AE1726" w:rsidRDefault="00AE1726" w:rsidP="00AE1726">
            <w:pPr>
              <w:spacing w:after="0"/>
              <w:jc w:val="left"/>
              <w:rPr>
                <w:rFonts w:ascii="Times New Roman" w:eastAsia="Times New Roman" w:hAnsi="Times New Roman" w:cs="Times New Roman"/>
                <w:b/>
                <w:bCs/>
                <w:sz w:val="18"/>
                <w:szCs w:val="18"/>
                <w:lang w:eastAsia="et-EE"/>
              </w:rPr>
            </w:pPr>
          </w:p>
        </w:tc>
        <w:tc>
          <w:tcPr>
            <w:tcW w:w="1642" w:type="pct"/>
            <w:vMerge/>
            <w:vAlign w:val="center"/>
            <w:hideMark/>
          </w:tcPr>
          <w:p w14:paraId="27A26E44" w14:textId="77777777" w:rsidR="00AE1726" w:rsidRPr="00AE1726" w:rsidRDefault="00AE1726" w:rsidP="00AE1726">
            <w:pPr>
              <w:spacing w:after="0"/>
              <w:jc w:val="left"/>
              <w:rPr>
                <w:rFonts w:ascii="Times New Roman" w:eastAsia="Times New Roman" w:hAnsi="Times New Roman" w:cs="Times New Roman"/>
                <w:b/>
                <w:bCs/>
                <w:sz w:val="18"/>
                <w:szCs w:val="18"/>
                <w:lang w:eastAsia="et-EE"/>
              </w:rPr>
            </w:pPr>
          </w:p>
        </w:tc>
        <w:tc>
          <w:tcPr>
            <w:tcW w:w="510" w:type="pct"/>
            <w:shd w:val="clear" w:color="000000" w:fill="99C9FE"/>
            <w:vAlign w:val="center"/>
            <w:hideMark/>
          </w:tcPr>
          <w:p w14:paraId="1D6D0185"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79E0047C"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2218F997"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332BE91A"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Sealhulgas piirmääraga vahendid</w:t>
            </w:r>
          </w:p>
        </w:tc>
        <w:tc>
          <w:tcPr>
            <w:tcW w:w="510" w:type="pct"/>
            <w:shd w:val="clear" w:color="000000" w:fill="99C9FE"/>
            <w:vAlign w:val="center"/>
            <w:hideMark/>
          </w:tcPr>
          <w:p w14:paraId="369A5CB8"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Eelarve kokku</w:t>
            </w:r>
          </w:p>
        </w:tc>
        <w:tc>
          <w:tcPr>
            <w:tcW w:w="510" w:type="pct"/>
            <w:shd w:val="clear" w:color="000000" w:fill="99C9FE"/>
            <w:vAlign w:val="center"/>
            <w:hideMark/>
          </w:tcPr>
          <w:p w14:paraId="5AE3C341" w14:textId="77777777" w:rsidR="00AE1726" w:rsidRPr="00AE1726" w:rsidRDefault="00AE1726" w:rsidP="00AE1726">
            <w:pPr>
              <w:spacing w:after="0"/>
              <w:jc w:val="center"/>
              <w:rPr>
                <w:rFonts w:ascii="Times New Roman" w:eastAsia="Times New Roman" w:hAnsi="Times New Roman" w:cs="Times New Roman"/>
                <w:b/>
                <w:bCs/>
                <w:sz w:val="18"/>
                <w:szCs w:val="18"/>
                <w:lang w:eastAsia="et-EE"/>
              </w:rPr>
            </w:pPr>
            <w:r w:rsidRPr="00AE1726">
              <w:rPr>
                <w:rFonts w:ascii="Times New Roman" w:eastAsia="Times New Roman" w:hAnsi="Times New Roman" w:cs="Times New Roman"/>
                <w:b/>
                <w:bCs/>
                <w:sz w:val="18"/>
                <w:szCs w:val="18"/>
                <w:lang w:eastAsia="et-EE"/>
              </w:rPr>
              <w:t>Sealhulgas piirmääraga vahendid</w:t>
            </w:r>
          </w:p>
        </w:tc>
      </w:tr>
      <w:tr w:rsidR="00B24265" w:rsidRPr="00AE1726" w14:paraId="32005C27" w14:textId="77777777" w:rsidTr="00D171CB">
        <w:trPr>
          <w:trHeight w:val="300"/>
        </w:trPr>
        <w:tc>
          <w:tcPr>
            <w:tcW w:w="295" w:type="pct"/>
            <w:shd w:val="clear" w:color="000000" w:fill="BAE6E8"/>
            <w:noWrap/>
            <w:vAlign w:val="center"/>
            <w:hideMark/>
          </w:tcPr>
          <w:p w14:paraId="4C99948C" w14:textId="77777777" w:rsidR="00AE1726" w:rsidRPr="00AE1726" w:rsidRDefault="00AE1726" w:rsidP="00AE1726">
            <w:pPr>
              <w:spacing w:after="0"/>
              <w:jc w:val="center"/>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16.9</w:t>
            </w:r>
          </w:p>
        </w:tc>
        <w:tc>
          <w:tcPr>
            <w:tcW w:w="1642" w:type="pct"/>
            <w:shd w:val="clear" w:color="000000" w:fill="BAE6E8"/>
            <w:vAlign w:val="center"/>
            <w:hideMark/>
          </w:tcPr>
          <w:p w14:paraId="3AE4951A" w14:textId="77777777" w:rsidR="00AE1726" w:rsidRPr="00AE1726" w:rsidRDefault="00AE1726" w:rsidP="00AE1726">
            <w:pPr>
              <w:spacing w:after="0"/>
              <w:jc w:val="lef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KULUD</w:t>
            </w:r>
          </w:p>
        </w:tc>
        <w:tc>
          <w:tcPr>
            <w:tcW w:w="510" w:type="pct"/>
            <w:shd w:val="clear" w:color="000000" w:fill="BAE6E8"/>
            <w:noWrap/>
            <w:vAlign w:val="center"/>
            <w:hideMark/>
          </w:tcPr>
          <w:p w14:paraId="6E38E2E8"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-843 183</w:t>
            </w:r>
          </w:p>
        </w:tc>
        <w:tc>
          <w:tcPr>
            <w:tcW w:w="510" w:type="pct"/>
            <w:shd w:val="clear" w:color="000000" w:fill="BAE6E8"/>
            <w:noWrap/>
            <w:vAlign w:val="center"/>
            <w:hideMark/>
          </w:tcPr>
          <w:p w14:paraId="1765BDAB"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-265 415</w:t>
            </w:r>
          </w:p>
        </w:tc>
        <w:tc>
          <w:tcPr>
            <w:tcW w:w="510" w:type="pct"/>
            <w:shd w:val="clear" w:color="000000" w:fill="BAE6E8"/>
            <w:noWrap/>
            <w:vAlign w:val="center"/>
            <w:hideMark/>
          </w:tcPr>
          <w:p w14:paraId="352A0570"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-1 419</w:t>
            </w:r>
          </w:p>
        </w:tc>
        <w:tc>
          <w:tcPr>
            <w:tcW w:w="510" w:type="pct"/>
            <w:shd w:val="clear" w:color="000000" w:fill="BAE6E8"/>
            <w:noWrap/>
            <w:vAlign w:val="center"/>
            <w:hideMark/>
          </w:tcPr>
          <w:p w14:paraId="281F7BFF"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-1 419</w:t>
            </w:r>
          </w:p>
        </w:tc>
        <w:tc>
          <w:tcPr>
            <w:tcW w:w="510" w:type="pct"/>
            <w:shd w:val="clear" w:color="000000" w:fill="BAE6E8"/>
            <w:noWrap/>
            <w:vAlign w:val="center"/>
            <w:hideMark/>
          </w:tcPr>
          <w:p w14:paraId="5AE4A51A"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-844 602</w:t>
            </w:r>
          </w:p>
        </w:tc>
        <w:tc>
          <w:tcPr>
            <w:tcW w:w="510" w:type="pct"/>
            <w:shd w:val="clear" w:color="000000" w:fill="BAE6E8"/>
            <w:noWrap/>
            <w:vAlign w:val="center"/>
            <w:hideMark/>
          </w:tcPr>
          <w:p w14:paraId="109EAA85"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-266 834</w:t>
            </w:r>
          </w:p>
        </w:tc>
      </w:tr>
      <w:tr w:rsidR="00B24265" w:rsidRPr="00AE1726" w14:paraId="4D3E6811" w14:textId="77777777" w:rsidTr="00D171CB">
        <w:trPr>
          <w:trHeight w:val="300"/>
        </w:trPr>
        <w:tc>
          <w:tcPr>
            <w:tcW w:w="295" w:type="pct"/>
            <w:shd w:val="clear" w:color="000000" w:fill="E8E8E8"/>
            <w:noWrap/>
            <w:vAlign w:val="center"/>
            <w:hideMark/>
          </w:tcPr>
          <w:p w14:paraId="52DC019C"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16.10</w:t>
            </w:r>
          </w:p>
        </w:tc>
        <w:tc>
          <w:tcPr>
            <w:tcW w:w="1642" w:type="pct"/>
            <w:shd w:val="clear" w:color="000000" w:fill="E8E8E8"/>
            <w:vAlign w:val="center"/>
            <w:hideMark/>
          </w:tcPr>
          <w:p w14:paraId="5D369569"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Regionaal- ja Põllumajandusministeerium</w:t>
            </w:r>
          </w:p>
        </w:tc>
        <w:tc>
          <w:tcPr>
            <w:tcW w:w="510" w:type="pct"/>
            <w:shd w:val="clear" w:color="000000" w:fill="E8E8E8"/>
            <w:noWrap/>
            <w:vAlign w:val="center"/>
            <w:hideMark/>
          </w:tcPr>
          <w:p w14:paraId="120ED1E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-384 266</w:t>
            </w:r>
          </w:p>
        </w:tc>
        <w:tc>
          <w:tcPr>
            <w:tcW w:w="510" w:type="pct"/>
            <w:shd w:val="clear" w:color="000000" w:fill="E8E8E8"/>
            <w:noWrap/>
            <w:vAlign w:val="center"/>
            <w:hideMark/>
          </w:tcPr>
          <w:p w14:paraId="5D96A4C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-216 715</w:t>
            </w:r>
          </w:p>
        </w:tc>
        <w:tc>
          <w:tcPr>
            <w:tcW w:w="510" w:type="pct"/>
            <w:shd w:val="clear" w:color="000000" w:fill="E8E8E8"/>
            <w:noWrap/>
            <w:vAlign w:val="center"/>
            <w:hideMark/>
          </w:tcPr>
          <w:p w14:paraId="773CC37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-225</w:t>
            </w:r>
          </w:p>
        </w:tc>
        <w:tc>
          <w:tcPr>
            <w:tcW w:w="510" w:type="pct"/>
            <w:shd w:val="clear" w:color="000000" w:fill="E8E8E8"/>
            <w:noWrap/>
            <w:vAlign w:val="center"/>
            <w:hideMark/>
          </w:tcPr>
          <w:p w14:paraId="7124275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-225</w:t>
            </w:r>
          </w:p>
        </w:tc>
        <w:tc>
          <w:tcPr>
            <w:tcW w:w="510" w:type="pct"/>
            <w:shd w:val="clear" w:color="000000" w:fill="E8E8E8"/>
            <w:noWrap/>
            <w:vAlign w:val="center"/>
            <w:hideMark/>
          </w:tcPr>
          <w:p w14:paraId="13051BF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-384 492</w:t>
            </w:r>
          </w:p>
        </w:tc>
        <w:tc>
          <w:tcPr>
            <w:tcW w:w="510" w:type="pct"/>
            <w:shd w:val="clear" w:color="000000" w:fill="E8E8E8"/>
            <w:noWrap/>
            <w:vAlign w:val="center"/>
            <w:hideMark/>
          </w:tcPr>
          <w:p w14:paraId="460F1FA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-216 941</w:t>
            </w:r>
          </w:p>
        </w:tc>
      </w:tr>
      <w:tr w:rsidR="00B24265" w:rsidRPr="00AE1726" w14:paraId="0F3CB228" w14:textId="77777777" w:rsidTr="00D171CB">
        <w:trPr>
          <w:trHeight w:val="600"/>
        </w:trPr>
        <w:tc>
          <w:tcPr>
            <w:tcW w:w="295" w:type="pct"/>
            <w:shd w:val="clear" w:color="000000" w:fill="E8E8E8"/>
            <w:noWrap/>
            <w:vAlign w:val="center"/>
            <w:hideMark/>
          </w:tcPr>
          <w:p w14:paraId="6E2B2D90"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16.15</w:t>
            </w:r>
          </w:p>
        </w:tc>
        <w:tc>
          <w:tcPr>
            <w:tcW w:w="1642" w:type="pct"/>
            <w:shd w:val="clear" w:color="000000" w:fill="E8E8E8"/>
            <w:vAlign w:val="center"/>
            <w:hideMark/>
          </w:tcPr>
          <w:p w14:paraId="097FE1E8"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Regionaal- ja Põllumajandusministeeriumi Infotehnoloogia Keskus</w:t>
            </w:r>
          </w:p>
        </w:tc>
        <w:tc>
          <w:tcPr>
            <w:tcW w:w="510" w:type="pct"/>
            <w:shd w:val="clear" w:color="000000" w:fill="E8E8E8"/>
            <w:noWrap/>
            <w:vAlign w:val="center"/>
            <w:hideMark/>
          </w:tcPr>
          <w:p w14:paraId="0A0A26A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-4 806</w:t>
            </w:r>
          </w:p>
        </w:tc>
        <w:tc>
          <w:tcPr>
            <w:tcW w:w="510" w:type="pct"/>
            <w:shd w:val="clear" w:color="000000" w:fill="E8E8E8"/>
            <w:noWrap/>
            <w:vAlign w:val="center"/>
            <w:hideMark/>
          </w:tcPr>
          <w:p w14:paraId="427A607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-4 536</w:t>
            </w:r>
          </w:p>
        </w:tc>
        <w:tc>
          <w:tcPr>
            <w:tcW w:w="510" w:type="pct"/>
            <w:shd w:val="clear" w:color="000000" w:fill="E8E8E8"/>
            <w:noWrap/>
            <w:vAlign w:val="center"/>
            <w:hideMark/>
          </w:tcPr>
          <w:p w14:paraId="6BD36FB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-1 194</w:t>
            </w:r>
          </w:p>
        </w:tc>
        <w:tc>
          <w:tcPr>
            <w:tcW w:w="510" w:type="pct"/>
            <w:shd w:val="clear" w:color="000000" w:fill="E8E8E8"/>
            <w:noWrap/>
            <w:vAlign w:val="center"/>
            <w:hideMark/>
          </w:tcPr>
          <w:p w14:paraId="2972ED4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-1 194</w:t>
            </w:r>
          </w:p>
        </w:tc>
        <w:tc>
          <w:tcPr>
            <w:tcW w:w="510" w:type="pct"/>
            <w:shd w:val="clear" w:color="000000" w:fill="E8E8E8"/>
            <w:noWrap/>
            <w:vAlign w:val="center"/>
            <w:hideMark/>
          </w:tcPr>
          <w:p w14:paraId="390545B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-6 000</w:t>
            </w:r>
          </w:p>
        </w:tc>
        <w:tc>
          <w:tcPr>
            <w:tcW w:w="510" w:type="pct"/>
            <w:shd w:val="clear" w:color="000000" w:fill="E8E8E8"/>
            <w:noWrap/>
            <w:vAlign w:val="center"/>
            <w:hideMark/>
          </w:tcPr>
          <w:p w14:paraId="1A50223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-5 730</w:t>
            </w:r>
          </w:p>
        </w:tc>
      </w:tr>
      <w:tr w:rsidR="00B24265" w:rsidRPr="00AE1726" w14:paraId="4FF4701D" w14:textId="77777777" w:rsidTr="00D171CB">
        <w:trPr>
          <w:trHeight w:val="300"/>
        </w:trPr>
        <w:tc>
          <w:tcPr>
            <w:tcW w:w="295" w:type="pct"/>
            <w:shd w:val="clear" w:color="000000" w:fill="FFFFFF"/>
            <w:noWrap/>
            <w:vAlign w:val="center"/>
            <w:hideMark/>
          </w:tcPr>
          <w:p w14:paraId="268B61C7"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16.16</w:t>
            </w:r>
          </w:p>
        </w:tc>
        <w:tc>
          <w:tcPr>
            <w:tcW w:w="1642" w:type="pct"/>
            <w:shd w:val="clear" w:color="000000" w:fill="FFFFFF"/>
            <w:vAlign w:val="center"/>
            <w:hideMark/>
          </w:tcPr>
          <w:p w14:paraId="4C32E071"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Tulemusvaldkond: Põllumajandus ja kalandus</w:t>
            </w:r>
          </w:p>
        </w:tc>
        <w:tc>
          <w:tcPr>
            <w:tcW w:w="510" w:type="pct"/>
            <w:shd w:val="clear" w:color="000000" w:fill="FFFFFF"/>
            <w:noWrap/>
            <w:vAlign w:val="center"/>
            <w:hideMark/>
          </w:tcPr>
          <w:p w14:paraId="56D91E0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-480 257</w:t>
            </w:r>
          </w:p>
        </w:tc>
        <w:tc>
          <w:tcPr>
            <w:tcW w:w="510" w:type="pct"/>
            <w:shd w:val="clear" w:color="000000" w:fill="FFFFFF"/>
            <w:noWrap/>
            <w:vAlign w:val="center"/>
            <w:hideMark/>
          </w:tcPr>
          <w:p w14:paraId="6261B740"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-62 928</w:t>
            </w:r>
          </w:p>
        </w:tc>
        <w:tc>
          <w:tcPr>
            <w:tcW w:w="510" w:type="pct"/>
            <w:shd w:val="clear" w:color="000000" w:fill="FFFFFF"/>
            <w:noWrap/>
            <w:vAlign w:val="center"/>
            <w:hideMark/>
          </w:tcPr>
          <w:p w14:paraId="59C001B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-789</w:t>
            </w:r>
          </w:p>
        </w:tc>
        <w:tc>
          <w:tcPr>
            <w:tcW w:w="510" w:type="pct"/>
            <w:shd w:val="clear" w:color="000000" w:fill="FFFFFF"/>
            <w:noWrap/>
            <w:vAlign w:val="center"/>
            <w:hideMark/>
          </w:tcPr>
          <w:p w14:paraId="360FBAA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-789</w:t>
            </w:r>
          </w:p>
        </w:tc>
        <w:tc>
          <w:tcPr>
            <w:tcW w:w="510" w:type="pct"/>
            <w:shd w:val="clear" w:color="000000" w:fill="FFFFFF"/>
            <w:noWrap/>
            <w:vAlign w:val="center"/>
            <w:hideMark/>
          </w:tcPr>
          <w:p w14:paraId="1478705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-481 047</w:t>
            </w:r>
          </w:p>
        </w:tc>
        <w:tc>
          <w:tcPr>
            <w:tcW w:w="510" w:type="pct"/>
            <w:shd w:val="clear" w:color="000000" w:fill="FFFFFF"/>
            <w:noWrap/>
            <w:vAlign w:val="center"/>
            <w:hideMark/>
          </w:tcPr>
          <w:p w14:paraId="6B7A5AA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-63 718</w:t>
            </w:r>
          </w:p>
        </w:tc>
      </w:tr>
      <w:tr w:rsidR="00B24265" w:rsidRPr="00AE1726" w14:paraId="39AEF066" w14:textId="77777777" w:rsidTr="00D171CB">
        <w:trPr>
          <w:trHeight w:val="300"/>
        </w:trPr>
        <w:tc>
          <w:tcPr>
            <w:tcW w:w="295" w:type="pct"/>
            <w:shd w:val="clear" w:color="000000" w:fill="FFFFFF"/>
            <w:noWrap/>
            <w:vAlign w:val="center"/>
            <w:hideMark/>
          </w:tcPr>
          <w:p w14:paraId="6F7DF242"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16.17</w:t>
            </w:r>
          </w:p>
        </w:tc>
        <w:tc>
          <w:tcPr>
            <w:tcW w:w="1642" w:type="pct"/>
            <w:shd w:val="clear" w:color="000000" w:fill="FFFFFF"/>
            <w:vAlign w:val="center"/>
            <w:hideMark/>
          </w:tcPr>
          <w:p w14:paraId="4DC3B321" w14:textId="77777777" w:rsidR="00AE1726" w:rsidRPr="00AE1726" w:rsidRDefault="00AE1726" w:rsidP="00AE1726">
            <w:pPr>
              <w:spacing w:after="0"/>
              <w:ind w:firstLineChars="100" w:firstLine="18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Biomajanduse programm</w:t>
            </w:r>
          </w:p>
        </w:tc>
        <w:tc>
          <w:tcPr>
            <w:tcW w:w="510" w:type="pct"/>
            <w:shd w:val="clear" w:color="000000" w:fill="FFFFFF"/>
            <w:noWrap/>
            <w:vAlign w:val="center"/>
            <w:hideMark/>
          </w:tcPr>
          <w:p w14:paraId="67BBDB38"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CD5D234"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1EDED15"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3FAD1073"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6D5CF31A"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21E718CB"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r>
      <w:tr w:rsidR="00B24265" w:rsidRPr="00AE1726" w14:paraId="77244E65" w14:textId="77777777" w:rsidTr="00D171CB">
        <w:trPr>
          <w:trHeight w:val="300"/>
        </w:trPr>
        <w:tc>
          <w:tcPr>
            <w:tcW w:w="295" w:type="pct"/>
            <w:shd w:val="clear" w:color="000000" w:fill="FFFFFF"/>
            <w:noWrap/>
            <w:vAlign w:val="center"/>
            <w:hideMark/>
          </w:tcPr>
          <w:p w14:paraId="07494BEE"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16.18</w:t>
            </w:r>
          </w:p>
        </w:tc>
        <w:tc>
          <w:tcPr>
            <w:tcW w:w="1642" w:type="pct"/>
            <w:shd w:val="clear" w:color="000000" w:fill="FFFFFF"/>
            <w:vAlign w:val="center"/>
            <w:hideMark/>
          </w:tcPr>
          <w:p w14:paraId="21F298E5"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Põllumajanduskeskkonna hea seisundi tagamine</w:t>
            </w:r>
          </w:p>
        </w:tc>
        <w:tc>
          <w:tcPr>
            <w:tcW w:w="510" w:type="pct"/>
            <w:shd w:val="clear" w:color="000000" w:fill="FFFFFF"/>
            <w:noWrap/>
            <w:vAlign w:val="center"/>
            <w:hideMark/>
          </w:tcPr>
          <w:p w14:paraId="72E03BD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-62 287</w:t>
            </w:r>
          </w:p>
        </w:tc>
        <w:tc>
          <w:tcPr>
            <w:tcW w:w="510" w:type="pct"/>
            <w:shd w:val="clear" w:color="000000" w:fill="FFFFFF"/>
            <w:noWrap/>
            <w:vAlign w:val="center"/>
            <w:hideMark/>
          </w:tcPr>
          <w:p w14:paraId="1F649F38"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-3 947</w:t>
            </w:r>
          </w:p>
        </w:tc>
        <w:tc>
          <w:tcPr>
            <w:tcW w:w="510" w:type="pct"/>
            <w:shd w:val="clear" w:color="000000" w:fill="FFFFFF"/>
            <w:noWrap/>
            <w:vAlign w:val="center"/>
            <w:hideMark/>
          </w:tcPr>
          <w:p w14:paraId="723CE16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80</w:t>
            </w:r>
          </w:p>
        </w:tc>
        <w:tc>
          <w:tcPr>
            <w:tcW w:w="510" w:type="pct"/>
            <w:shd w:val="clear" w:color="000000" w:fill="FFFFFF"/>
            <w:noWrap/>
            <w:vAlign w:val="center"/>
            <w:hideMark/>
          </w:tcPr>
          <w:p w14:paraId="24A0709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80</w:t>
            </w:r>
          </w:p>
        </w:tc>
        <w:tc>
          <w:tcPr>
            <w:tcW w:w="510" w:type="pct"/>
            <w:shd w:val="clear" w:color="000000" w:fill="FFFFFF"/>
            <w:noWrap/>
            <w:vAlign w:val="center"/>
            <w:hideMark/>
          </w:tcPr>
          <w:p w14:paraId="3A0BCC4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-62 207</w:t>
            </w:r>
          </w:p>
        </w:tc>
        <w:tc>
          <w:tcPr>
            <w:tcW w:w="510" w:type="pct"/>
            <w:shd w:val="clear" w:color="000000" w:fill="FFFFFF"/>
            <w:noWrap/>
            <w:vAlign w:val="center"/>
            <w:hideMark/>
          </w:tcPr>
          <w:p w14:paraId="71A8E34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-3 867</w:t>
            </w:r>
          </w:p>
        </w:tc>
      </w:tr>
      <w:tr w:rsidR="00B24265" w:rsidRPr="00AE1726" w14:paraId="74666C0A" w14:textId="77777777" w:rsidTr="00D171CB">
        <w:trPr>
          <w:trHeight w:val="300"/>
        </w:trPr>
        <w:tc>
          <w:tcPr>
            <w:tcW w:w="295" w:type="pct"/>
            <w:shd w:val="clear" w:color="000000" w:fill="FFFFFF"/>
            <w:noWrap/>
            <w:vAlign w:val="center"/>
            <w:hideMark/>
          </w:tcPr>
          <w:p w14:paraId="46E061AA"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16.19</w:t>
            </w:r>
          </w:p>
        </w:tc>
        <w:tc>
          <w:tcPr>
            <w:tcW w:w="1642" w:type="pct"/>
            <w:shd w:val="clear" w:color="000000" w:fill="FFFFFF"/>
            <w:vAlign w:val="center"/>
            <w:hideMark/>
          </w:tcPr>
          <w:p w14:paraId="290FA308"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7EE2F7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-6 723</w:t>
            </w:r>
          </w:p>
        </w:tc>
        <w:tc>
          <w:tcPr>
            <w:tcW w:w="510" w:type="pct"/>
            <w:shd w:val="clear" w:color="000000" w:fill="FFFFFF"/>
            <w:noWrap/>
            <w:vAlign w:val="center"/>
            <w:hideMark/>
          </w:tcPr>
          <w:p w14:paraId="679ECB1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-3 894</w:t>
            </w:r>
          </w:p>
        </w:tc>
        <w:tc>
          <w:tcPr>
            <w:tcW w:w="510" w:type="pct"/>
            <w:shd w:val="clear" w:color="000000" w:fill="FFFFFF"/>
            <w:noWrap/>
            <w:vAlign w:val="center"/>
            <w:hideMark/>
          </w:tcPr>
          <w:p w14:paraId="51E2A87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80</w:t>
            </w:r>
          </w:p>
        </w:tc>
        <w:tc>
          <w:tcPr>
            <w:tcW w:w="510" w:type="pct"/>
            <w:shd w:val="clear" w:color="000000" w:fill="FFFFFF"/>
            <w:noWrap/>
            <w:vAlign w:val="center"/>
            <w:hideMark/>
          </w:tcPr>
          <w:p w14:paraId="7F65DF6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80</w:t>
            </w:r>
          </w:p>
        </w:tc>
        <w:tc>
          <w:tcPr>
            <w:tcW w:w="510" w:type="pct"/>
            <w:shd w:val="clear" w:color="000000" w:fill="FFFFFF"/>
            <w:noWrap/>
            <w:vAlign w:val="center"/>
            <w:hideMark/>
          </w:tcPr>
          <w:p w14:paraId="023779A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-6 643</w:t>
            </w:r>
          </w:p>
        </w:tc>
        <w:tc>
          <w:tcPr>
            <w:tcW w:w="510" w:type="pct"/>
            <w:shd w:val="clear" w:color="000000" w:fill="FFFFFF"/>
            <w:noWrap/>
            <w:vAlign w:val="center"/>
            <w:hideMark/>
          </w:tcPr>
          <w:p w14:paraId="25421D2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-3 814</w:t>
            </w:r>
          </w:p>
        </w:tc>
      </w:tr>
      <w:tr w:rsidR="00B24265" w:rsidRPr="00AE1726" w14:paraId="4EE38BFB" w14:textId="77777777" w:rsidTr="00D171CB">
        <w:trPr>
          <w:trHeight w:val="300"/>
        </w:trPr>
        <w:tc>
          <w:tcPr>
            <w:tcW w:w="295" w:type="pct"/>
            <w:shd w:val="clear" w:color="000000" w:fill="FFFFFF"/>
            <w:noWrap/>
            <w:vAlign w:val="center"/>
            <w:hideMark/>
          </w:tcPr>
          <w:p w14:paraId="184BB5EB"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16.22</w:t>
            </w:r>
          </w:p>
        </w:tc>
        <w:tc>
          <w:tcPr>
            <w:tcW w:w="1642" w:type="pct"/>
            <w:shd w:val="clear" w:color="000000" w:fill="FFFFFF"/>
            <w:vAlign w:val="center"/>
            <w:hideMark/>
          </w:tcPr>
          <w:p w14:paraId="2B8EBCA2"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proofErr w:type="spellStart"/>
            <w:r w:rsidRPr="00AE1726">
              <w:rPr>
                <w:rFonts w:ascii="Times New Roman" w:eastAsia="Times New Roman" w:hAnsi="Times New Roman" w:cs="Times New Roman"/>
                <w:b/>
                <w:bCs/>
                <w:color w:val="000087"/>
                <w:sz w:val="18"/>
                <w:szCs w:val="18"/>
                <w:lang w:eastAsia="et-EE"/>
              </w:rPr>
              <w:t>Ringbiomajanduse</w:t>
            </w:r>
            <w:proofErr w:type="spellEnd"/>
            <w:r w:rsidRPr="00AE1726">
              <w:rPr>
                <w:rFonts w:ascii="Times New Roman" w:eastAsia="Times New Roman" w:hAnsi="Times New Roman" w:cs="Times New Roman"/>
                <w:b/>
                <w:bCs/>
                <w:color w:val="000087"/>
                <w:sz w:val="18"/>
                <w:szCs w:val="18"/>
                <w:lang w:eastAsia="et-EE"/>
              </w:rPr>
              <w:t xml:space="preserve"> arendamine</w:t>
            </w:r>
          </w:p>
        </w:tc>
        <w:tc>
          <w:tcPr>
            <w:tcW w:w="510" w:type="pct"/>
            <w:shd w:val="clear" w:color="000000" w:fill="FFFFFF"/>
            <w:noWrap/>
            <w:vAlign w:val="center"/>
            <w:hideMark/>
          </w:tcPr>
          <w:p w14:paraId="1DE7588A"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-18 430</w:t>
            </w:r>
          </w:p>
        </w:tc>
        <w:tc>
          <w:tcPr>
            <w:tcW w:w="510" w:type="pct"/>
            <w:shd w:val="clear" w:color="000000" w:fill="FFFFFF"/>
            <w:noWrap/>
            <w:vAlign w:val="center"/>
            <w:hideMark/>
          </w:tcPr>
          <w:p w14:paraId="4F3C56C3"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-274</w:t>
            </w:r>
          </w:p>
        </w:tc>
        <w:tc>
          <w:tcPr>
            <w:tcW w:w="510" w:type="pct"/>
            <w:shd w:val="clear" w:color="000000" w:fill="FFFFFF"/>
            <w:noWrap/>
            <w:vAlign w:val="center"/>
            <w:hideMark/>
          </w:tcPr>
          <w:p w14:paraId="58D94C42"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w:t>
            </w:r>
          </w:p>
        </w:tc>
        <w:tc>
          <w:tcPr>
            <w:tcW w:w="510" w:type="pct"/>
            <w:shd w:val="clear" w:color="000000" w:fill="FFFFFF"/>
            <w:noWrap/>
            <w:vAlign w:val="center"/>
            <w:hideMark/>
          </w:tcPr>
          <w:p w14:paraId="234F5C8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w:t>
            </w:r>
          </w:p>
        </w:tc>
        <w:tc>
          <w:tcPr>
            <w:tcW w:w="510" w:type="pct"/>
            <w:shd w:val="clear" w:color="000000" w:fill="FFFFFF"/>
            <w:noWrap/>
            <w:vAlign w:val="center"/>
            <w:hideMark/>
          </w:tcPr>
          <w:p w14:paraId="369CF3F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-18 446</w:t>
            </w:r>
          </w:p>
        </w:tc>
        <w:tc>
          <w:tcPr>
            <w:tcW w:w="510" w:type="pct"/>
            <w:shd w:val="clear" w:color="000000" w:fill="FFFFFF"/>
            <w:noWrap/>
            <w:vAlign w:val="center"/>
            <w:hideMark/>
          </w:tcPr>
          <w:p w14:paraId="3E47430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-290</w:t>
            </w:r>
          </w:p>
        </w:tc>
      </w:tr>
      <w:tr w:rsidR="00B24265" w:rsidRPr="00AE1726" w14:paraId="0DE45C3C" w14:textId="77777777" w:rsidTr="00D171CB">
        <w:trPr>
          <w:trHeight w:val="300"/>
        </w:trPr>
        <w:tc>
          <w:tcPr>
            <w:tcW w:w="295" w:type="pct"/>
            <w:shd w:val="clear" w:color="000000" w:fill="FFFFFF"/>
            <w:noWrap/>
            <w:vAlign w:val="center"/>
            <w:hideMark/>
          </w:tcPr>
          <w:p w14:paraId="0A7E029D"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16.23</w:t>
            </w:r>
          </w:p>
        </w:tc>
        <w:tc>
          <w:tcPr>
            <w:tcW w:w="1642" w:type="pct"/>
            <w:shd w:val="clear" w:color="000000" w:fill="FFFFFF"/>
            <w:vAlign w:val="center"/>
            <w:hideMark/>
          </w:tcPr>
          <w:p w14:paraId="1F370021"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C0CA33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-443</w:t>
            </w:r>
          </w:p>
        </w:tc>
        <w:tc>
          <w:tcPr>
            <w:tcW w:w="510" w:type="pct"/>
            <w:shd w:val="clear" w:color="000000" w:fill="FFFFFF"/>
            <w:noWrap/>
            <w:vAlign w:val="center"/>
            <w:hideMark/>
          </w:tcPr>
          <w:p w14:paraId="2BDE5BC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-221</w:t>
            </w:r>
          </w:p>
        </w:tc>
        <w:tc>
          <w:tcPr>
            <w:tcW w:w="510" w:type="pct"/>
            <w:shd w:val="clear" w:color="000000" w:fill="FFFFFF"/>
            <w:noWrap/>
            <w:vAlign w:val="center"/>
            <w:hideMark/>
          </w:tcPr>
          <w:p w14:paraId="0C73E99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55D508D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68C108C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-459</w:t>
            </w:r>
          </w:p>
        </w:tc>
        <w:tc>
          <w:tcPr>
            <w:tcW w:w="510" w:type="pct"/>
            <w:shd w:val="clear" w:color="000000" w:fill="FFFFFF"/>
            <w:noWrap/>
            <w:vAlign w:val="center"/>
            <w:hideMark/>
          </w:tcPr>
          <w:p w14:paraId="507AB0F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-237</w:t>
            </w:r>
          </w:p>
        </w:tc>
      </w:tr>
      <w:tr w:rsidR="00B24265" w:rsidRPr="00AE1726" w14:paraId="6FEF2E25" w14:textId="77777777" w:rsidTr="00D171CB">
        <w:trPr>
          <w:trHeight w:val="585"/>
        </w:trPr>
        <w:tc>
          <w:tcPr>
            <w:tcW w:w="295" w:type="pct"/>
            <w:shd w:val="clear" w:color="000000" w:fill="FFFFFF"/>
            <w:noWrap/>
            <w:vAlign w:val="center"/>
            <w:hideMark/>
          </w:tcPr>
          <w:p w14:paraId="0CB3357A"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16.25</w:t>
            </w:r>
          </w:p>
        </w:tc>
        <w:tc>
          <w:tcPr>
            <w:tcW w:w="1642" w:type="pct"/>
            <w:shd w:val="clear" w:color="000000" w:fill="FFFFFF"/>
            <w:vAlign w:val="center"/>
            <w:hideMark/>
          </w:tcPr>
          <w:p w14:paraId="52174E54"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Eesti toidu kuvandi ja müügivõimekuse edendamine</w:t>
            </w:r>
          </w:p>
        </w:tc>
        <w:tc>
          <w:tcPr>
            <w:tcW w:w="510" w:type="pct"/>
            <w:shd w:val="clear" w:color="000000" w:fill="FFFFFF"/>
            <w:noWrap/>
            <w:vAlign w:val="center"/>
            <w:hideMark/>
          </w:tcPr>
          <w:p w14:paraId="6324D18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-2 629</w:t>
            </w:r>
          </w:p>
        </w:tc>
        <w:tc>
          <w:tcPr>
            <w:tcW w:w="510" w:type="pct"/>
            <w:shd w:val="clear" w:color="000000" w:fill="FFFFFF"/>
            <w:noWrap/>
            <w:vAlign w:val="center"/>
            <w:hideMark/>
          </w:tcPr>
          <w:p w14:paraId="1686AF7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-1 199</w:t>
            </w:r>
          </w:p>
        </w:tc>
        <w:tc>
          <w:tcPr>
            <w:tcW w:w="510" w:type="pct"/>
            <w:shd w:val="clear" w:color="000000" w:fill="FFFFFF"/>
            <w:noWrap/>
            <w:vAlign w:val="center"/>
            <w:hideMark/>
          </w:tcPr>
          <w:p w14:paraId="48061B08"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-74</w:t>
            </w:r>
          </w:p>
        </w:tc>
        <w:tc>
          <w:tcPr>
            <w:tcW w:w="510" w:type="pct"/>
            <w:shd w:val="clear" w:color="000000" w:fill="FFFFFF"/>
            <w:noWrap/>
            <w:vAlign w:val="center"/>
            <w:hideMark/>
          </w:tcPr>
          <w:p w14:paraId="2D47E19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-74</w:t>
            </w:r>
          </w:p>
        </w:tc>
        <w:tc>
          <w:tcPr>
            <w:tcW w:w="510" w:type="pct"/>
            <w:shd w:val="clear" w:color="000000" w:fill="FFFFFF"/>
            <w:noWrap/>
            <w:vAlign w:val="center"/>
            <w:hideMark/>
          </w:tcPr>
          <w:p w14:paraId="39A635F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-2 704</w:t>
            </w:r>
          </w:p>
        </w:tc>
        <w:tc>
          <w:tcPr>
            <w:tcW w:w="510" w:type="pct"/>
            <w:shd w:val="clear" w:color="000000" w:fill="FFFFFF"/>
            <w:noWrap/>
            <w:vAlign w:val="center"/>
            <w:hideMark/>
          </w:tcPr>
          <w:p w14:paraId="38715C50"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-1 273</w:t>
            </w:r>
          </w:p>
        </w:tc>
      </w:tr>
      <w:tr w:rsidR="00B24265" w:rsidRPr="00AE1726" w14:paraId="24B5B1C2" w14:textId="77777777" w:rsidTr="00D171CB">
        <w:trPr>
          <w:trHeight w:val="300"/>
        </w:trPr>
        <w:tc>
          <w:tcPr>
            <w:tcW w:w="295" w:type="pct"/>
            <w:shd w:val="clear" w:color="000000" w:fill="FFFFFF"/>
            <w:noWrap/>
            <w:vAlign w:val="center"/>
            <w:hideMark/>
          </w:tcPr>
          <w:p w14:paraId="45CA2D6A"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16.26</w:t>
            </w:r>
          </w:p>
        </w:tc>
        <w:tc>
          <w:tcPr>
            <w:tcW w:w="1642" w:type="pct"/>
            <w:shd w:val="clear" w:color="000000" w:fill="FFFFFF"/>
            <w:vAlign w:val="center"/>
            <w:hideMark/>
          </w:tcPr>
          <w:p w14:paraId="783D0B9A"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8F319D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-999</w:t>
            </w:r>
          </w:p>
        </w:tc>
        <w:tc>
          <w:tcPr>
            <w:tcW w:w="510" w:type="pct"/>
            <w:shd w:val="clear" w:color="000000" w:fill="FFFFFF"/>
            <w:noWrap/>
            <w:vAlign w:val="center"/>
            <w:hideMark/>
          </w:tcPr>
          <w:p w14:paraId="01323EF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-819</w:t>
            </w:r>
          </w:p>
        </w:tc>
        <w:tc>
          <w:tcPr>
            <w:tcW w:w="510" w:type="pct"/>
            <w:shd w:val="clear" w:color="000000" w:fill="FFFFFF"/>
            <w:noWrap/>
            <w:vAlign w:val="center"/>
            <w:hideMark/>
          </w:tcPr>
          <w:p w14:paraId="7FA673F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-34</w:t>
            </w:r>
          </w:p>
        </w:tc>
        <w:tc>
          <w:tcPr>
            <w:tcW w:w="510" w:type="pct"/>
            <w:shd w:val="clear" w:color="000000" w:fill="FFFFFF"/>
            <w:noWrap/>
            <w:vAlign w:val="center"/>
            <w:hideMark/>
          </w:tcPr>
          <w:p w14:paraId="2FBC2D6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-34</w:t>
            </w:r>
          </w:p>
        </w:tc>
        <w:tc>
          <w:tcPr>
            <w:tcW w:w="510" w:type="pct"/>
            <w:shd w:val="clear" w:color="000000" w:fill="FFFFFF"/>
            <w:noWrap/>
            <w:vAlign w:val="center"/>
            <w:hideMark/>
          </w:tcPr>
          <w:p w14:paraId="6126262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-1 034</w:t>
            </w:r>
          </w:p>
        </w:tc>
        <w:tc>
          <w:tcPr>
            <w:tcW w:w="510" w:type="pct"/>
            <w:shd w:val="clear" w:color="000000" w:fill="FFFFFF"/>
            <w:noWrap/>
            <w:vAlign w:val="center"/>
            <w:hideMark/>
          </w:tcPr>
          <w:p w14:paraId="0F9365D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-853</w:t>
            </w:r>
          </w:p>
        </w:tc>
      </w:tr>
      <w:tr w:rsidR="00B24265" w:rsidRPr="00AE1726" w14:paraId="629CC74F" w14:textId="77777777" w:rsidTr="00D171CB">
        <w:trPr>
          <w:trHeight w:val="300"/>
        </w:trPr>
        <w:tc>
          <w:tcPr>
            <w:tcW w:w="295" w:type="pct"/>
            <w:shd w:val="clear" w:color="000000" w:fill="FFFFFF"/>
            <w:noWrap/>
            <w:vAlign w:val="center"/>
            <w:hideMark/>
          </w:tcPr>
          <w:p w14:paraId="6971271B"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16.27</w:t>
            </w:r>
          </w:p>
        </w:tc>
        <w:tc>
          <w:tcPr>
            <w:tcW w:w="1642" w:type="pct"/>
            <w:shd w:val="clear" w:color="000000" w:fill="FFFFFF"/>
            <w:vAlign w:val="center"/>
            <w:hideMark/>
          </w:tcPr>
          <w:p w14:paraId="34F62986"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62A3D70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-1 630</w:t>
            </w:r>
          </w:p>
        </w:tc>
        <w:tc>
          <w:tcPr>
            <w:tcW w:w="510" w:type="pct"/>
            <w:shd w:val="clear" w:color="000000" w:fill="FFFFFF"/>
            <w:noWrap/>
            <w:vAlign w:val="center"/>
            <w:hideMark/>
          </w:tcPr>
          <w:p w14:paraId="427D80E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-380</w:t>
            </w:r>
          </w:p>
        </w:tc>
        <w:tc>
          <w:tcPr>
            <w:tcW w:w="510" w:type="pct"/>
            <w:shd w:val="clear" w:color="000000" w:fill="FFFFFF"/>
            <w:noWrap/>
            <w:vAlign w:val="center"/>
            <w:hideMark/>
          </w:tcPr>
          <w:p w14:paraId="63C7422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-40</w:t>
            </w:r>
          </w:p>
        </w:tc>
        <w:tc>
          <w:tcPr>
            <w:tcW w:w="510" w:type="pct"/>
            <w:shd w:val="clear" w:color="000000" w:fill="FFFFFF"/>
            <w:noWrap/>
            <w:vAlign w:val="center"/>
            <w:hideMark/>
          </w:tcPr>
          <w:p w14:paraId="6E41FEB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-40</w:t>
            </w:r>
          </w:p>
        </w:tc>
        <w:tc>
          <w:tcPr>
            <w:tcW w:w="510" w:type="pct"/>
            <w:shd w:val="clear" w:color="000000" w:fill="FFFFFF"/>
            <w:noWrap/>
            <w:vAlign w:val="center"/>
            <w:hideMark/>
          </w:tcPr>
          <w:p w14:paraId="74D60B9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-1 670</w:t>
            </w:r>
          </w:p>
        </w:tc>
        <w:tc>
          <w:tcPr>
            <w:tcW w:w="510" w:type="pct"/>
            <w:shd w:val="clear" w:color="000000" w:fill="FFFFFF"/>
            <w:noWrap/>
            <w:vAlign w:val="center"/>
            <w:hideMark/>
          </w:tcPr>
          <w:p w14:paraId="5288BBE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-420</w:t>
            </w:r>
          </w:p>
        </w:tc>
      </w:tr>
      <w:tr w:rsidR="00B24265" w:rsidRPr="00AE1726" w14:paraId="64BEFDBA" w14:textId="77777777" w:rsidTr="00D171CB">
        <w:trPr>
          <w:trHeight w:val="300"/>
        </w:trPr>
        <w:tc>
          <w:tcPr>
            <w:tcW w:w="295" w:type="pct"/>
            <w:shd w:val="clear" w:color="000000" w:fill="FFFFFF"/>
            <w:noWrap/>
            <w:vAlign w:val="center"/>
            <w:hideMark/>
          </w:tcPr>
          <w:p w14:paraId="3397055B"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16.28</w:t>
            </w:r>
          </w:p>
        </w:tc>
        <w:tc>
          <w:tcPr>
            <w:tcW w:w="1642" w:type="pct"/>
            <w:shd w:val="clear" w:color="000000" w:fill="FFFFFF"/>
            <w:vAlign w:val="center"/>
            <w:hideMark/>
          </w:tcPr>
          <w:p w14:paraId="43B53DDD"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Kutselise kalapüügi korraldamine</w:t>
            </w:r>
          </w:p>
        </w:tc>
        <w:tc>
          <w:tcPr>
            <w:tcW w:w="510" w:type="pct"/>
            <w:shd w:val="clear" w:color="000000" w:fill="FFFFFF"/>
            <w:noWrap/>
            <w:vAlign w:val="center"/>
            <w:hideMark/>
          </w:tcPr>
          <w:p w14:paraId="1B131DE8"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-11 303</w:t>
            </w:r>
          </w:p>
        </w:tc>
        <w:tc>
          <w:tcPr>
            <w:tcW w:w="510" w:type="pct"/>
            <w:shd w:val="clear" w:color="000000" w:fill="FFFFFF"/>
            <w:noWrap/>
            <w:vAlign w:val="center"/>
            <w:hideMark/>
          </w:tcPr>
          <w:p w14:paraId="476EFFDC"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-1 406</w:t>
            </w:r>
          </w:p>
        </w:tc>
        <w:tc>
          <w:tcPr>
            <w:tcW w:w="510" w:type="pct"/>
            <w:shd w:val="clear" w:color="000000" w:fill="FFFFFF"/>
            <w:noWrap/>
            <w:vAlign w:val="center"/>
            <w:hideMark/>
          </w:tcPr>
          <w:p w14:paraId="085A65B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-60</w:t>
            </w:r>
          </w:p>
        </w:tc>
        <w:tc>
          <w:tcPr>
            <w:tcW w:w="510" w:type="pct"/>
            <w:shd w:val="clear" w:color="000000" w:fill="FFFFFF"/>
            <w:noWrap/>
            <w:vAlign w:val="center"/>
            <w:hideMark/>
          </w:tcPr>
          <w:p w14:paraId="0EFC6882"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-60</w:t>
            </w:r>
          </w:p>
        </w:tc>
        <w:tc>
          <w:tcPr>
            <w:tcW w:w="510" w:type="pct"/>
            <w:shd w:val="clear" w:color="000000" w:fill="FFFFFF"/>
            <w:noWrap/>
            <w:vAlign w:val="center"/>
            <w:hideMark/>
          </w:tcPr>
          <w:p w14:paraId="04420CF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-11 363</w:t>
            </w:r>
          </w:p>
        </w:tc>
        <w:tc>
          <w:tcPr>
            <w:tcW w:w="510" w:type="pct"/>
            <w:shd w:val="clear" w:color="000000" w:fill="FFFFFF"/>
            <w:noWrap/>
            <w:vAlign w:val="center"/>
            <w:hideMark/>
          </w:tcPr>
          <w:p w14:paraId="74F7E2A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-1 466</w:t>
            </w:r>
          </w:p>
        </w:tc>
      </w:tr>
      <w:tr w:rsidR="00B24265" w:rsidRPr="00AE1726" w14:paraId="11D6FA32" w14:textId="77777777" w:rsidTr="00D171CB">
        <w:trPr>
          <w:trHeight w:val="300"/>
        </w:trPr>
        <w:tc>
          <w:tcPr>
            <w:tcW w:w="295" w:type="pct"/>
            <w:shd w:val="clear" w:color="000000" w:fill="FFFFFF"/>
            <w:noWrap/>
            <w:vAlign w:val="center"/>
            <w:hideMark/>
          </w:tcPr>
          <w:p w14:paraId="0E18B97E"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16.29</w:t>
            </w:r>
          </w:p>
        </w:tc>
        <w:tc>
          <w:tcPr>
            <w:tcW w:w="1642" w:type="pct"/>
            <w:shd w:val="clear" w:color="000000" w:fill="FFFFFF"/>
            <w:vAlign w:val="center"/>
            <w:hideMark/>
          </w:tcPr>
          <w:p w14:paraId="6590BFFB"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D21FCA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-1 819</w:t>
            </w:r>
          </w:p>
        </w:tc>
        <w:tc>
          <w:tcPr>
            <w:tcW w:w="510" w:type="pct"/>
            <w:shd w:val="clear" w:color="000000" w:fill="FFFFFF"/>
            <w:noWrap/>
            <w:vAlign w:val="center"/>
            <w:hideMark/>
          </w:tcPr>
          <w:p w14:paraId="1BE5EE1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-1 389</w:t>
            </w:r>
          </w:p>
        </w:tc>
        <w:tc>
          <w:tcPr>
            <w:tcW w:w="510" w:type="pct"/>
            <w:shd w:val="clear" w:color="000000" w:fill="FFFFFF"/>
            <w:noWrap/>
            <w:vAlign w:val="center"/>
            <w:hideMark/>
          </w:tcPr>
          <w:p w14:paraId="5EEC431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-60</w:t>
            </w:r>
          </w:p>
        </w:tc>
        <w:tc>
          <w:tcPr>
            <w:tcW w:w="510" w:type="pct"/>
            <w:shd w:val="clear" w:color="000000" w:fill="FFFFFF"/>
            <w:noWrap/>
            <w:vAlign w:val="center"/>
            <w:hideMark/>
          </w:tcPr>
          <w:p w14:paraId="28D5EB6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-60</w:t>
            </w:r>
          </w:p>
        </w:tc>
        <w:tc>
          <w:tcPr>
            <w:tcW w:w="510" w:type="pct"/>
            <w:shd w:val="clear" w:color="000000" w:fill="FFFFFF"/>
            <w:noWrap/>
            <w:vAlign w:val="center"/>
            <w:hideMark/>
          </w:tcPr>
          <w:p w14:paraId="31B4641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-1 879</w:t>
            </w:r>
          </w:p>
        </w:tc>
        <w:tc>
          <w:tcPr>
            <w:tcW w:w="510" w:type="pct"/>
            <w:shd w:val="clear" w:color="000000" w:fill="FFFFFF"/>
            <w:noWrap/>
            <w:vAlign w:val="center"/>
            <w:hideMark/>
          </w:tcPr>
          <w:p w14:paraId="706FF35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-1 449</w:t>
            </w:r>
          </w:p>
        </w:tc>
      </w:tr>
      <w:tr w:rsidR="00B24265" w:rsidRPr="00AE1726" w14:paraId="095FC249" w14:textId="77777777" w:rsidTr="00D171CB">
        <w:trPr>
          <w:trHeight w:val="300"/>
        </w:trPr>
        <w:tc>
          <w:tcPr>
            <w:tcW w:w="295" w:type="pct"/>
            <w:shd w:val="clear" w:color="000000" w:fill="FFFFFF"/>
            <w:noWrap/>
            <w:vAlign w:val="center"/>
            <w:hideMark/>
          </w:tcPr>
          <w:p w14:paraId="7F48FC71"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16.31</w:t>
            </w:r>
          </w:p>
        </w:tc>
        <w:tc>
          <w:tcPr>
            <w:tcW w:w="1642" w:type="pct"/>
            <w:shd w:val="clear" w:color="000000" w:fill="FFFFFF"/>
            <w:vAlign w:val="center"/>
            <w:hideMark/>
          </w:tcPr>
          <w:p w14:paraId="2E0988AB"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Kalavarude haldamine ja kaitse</w:t>
            </w:r>
          </w:p>
        </w:tc>
        <w:tc>
          <w:tcPr>
            <w:tcW w:w="510" w:type="pct"/>
            <w:shd w:val="clear" w:color="000000" w:fill="FFFFFF"/>
            <w:noWrap/>
            <w:vAlign w:val="center"/>
            <w:hideMark/>
          </w:tcPr>
          <w:p w14:paraId="3ECCC74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-5 396</w:t>
            </w:r>
          </w:p>
        </w:tc>
        <w:tc>
          <w:tcPr>
            <w:tcW w:w="510" w:type="pct"/>
            <w:shd w:val="clear" w:color="000000" w:fill="FFFFFF"/>
            <w:noWrap/>
            <w:vAlign w:val="center"/>
            <w:hideMark/>
          </w:tcPr>
          <w:p w14:paraId="51061A1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-1 210</w:t>
            </w:r>
          </w:p>
        </w:tc>
        <w:tc>
          <w:tcPr>
            <w:tcW w:w="510" w:type="pct"/>
            <w:shd w:val="clear" w:color="000000" w:fill="FFFFFF"/>
            <w:noWrap/>
            <w:vAlign w:val="center"/>
            <w:hideMark/>
          </w:tcPr>
          <w:p w14:paraId="722353F2"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-83</w:t>
            </w:r>
          </w:p>
        </w:tc>
        <w:tc>
          <w:tcPr>
            <w:tcW w:w="510" w:type="pct"/>
            <w:shd w:val="clear" w:color="000000" w:fill="FFFFFF"/>
            <w:noWrap/>
            <w:vAlign w:val="center"/>
            <w:hideMark/>
          </w:tcPr>
          <w:p w14:paraId="50584D38"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-83</w:t>
            </w:r>
          </w:p>
        </w:tc>
        <w:tc>
          <w:tcPr>
            <w:tcW w:w="510" w:type="pct"/>
            <w:shd w:val="clear" w:color="000000" w:fill="FFFFFF"/>
            <w:noWrap/>
            <w:vAlign w:val="center"/>
            <w:hideMark/>
          </w:tcPr>
          <w:p w14:paraId="6697432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-5 479</w:t>
            </w:r>
          </w:p>
        </w:tc>
        <w:tc>
          <w:tcPr>
            <w:tcW w:w="510" w:type="pct"/>
            <w:shd w:val="clear" w:color="000000" w:fill="FFFFFF"/>
            <w:noWrap/>
            <w:vAlign w:val="center"/>
            <w:hideMark/>
          </w:tcPr>
          <w:p w14:paraId="53F8C30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-1 293</w:t>
            </w:r>
          </w:p>
        </w:tc>
      </w:tr>
      <w:tr w:rsidR="00B24265" w:rsidRPr="00AE1726" w14:paraId="2A6A96CD" w14:textId="77777777" w:rsidTr="00D171CB">
        <w:trPr>
          <w:trHeight w:val="300"/>
        </w:trPr>
        <w:tc>
          <w:tcPr>
            <w:tcW w:w="295" w:type="pct"/>
            <w:shd w:val="clear" w:color="000000" w:fill="FFFFFF"/>
            <w:noWrap/>
            <w:vAlign w:val="center"/>
            <w:hideMark/>
          </w:tcPr>
          <w:p w14:paraId="39AD27F6"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16.32</w:t>
            </w:r>
          </w:p>
        </w:tc>
        <w:tc>
          <w:tcPr>
            <w:tcW w:w="1642" w:type="pct"/>
            <w:shd w:val="clear" w:color="000000" w:fill="FFFFFF"/>
            <w:vAlign w:val="center"/>
            <w:hideMark/>
          </w:tcPr>
          <w:p w14:paraId="42E2E01C"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4BC608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-1 294</w:t>
            </w:r>
          </w:p>
        </w:tc>
        <w:tc>
          <w:tcPr>
            <w:tcW w:w="510" w:type="pct"/>
            <w:shd w:val="clear" w:color="000000" w:fill="FFFFFF"/>
            <w:noWrap/>
            <w:vAlign w:val="center"/>
            <w:hideMark/>
          </w:tcPr>
          <w:p w14:paraId="19D0B48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-1 175</w:t>
            </w:r>
          </w:p>
        </w:tc>
        <w:tc>
          <w:tcPr>
            <w:tcW w:w="510" w:type="pct"/>
            <w:shd w:val="clear" w:color="000000" w:fill="FFFFFF"/>
            <w:noWrap/>
            <w:vAlign w:val="center"/>
            <w:hideMark/>
          </w:tcPr>
          <w:p w14:paraId="76AB48F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-83</w:t>
            </w:r>
          </w:p>
        </w:tc>
        <w:tc>
          <w:tcPr>
            <w:tcW w:w="510" w:type="pct"/>
            <w:shd w:val="clear" w:color="000000" w:fill="FFFFFF"/>
            <w:noWrap/>
            <w:vAlign w:val="center"/>
            <w:hideMark/>
          </w:tcPr>
          <w:p w14:paraId="241AC0A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-83</w:t>
            </w:r>
          </w:p>
        </w:tc>
        <w:tc>
          <w:tcPr>
            <w:tcW w:w="510" w:type="pct"/>
            <w:shd w:val="clear" w:color="000000" w:fill="FFFFFF"/>
            <w:noWrap/>
            <w:vAlign w:val="center"/>
            <w:hideMark/>
          </w:tcPr>
          <w:p w14:paraId="315CFAC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-1 377</w:t>
            </w:r>
          </w:p>
        </w:tc>
        <w:tc>
          <w:tcPr>
            <w:tcW w:w="510" w:type="pct"/>
            <w:shd w:val="clear" w:color="000000" w:fill="FFFFFF"/>
            <w:noWrap/>
            <w:vAlign w:val="center"/>
            <w:hideMark/>
          </w:tcPr>
          <w:p w14:paraId="570D0AF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-1 258</w:t>
            </w:r>
          </w:p>
        </w:tc>
      </w:tr>
      <w:tr w:rsidR="00B24265" w:rsidRPr="00AE1726" w14:paraId="36CD0159" w14:textId="77777777" w:rsidTr="00D171CB">
        <w:trPr>
          <w:trHeight w:val="585"/>
        </w:trPr>
        <w:tc>
          <w:tcPr>
            <w:tcW w:w="295" w:type="pct"/>
            <w:shd w:val="clear" w:color="000000" w:fill="FFFFFF"/>
            <w:noWrap/>
            <w:vAlign w:val="center"/>
            <w:hideMark/>
          </w:tcPr>
          <w:p w14:paraId="5627ED9E"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16.34</w:t>
            </w:r>
          </w:p>
        </w:tc>
        <w:tc>
          <w:tcPr>
            <w:tcW w:w="1642" w:type="pct"/>
            <w:shd w:val="clear" w:color="000000" w:fill="FFFFFF"/>
            <w:vAlign w:val="center"/>
            <w:hideMark/>
          </w:tcPr>
          <w:p w14:paraId="54D3BA9C"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Põllumajandus- ja toidusektori konkurentsivõime tõstmine</w:t>
            </w:r>
          </w:p>
        </w:tc>
        <w:tc>
          <w:tcPr>
            <w:tcW w:w="510" w:type="pct"/>
            <w:shd w:val="clear" w:color="000000" w:fill="FFFFFF"/>
            <w:noWrap/>
            <w:vAlign w:val="center"/>
            <w:hideMark/>
          </w:tcPr>
          <w:p w14:paraId="59AAE84F"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-260 627</w:t>
            </w:r>
          </w:p>
        </w:tc>
        <w:tc>
          <w:tcPr>
            <w:tcW w:w="510" w:type="pct"/>
            <w:shd w:val="clear" w:color="000000" w:fill="FFFFFF"/>
            <w:noWrap/>
            <w:vAlign w:val="center"/>
            <w:hideMark/>
          </w:tcPr>
          <w:p w14:paraId="0C9EFF4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-12 667</w:t>
            </w:r>
          </w:p>
        </w:tc>
        <w:tc>
          <w:tcPr>
            <w:tcW w:w="510" w:type="pct"/>
            <w:shd w:val="clear" w:color="000000" w:fill="FFFFFF"/>
            <w:noWrap/>
            <w:vAlign w:val="center"/>
            <w:hideMark/>
          </w:tcPr>
          <w:p w14:paraId="4AB44C2A"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-1 389</w:t>
            </w:r>
          </w:p>
        </w:tc>
        <w:tc>
          <w:tcPr>
            <w:tcW w:w="510" w:type="pct"/>
            <w:shd w:val="clear" w:color="000000" w:fill="FFFFFF"/>
            <w:noWrap/>
            <w:vAlign w:val="center"/>
            <w:hideMark/>
          </w:tcPr>
          <w:p w14:paraId="01DACD6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-238</w:t>
            </w:r>
          </w:p>
        </w:tc>
        <w:tc>
          <w:tcPr>
            <w:tcW w:w="510" w:type="pct"/>
            <w:shd w:val="clear" w:color="000000" w:fill="FFFFFF"/>
            <w:noWrap/>
            <w:vAlign w:val="center"/>
            <w:hideMark/>
          </w:tcPr>
          <w:p w14:paraId="4206188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-262 017</w:t>
            </w:r>
          </w:p>
        </w:tc>
        <w:tc>
          <w:tcPr>
            <w:tcW w:w="510" w:type="pct"/>
            <w:shd w:val="clear" w:color="000000" w:fill="FFFFFF"/>
            <w:noWrap/>
            <w:vAlign w:val="center"/>
            <w:hideMark/>
          </w:tcPr>
          <w:p w14:paraId="7EE87492"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-12 905</w:t>
            </w:r>
          </w:p>
        </w:tc>
      </w:tr>
      <w:tr w:rsidR="00B24265" w:rsidRPr="00AE1726" w14:paraId="2FC7D451" w14:textId="77777777" w:rsidTr="00D171CB">
        <w:trPr>
          <w:trHeight w:val="300"/>
        </w:trPr>
        <w:tc>
          <w:tcPr>
            <w:tcW w:w="295" w:type="pct"/>
            <w:shd w:val="clear" w:color="000000" w:fill="FFFFFF"/>
            <w:noWrap/>
            <w:vAlign w:val="center"/>
            <w:hideMark/>
          </w:tcPr>
          <w:p w14:paraId="71B973FE"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16.35</w:t>
            </w:r>
          </w:p>
        </w:tc>
        <w:tc>
          <w:tcPr>
            <w:tcW w:w="1642" w:type="pct"/>
            <w:shd w:val="clear" w:color="000000" w:fill="FFFFFF"/>
            <w:vAlign w:val="center"/>
            <w:hideMark/>
          </w:tcPr>
          <w:p w14:paraId="72A3CE1B"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1126E55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-13 697</w:t>
            </w:r>
          </w:p>
        </w:tc>
        <w:tc>
          <w:tcPr>
            <w:tcW w:w="510" w:type="pct"/>
            <w:shd w:val="clear" w:color="000000" w:fill="FFFFFF"/>
            <w:noWrap/>
            <w:vAlign w:val="center"/>
            <w:hideMark/>
          </w:tcPr>
          <w:p w14:paraId="1C37D92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-9 181</w:t>
            </w:r>
          </w:p>
        </w:tc>
        <w:tc>
          <w:tcPr>
            <w:tcW w:w="510" w:type="pct"/>
            <w:shd w:val="clear" w:color="000000" w:fill="FFFFFF"/>
            <w:noWrap/>
            <w:vAlign w:val="center"/>
            <w:hideMark/>
          </w:tcPr>
          <w:p w14:paraId="25924B4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-278</w:t>
            </w:r>
          </w:p>
        </w:tc>
        <w:tc>
          <w:tcPr>
            <w:tcW w:w="510" w:type="pct"/>
            <w:shd w:val="clear" w:color="000000" w:fill="FFFFFF"/>
            <w:noWrap/>
            <w:vAlign w:val="center"/>
            <w:hideMark/>
          </w:tcPr>
          <w:p w14:paraId="785F307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-278</w:t>
            </w:r>
          </w:p>
        </w:tc>
        <w:tc>
          <w:tcPr>
            <w:tcW w:w="510" w:type="pct"/>
            <w:shd w:val="clear" w:color="000000" w:fill="FFFFFF"/>
            <w:noWrap/>
            <w:vAlign w:val="center"/>
            <w:hideMark/>
          </w:tcPr>
          <w:p w14:paraId="76D35C9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-13 975</w:t>
            </w:r>
          </w:p>
        </w:tc>
        <w:tc>
          <w:tcPr>
            <w:tcW w:w="510" w:type="pct"/>
            <w:shd w:val="clear" w:color="000000" w:fill="FFFFFF"/>
            <w:noWrap/>
            <w:vAlign w:val="center"/>
            <w:hideMark/>
          </w:tcPr>
          <w:p w14:paraId="2593BD0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-9 459</w:t>
            </w:r>
          </w:p>
        </w:tc>
      </w:tr>
      <w:tr w:rsidR="00B24265" w:rsidRPr="00AE1726" w14:paraId="624E5CFA" w14:textId="77777777" w:rsidTr="00D171CB">
        <w:trPr>
          <w:trHeight w:val="300"/>
        </w:trPr>
        <w:tc>
          <w:tcPr>
            <w:tcW w:w="295" w:type="pct"/>
            <w:shd w:val="clear" w:color="000000" w:fill="FFFFFF"/>
            <w:noWrap/>
            <w:vAlign w:val="center"/>
            <w:hideMark/>
          </w:tcPr>
          <w:p w14:paraId="2028FD4C"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16.36</w:t>
            </w:r>
          </w:p>
        </w:tc>
        <w:tc>
          <w:tcPr>
            <w:tcW w:w="1642" w:type="pct"/>
            <w:shd w:val="clear" w:color="000000" w:fill="FFFFFF"/>
            <w:vAlign w:val="center"/>
            <w:hideMark/>
          </w:tcPr>
          <w:p w14:paraId="5F8A063A"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D1DD30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-246 930</w:t>
            </w:r>
          </w:p>
        </w:tc>
        <w:tc>
          <w:tcPr>
            <w:tcW w:w="510" w:type="pct"/>
            <w:shd w:val="clear" w:color="000000" w:fill="FFFFFF"/>
            <w:noWrap/>
            <w:vAlign w:val="center"/>
            <w:hideMark/>
          </w:tcPr>
          <w:p w14:paraId="0C36C72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-3 486</w:t>
            </w:r>
          </w:p>
        </w:tc>
        <w:tc>
          <w:tcPr>
            <w:tcW w:w="510" w:type="pct"/>
            <w:shd w:val="clear" w:color="000000" w:fill="FFFFFF"/>
            <w:noWrap/>
            <w:vAlign w:val="center"/>
            <w:hideMark/>
          </w:tcPr>
          <w:p w14:paraId="2C841CA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-1 111</w:t>
            </w:r>
          </w:p>
        </w:tc>
        <w:tc>
          <w:tcPr>
            <w:tcW w:w="510" w:type="pct"/>
            <w:shd w:val="clear" w:color="000000" w:fill="FFFFFF"/>
            <w:noWrap/>
            <w:vAlign w:val="center"/>
            <w:hideMark/>
          </w:tcPr>
          <w:p w14:paraId="634C36E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40</w:t>
            </w:r>
          </w:p>
        </w:tc>
        <w:tc>
          <w:tcPr>
            <w:tcW w:w="510" w:type="pct"/>
            <w:shd w:val="clear" w:color="000000" w:fill="FFFFFF"/>
            <w:noWrap/>
            <w:vAlign w:val="center"/>
            <w:hideMark/>
          </w:tcPr>
          <w:p w14:paraId="7DE39FB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-248 042</w:t>
            </w:r>
          </w:p>
        </w:tc>
        <w:tc>
          <w:tcPr>
            <w:tcW w:w="510" w:type="pct"/>
            <w:shd w:val="clear" w:color="000000" w:fill="FFFFFF"/>
            <w:noWrap/>
            <w:vAlign w:val="center"/>
            <w:hideMark/>
          </w:tcPr>
          <w:p w14:paraId="2072771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-3 446</w:t>
            </w:r>
          </w:p>
        </w:tc>
      </w:tr>
      <w:tr w:rsidR="00B24265" w:rsidRPr="00AE1726" w14:paraId="3BC7B3FB" w14:textId="77777777" w:rsidTr="00D171CB">
        <w:trPr>
          <w:trHeight w:val="300"/>
        </w:trPr>
        <w:tc>
          <w:tcPr>
            <w:tcW w:w="295" w:type="pct"/>
            <w:shd w:val="clear" w:color="000000" w:fill="FFFFFF"/>
            <w:noWrap/>
            <w:vAlign w:val="center"/>
            <w:hideMark/>
          </w:tcPr>
          <w:p w14:paraId="7351DD8D"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16.38</w:t>
            </w:r>
          </w:p>
        </w:tc>
        <w:tc>
          <w:tcPr>
            <w:tcW w:w="1642" w:type="pct"/>
            <w:shd w:val="clear" w:color="000000" w:fill="FFFFFF"/>
            <w:vAlign w:val="center"/>
            <w:hideMark/>
          </w:tcPr>
          <w:p w14:paraId="26AD584B"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Kalandusturu korraldamine</w:t>
            </w:r>
          </w:p>
        </w:tc>
        <w:tc>
          <w:tcPr>
            <w:tcW w:w="510" w:type="pct"/>
            <w:shd w:val="clear" w:color="000000" w:fill="FFFFFF"/>
            <w:noWrap/>
            <w:vAlign w:val="center"/>
            <w:hideMark/>
          </w:tcPr>
          <w:p w14:paraId="632108A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-17 329</w:t>
            </w:r>
          </w:p>
        </w:tc>
        <w:tc>
          <w:tcPr>
            <w:tcW w:w="510" w:type="pct"/>
            <w:shd w:val="clear" w:color="000000" w:fill="FFFFFF"/>
            <w:noWrap/>
            <w:vAlign w:val="center"/>
            <w:hideMark/>
          </w:tcPr>
          <w:p w14:paraId="05555BCA"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-1 133</w:t>
            </w:r>
          </w:p>
        </w:tc>
        <w:tc>
          <w:tcPr>
            <w:tcW w:w="510" w:type="pct"/>
            <w:shd w:val="clear" w:color="000000" w:fill="FFFFFF"/>
            <w:noWrap/>
            <w:vAlign w:val="center"/>
            <w:hideMark/>
          </w:tcPr>
          <w:p w14:paraId="36AF108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-57</w:t>
            </w:r>
          </w:p>
        </w:tc>
        <w:tc>
          <w:tcPr>
            <w:tcW w:w="510" w:type="pct"/>
            <w:shd w:val="clear" w:color="000000" w:fill="FFFFFF"/>
            <w:noWrap/>
            <w:vAlign w:val="center"/>
            <w:hideMark/>
          </w:tcPr>
          <w:p w14:paraId="751AC59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-57</w:t>
            </w:r>
          </w:p>
        </w:tc>
        <w:tc>
          <w:tcPr>
            <w:tcW w:w="510" w:type="pct"/>
            <w:shd w:val="clear" w:color="000000" w:fill="FFFFFF"/>
            <w:noWrap/>
            <w:vAlign w:val="center"/>
            <w:hideMark/>
          </w:tcPr>
          <w:p w14:paraId="1F1B1FE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-17 386</w:t>
            </w:r>
          </w:p>
        </w:tc>
        <w:tc>
          <w:tcPr>
            <w:tcW w:w="510" w:type="pct"/>
            <w:shd w:val="clear" w:color="000000" w:fill="FFFFFF"/>
            <w:noWrap/>
            <w:vAlign w:val="center"/>
            <w:hideMark/>
          </w:tcPr>
          <w:p w14:paraId="6EA49A7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-1 190</w:t>
            </w:r>
          </w:p>
        </w:tc>
      </w:tr>
      <w:tr w:rsidR="00B24265" w:rsidRPr="00AE1726" w14:paraId="6C5996EC" w14:textId="77777777" w:rsidTr="00D171CB">
        <w:trPr>
          <w:trHeight w:val="300"/>
        </w:trPr>
        <w:tc>
          <w:tcPr>
            <w:tcW w:w="295" w:type="pct"/>
            <w:shd w:val="clear" w:color="000000" w:fill="FFFFFF"/>
            <w:noWrap/>
            <w:vAlign w:val="center"/>
            <w:hideMark/>
          </w:tcPr>
          <w:p w14:paraId="775086B6"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16.39</w:t>
            </w:r>
          </w:p>
        </w:tc>
        <w:tc>
          <w:tcPr>
            <w:tcW w:w="1642" w:type="pct"/>
            <w:shd w:val="clear" w:color="000000" w:fill="FFFFFF"/>
            <w:vAlign w:val="center"/>
            <w:hideMark/>
          </w:tcPr>
          <w:p w14:paraId="674CEED9"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D73E90E"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-1 934</w:t>
            </w:r>
          </w:p>
        </w:tc>
        <w:tc>
          <w:tcPr>
            <w:tcW w:w="510" w:type="pct"/>
            <w:shd w:val="clear" w:color="000000" w:fill="FFFFFF"/>
            <w:noWrap/>
            <w:vAlign w:val="center"/>
            <w:hideMark/>
          </w:tcPr>
          <w:p w14:paraId="32C078F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-1 062</w:t>
            </w:r>
          </w:p>
        </w:tc>
        <w:tc>
          <w:tcPr>
            <w:tcW w:w="510" w:type="pct"/>
            <w:shd w:val="clear" w:color="000000" w:fill="FFFFFF"/>
            <w:noWrap/>
            <w:vAlign w:val="center"/>
            <w:hideMark/>
          </w:tcPr>
          <w:p w14:paraId="1CEE062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-57</w:t>
            </w:r>
          </w:p>
        </w:tc>
        <w:tc>
          <w:tcPr>
            <w:tcW w:w="510" w:type="pct"/>
            <w:shd w:val="clear" w:color="000000" w:fill="FFFFFF"/>
            <w:noWrap/>
            <w:vAlign w:val="center"/>
            <w:hideMark/>
          </w:tcPr>
          <w:p w14:paraId="726FFA1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-57</w:t>
            </w:r>
          </w:p>
        </w:tc>
        <w:tc>
          <w:tcPr>
            <w:tcW w:w="510" w:type="pct"/>
            <w:shd w:val="clear" w:color="000000" w:fill="FFFFFF"/>
            <w:noWrap/>
            <w:vAlign w:val="center"/>
            <w:hideMark/>
          </w:tcPr>
          <w:p w14:paraId="4CDAF77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-1 991</w:t>
            </w:r>
          </w:p>
        </w:tc>
        <w:tc>
          <w:tcPr>
            <w:tcW w:w="510" w:type="pct"/>
            <w:shd w:val="clear" w:color="000000" w:fill="FFFFFF"/>
            <w:noWrap/>
            <w:vAlign w:val="center"/>
            <w:hideMark/>
          </w:tcPr>
          <w:p w14:paraId="07553ED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-1 119</w:t>
            </w:r>
          </w:p>
        </w:tc>
      </w:tr>
      <w:tr w:rsidR="00B24265" w:rsidRPr="00AE1726" w14:paraId="0AED98FE" w14:textId="77777777" w:rsidTr="00D171CB">
        <w:trPr>
          <w:trHeight w:val="585"/>
        </w:trPr>
        <w:tc>
          <w:tcPr>
            <w:tcW w:w="295" w:type="pct"/>
            <w:shd w:val="clear" w:color="000000" w:fill="FFFFFF"/>
            <w:noWrap/>
            <w:vAlign w:val="center"/>
            <w:hideMark/>
          </w:tcPr>
          <w:p w14:paraId="43FFD87D"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16.41</w:t>
            </w:r>
          </w:p>
        </w:tc>
        <w:tc>
          <w:tcPr>
            <w:tcW w:w="1642" w:type="pct"/>
            <w:shd w:val="clear" w:color="000000" w:fill="FFFFFF"/>
            <w:vAlign w:val="center"/>
            <w:hideMark/>
          </w:tcPr>
          <w:p w14:paraId="49211DE2"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Põllumajandusmaa ja maaparanduse poliitika kujundamine</w:t>
            </w:r>
          </w:p>
        </w:tc>
        <w:tc>
          <w:tcPr>
            <w:tcW w:w="510" w:type="pct"/>
            <w:shd w:val="clear" w:color="000000" w:fill="FFFFFF"/>
            <w:noWrap/>
            <w:vAlign w:val="center"/>
            <w:hideMark/>
          </w:tcPr>
          <w:p w14:paraId="1684453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-17 647</w:t>
            </w:r>
          </w:p>
        </w:tc>
        <w:tc>
          <w:tcPr>
            <w:tcW w:w="510" w:type="pct"/>
            <w:shd w:val="clear" w:color="000000" w:fill="FFFFFF"/>
            <w:noWrap/>
            <w:vAlign w:val="center"/>
            <w:hideMark/>
          </w:tcPr>
          <w:p w14:paraId="6B6007D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-2 422</w:t>
            </w:r>
          </w:p>
        </w:tc>
        <w:tc>
          <w:tcPr>
            <w:tcW w:w="510" w:type="pct"/>
            <w:shd w:val="clear" w:color="000000" w:fill="FFFFFF"/>
            <w:noWrap/>
            <w:vAlign w:val="center"/>
            <w:hideMark/>
          </w:tcPr>
          <w:p w14:paraId="5E1A0AD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1 113</w:t>
            </w:r>
          </w:p>
        </w:tc>
        <w:tc>
          <w:tcPr>
            <w:tcW w:w="510" w:type="pct"/>
            <w:shd w:val="clear" w:color="000000" w:fill="FFFFFF"/>
            <w:noWrap/>
            <w:vAlign w:val="center"/>
            <w:hideMark/>
          </w:tcPr>
          <w:p w14:paraId="281FA40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-38</w:t>
            </w:r>
          </w:p>
        </w:tc>
        <w:tc>
          <w:tcPr>
            <w:tcW w:w="510" w:type="pct"/>
            <w:shd w:val="clear" w:color="000000" w:fill="FFFFFF"/>
            <w:noWrap/>
            <w:vAlign w:val="center"/>
            <w:hideMark/>
          </w:tcPr>
          <w:p w14:paraId="60E3FE3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-16 534</w:t>
            </w:r>
          </w:p>
        </w:tc>
        <w:tc>
          <w:tcPr>
            <w:tcW w:w="510" w:type="pct"/>
            <w:shd w:val="clear" w:color="000000" w:fill="FFFFFF"/>
            <w:noWrap/>
            <w:vAlign w:val="center"/>
            <w:hideMark/>
          </w:tcPr>
          <w:p w14:paraId="259CC99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-2 460</w:t>
            </w:r>
          </w:p>
        </w:tc>
      </w:tr>
      <w:tr w:rsidR="00B24265" w:rsidRPr="00AE1726" w14:paraId="045855C9" w14:textId="77777777" w:rsidTr="00D171CB">
        <w:trPr>
          <w:trHeight w:val="300"/>
        </w:trPr>
        <w:tc>
          <w:tcPr>
            <w:tcW w:w="295" w:type="pct"/>
            <w:shd w:val="clear" w:color="000000" w:fill="FFFFFF"/>
            <w:noWrap/>
            <w:vAlign w:val="center"/>
            <w:hideMark/>
          </w:tcPr>
          <w:p w14:paraId="58130F87"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16.42</w:t>
            </w:r>
          </w:p>
        </w:tc>
        <w:tc>
          <w:tcPr>
            <w:tcW w:w="1642" w:type="pct"/>
            <w:shd w:val="clear" w:color="000000" w:fill="FFFFFF"/>
            <w:vAlign w:val="center"/>
            <w:hideMark/>
          </w:tcPr>
          <w:p w14:paraId="6E47A447"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4D7629C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-1 641</w:t>
            </w:r>
          </w:p>
        </w:tc>
        <w:tc>
          <w:tcPr>
            <w:tcW w:w="510" w:type="pct"/>
            <w:shd w:val="clear" w:color="000000" w:fill="FFFFFF"/>
            <w:noWrap/>
            <w:vAlign w:val="center"/>
            <w:hideMark/>
          </w:tcPr>
          <w:p w14:paraId="492CDBF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-1 047</w:t>
            </w:r>
          </w:p>
        </w:tc>
        <w:tc>
          <w:tcPr>
            <w:tcW w:w="510" w:type="pct"/>
            <w:shd w:val="clear" w:color="000000" w:fill="FFFFFF"/>
            <w:noWrap/>
            <w:vAlign w:val="center"/>
            <w:hideMark/>
          </w:tcPr>
          <w:p w14:paraId="58FF0FB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-38</w:t>
            </w:r>
          </w:p>
        </w:tc>
        <w:tc>
          <w:tcPr>
            <w:tcW w:w="510" w:type="pct"/>
            <w:shd w:val="clear" w:color="000000" w:fill="FFFFFF"/>
            <w:noWrap/>
            <w:vAlign w:val="center"/>
            <w:hideMark/>
          </w:tcPr>
          <w:p w14:paraId="4C0B6EF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-38</w:t>
            </w:r>
          </w:p>
        </w:tc>
        <w:tc>
          <w:tcPr>
            <w:tcW w:w="510" w:type="pct"/>
            <w:shd w:val="clear" w:color="000000" w:fill="FFFFFF"/>
            <w:noWrap/>
            <w:vAlign w:val="center"/>
            <w:hideMark/>
          </w:tcPr>
          <w:p w14:paraId="6DAC16F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-1 680</w:t>
            </w:r>
          </w:p>
        </w:tc>
        <w:tc>
          <w:tcPr>
            <w:tcW w:w="510" w:type="pct"/>
            <w:shd w:val="clear" w:color="000000" w:fill="FFFFFF"/>
            <w:noWrap/>
            <w:vAlign w:val="center"/>
            <w:hideMark/>
          </w:tcPr>
          <w:p w14:paraId="7DFA3F3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-1 085</w:t>
            </w:r>
          </w:p>
        </w:tc>
      </w:tr>
      <w:tr w:rsidR="00B24265" w:rsidRPr="00AE1726" w14:paraId="58835C5D" w14:textId="77777777" w:rsidTr="00D171CB">
        <w:trPr>
          <w:trHeight w:val="300"/>
        </w:trPr>
        <w:tc>
          <w:tcPr>
            <w:tcW w:w="295" w:type="pct"/>
            <w:shd w:val="clear" w:color="000000" w:fill="FFFFFF"/>
            <w:noWrap/>
            <w:vAlign w:val="center"/>
            <w:hideMark/>
          </w:tcPr>
          <w:p w14:paraId="4BDFBF09"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16.43</w:t>
            </w:r>
          </w:p>
        </w:tc>
        <w:tc>
          <w:tcPr>
            <w:tcW w:w="1642" w:type="pct"/>
            <w:shd w:val="clear" w:color="000000" w:fill="FFFFFF"/>
            <w:vAlign w:val="center"/>
            <w:hideMark/>
          </w:tcPr>
          <w:p w14:paraId="61B08CE4"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D19F1C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-16 006</w:t>
            </w:r>
          </w:p>
        </w:tc>
        <w:tc>
          <w:tcPr>
            <w:tcW w:w="510" w:type="pct"/>
            <w:shd w:val="clear" w:color="000000" w:fill="FFFFFF"/>
            <w:noWrap/>
            <w:vAlign w:val="center"/>
            <w:hideMark/>
          </w:tcPr>
          <w:p w14:paraId="775C344E"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-1 375</w:t>
            </w:r>
          </w:p>
        </w:tc>
        <w:tc>
          <w:tcPr>
            <w:tcW w:w="510" w:type="pct"/>
            <w:shd w:val="clear" w:color="000000" w:fill="FFFFFF"/>
            <w:noWrap/>
            <w:vAlign w:val="center"/>
            <w:hideMark/>
          </w:tcPr>
          <w:p w14:paraId="274F813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1 151</w:t>
            </w:r>
          </w:p>
        </w:tc>
        <w:tc>
          <w:tcPr>
            <w:tcW w:w="510" w:type="pct"/>
            <w:shd w:val="clear" w:color="000000" w:fill="FFFFFF"/>
            <w:noWrap/>
            <w:vAlign w:val="center"/>
            <w:hideMark/>
          </w:tcPr>
          <w:p w14:paraId="301CA53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0</w:t>
            </w:r>
          </w:p>
        </w:tc>
        <w:tc>
          <w:tcPr>
            <w:tcW w:w="510" w:type="pct"/>
            <w:shd w:val="clear" w:color="000000" w:fill="FFFFFF"/>
            <w:noWrap/>
            <w:vAlign w:val="center"/>
            <w:hideMark/>
          </w:tcPr>
          <w:p w14:paraId="55FC374E"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-14 854</w:t>
            </w:r>
          </w:p>
        </w:tc>
        <w:tc>
          <w:tcPr>
            <w:tcW w:w="510" w:type="pct"/>
            <w:shd w:val="clear" w:color="000000" w:fill="FFFFFF"/>
            <w:noWrap/>
            <w:vAlign w:val="center"/>
            <w:hideMark/>
          </w:tcPr>
          <w:p w14:paraId="47E287D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-1 375</w:t>
            </w:r>
          </w:p>
        </w:tc>
      </w:tr>
      <w:tr w:rsidR="00B24265" w:rsidRPr="00AE1726" w14:paraId="1DE633E7" w14:textId="77777777" w:rsidTr="00D171CB">
        <w:trPr>
          <w:trHeight w:val="300"/>
        </w:trPr>
        <w:tc>
          <w:tcPr>
            <w:tcW w:w="295" w:type="pct"/>
            <w:shd w:val="clear" w:color="000000" w:fill="FFFFFF"/>
            <w:noWrap/>
            <w:vAlign w:val="center"/>
            <w:hideMark/>
          </w:tcPr>
          <w:p w14:paraId="427B3A45"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16.44</w:t>
            </w:r>
          </w:p>
        </w:tc>
        <w:tc>
          <w:tcPr>
            <w:tcW w:w="1642" w:type="pct"/>
            <w:shd w:val="clear" w:color="000000" w:fill="FFFFFF"/>
            <w:vAlign w:val="center"/>
            <w:hideMark/>
          </w:tcPr>
          <w:p w14:paraId="0C7744C8" w14:textId="77777777" w:rsidR="00AE1726" w:rsidRPr="00AE1726" w:rsidRDefault="00AE1726" w:rsidP="00AE1726">
            <w:pPr>
              <w:spacing w:after="0"/>
              <w:ind w:firstLineChars="100" w:firstLine="18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Toiduohutuse programm</w:t>
            </w:r>
          </w:p>
        </w:tc>
        <w:tc>
          <w:tcPr>
            <w:tcW w:w="510" w:type="pct"/>
            <w:shd w:val="clear" w:color="000000" w:fill="FFFFFF"/>
            <w:noWrap/>
            <w:vAlign w:val="center"/>
            <w:hideMark/>
          </w:tcPr>
          <w:p w14:paraId="56966CB8"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63D5B44B"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8729F34"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00524E55"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7093CE72"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7163D4C3"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r>
      <w:tr w:rsidR="00B24265" w:rsidRPr="00AE1726" w14:paraId="03B30CE8" w14:textId="77777777" w:rsidTr="00D171CB">
        <w:trPr>
          <w:trHeight w:val="585"/>
        </w:trPr>
        <w:tc>
          <w:tcPr>
            <w:tcW w:w="295" w:type="pct"/>
            <w:shd w:val="clear" w:color="000000" w:fill="FFFFFF"/>
            <w:noWrap/>
            <w:vAlign w:val="center"/>
            <w:hideMark/>
          </w:tcPr>
          <w:p w14:paraId="2361F086"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16.45</w:t>
            </w:r>
          </w:p>
        </w:tc>
        <w:tc>
          <w:tcPr>
            <w:tcW w:w="1642" w:type="pct"/>
            <w:shd w:val="clear" w:color="000000" w:fill="FFFFFF"/>
            <w:vAlign w:val="center"/>
            <w:hideMark/>
          </w:tcPr>
          <w:p w14:paraId="7F5502B7"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Taimekaitse ja väetiste poliitika kujundamine ja rakendamine</w:t>
            </w:r>
          </w:p>
        </w:tc>
        <w:tc>
          <w:tcPr>
            <w:tcW w:w="510" w:type="pct"/>
            <w:shd w:val="clear" w:color="000000" w:fill="FFFFFF"/>
            <w:noWrap/>
            <w:vAlign w:val="center"/>
            <w:hideMark/>
          </w:tcPr>
          <w:p w14:paraId="7B5635F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-2 925</w:t>
            </w:r>
          </w:p>
        </w:tc>
        <w:tc>
          <w:tcPr>
            <w:tcW w:w="510" w:type="pct"/>
            <w:shd w:val="clear" w:color="000000" w:fill="FFFFFF"/>
            <w:noWrap/>
            <w:vAlign w:val="center"/>
            <w:hideMark/>
          </w:tcPr>
          <w:p w14:paraId="35613EF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-2 474</w:t>
            </w:r>
          </w:p>
        </w:tc>
        <w:tc>
          <w:tcPr>
            <w:tcW w:w="510" w:type="pct"/>
            <w:shd w:val="clear" w:color="000000" w:fill="FFFFFF"/>
            <w:noWrap/>
            <w:vAlign w:val="center"/>
            <w:hideMark/>
          </w:tcPr>
          <w:p w14:paraId="6EB860EA"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-174</w:t>
            </w:r>
          </w:p>
        </w:tc>
        <w:tc>
          <w:tcPr>
            <w:tcW w:w="510" w:type="pct"/>
            <w:shd w:val="clear" w:color="000000" w:fill="FFFFFF"/>
            <w:noWrap/>
            <w:vAlign w:val="center"/>
            <w:hideMark/>
          </w:tcPr>
          <w:p w14:paraId="326AE82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-174</w:t>
            </w:r>
          </w:p>
        </w:tc>
        <w:tc>
          <w:tcPr>
            <w:tcW w:w="510" w:type="pct"/>
            <w:shd w:val="clear" w:color="000000" w:fill="FFFFFF"/>
            <w:noWrap/>
            <w:vAlign w:val="center"/>
            <w:hideMark/>
          </w:tcPr>
          <w:p w14:paraId="4A58A61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-3 099</w:t>
            </w:r>
          </w:p>
        </w:tc>
        <w:tc>
          <w:tcPr>
            <w:tcW w:w="510" w:type="pct"/>
            <w:shd w:val="clear" w:color="000000" w:fill="FFFFFF"/>
            <w:noWrap/>
            <w:vAlign w:val="center"/>
            <w:hideMark/>
          </w:tcPr>
          <w:p w14:paraId="45E8813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-2 648</w:t>
            </w:r>
          </w:p>
        </w:tc>
      </w:tr>
      <w:tr w:rsidR="00B24265" w:rsidRPr="00AE1726" w14:paraId="214D384D" w14:textId="77777777" w:rsidTr="00D171CB">
        <w:trPr>
          <w:trHeight w:val="300"/>
        </w:trPr>
        <w:tc>
          <w:tcPr>
            <w:tcW w:w="295" w:type="pct"/>
            <w:shd w:val="clear" w:color="000000" w:fill="FFFFFF"/>
            <w:noWrap/>
            <w:vAlign w:val="center"/>
            <w:hideMark/>
          </w:tcPr>
          <w:p w14:paraId="0702CA8B"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16.46</w:t>
            </w:r>
          </w:p>
        </w:tc>
        <w:tc>
          <w:tcPr>
            <w:tcW w:w="1642" w:type="pct"/>
            <w:shd w:val="clear" w:color="000000" w:fill="FFFFFF"/>
            <w:vAlign w:val="center"/>
            <w:hideMark/>
          </w:tcPr>
          <w:p w14:paraId="1120FB0F"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94C29A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-2 846</w:t>
            </w:r>
          </w:p>
        </w:tc>
        <w:tc>
          <w:tcPr>
            <w:tcW w:w="510" w:type="pct"/>
            <w:shd w:val="clear" w:color="000000" w:fill="FFFFFF"/>
            <w:noWrap/>
            <w:vAlign w:val="center"/>
            <w:hideMark/>
          </w:tcPr>
          <w:p w14:paraId="39E6657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-2 396</w:t>
            </w:r>
          </w:p>
        </w:tc>
        <w:tc>
          <w:tcPr>
            <w:tcW w:w="510" w:type="pct"/>
            <w:shd w:val="clear" w:color="000000" w:fill="FFFFFF"/>
            <w:noWrap/>
            <w:vAlign w:val="center"/>
            <w:hideMark/>
          </w:tcPr>
          <w:p w14:paraId="56CEC3B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-45</w:t>
            </w:r>
          </w:p>
        </w:tc>
        <w:tc>
          <w:tcPr>
            <w:tcW w:w="510" w:type="pct"/>
            <w:shd w:val="clear" w:color="000000" w:fill="FFFFFF"/>
            <w:noWrap/>
            <w:vAlign w:val="center"/>
            <w:hideMark/>
          </w:tcPr>
          <w:p w14:paraId="5536521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-45</w:t>
            </w:r>
          </w:p>
        </w:tc>
        <w:tc>
          <w:tcPr>
            <w:tcW w:w="510" w:type="pct"/>
            <w:shd w:val="clear" w:color="000000" w:fill="FFFFFF"/>
            <w:noWrap/>
            <w:vAlign w:val="center"/>
            <w:hideMark/>
          </w:tcPr>
          <w:p w14:paraId="1FF9033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-2 891</w:t>
            </w:r>
          </w:p>
        </w:tc>
        <w:tc>
          <w:tcPr>
            <w:tcW w:w="510" w:type="pct"/>
            <w:shd w:val="clear" w:color="000000" w:fill="FFFFFF"/>
            <w:noWrap/>
            <w:vAlign w:val="center"/>
            <w:hideMark/>
          </w:tcPr>
          <w:p w14:paraId="2EFC54C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-2 440</w:t>
            </w:r>
          </w:p>
        </w:tc>
      </w:tr>
      <w:tr w:rsidR="00B24265" w:rsidRPr="00AE1726" w14:paraId="19427F94" w14:textId="77777777" w:rsidTr="00D171CB">
        <w:trPr>
          <w:trHeight w:val="300"/>
        </w:trPr>
        <w:tc>
          <w:tcPr>
            <w:tcW w:w="295" w:type="pct"/>
            <w:shd w:val="clear" w:color="000000" w:fill="FFFFFF"/>
            <w:noWrap/>
            <w:vAlign w:val="center"/>
            <w:hideMark/>
          </w:tcPr>
          <w:p w14:paraId="2A75ABEE"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16.47</w:t>
            </w:r>
          </w:p>
        </w:tc>
        <w:tc>
          <w:tcPr>
            <w:tcW w:w="1642" w:type="pct"/>
            <w:shd w:val="clear" w:color="000000" w:fill="FFFFFF"/>
            <w:vAlign w:val="center"/>
            <w:hideMark/>
          </w:tcPr>
          <w:p w14:paraId="7F5187A6"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75CDE25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-79</w:t>
            </w:r>
          </w:p>
        </w:tc>
        <w:tc>
          <w:tcPr>
            <w:tcW w:w="510" w:type="pct"/>
            <w:shd w:val="clear" w:color="000000" w:fill="FFFFFF"/>
            <w:noWrap/>
            <w:vAlign w:val="center"/>
            <w:hideMark/>
          </w:tcPr>
          <w:p w14:paraId="7671FBC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-79</w:t>
            </w:r>
          </w:p>
        </w:tc>
        <w:tc>
          <w:tcPr>
            <w:tcW w:w="510" w:type="pct"/>
            <w:shd w:val="clear" w:color="000000" w:fill="FFFFFF"/>
            <w:noWrap/>
            <w:vAlign w:val="center"/>
            <w:hideMark/>
          </w:tcPr>
          <w:p w14:paraId="0DD3D93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-129</w:t>
            </w:r>
          </w:p>
        </w:tc>
        <w:tc>
          <w:tcPr>
            <w:tcW w:w="510" w:type="pct"/>
            <w:shd w:val="clear" w:color="000000" w:fill="FFFFFF"/>
            <w:noWrap/>
            <w:vAlign w:val="center"/>
            <w:hideMark/>
          </w:tcPr>
          <w:p w14:paraId="1341763E"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-129</w:t>
            </w:r>
          </w:p>
        </w:tc>
        <w:tc>
          <w:tcPr>
            <w:tcW w:w="510" w:type="pct"/>
            <w:shd w:val="clear" w:color="000000" w:fill="FFFFFF"/>
            <w:noWrap/>
            <w:vAlign w:val="center"/>
            <w:hideMark/>
          </w:tcPr>
          <w:p w14:paraId="5161D8C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-208</w:t>
            </w:r>
          </w:p>
        </w:tc>
        <w:tc>
          <w:tcPr>
            <w:tcW w:w="510" w:type="pct"/>
            <w:shd w:val="clear" w:color="000000" w:fill="FFFFFF"/>
            <w:noWrap/>
            <w:vAlign w:val="center"/>
            <w:hideMark/>
          </w:tcPr>
          <w:p w14:paraId="31C6233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-208</w:t>
            </w:r>
          </w:p>
        </w:tc>
      </w:tr>
      <w:tr w:rsidR="00B24265" w:rsidRPr="00AE1726" w14:paraId="543DE572" w14:textId="77777777" w:rsidTr="00D171CB">
        <w:trPr>
          <w:trHeight w:val="585"/>
        </w:trPr>
        <w:tc>
          <w:tcPr>
            <w:tcW w:w="295" w:type="pct"/>
            <w:shd w:val="clear" w:color="000000" w:fill="FFFFFF"/>
            <w:noWrap/>
            <w:vAlign w:val="center"/>
            <w:hideMark/>
          </w:tcPr>
          <w:p w14:paraId="27250EE2"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16.49</w:t>
            </w:r>
          </w:p>
        </w:tc>
        <w:tc>
          <w:tcPr>
            <w:tcW w:w="1642" w:type="pct"/>
            <w:shd w:val="clear" w:color="000000" w:fill="FFFFFF"/>
            <w:vAlign w:val="center"/>
            <w:hideMark/>
          </w:tcPr>
          <w:p w14:paraId="53B8BDD5"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Toiduohutuse poliitika kujundamine ja rakendamine</w:t>
            </w:r>
          </w:p>
        </w:tc>
        <w:tc>
          <w:tcPr>
            <w:tcW w:w="510" w:type="pct"/>
            <w:shd w:val="clear" w:color="000000" w:fill="FFFFFF"/>
            <w:noWrap/>
            <w:vAlign w:val="center"/>
            <w:hideMark/>
          </w:tcPr>
          <w:p w14:paraId="7157640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-13 141</w:t>
            </w:r>
          </w:p>
        </w:tc>
        <w:tc>
          <w:tcPr>
            <w:tcW w:w="510" w:type="pct"/>
            <w:shd w:val="clear" w:color="000000" w:fill="FFFFFF"/>
            <w:noWrap/>
            <w:vAlign w:val="center"/>
            <w:hideMark/>
          </w:tcPr>
          <w:p w14:paraId="40A53D9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-9 039</w:t>
            </w:r>
          </w:p>
        </w:tc>
        <w:tc>
          <w:tcPr>
            <w:tcW w:w="510" w:type="pct"/>
            <w:shd w:val="clear" w:color="000000" w:fill="FFFFFF"/>
            <w:noWrap/>
            <w:vAlign w:val="center"/>
            <w:hideMark/>
          </w:tcPr>
          <w:p w14:paraId="1E392DD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-106</w:t>
            </w:r>
          </w:p>
        </w:tc>
        <w:tc>
          <w:tcPr>
            <w:tcW w:w="510" w:type="pct"/>
            <w:shd w:val="clear" w:color="000000" w:fill="FFFFFF"/>
            <w:noWrap/>
            <w:vAlign w:val="center"/>
            <w:hideMark/>
          </w:tcPr>
          <w:p w14:paraId="12A146D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-106</w:t>
            </w:r>
          </w:p>
        </w:tc>
        <w:tc>
          <w:tcPr>
            <w:tcW w:w="510" w:type="pct"/>
            <w:shd w:val="clear" w:color="000000" w:fill="FFFFFF"/>
            <w:noWrap/>
            <w:vAlign w:val="center"/>
            <w:hideMark/>
          </w:tcPr>
          <w:p w14:paraId="50283C0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-13 246</w:t>
            </w:r>
          </w:p>
        </w:tc>
        <w:tc>
          <w:tcPr>
            <w:tcW w:w="510" w:type="pct"/>
            <w:shd w:val="clear" w:color="000000" w:fill="FFFFFF"/>
            <w:noWrap/>
            <w:vAlign w:val="center"/>
            <w:hideMark/>
          </w:tcPr>
          <w:p w14:paraId="329333F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-9 145</w:t>
            </w:r>
          </w:p>
        </w:tc>
      </w:tr>
      <w:tr w:rsidR="00B24265" w:rsidRPr="00AE1726" w14:paraId="725AF1AB" w14:textId="77777777" w:rsidTr="00D171CB">
        <w:trPr>
          <w:trHeight w:val="300"/>
        </w:trPr>
        <w:tc>
          <w:tcPr>
            <w:tcW w:w="295" w:type="pct"/>
            <w:shd w:val="clear" w:color="000000" w:fill="FFFFFF"/>
            <w:noWrap/>
            <w:vAlign w:val="center"/>
            <w:hideMark/>
          </w:tcPr>
          <w:p w14:paraId="65982845"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16.50</w:t>
            </w:r>
          </w:p>
        </w:tc>
        <w:tc>
          <w:tcPr>
            <w:tcW w:w="1642" w:type="pct"/>
            <w:shd w:val="clear" w:color="000000" w:fill="FFFFFF"/>
            <w:vAlign w:val="center"/>
            <w:hideMark/>
          </w:tcPr>
          <w:p w14:paraId="194DC173"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57031F3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-13 073</w:t>
            </w:r>
          </w:p>
        </w:tc>
        <w:tc>
          <w:tcPr>
            <w:tcW w:w="510" w:type="pct"/>
            <w:shd w:val="clear" w:color="000000" w:fill="FFFFFF"/>
            <w:noWrap/>
            <w:vAlign w:val="center"/>
            <w:hideMark/>
          </w:tcPr>
          <w:p w14:paraId="2DD12A9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-8 972</w:t>
            </w:r>
          </w:p>
        </w:tc>
        <w:tc>
          <w:tcPr>
            <w:tcW w:w="510" w:type="pct"/>
            <w:shd w:val="clear" w:color="000000" w:fill="FFFFFF"/>
            <w:noWrap/>
            <w:vAlign w:val="center"/>
            <w:hideMark/>
          </w:tcPr>
          <w:p w14:paraId="4C5ACF3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-106</w:t>
            </w:r>
          </w:p>
        </w:tc>
        <w:tc>
          <w:tcPr>
            <w:tcW w:w="510" w:type="pct"/>
            <w:shd w:val="clear" w:color="000000" w:fill="FFFFFF"/>
            <w:noWrap/>
            <w:vAlign w:val="center"/>
            <w:hideMark/>
          </w:tcPr>
          <w:p w14:paraId="52CD842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-106</w:t>
            </w:r>
          </w:p>
        </w:tc>
        <w:tc>
          <w:tcPr>
            <w:tcW w:w="510" w:type="pct"/>
            <w:shd w:val="clear" w:color="000000" w:fill="FFFFFF"/>
            <w:noWrap/>
            <w:vAlign w:val="center"/>
            <w:hideMark/>
          </w:tcPr>
          <w:p w14:paraId="31544F1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-13 179</w:t>
            </w:r>
          </w:p>
        </w:tc>
        <w:tc>
          <w:tcPr>
            <w:tcW w:w="510" w:type="pct"/>
            <w:shd w:val="clear" w:color="000000" w:fill="FFFFFF"/>
            <w:noWrap/>
            <w:vAlign w:val="center"/>
            <w:hideMark/>
          </w:tcPr>
          <w:p w14:paraId="0A6C288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-9 077</w:t>
            </w:r>
          </w:p>
        </w:tc>
      </w:tr>
      <w:tr w:rsidR="00B24265" w:rsidRPr="00AE1726" w14:paraId="5D65B1B6" w14:textId="77777777" w:rsidTr="00D171CB">
        <w:trPr>
          <w:trHeight w:val="585"/>
        </w:trPr>
        <w:tc>
          <w:tcPr>
            <w:tcW w:w="295" w:type="pct"/>
            <w:shd w:val="clear" w:color="000000" w:fill="FFFFFF"/>
            <w:noWrap/>
            <w:vAlign w:val="center"/>
            <w:hideMark/>
          </w:tcPr>
          <w:p w14:paraId="25F62349"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lastRenderedPageBreak/>
              <w:t>16.52</w:t>
            </w:r>
          </w:p>
        </w:tc>
        <w:tc>
          <w:tcPr>
            <w:tcW w:w="1642" w:type="pct"/>
            <w:shd w:val="clear" w:color="000000" w:fill="FFFFFF"/>
            <w:vAlign w:val="center"/>
            <w:hideMark/>
          </w:tcPr>
          <w:p w14:paraId="6EB46C3A"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Sordiaretuse ja paljundusmaterjali poliitika kujundamine</w:t>
            </w:r>
          </w:p>
        </w:tc>
        <w:tc>
          <w:tcPr>
            <w:tcW w:w="510" w:type="pct"/>
            <w:shd w:val="clear" w:color="000000" w:fill="FFFFFF"/>
            <w:noWrap/>
            <w:vAlign w:val="center"/>
            <w:hideMark/>
          </w:tcPr>
          <w:p w14:paraId="1AA8DC9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-10 813</w:t>
            </w:r>
          </w:p>
        </w:tc>
        <w:tc>
          <w:tcPr>
            <w:tcW w:w="510" w:type="pct"/>
            <w:shd w:val="clear" w:color="000000" w:fill="FFFFFF"/>
            <w:noWrap/>
            <w:vAlign w:val="center"/>
            <w:hideMark/>
          </w:tcPr>
          <w:p w14:paraId="5B2264F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-7 199</w:t>
            </w:r>
          </w:p>
        </w:tc>
        <w:tc>
          <w:tcPr>
            <w:tcW w:w="510" w:type="pct"/>
            <w:shd w:val="clear" w:color="000000" w:fill="FFFFFF"/>
            <w:noWrap/>
            <w:vAlign w:val="center"/>
            <w:hideMark/>
          </w:tcPr>
          <w:p w14:paraId="51874937"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33</w:t>
            </w:r>
          </w:p>
        </w:tc>
        <w:tc>
          <w:tcPr>
            <w:tcW w:w="510" w:type="pct"/>
            <w:shd w:val="clear" w:color="000000" w:fill="FFFFFF"/>
            <w:noWrap/>
            <w:vAlign w:val="center"/>
            <w:hideMark/>
          </w:tcPr>
          <w:p w14:paraId="4E10B0C0"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33</w:t>
            </w:r>
          </w:p>
        </w:tc>
        <w:tc>
          <w:tcPr>
            <w:tcW w:w="510" w:type="pct"/>
            <w:shd w:val="clear" w:color="000000" w:fill="FFFFFF"/>
            <w:noWrap/>
            <w:vAlign w:val="center"/>
            <w:hideMark/>
          </w:tcPr>
          <w:p w14:paraId="7159938F"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-10 780</w:t>
            </w:r>
          </w:p>
        </w:tc>
        <w:tc>
          <w:tcPr>
            <w:tcW w:w="510" w:type="pct"/>
            <w:shd w:val="clear" w:color="000000" w:fill="FFFFFF"/>
            <w:noWrap/>
            <w:vAlign w:val="center"/>
            <w:hideMark/>
          </w:tcPr>
          <w:p w14:paraId="147EBEA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-7 165</w:t>
            </w:r>
          </w:p>
        </w:tc>
      </w:tr>
      <w:tr w:rsidR="00B24265" w:rsidRPr="00AE1726" w14:paraId="44A4D0EC" w14:textId="77777777" w:rsidTr="00D171CB">
        <w:trPr>
          <w:trHeight w:val="300"/>
        </w:trPr>
        <w:tc>
          <w:tcPr>
            <w:tcW w:w="295" w:type="pct"/>
            <w:shd w:val="clear" w:color="000000" w:fill="FFFFFF"/>
            <w:noWrap/>
            <w:vAlign w:val="center"/>
            <w:hideMark/>
          </w:tcPr>
          <w:p w14:paraId="215F7C2B"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16.53</w:t>
            </w:r>
          </w:p>
        </w:tc>
        <w:tc>
          <w:tcPr>
            <w:tcW w:w="1642" w:type="pct"/>
            <w:shd w:val="clear" w:color="000000" w:fill="FFFFFF"/>
            <w:vAlign w:val="center"/>
            <w:hideMark/>
          </w:tcPr>
          <w:p w14:paraId="672B4A6C"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2D2F20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-10 257</w:t>
            </w:r>
          </w:p>
        </w:tc>
        <w:tc>
          <w:tcPr>
            <w:tcW w:w="510" w:type="pct"/>
            <w:shd w:val="clear" w:color="000000" w:fill="FFFFFF"/>
            <w:noWrap/>
            <w:vAlign w:val="center"/>
            <w:hideMark/>
          </w:tcPr>
          <w:p w14:paraId="719C5D8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-7 109</w:t>
            </w:r>
          </w:p>
        </w:tc>
        <w:tc>
          <w:tcPr>
            <w:tcW w:w="510" w:type="pct"/>
            <w:shd w:val="clear" w:color="000000" w:fill="FFFFFF"/>
            <w:noWrap/>
            <w:vAlign w:val="center"/>
            <w:hideMark/>
          </w:tcPr>
          <w:p w14:paraId="16BD9DA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33</w:t>
            </w:r>
          </w:p>
        </w:tc>
        <w:tc>
          <w:tcPr>
            <w:tcW w:w="510" w:type="pct"/>
            <w:shd w:val="clear" w:color="000000" w:fill="FFFFFF"/>
            <w:noWrap/>
            <w:vAlign w:val="center"/>
            <w:hideMark/>
          </w:tcPr>
          <w:p w14:paraId="0354E4E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33</w:t>
            </w:r>
          </w:p>
        </w:tc>
        <w:tc>
          <w:tcPr>
            <w:tcW w:w="510" w:type="pct"/>
            <w:shd w:val="clear" w:color="000000" w:fill="FFFFFF"/>
            <w:noWrap/>
            <w:vAlign w:val="center"/>
            <w:hideMark/>
          </w:tcPr>
          <w:p w14:paraId="6ADE73B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-10 224</w:t>
            </w:r>
          </w:p>
        </w:tc>
        <w:tc>
          <w:tcPr>
            <w:tcW w:w="510" w:type="pct"/>
            <w:shd w:val="clear" w:color="000000" w:fill="FFFFFF"/>
            <w:noWrap/>
            <w:vAlign w:val="center"/>
            <w:hideMark/>
          </w:tcPr>
          <w:p w14:paraId="73093E3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-7 076</w:t>
            </w:r>
          </w:p>
        </w:tc>
      </w:tr>
      <w:tr w:rsidR="00B24265" w:rsidRPr="00AE1726" w14:paraId="50E8C9E3" w14:textId="77777777" w:rsidTr="00D171CB">
        <w:trPr>
          <w:trHeight w:val="585"/>
        </w:trPr>
        <w:tc>
          <w:tcPr>
            <w:tcW w:w="295" w:type="pct"/>
            <w:shd w:val="clear" w:color="000000" w:fill="FFFFFF"/>
            <w:noWrap/>
            <w:vAlign w:val="center"/>
            <w:hideMark/>
          </w:tcPr>
          <w:p w14:paraId="01EFBAD7"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16.56</w:t>
            </w:r>
          </w:p>
        </w:tc>
        <w:tc>
          <w:tcPr>
            <w:tcW w:w="1642" w:type="pct"/>
            <w:shd w:val="clear" w:color="000000" w:fill="FFFFFF"/>
            <w:vAlign w:val="center"/>
            <w:hideMark/>
          </w:tcPr>
          <w:p w14:paraId="64DF7A0F"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Tõuaretuse poliitika kujundamine ja rakendamine</w:t>
            </w:r>
          </w:p>
        </w:tc>
        <w:tc>
          <w:tcPr>
            <w:tcW w:w="510" w:type="pct"/>
            <w:shd w:val="clear" w:color="000000" w:fill="FFFFFF"/>
            <w:noWrap/>
            <w:vAlign w:val="center"/>
            <w:hideMark/>
          </w:tcPr>
          <w:p w14:paraId="6C5A74E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-3 406</w:t>
            </w:r>
          </w:p>
        </w:tc>
        <w:tc>
          <w:tcPr>
            <w:tcW w:w="510" w:type="pct"/>
            <w:shd w:val="clear" w:color="000000" w:fill="FFFFFF"/>
            <w:noWrap/>
            <w:vAlign w:val="center"/>
            <w:hideMark/>
          </w:tcPr>
          <w:p w14:paraId="6542CE0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-3 349</w:t>
            </w:r>
          </w:p>
        </w:tc>
        <w:tc>
          <w:tcPr>
            <w:tcW w:w="510" w:type="pct"/>
            <w:shd w:val="clear" w:color="000000" w:fill="FFFFFF"/>
            <w:noWrap/>
            <w:vAlign w:val="center"/>
            <w:hideMark/>
          </w:tcPr>
          <w:p w14:paraId="4EE5D65A"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w:t>
            </w:r>
          </w:p>
        </w:tc>
        <w:tc>
          <w:tcPr>
            <w:tcW w:w="510" w:type="pct"/>
            <w:shd w:val="clear" w:color="000000" w:fill="FFFFFF"/>
            <w:noWrap/>
            <w:vAlign w:val="center"/>
            <w:hideMark/>
          </w:tcPr>
          <w:p w14:paraId="625D1A4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w:t>
            </w:r>
          </w:p>
        </w:tc>
        <w:tc>
          <w:tcPr>
            <w:tcW w:w="510" w:type="pct"/>
            <w:shd w:val="clear" w:color="000000" w:fill="FFFFFF"/>
            <w:noWrap/>
            <w:vAlign w:val="center"/>
            <w:hideMark/>
          </w:tcPr>
          <w:p w14:paraId="28C6F37C"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-3 417</w:t>
            </w:r>
          </w:p>
        </w:tc>
        <w:tc>
          <w:tcPr>
            <w:tcW w:w="510" w:type="pct"/>
            <w:shd w:val="clear" w:color="000000" w:fill="FFFFFF"/>
            <w:noWrap/>
            <w:vAlign w:val="center"/>
            <w:hideMark/>
          </w:tcPr>
          <w:p w14:paraId="7377AB0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-3 360</w:t>
            </w:r>
          </w:p>
        </w:tc>
      </w:tr>
      <w:tr w:rsidR="00B24265" w:rsidRPr="00AE1726" w14:paraId="05BF2A22" w14:textId="77777777" w:rsidTr="00D171CB">
        <w:trPr>
          <w:trHeight w:val="300"/>
        </w:trPr>
        <w:tc>
          <w:tcPr>
            <w:tcW w:w="295" w:type="pct"/>
            <w:shd w:val="clear" w:color="000000" w:fill="FFFFFF"/>
            <w:noWrap/>
            <w:vAlign w:val="center"/>
            <w:hideMark/>
          </w:tcPr>
          <w:p w14:paraId="0D95F909"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16.57</w:t>
            </w:r>
          </w:p>
        </w:tc>
        <w:tc>
          <w:tcPr>
            <w:tcW w:w="1642" w:type="pct"/>
            <w:shd w:val="clear" w:color="000000" w:fill="FFFFFF"/>
            <w:vAlign w:val="center"/>
            <w:hideMark/>
          </w:tcPr>
          <w:p w14:paraId="4D7F9381"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324A8F6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-507</w:t>
            </w:r>
          </w:p>
        </w:tc>
        <w:tc>
          <w:tcPr>
            <w:tcW w:w="510" w:type="pct"/>
            <w:shd w:val="clear" w:color="000000" w:fill="FFFFFF"/>
            <w:noWrap/>
            <w:vAlign w:val="center"/>
            <w:hideMark/>
          </w:tcPr>
          <w:p w14:paraId="716C76E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-450</w:t>
            </w:r>
          </w:p>
        </w:tc>
        <w:tc>
          <w:tcPr>
            <w:tcW w:w="510" w:type="pct"/>
            <w:shd w:val="clear" w:color="000000" w:fill="FFFFFF"/>
            <w:noWrap/>
            <w:vAlign w:val="center"/>
            <w:hideMark/>
          </w:tcPr>
          <w:p w14:paraId="691B3C6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w:t>
            </w:r>
          </w:p>
        </w:tc>
        <w:tc>
          <w:tcPr>
            <w:tcW w:w="510" w:type="pct"/>
            <w:shd w:val="clear" w:color="000000" w:fill="FFFFFF"/>
            <w:noWrap/>
            <w:vAlign w:val="center"/>
            <w:hideMark/>
          </w:tcPr>
          <w:p w14:paraId="54E87728"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w:t>
            </w:r>
          </w:p>
        </w:tc>
        <w:tc>
          <w:tcPr>
            <w:tcW w:w="510" w:type="pct"/>
            <w:shd w:val="clear" w:color="000000" w:fill="FFFFFF"/>
            <w:noWrap/>
            <w:vAlign w:val="center"/>
            <w:hideMark/>
          </w:tcPr>
          <w:p w14:paraId="7530278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-518</w:t>
            </w:r>
          </w:p>
        </w:tc>
        <w:tc>
          <w:tcPr>
            <w:tcW w:w="510" w:type="pct"/>
            <w:shd w:val="clear" w:color="000000" w:fill="FFFFFF"/>
            <w:noWrap/>
            <w:vAlign w:val="center"/>
            <w:hideMark/>
          </w:tcPr>
          <w:p w14:paraId="53693265"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-462</w:t>
            </w:r>
          </w:p>
        </w:tc>
      </w:tr>
      <w:tr w:rsidR="00B24265" w:rsidRPr="00AE1726" w14:paraId="0A633BFB" w14:textId="77777777" w:rsidTr="00D171CB">
        <w:trPr>
          <w:trHeight w:val="585"/>
        </w:trPr>
        <w:tc>
          <w:tcPr>
            <w:tcW w:w="295" w:type="pct"/>
            <w:shd w:val="clear" w:color="000000" w:fill="FFFFFF"/>
            <w:noWrap/>
            <w:vAlign w:val="center"/>
            <w:hideMark/>
          </w:tcPr>
          <w:p w14:paraId="11BFFAE0"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16.59</w:t>
            </w:r>
          </w:p>
        </w:tc>
        <w:tc>
          <w:tcPr>
            <w:tcW w:w="1642" w:type="pct"/>
            <w:shd w:val="clear" w:color="000000" w:fill="FFFFFF"/>
            <w:vAlign w:val="center"/>
            <w:hideMark/>
          </w:tcPr>
          <w:p w14:paraId="0D081069"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Mahepõllumajanduse poliitika kujundamine ja rakendamine</w:t>
            </w:r>
          </w:p>
        </w:tc>
        <w:tc>
          <w:tcPr>
            <w:tcW w:w="510" w:type="pct"/>
            <w:shd w:val="clear" w:color="000000" w:fill="FFFFFF"/>
            <w:noWrap/>
            <w:vAlign w:val="center"/>
            <w:hideMark/>
          </w:tcPr>
          <w:p w14:paraId="096A45F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-29 688</w:t>
            </w:r>
          </w:p>
        </w:tc>
        <w:tc>
          <w:tcPr>
            <w:tcW w:w="510" w:type="pct"/>
            <w:shd w:val="clear" w:color="000000" w:fill="FFFFFF"/>
            <w:noWrap/>
            <w:vAlign w:val="center"/>
            <w:hideMark/>
          </w:tcPr>
          <w:p w14:paraId="4D0BDD7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-5 064</w:t>
            </w:r>
          </w:p>
        </w:tc>
        <w:tc>
          <w:tcPr>
            <w:tcW w:w="510" w:type="pct"/>
            <w:shd w:val="clear" w:color="000000" w:fill="FFFFFF"/>
            <w:noWrap/>
            <w:vAlign w:val="center"/>
            <w:hideMark/>
          </w:tcPr>
          <w:p w14:paraId="5B3B0C6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w:t>
            </w:r>
          </w:p>
        </w:tc>
        <w:tc>
          <w:tcPr>
            <w:tcW w:w="510" w:type="pct"/>
            <w:shd w:val="clear" w:color="000000" w:fill="FFFFFF"/>
            <w:noWrap/>
            <w:vAlign w:val="center"/>
            <w:hideMark/>
          </w:tcPr>
          <w:p w14:paraId="035852F2"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w:t>
            </w:r>
          </w:p>
        </w:tc>
        <w:tc>
          <w:tcPr>
            <w:tcW w:w="510" w:type="pct"/>
            <w:shd w:val="clear" w:color="000000" w:fill="FFFFFF"/>
            <w:noWrap/>
            <w:vAlign w:val="center"/>
            <w:hideMark/>
          </w:tcPr>
          <w:p w14:paraId="6E72BAD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-29 705</w:t>
            </w:r>
          </w:p>
        </w:tc>
        <w:tc>
          <w:tcPr>
            <w:tcW w:w="510" w:type="pct"/>
            <w:shd w:val="clear" w:color="000000" w:fill="FFFFFF"/>
            <w:noWrap/>
            <w:vAlign w:val="center"/>
            <w:hideMark/>
          </w:tcPr>
          <w:p w14:paraId="4277D640"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-5 081</w:t>
            </w:r>
          </w:p>
        </w:tc>
      </w:tr>
      <w:tr w:rsidR="00B24265" w:rsidRPr="00AE1726" w14:paraId="326C5CC1" w14:textId="77777777" w:rsidTr="00D171CB">
        <w:trPr>
          <w:trHeight w:val="300"/>
        </w:trPr>
        <w:tc>
          <w:tcPr>
            <w:tcW w:w="295" w:type="pct"/>
            <w:shd w:val="clear" w:color="000000" w:fill="FFFFFF"/>
            <w:noWrap/>
            <w:vAlign w:val="center"/>
            <w:hideMark/>
          </w:tcPr>
          <w:p w14:paraId="1C00C0C9"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16.60</w:t>
            </w:r>
          </w:p>
        </w:tc>
        <w:tc>
          <w:tcPr>
            <w:tcW w:w="1642" w:type="pct"/>
            <w:shd w:val="clear" w:color="000000" w:fill="FFFFFF"/>
            <w:vAlign w:val="center"/>
            <w:hideMark/>
          </w:tcPr>
          <w:p w14:paraId="63F0A620"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222201E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-2 817</w:t>
            </w:r>
          </w:p>
        </w:tc>
        <w:tc>
          <w:tcPr>
            <w:tcW w:w="510" w:type="pct"/>
            <w:shd w:val="clear" w:color="000000" w:fill="FFFFFF"/>
            <w:noWrap/>
            <w:vAlign w:val="center"/>
            <w:hideMark/>
          </w:tcPr>
          <w:p w14:paraId="0DB0B4F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-2 293</w:t>
            </w:r>
          </w:p>
        </w:tc>
        <w:tc>
          <w:tcPr>
            <w:tcW w:w="510" w:type="pct"/>
            <w:shd w:val="clear" w:color="000000" w:fill="FFFFFF"/>
            <w:noWrap/>
            <w:vAlign w:val="center"/>
            <w:hideMark/>
          </w:tcPr>
          <w:p w14:paraId="4F1A653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42A96C0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78A3521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-2 834</w:t>
            </w:r>
          </w:p>
        </w:tc>
        <w:tc>
          <w:tcPr>
            <w:tcW w:w="510" w:type="pct"/>
            <w:shd w:val="clear" w:color="000000" w:fill="FFFFFF"/>
            <w:noWrap/>
            <w:vAlign w:val="center"/>
            <w:hideMark/>
          </w:tcPr>
          <w:p w14:paraId="2C902F1E"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-2 310</w:t>
            </w:r>
          </w:p>
        </w:tc>
      </w:tr>
      <w:tr w:rsidR="00B24265" w:rsidRPr="00AE1726" w14:paraId="7FD0A527" w14:textId="77777777" w:rsidTr="00D171CB">
        <w:trPr>
          <w:trHeight w:val="585"/>
        </w:trPr>
        <w:tc>
          <w:tcPr>
            <w:tcW w:w="295" w:type="pct"/>
            <w:shd w:val="clear" w:color="000000" w:fill="FFFFFF"/>
            <w:noWrap/>
            <w:vAlign w:val="center"/>
            <w:hideMark/>
          </w:tcPr>
          <w:p w14:paraId="022F1D34"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16.62</w:t>
            </w:r>
          </w:p>
        </w:tc>
        <w:tc>
          <w:tcPr>
            <w:tcW w:w="1642" w:type="pct"/>
            <w:shd w:val="clear" w:color="000000" w:fill="FFFFFF"/>
            <w:vAlign w:val="center"/>
            <w:hideMark/>
          </w:tcPr>
          <w:p w14:paraId="647FF322"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Taimetervise poliitika kujundamine ja rakendamine</w:t>
            </w:r>
          </w:p>
        </w:tc>
        <w:tc>
          <w:tcPr>
            <w:tcW w:w="510" w:type="pct"/>
            <w:shd w:val="clear" w:color="000000" w:fill="FFFFFF"/>
            <w:noWrap/>
            <w:vAlign w:val="center"/>
            <w:hideMark/>
          </w:tcPr>
          <w:p w14:paraId="1B9F55B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-2 943</w:t>
            </w:r>
          </w:p>
        </w:tc>
        <w:tc>
          <w:tcPr>
            <w:tcW w:w="510" w:type="pct"/>
            <w:shd w:val="clear" w:color="000000" w:fill="FFFFFF"/>
            <w:noWrap/>
            <w:vAlign w:val="center"/>
            <w:hideMark/>
          </w:tcPr>
          <w:p w14:paraId="4AA9243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-2 528</w:t>
            </w:r>
          </w:p>
        </w:tc>
        <w:tc>
          <w:tcPr>
            <w:tcW w:w="510" w:type="pct"/>
            <w:shd w:val="clear" w:color="000000" w:fill="FFFFFF"/>
            <w:noWrap/>
            <w:vAlign w:val="center"/>
            <w:hideMark/>
          </w:tcPr>
          <w:p w14:paraId="55DEB1FC"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w:t>
            </w:r>
          </w:p>
        </w:tc>
        <w:tc>
          <w:tcPr>
            <w:tcW w:w="510" w:type="pct"/>
            <w:shd w:val="clear" w:color="000000" w:fill="FFFFFF"/>
            <w:noWrap/>
            <w:vAlign w:val="center"/>
            <w:hideMark/>
          </w:tcPr>
          <w:p w14:paraId="5B5EFB3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w:t>
            </w:r>
          </w:p>
        </w:tc>
        <w:tc>
          <w:tcPr>
            <w:tcW w:w="510" w:type="pct"/>
            <w:shd w:val="clear" w:color="000000" w:fill="FFFFFF"/>
            <w:noWrap/>
            <w:vAlign w:val="center"/>
            <w:hideMark/>
          </w:tcPr>
          <w:p w14:paraId="65D96C8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-2 960</w:t>
            </w:r>
          </w:p>
        </w:tc>
        <w:tc>
          <w:tcPr>
            <w:tcW w:w="510" w:type="pct"/>
            <w:shd w:val="clear" w:color="000000" w:fill="FFFFFF"/>
            <w:noWrap/>
            <w:vAlign w:val="center"/>
            <w:hideMark/>
          </w:tcPr>
          <w:p w14:paraId="6125BD00"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-2 544</w:t>
            </w:r>
          </w:p>
        </w:tc>
      </w:tr>
      <w:tr w:rsidR="00B24265" w:rsidRPr="00AE1726" w14:paraId="7DF8EDAB" w14:textId="77777777" w:rsidTr="00D171CB">
        <w:trPr>
          <w:trHeight w:val="300"/>
        </w:trPr>
        <w:tc>
          <w:tcPr>
            <w:tcW w:w="295" w:type="pct"/>
            <w:shd w:val="clear" w:color="000000" w:fill="FFFFFF"/>
            <w:noWrap/>
            <w:vAlign w:val="center"/>
            <w:hideMark/>
          </w:tcPr>
          <w:p w14:paraId="025CC88D"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16.63</w:t>
            </w:r>
          </w:p>
        </w:tc>
        <w:tc>
          <w:tcPr>
            <w:tcW w:w="1642" w:type="pct"/>
            <w:shd w:val="clear" w:color="000000" w:fill="FFFFFF"/>
            <w:vAlign w:val="center"/>
            <w:hideMark/>
          </w:tcPr>
          <w:p w14:paraId="3C86749B"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D343EA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-2 901</w:t>
            </w:r>
          </w:p>
        </w:tc>
        <w:tc>
          <w:tcPr>
            <w:tcW w:w="510" w:type="pct"/>
            <w:shd w:val="clear" w:color="000000" w:fill="FFFFFF"/>
            <w:noWrap/>
            <w:vAlign w:val="center"/>
            <w:hideMark/>
          </w:tcPr>
          <w:p w14:paraId="2855073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-2 486</w:t>
            </w:r>
          </w:p>
        </w:tc>
        <w:tc>
          <w:tcPr>
            <w:tcW w:w="510" w:type="pct"/>
            <w:shd w:val="clear" w:color="000000" w:fill="FFFFFF"/>
            <w:noWrap/>
            <w:vAlign w:val="center"/>
            <w:hideMark/>
          </w:tcPr>
          <w:p w14:paraId="6103257E"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50C2426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w:t>
            </w:r>
          </w:p>
        </w:tc>
        <w:tc>
          <w:tcPr>
            <w:tcW w:w="510" w:type="pct"/>
            <w:shd w:val="clear" w:color="000000" w:fill="FFFFFF"/>
            <w:noWrap/>
            <w:vAlign w:val="center"/>
            <w:hideMark/>
          </w:tcPr>
          <w:p w14:paraId="477ACF1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-2 917</w:t>
            </w:r>
          </w:p>
        </w:tc>
        <w:tc>
          <w:tcPr>
            <w:tcW w:w="510" w:type="pct"/>
            <w:shd w:val="clear" w:color="000000" w:fill="FFFFFF"/>
            <w:noWrap/>
            <w:vAlign w:val="center"/>
            <w:hideMark/>
          </w:tcPr>
          <w:p w14:paraId="4D66DB5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-2 502</w:t>
            </w:r>
          </w:p>
        </w:tc>
      </w:tr>
      <w:tr w:rsidR="00B24265" w:rsidRPr="00AE1726" w14:paraId="4FF8E5C2" w14:textId="77777777" w:rsidTr="00D171CB">
        <w:trPr>
          <w:trHeight w:val="585"/>
        </w:trPr>
        <w:tc>
          <w:tcPr>
            <w:tcW w:w="295" w:type="pct"/>
            <w:shd w:val="clear" w:color="000000" w:fill="FFFFFF"/>
            <w:noWrap/>
            <w:vAlign w:val="center"/>
            <w:hideMark/>
          </w:tcPr>
          <w:p w14:paraId="51C2B640"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16.66</w:t>
            </w:r>
          </w:p>
        </w:tc>
        <w:tc>
          <w:tcPr>
            <w:tcW w:w="1642" w:type="pct"/>
            <w:shd w:val="clear" w:color="000000" w:fill="FFFFFF"/>
            <w:vAlign w:val="center"/>
            <w:hideMark/>
          </w:tcPr>
          <w:p w14:paraId="35D69C47"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Loomatervise ja -heaolu poliitika kujundamine ja rakendamine</w:t>
            </w:r>
          </w:p>
        </w:tc>
        <w:tc>
          <w:tcPr>
            <w:tcW w:w="510" w:type="pct"/>
            <w:shd w:val="clear" w:color="000000" w:fill="FFFFFF"/>
            <w:noWrap/>
            <w:vAlign w:val="center"/>
            <w:hideMark/>
          </w:tcPr>
          <w:p w14:paraId="0536204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-21 694</w:t>
            </w:r>
          </w:p>
        </w:tc>
        <w:tc>
          <w:tcPr>
            <w:tcW w:w="510" w:type="pct"/>
            <w:shd w:val="clear" w:color="000000" w:fill="FFFFFF"/>
            <w:noWrap/>
            <w:vAlign w:val="center"/>
            <w:hideMark/>
          </w:tcPr>
          <w:p w14:paraId="0880ADB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-9 018</w:t>
            </w:r>
          </w:p>
        </w:tc>
        <w:tc>
          <w:tcPr>
            <w:tcW w:w="510" w:type="pct"/>
            <w:shd w:val="clear" w:color="000000" w:fill="FFFFFF"/>
            <w:noWrap/>
            <w:vAlign w:val="center"/>
            <w:hideMark/>
          </w:tcPr>
          <w:p w14:paraId="4B9422BC"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w:t>
            </w:r>
          </w:p>
        </w:tc>
        <w:tc>
          <w:tcPr>
            <w:tcW w:w="510" w:type="pct"/>
            <w:shd w:val="clear" w:color="000000" w:fill="FFFFFF"/>
            <w:noWrap/>
            <w:vAlign w:val="center"/>
            <w:hideMark/>
          </w:tcPr>
          <w:p w14:paraId="0D05726C"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w:t>
            </w:r>
          </w:p>
        </w:tc>
        <w:tc>
          <w:tcPr>
            <w:tcW w:w="510" w:type="pct"/>
            <w:shd w:val="clear" w:color="000000" w:fill="FFFFFF"/>
            <w:noWrap/>
            <w:vAlign w:val="center"/>
            <w:hideMark/>
          </w:tcPr>
          <w:p w14:paraId="250350D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-21 705</w:t>
            </w:r>
          </w:p>
        </w:tc>
        <w:tc>
          <w:tcPr>
            <w:tcW w:w="510" w:type="pct"/>
            <w:shd w:val="clear" w:color="000000" w:fill="FFFFFF"/>
            <w:noWrap/>
            <w:vAlign w:val="center"/>
            <w:hideMark/>
          </w:tcPr>
          <w:p w14:paraId="0B40CCA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-9 029</w:t>
            </w:r>
          </w:p>
        </w:tc>
      </w:tr>
      <w:tr w:rsidR="00B24265" w:rsidRPr="00AE1726" w14:paraId="310423FA" w14:textId="77777777" w:rsidTr="00D171CB">
        <w:trPr>
          <w:trHeight w:val="300"/>
        </w:trPr>
        <w:tc>
          <w:tcPr>
            <w:tcW w:w="295" w:type="pct"/>
            <w:shd w:val="clear" w:color="000000" w:fill="FFFFFF"/>
            <w:noWrap/>
            <w:vAlign w:val="center"/>
            <w:hideMark/>
          </w:tcPr>
          <w:p w14:paraId="1A93264F"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16.67</w:t>
            </w:r>
          </w:p>
        </w:tc>
        <w:tc>
          <w:tcPr>
            <w:tcW w:w="1642" w:type="pct"/>
            <w:shd w:val="clear" w:color="000000" w:fill="FFFFFF"/>
            <w:vAlign w:val="center"/>
            <w:hideMark/>
          </w:tcPr>
          <w:p w14:paraId="1A316E95"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56C0159"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-11 175</w:t>
            </w:r>
          </w:p>
        </w:tc>
        <w:tc>
          <w:tcPr>
            <w:tcW w:w="510" w:type="pct"/>
            <w:shd w:val="clear" w:color="000000" w:fill="FFFFFF"/>
            <w:noWrap/>
            <w:vAlign w:val="center"/>
            <w:hideMark/>
          </w:tcPr>
          <w:p w14:paraId="4B7CAE8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-7 999</w:t>
            </w:r>
          </w:p>
        </w:tc>
        <w:tc>
          <w:tcPr>
            <w:tcW w:w="510" w:type="pct"/>
            <w:shd w:val="clear" w:color="000000" w:fill="FFFFFF"/>
            <w:noWrap/>
            <w:vAlign w:val="center"/>
            <w:hideMark/>
          </w:tcPr>
          <w:p w14:paraId="093FC91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w:t>
            </w:r>
          </w:p>
        </w:tc>
        <w:tc>
          <w:tcPr>
            <w:tcW w:w="510" w:type="pct"/>
            <w:shd w:val="clear" w:color="000000" w:fill="FFFFFF"/>
            <w:noWrap/>
            <w:vAlign w:val="center"/>
            <w:hideMark/>
          </w:tcPr>
          <w:p w14:paraId="6F12F1C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w:t>
            </w:r>
          </w:p>
        </w:tc>
        <w:tc>
          <w:tcPr>
            <w:tcW w:w="510" w:type="pct"/>
            <w:shd w:val="clear" w:color="000000" w:fill="FFFFFF"/>
            <w:noWrap/>
            <w:vAlign w:val="center"/>
            <w:hideMark/>
          </w:tcPr>
          <w:p w14:paraId="44D1C7B1"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-11 186</w:t>
            </w:r>
          </w:p>
        </w:tc>
        <w:tc>
          <w:tcPr>
            <w:tcW w:w="510" w:type="pct"/>
            <w:shd w:val="clear" w:color="000000" w:fill="FFFFFF"/>
            <w:noWrap/>
            <w:vAlign w:val="center"/>
            <w:hideMark/>
          </w:tcPr>
          <w:p w14:paraId="3EE6A2E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-8 010</w:t>
            </w:r>
          </w:p>
        </w:tc>
      </w:tr>
      <w:tr w:rsidR="00B24265" w:rsidRPr="00AE1726" w14:paraId="7B8F3DB5" w14:textId="77777777" w:rsidTr="00D171CB">
        <w:trPr>
          <w:trHeight w:val="585"/>
        </w:trPr>
        <w:tc>
          <w:tcPr>
            <w:tcW w:w="295" w:type="pct"/>
            <w:shd w:val="clear" w:color="000000" w:fill="FFFFFF"/>
            <w:noWrap/>
            <w:vAlign w:val="center"/>
            <w:hideMark/>
          </w:tcPr>
          <w:p w14:paraId="06E5002C"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16.69</w:t>
            </w:r>
          </w:p>
        </w:tc>
        <w:tc>
          <w:tcPr>
            <w:tcW w:w="1642" w:type="pct"/>
            <w:shd w:val="clear" w:color="000000" w:fill="FFFFFF"/>
            <w:vAlign w:val="center"/>
            <w:hideMark/>
          </w:tcPr>
          <w:p w14:paraId="1A443D00"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Tulemusvaldkond: Elukeskkond, liikuvus ja merendus</w:t>
            </w:r>
          </w:p>
        </w:tc>
        <w:tc>
          <w:tcPr>
            <w:tcW w:w="510" w:type="pct"/>
            <w:shd w:val="clear" w:color="000000" w:fill="FFFFFF"/>
            <w:noWrap/>
            <w:vAlign w:val="center"/>
            <w:hideMark/>
          </w:tcPr>
          <w:p w14:paraId="46E4F880"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-357 834</w:t>
            </w:r>
          </w:p>
        </w:tc>
        <w:tc>
          <w:tcPr>
            <w:tcW w:w="510" w:type="pct"/>
            <w:shd w:val="clear" w:color="000000" w:fill="FFFFFF"/>
            <w:noWrap/>
            <w:vAlign w:val="center"/>
            <w:hideMark/>
          </w:tcPr>
          <w:p w14:paraId="591E15A0"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-202 486</w:t>
            </w:r>
          </w:p>
        </w:tc>
        <w:tc>
          <w:tcPr>
            <w:tcW w:w="510" w:type="pct"/>
            <w:shd w:val="clear" w:color="000000" w:fill="FFFFFF"/>
            <w:noWrap/>
            <w:vAlign w:val="center"/>
            <w:hideMark/>
          </w:tcPr>
          <w:p w14:paraId="72306DC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-630</w:t>
            </w:r>
          </w:p>
        </w:tc>
        <w:tc>
          <w:tcPr>
            <w:tcW w:w="510" w:type="pct"/>
            <w:shd w:val="clear" w:color="000000" w:fill="FFFFFF"/>
            <w:noWrap/>
            <w:vAlign w:val="center"/>
            <w:hideMark/>
          </w:tcPr>
          <w:p w14:paraId="46F005D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-630</w:t>
            </w:r>
          </w:p>
        </w:tc>
        <w:tc>
          <w:tcPr>
            <w:tcW w:w="510" w:type="pct"/>
            <w:shd w:val="clear" w:color="000000" w:fill="FFFFFF"/>
            <w:noWrap/>
            <w:vAlign w:val="center"/>
            <w:hideMark/>
          </w:tcPr>
          <w:p w14:paraId="011C087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-358 464</w:t>
            </w:r>
          </w:p>
        </w:tc>
        <w:tc>
          <w:tcPr>
            <w:tcW w:w="510" w:type="pct"/>
            <w:shd w:val="clear" w:color="000000" w:fill="FFFFFF"/>
            <w:noWrap/>
            <w:vAlign w:val="center"/>
            <w:hideMark/>
          </w:tcPr>
          <w:p w14:paraId="2B7D28B4"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-203 116</w:t>
            </w:r>
          </w:p>
        </w:tc>
      </w:tr>
      <w:tr w:rsidR="00B24265" w:rsidRPr="00AE1726" w14:paraId="6D04D599" w14:textId="77777777" w:rsidTr="00D171CB">
        <w:trPr>
          <w:trHeight w:val="300"/>
        </w:trPr>
        <w:tc>
          <w:tcPr>
            <w:tcW w:w="295" w:type="pct"/>
            <w:shd w:val="clear" w:color="000000" w:fill="FFFFFF"/>
            <w:noWrap/>
            <w:vAlign w:val="center"/>
            <w:hideMark/>
          </w:tcPr>
          <w:p w14:paraId="413F3690"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16.70</w:t>
            </w:r>
          </w:p>
        </w:tc>
        <w:tc>
          <w:tcPr>
            <w:tcW w:w="1642" w:type="pct"/>
            <w:shd w:val="clear" w:color="000000" w:fill="FFFFFF"/>
            <w:vAlign w:val="center"/>
            <w:hideMark/>
          </w:tcPr>
          <w:p w14:paraId="311D0077" w14:textId="77777777" w:rsidR="00AE1726" w:rsidRPr="00AE1726" w:rsidRDefault="00AE1726" w:rsidP="00AE1726">
            <w:pPr>
              <w:spacing w:after="0"/>
              <w:ind w:firstLineChars="100" w:firstLine="18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Regionaalarengu programm</w:t>
            </w:r>
          </w:p>
        </w:tc>
        <w:tc>
          <w:tcPr>
            <w:tcW w:w="510" w:type="pct"/>
            <w:shd w:val="clear" w:color="000000" w:fill="FFFFFF"/>
            <w:noWrap/>
            <w:vAlign w:val="center"/>
            <w:hideMark/>
          </w:tcPr>
          <w:p w14:paraId="40A79A04"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8CC5B8C"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52E110BB"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1F4BADFA"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355E13B5"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c>
          <w:tcPr>
            <w:tcW w:w="510" w:type="pct"/>
            <w:shd w:val="clear" w:color="000000" w:fill="FFFFFF"/>
            <w:noWrap/>
            <w:vAlign w:val="center"/>
            <w:hideMark/>
          </w:tcPr>
          <w:p w14:paraId="7526CFF5" w14:textId="77777777" w:rsidR="00AE1726" w:rsidRPr="00AE1726" w:rsidRDefault="00AE1726" w:rsidP="00AE1726">
            <w:pPr>
              <w:spacing w:after="0"/>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 </w:t>
            </w:r>
          </w:p>
        </w:tc>
      </w:tr>
      <w:tr w:rsidR="00B24265" w:rsidRPr="00AE1726" w14:paraId="1AA2EEE6" w14:textId="77777777" w:rsidTr="00D171CB">
        <w:trPr>
          <w:trHeight w:val="300"/>
        </w:trPr>
        <w:tc>
          <w:tcPr>
            <w:tcW w:w="295" w:type="pct"/>
            <w:shd w:val="clear" w:color="000000" w:fill="FFFFFF"/>
            <w:noWrap/>
            <w:vAlign w:val="center"/>
            <w:hideMark/>
          </w:tcPr>
          <w:p w14:paraId="6D83487D"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16.71</w:t>
            </w:r>
          </w:p>
        </w:tc>
        <w:tc>
          <w:tcPr>
            <w:tcW w:w="1642" w:type="pct"/>
            <w:shd w:val="clear" w:color="000000" w:fill="FFFFFF"/>
            <w:vAlign w:val="center"/>
            <w:hideMark/>
          </w:tcPr>
          <w:p w14:paraId="6080D1A1"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Regionaalpoliitika kujundamine ja rakendamine</w:t>
            </w:r>
          </w:p>
        </w:tc>
        <w:tc>
          <w:tcPr>
            <w:tcW w:w="510" w:type="pct"/>
            <w:shd w:val="clear" w:color="000000" w:fill="FFFFFF"/>
            <w:noWrap/>
            <w:vAlign w:val="center"/>
            <w:hideMark/>
          </w:tcPr>
          <w:p w14:paraId="48F6EED2"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-177 150</w:t>
            </w:r>
          </w:p>
        </w:tc>
        <w:tc>
          <w:tcPr>
            <w:tcW w:w="510" w:type="pct"/>
            <w:shd w:val="clear" w:color="000000" w:fill="FFFFFF"/>
            <w:noWrap/>
            <w:vAlign w:val="center"/>
            <w:hideMark/>
          </w:tcPr>
          <w:p w14:paraId="4434C64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-25 754</w:t>
            </w:r>
          </w:p>
        </w:tc>
        <w:tc>
          <w:tcPr>
            <w:tcW w:w="510" w:type="pct"/>
            <w:shd w:val="clear" w:color="000000" w:fill="FFFFFF"/>
            <w:noWrap/>
            <w:vAlign w:val="center"/>
            <w:hideMark/>
          </w:tcPr>
          <w:p w14:paraId="37A68EE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-390</w:t>
            </w:r>
          </w:p>
        </w:tc>
        <w:tc>
          <w:tcPr>
            <w:tcW w:w="510" w:type="pct"/>
            <w:shd w:val="clear" w:color="000000" w:fill="FFFFFF"/>
            <w:noWrap/>
            <w:vAlign w:val="center"/>
            <w:hideMark/>
          </w:tcPr>
          <w:p w14:paraId="0BC4B48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-390</w:t>
            </w:r>
          </w:p>
        </w:tc>
        <w:tc>
          <w:tcPr>
            <w:tcW w:w="510" w:type="pct"/>
            <w:shd w:val="clear" w:color="000000" w:fill="FFFFFF"/>
            <w:noWrap/>
            <w:vAlign w:val="center"/>
            <w:hideMark/>
          </w:tcPr>
          <w:p w14:paraId="144E172E"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-177 540</w:t>
            </w:r>
          </w:p>
        </w:tc>
        <w:tc>
          <w:tcPr>
            <w:tcW w:w="510" w:type="pct"/>
            <w:shd w:val="clear" w:color="000000" w:fill="FFFFFF"/>
            <w:noWrap/>
            <w:vAlign w:val="center"/>
            <w:hideMark/>
          </w:tcPr>
          <w:p w14:paraId="12DBF06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-26 144</w:t>
            </w:r>
          </w:p>
        </w:tc>
      </w:tr>
      <w:tr w:rsidR="00B24265" w:rsidRPr="00AE1726" w14:paraId="65D97C73" w14:textId="77777777" w:rsidTr="00D171CB">
        <w:trPr>
          <w:trHeight w:val="300"/>
        </w:trPr>
        <w:tc>
          <w:tcPr>
            <w:tcW w:w="295" w:type="pct"/>
            <w:shd w:val="clear" w:color="000000" w:fill="FFFFFF"/>
            <w:noWrap/>
            <w:vAlign w:val="center"/>
            <w:hideMark/>
          </w:tcPr>
          <w:p w14:paraId="77B39F9B"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16.72</w:t>
            </w:r>
          </w:p>
        </w:tc>
        <w:tc>
          <w:tcPr>
            <w:tcW w:w="1642" w:type="pct"/>
            <w:shd w:val="clear" w:color="000000" w:fill="FFFFFF"/>
            <w:vAlign w:val="center"/>
            <w:hideMark/>
          </w:tcPr>
          <w:p w14:paraId="40FEE409"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0D7F0850"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-4 501</w:t>
            </w:r>
          </w:p>
        </w:tc>
        <w:tc>
          <w:tcPr>
            <w:tcW w:w="510" w:type="pct"/>
            <w:shd w:val="clear" w:color="000000" w:fill="FFFFFF"/>
            <w:noWrap/>
            <w:vAlign w:val="center"/>
            <w:hideMark/>
          </w:tcPr>
          <w:p w14:paraId="5D6E8CC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-2 713</w:t>
            </w:r>
          </w:p>
        </w:tc>
        <w:tc>
          <w:tcPr>
            <w:tcW w:w="510" w:type="pct"/>
            <w:shd w:val="clear" w:color="000000" w:fill="FFFFFF"/>
            <w:noWrap/>
            <w:vAlign w:val="center"/>
            <w:hideMark/>
          </w:tcPr>
          <w:p w14:paraId="751B6C1B"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-214</w:t>
            </w:r>
          </w:p>
        </w:tc>
        <w:tc>
          <w:tcPr>
            <w:tcW w:w="510" w:type="pct"/>
            <w:shd w:val="clear" w:color="000000" w:fill="FFFFFF"/>
            <w:noWrap/>
            <w:vAlign w:val="center"/>
            <w:hideMark/>
          </w:tcPr>
          <w:p w14:paraId="380F426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-214</w:t>
            </w:r>
          </w:p>
        </w:tc>
        <w:tc>
          <w:tcPr>
            <w:tcW w:w="510" w:type="pct"/>
            <w:shd w:val="clear" w:color="000000" w:fill="FFFFFF"/>
            <w:noWrap/>
            <w:vAlign w:val="center"/>
            <w:hideMark/>
          </w:tcPr>
          <w:p w14:paraId="3C72D67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-4 715</w:t>
            </w:r>
          </w:p>
        </w:tc>
        <w:tc>
          <w:tcPr>
            <w:tcW w:w="510" w:type="pct"/>
            <w:shd w:val="clear" w:color="000000" w:fill="FFFFFF"/>
            <w:noWrap/>
            <w:vAlign w:val="center"/>
            <w:hideMark/>
          </w:tcPr>
          <w:p w14:paraId="1C9A486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-2 928</w:t>
            </w:r>
          </w:p>
        </w:tc>
      </w:tr>
      <w:tr w:rsidR="00B24265" w:rsidRPr="00AE1726" w14:paraId="7DE99F07" w14:textId="77777777" w:rsidTr="00D171CB">
        <w:trPr>
          <w:trHeight w:val="300"/>
        </w:trPr>
        <w:tc>
          <w:tcPr>
            <w:tcW w:w="295" w:type="pct"/>
            <w:shd w:val="clear" w:color="000000" w:fill="FFFFFF"/>
            <w:noWrap/>
            <w:vAlign w:val="center"/>
            <w:hideMark/>
          </w:tcPr>
          <w:p w14:paraId="63883578"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16.73</w:t>
            </w:r>
          </w:p>
        </w:tc>
        <w:tc>
          <w:tcPr>
            <w:tcW w:w="1642" w:type="pct"/>
            <w:shd w:val="clear" w:color="000000" w:fill="FFFFFF"/>
            <w:vAlign w:val="center"/>
            <w:hideMark/>
          </w:tcPr>
          <w:p w14:paraId="7B7839CC"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Muud toetused</w:t>
            </w:r>
          </w:p>
        </w:tc>
        <w:tc>
          <w:tcPr>
            <w:tcW w:w="510" w:type="pct"/>
            <w:shd w:val="clear" w:color="000000" w:fill="FFFFFF"/>
            <w:noWrap/>
            <w:vAlign w:val="center"/>
            <w:hideMark/>
          </w:tcPr>
          <w:p w14:paraId="4E4E34F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-172 650</w:t>
            </w:r>
          </w:p>
        </w:tc>
        <w:tc>
          <w:tcPr>
            <w:tcW w:w="510" w:type="pct"/>
            <w:shd w:val="clear" w:color="000000" w:fill="FFFFFF"/>
            <w:noWrap/>
            <w:vAlign w:val="center"/>
            <w:hideMark/>
          </w:tcPr>
          <w:p w14:paraId="29525992"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-23 040</w:t>
            </w:r>
          </w:p>
        </w:tc>
        <w:tc>
          <w:tcPr>
            <w:tcW w:w="510" w:type="pct"/>
            <w:shd w:val="clear" w:color="000000" w:fill="FFFFFF"/>
            <w:noWrap/>
            <w:vAlign w:val="center"/>
            <w:hideMark/>
          </w:tcPr>
          <w:p w14:paraId="5743033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-175</w:t>
            </w:r>
          </w:p>
        </w:tc>
        <w:tc>
          <w:tcPr>
            <w:tcW w:w="510" w:type="pct"/>
            <w:shd w:val="clear" w:color="000000" w:fill="FFFFFF"/>
            <w:noWrap/>
            <w:vAlign w:val="center"/>
            <w:hideMark/>
          </w:tcPr>
          <w:p w14:paraId="40DF324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-175</w:t>
            </w:r>
          </w:p>
        </w:tc>
        <w:tc>
          <w:tcPr>
            <w:tcW w:w="510" w:type="pct"/>
            <w:shd w:val="clear" w:color="000000" w:fill="FFFFFF"/>
            <w:noWrap/>
            <w:vAlign w:val="center"/>
            <w:hideMark/>
          </w:tcPr>
          <w:p w14:paraId="4D983A0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-172 825</w:t>
            </w:r>
          </w:p>
        </w:tc>
        <w:tc>
          <w:tcPr>
            <w:tcW w:w="510" w:type="pct"/>
            <w:shd w:val="clear" w:color="000000" w:fill="FFFFFF"/>
            <w:noWrap/>
            <w:vAlign w:val="center"/>
            <w:hideMark/>
          </w:tcPr>
          <w:p w14:paraId="63F660B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-23 216</w:t>
            </w:r>
          </w:p>
        </w:tc>
      </w:tr>
      <w:tr w:rsidR="00B24265" w:rsidRPr="00AE1726" w14:paraId="6E6D25F5" w14:textId="77777777" w:rsidTr="00D171CB">
        <w:trPr>
          <w:trHeight w:val="585"/>
        </w:trPr>
        <w:tc>
          <w:tcPr>
            <w:tcW w:w="295" w:type="pct"/>
            <w:shd w:val="clear" w:color="000000" w:fill="FFFFFF"/>
            <w:noWrap/>
            <w:vAlign w:val="center"/>
            <w:hideMark/>
          </w:tcPr>
          <w:p w14:paraId="0686B91F"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16.74</w:t>
            </w:r>
          </w:p>
        </w:tc>
        <w:tc>
          <w:tcPr>
            <w:tcW w:w="1642" w:type="pct"/>
            <w:shd w:val="clear" w:color="000000" w:fill="FFFFFF"/>
            <w:vAlign w:val="center"/>
            <w:hideMark/>
          </w:tcPr>
          <w:p w14:paraId="79788B30"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Kohalike omavalitsuste poliitika ja finantseerimine</w:t>
            </w:r>
          </w:p>
        </w:tc>
        <w:tc>
          <w:tcPr>
            <w:tcW w:w="510" w:type="pct"/>
            <w:shd w:val="clear" w:color="000000" w:fill="FFFFFF"/>
            <w:noWrap/>
            <w:vAlign w:val="center"/>
            <w:hideMark/>
          </w:tcPr>
          <w:p w14:paraId="2080A1B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-3 170</w:t>
            </w:r>
          </w:p>
        </w:tc>
        <w:tc>
          <w:tcPr>
            <w:tcW w:w="510" w:type="pct"/>
            <w:shd w:val="clear" w:color="000000" w:fill="FFFFFF"/>
            <w:noWrap/>
            <w:vAlign w:val="center"/>
            <w:hideMark/>
          </w:tcPr>
          <w:p w14:paraId="01C94EFD"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-2 883</w:t>
            </w:r>
          </w:p>
        </w:tc>
        <w:tc>
          <w:tcPr>
            <w:tcW w:w="510" w:type="pct"/>
            <w:shd w:val="clear" w:color="000000" w:fill="FFFFFF"/>
            <w:noWrap/>
            <w:vAlign w:val="center"/>
            <w:hideMark/>
          </w:tcPr>
          <w:p w14:paraId="22E80166"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-128</w:t>
            </w:r>
          </w:p>
        </w:tc>
        <w:tc>
          <w:tcPr>
            <w:tcW w:w="510" w:type="pct"/>
            <w:shd w:val="clear" w:color="000000" w:fill="FFFFFF"/>
            <w:noWrap/>
            <w:vAlign w:val="center"/>
            <w:hideMark/>
          </w:tcPr>
          <w:p w14:paraId="398A7675"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-128</w:t>
            </w:r>
          </w:p>
        </w:tc>
        <w:tc>
          <w:tcPr>
            <w:tcW w:w="510" w:type="pct"/>
            <w:shd w:val="clear" w:color="000000" w:fill="FFFFFF"/>
            <w:noWrap/>
            <w:vAlign w:val="center"/>
            <w:hideMark/>
          </w:tcPr>
          <w:p w14:paraId="0FEF2D2A"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-3 297</w:t>
            </w:r>
          </w:p>
        </w:tc>
        <w:tc>
          <w:tcPr>
            <w:tcW w:w="510" w:type="pct"/>
            <w:shd w:val="clear" w:color="000000" w:fill="FFFFFF"/>
            <w:noWrap/>
            <w:vAlign w:val="center"/>
            <w:hideMark/>
          </w:tcPr>
          <w:p w14:paraId="65A462BF"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-3 011</w:t>
            </w:r>
          </w:p>
        </w:tc>
      </w:tr>
      <w:tr w:rsidR="00B24265" w:rsidRPr="00AE1726" w14:paraId="12C8259D" w14:textId="77777777" w:rsidTr="00D171CB">
        <w:trPr>
          <w:trHeight w:val="300"/>
        </w:trPr>
        <w:tc>
          <w:tcPr>
            <w:tcW w:w="295" w:type="pct"/>
            <w:shd w:val="clear" w:color="000000" w:fill="FFFFFF"/>
            <w:noWrap/>
            <w:vAlign w:val="center"/>
            <w:hideMark/>
          </w:tcPr>
          <w:p w14:paraId="6C560969"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16.75</w:t>
            </w:r>
          </w:p>
        </w:tc>
        <w:tc>
          <w:tcPr>
            <w:tcW w:w="1642" w:type="pct"/>
            <w:shd w:val="clear" w:color="000000" w:fill="FFFFFF"/>
            <w:vAlign w:val="center"/>
            <w:hideMark/>
          </w:tcPr>
          <w:p w14:paraId="3BB3E014"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EA83E7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-1 818</w:t>
            </w:r>
          </w:p>
        </w:tc>
        <w:tc>
          <w:tcPr>
            <w:tcW w:w="510" w:type="pct"/>
            <w:shd w:val="clear" w:color="000000" w:fill="FFFFFF"/>
            <w:noWrap/>
            <w:vAlign w:val="center"/>
            <w:hideMark/>
          </w:tcPr>
          <w:p w14:paraId="1772892C"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-1 531</w:t>
            </w:r>
          </w:p>
        </w:tc>
        <w:tc>
          <w:tcPr>
            <w:tcW w:w="510" w:type="pct"/>
            <w:shd w:val="clear" w:color="000000" w:fill="FFFFFF"/>
            <w:noWrap/>
            <w:vAlign w:val="center"/>
            <w:hideMark/>
          </w:tcPr>
          <w:p w14:paraId="20051A5A"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-128</w:t>
            </w:r>
          </w:p>
        </w:tc>
        <w:tc>
          <w:tcPr>
            <w:tcW w:w="510" w:type="pct"/>
            <w:shd w:val="clear" w:color="000000" w:fill="FFFFFF"/>
            <w:noWrap/>
            <w:vAlign w:val="center"/>
            <w:hideMark/>
          </w:tcPr>
          <w:p w14:paraId="7ED0BF7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-128</w:t>
            </w:r>
          </w:p>
        </w:tc>
        <w:tc>
          <w:tcPr>
            <w:tcW w:w="510" w:type="pct"/>
            <w:shd w:val="clear" w:color="000000" w:fill="FFFFFF"/>
            <w:noWrap/>
            <w:vAlign w:val="center"/>
            <w:hideMark/>
          </w:tcPr>
          <w:p w14:paraId="294E3117"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-1 946</w:t>
            </w:r>
          </w:p>
        </w:tc>
        <w:tc>
          <w:tcPr>
            <w:tcW w:w="510" w:type="pct"/>
            <w:shd w:val="clear" w:color="000000" w:fill="FFFFFF"/>
            <w:noWrap/>
            <w:vAlign w:val="center"/>
            <w:hideMark/>
          </w:tcPr>
          <w:p w14:paraId="37BE18BF"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-1 659</w:t>
            </w:r>
          </w:p>
        </w:tc>
      </w:tr>
      <w:tr w:rsidR="00B24265" w:rsidRPr="00AE1726" w14:paraId="3C684337" w14:textId="77777777" w:rsidTr="00D171CB">
        <w:trPr>
          <w:trHeight w:val="300"/>
        </w:trPr>
        <w:tc>
          <w:tcPr>
            <w:tcW w:w="295" w:type="pct"/>
            <w:shd w:val="clear" w:color="000000" w:fill="FFFFFF"/>
            <w:noWrap/>
            <w:vAlign w:val="center"/>
            <w:hideMark/>
          </w:tcPr>
          <w:p w14:paraId="2357C3CA"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16.77</w:t>
            </w:r>
          </w:p>
        </w:tc>
        <w:tc>
          <w:tcPr>
            <w:tcW w:w="1642" w:type="pct"/>
            <w:shd w:val="clear" w:color="000000" w:fill="FFFFFF"/>
            <w:vAlign w:val="center"/>
            <w:hideMark/>
          </w:tcPr>
          <w:p w14:paraId="78FEE85B" w14:textId="77777777" w:rsidR="00AE1726" w:rsidRPr="00AE1726" w:rsidRDefault="00AE1726" w:rsidP="00AE1726">
            <w:pPr>
              <w:spacing w:after="0"/>
              <w:ind w:firstLineChars="100" w:firstLine="18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Ühistranspordi programm</w:t>
            </w:r>
          </w:p>
        </w:tc>
        <w:tc>
          <w:tcPr>
            <w:tcW w:w="510" w:type="pct"/>
            <w:shd w:val="clear" w:color="000000" w:fill="FFFFFF"/>
            <w:noWrap/>
            <w:vAlign w:val="center"/>
            <w:hideMark/>
          </w:tcPr>
          <w:p w14:paraId="6624F24D"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32706EEE"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E5C7D13"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5D3708DC"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235BBA4A"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c>
          <w:tcPr>
            <w:tcW w:w="510" w:type="pct"/>
            <w:shd w:val="clear" w:color="000000" w:fill="FFFFFF"/>
            <w:noWrap/>
            <w:vAlign w:val="center"/>
            <w:hideMark/>
          </w:tcPr>
          <w:p w14:paraId="11065E9C" w14:textId="77777777" w:rsidR="00AE1726" w:rsidRPr="00AE1726" w:rsidRDefault="00AE1726" w:rsidP="00AE1726">
            <w:pPr>
              <w:spacing w:after="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 </w:t>
            </w:r>
          </w:p>
        </w:tc>
      </w:tr>
      <w:tr w:rsidR="00B24265" w:rsidRPr="00AE1726" w14:paraId="5CF531A9" w14:textId="77777777" w:rsidTr="00D171CB">
        <w:trPr>
          <w:trHeight w:val="585"/>
        </w:trPr>
        <w:tc>
          <w:tcPr>
            <w:tcW w:w="295" w:type="pct"/>
            <w:shd w:val="clear" w:color="000000" w:fill="FFFFFF"/>
            <w:noWrap/>
            <w:vAlign w:val="center"/>
            <w:hideMark/>
          </w:tcPr>
          <w:p w14:paraId="06E765D5" w14:textId="77777777" w:rsidR="00AE1726" w:rsidRPr="00AE1726" w:rsidRDefault="00AE1726" w:rsidP="00AE1726">
            <w:pPr>
              <w:spacing w:after="0"/>
              <w:jc w:val="center"/>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16.78</w:t>
            </w:r>
          </w:p>
        </w:tc>
        <w:tc>
          <w:tcPr>
            <w:tcW w:w="1642" w:type="pct"/>
            <w:shd w:val="clear" w:color="000000" w:fill="FFFFFF"/>
            <w:vAlign w:val="center"/>
            <w:hideMark/>
          </w:tcPr>
          <w:p w14:paraId="763A4F7A" w14:textId="77777777" w:rsidR="00AE1726" w:rsidRPr="00AE1726" w:rsidRDefault="00AE1726" w:rsidP="00AE1726">
            <w:pPr>
              <w:spacing w:after="0"/>
              <w:ind w:firstLineChars="200" w:firstLine="361"/>
              <w:jc w:val="lef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Ühistransporditeenuse arendamine ja soodustamine</w:t>
            </w:r>
          </w:p>
        </w:tc>
        <w:tc>
          <w:tcPr>
            <w:tcW w:w="510" w:type="pct"/>
            <w:shd w:val="clear" w:color="000000" w:fill="FFFFFF"/>
            <w:noWrap/>
            <w:vAlign w:val="center"/>
            <w:hideMark/>
          </w:tcPr>
          <w:p w14:paraId="3607F6E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-177 514</w:t>
            </w:r>
          </w:p>
        </w:tc>
        <w:tc>
          <w:tcPr>
            <w:tcW w:w="510" w:type="pct"/>
            <w:shd w:val="clear" w:color="000000" w:fill="FFFFFF"/>
            <w:noWrap/>
            <w:vAlign w:val="center"/>
            <w:hideMark/>
          </w:tcPr>
          <w:p w14:paraId="6A96DD71"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-173 850</w:t>
            </w:r>
          </w:p>
        </w:tc>
        <w:tc>
          <w:tcPr>
            <w:tcW w:w="510" w:type="pct"/>
            <w:shd w:val="clear" w:color="000000" w:fill="FFFFFF"/>
            <w:noWrap/>
            <w:vAlign w:val="center"/>
            <w:hideMark/>
          </w:tcPr>
          <w:p w14:paraId="38BA31BC"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-112</w:t>
            </w:r>
          </w:p>
        </w:tc>
        <w:tc>
          <w:tcPr>
            <w:tcW w:w="510" w:type="pct"/>
            <w:shd w:val="clear" w:color="000000" w:fill="FFFFFF"/>
            <w:noWrap/>
            <w:vAlign w:val="center"/>
            <w:hideMark/>
          </w:tcPr>
          <w:p w14:paraId="5A12D289"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-112</w:t>
            </w:r>
          </w:p>
        </w:tc>
        <w:tc>
          <w:tcPr>
            <w:tcW w:w="510" w:type="pct"/>
            <w:shd w:val="clear" w:color="000000" w:fill="FFFFFF"/>
            <w:noWrap/>
            <w:vAlign w:val="center"/>
            <w:hideMark/>
          </w:tcPr>
          <w:p w14:paraId="1F23B86C"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-177 626</w:t>
            </w:r>
          </w:p>
        </w:tc>
        <w:tc>
          <w:tcPr>
            <w:tcW w:w="510" w:type="pct"/>
            <w:shd w:val="clear" w:color="000000" w:fill="FFFFFF"/>
            <w:noWrap/>
            <w:vAlign w:val="center"/>
            <w:hideMark/>
          </w:tcPr>
          <w:p w14:paraId="3866DB3B" w14:textId="77777777" w:rsidR="00AE1726" w:rsidRPr="00AE1726" w:rsidRDefault="00AE1726" w:rsidP="00AE1726">
            <w:pPr>
              <w:spacing w:after="0"/>
              <w:jc w:val="right"/>
              <w:rPr>
                <w:rFonts w:ascii="Times New Roman" w:eastAsia="Times New Roman" w:hAnsi="Times New Roman" w:cs="Times New Roman"/>
                <w:b/>
                <w:bCs/>
                <w:color w:val="000087"/>
                <w:sz w:val="18"/>
                <w:szCs w:val="18"/>
                <w:lang w:eastAsia="et-EE"/>
              </w:rPr>
            </w:pPr>
            <w:r w:rsidRPr="00AE1726">
              <w:rPr>
                <w:rFonts w:ascii="Times New Roman" w:eastAsia="Times New Roman" w:hAnsi="Times New Roman" w:cs="Times New Roman"/>
                <w:b/>
                <w:bCs/>
                <w:color w:val="000087"/>
                <w:sz w:val="18"/>
                <w:szCs w:val="18"/>
                <w:lang w:eastAsia="et-EE"/>
              </w:rPr>
              <w:t>-173 962</w:t>
            </w:r>
          </w:p>
        </w:tc>
      </w:tr>
      <w:tr w:rsidR="00B24265" w:rsidRPr="00AE1726" w14:paraId="6D206605" w14:textId="77777777" w:rsidTr="00D171CB">
        <w:trPr>
          <w:trHeight w:val="300"/>
        </w:trPr>
        <w:tc>
          <w:tcPr>
            <w:tcW w:w="295" w:type="pct"/>
            <w:shd w:val="clear" w:color="000000" w:fill="FFFFFF"/>
            <w:noWrap/>
            <w:vAlign w:val="center"/>
            <w:hideMark/>
          </w:tcPr>
          <w:p w14:paraId="457F0852" w14:textId="77777777" w:rsidR="00AE1726" w:rsidRPr="00AE1726" w:rsidRDefault="00AE1726" w:rsidP="00AE1726">
            <w:pPr>
              <w:spacing w:after="0"/>
              <w:jc w:val="center"/>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16.79</w:t>
            </w:r>
          </w:p>
        </w:tc>
        <w:tc>
          <w:tcPr>
            <w:tcW w:w="1642" w:type="pct"/>
            <w:shd w:val="clear" w:color="000000" w:fill="FFFFFF"/>
            <w:vAlign w:val="center"/>
            <w:hideMark/>
          </w:tcPr>
          <w:p w14:paraId="356F0928" w14:textId="77777777" w:rsidR="00AE1726" w:rsidRPr="00AE1726" w:rsidRDefault="00AE1726" w:rsidP="00AE1726">
            <w:pPr>
              <w:spacing w:after="0"/>
              <w:ind w:firstLineChars="200" w:firstLine="360"/>
              <w:jc w:val="lef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Tööjõu- ja majandamiskulud</w:t>
            </w:r>
          </w:p>
        </w:tc>
        <w:tc>
          <w:tcPr>
            <w:tcW w:w="510" w:type="pct"/>
            <w:shd w:val="clear" w:color="000000" w:fill="FFFFFF"/>
            <w:noWrap/>
            <w:vAlign w:val="center"/>
            <w:hideMark/>
          </w:tcPr>
          <w:p w14:paraId="7FBF156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-3 207</w:t>
            </w:r>
          </w:p>
        </w:tc>
        <w:tc>
          <w:tcPr>
            <w:tcW w:w="510" w:type="pct"/>
            <w:shd w:val="clear" w:color="000000" w:fill="FFFFFF"/>
            <w:noWrap/>
            <w:vAlign w:val="center"/>
            <w:hideMark/>
          </w:tcPr>
          <w:p w14:paraId="60A5E4E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-1 393</w:t>
            </w:r>
          </w:p>
        </w:tc>
        <w:tc>
          <w:tcPr>
            <w:tcW w:w="510" w:type="pct"/>
            <w:shd w:val="clear" w:color="000000" w:fill="FFFFFF"/>
            <w:noWrap/>
            <w:vAlign w:val="center"/>
            <w:hideMark/>
          </w:tcPr>
          <w:p w14:paraId="574AE70D"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-112</w:t>
            </w:r>
          </w:p>
        </w:tc>
        <w:tc>
          <w:tcPr>
            <w:tcW w:w="510" w:type="pct"/>
            <w:shd w:val="clear" w:color="000000" w:fill="FFFFFF"/>
            <w:noWrap/>
            <w:vAlign w:val="center"/>
            <w:hideMark/>
          </w:tcPr>
          <w:p w14:paraId="6F8ED0F6"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-112</w:t>
            </w:r>
          </w:p>
        </w:tc>
        <w:tc>
          <w:tcPr>
            <w:tcW w:w="510" w:type="pct"/>
            <w:shd w:val="clear" w:color="000000" w:fill="FFFFFF"/>
            <w:noWrap/>
            <w:vAlign w:val="center"/>
            <w:hideMark/>
          </w:tcPr>
          <w:p w14:paraId="54F35524"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-3 319</w:t>
            </w:r>
          </w:p>
        </w:tc>
        <w:tc>
          <w:tcPr>
            <w:tcW w:w="510" w:type="pct"/>
            <w:shd w:val="clear" w:color="000000" w:fill="FFFFFF"/>
            <w:noWrap/>
            <w:vAlign w:val="center"/>
            <w:hideMark/>
          </w:tcPr>
          <w:p w14:paraId="161635F3" w14:textId="77777777" w:rsidR="00AE1726" w:rsidRPr="00AE1726" w:rsidRDefault="00AE1726" w:rsidP="00AE1726">
            <w:pPr>
              <w:spacing w:after="0"/>
              <w:jc w:val="right"/>
              <w:rPr>
                <w:rFonts w:ascii="Times New Roman" w:eastAsia="Times New Roman" w:hAnsi="Times New Roman" w:cs="Times New Roman"/>
                <w:color w:val="000000"/>
                <w:sz w:val="18"/>
                <w:szCs w:val="18"/>
                <w:lang w:eastAsia="et-EE"/>
              </w:rPr>
            </w:pPr>
            <w:r w:rsidRPr="00AE1726">
              <w:rPr>
                <w:rFonts w:ascii="Times New Roman" w:eastAsia="Times New Roman" w:hAnsi="Times New Roman" w:cs="Times New Roman"/>
                <w:color w:val="000000"/>
                <w:sz w:val="18"/>
                <w:szCs w:val="18"/>
                <w:lang w:eastAsia="et-EE"/>
              </w:rPr>
              <w:t>-1 505</w:t>
            </w:r>
          </w:p>
        </w:tc>
      </w:tr>
      <w:tr w:rsidR="00AE1726" w:rsidRPr="00AE1726" w14:paraId="2C9257F4" w14:textId="77777777" w:rsidTr="00D171CB">
        <w:trPr>
          <w:trHeight w:val="300"/>
        </w:trPr>
        <w:tc>
          <w:tcPr>
            <w:tcW w:w="295" w:type="pct"/>
            <w:shd w:val="clear" w:color="000000" w:fill="BAE6E8"/>
            <w:noWrap/>
            <w:vAlign w:val="center"/>
            <w:hideMark/>
          </w:tcPr>
          <w:p w14:paraId="0EF6B73E" w14:textId="77777777" w:rsidR="00AE1726" w:rsidRPr="00AE1726" w:rsidRDefault="00AE1726" w:rsidP="00AE1726">
            <w:pPr>
              <w:spacing w:after="0"/>
              <w:jc w:val="center"/>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16.82</w:t>
            </w:r>
          </w:p>
        </w:tc>
        <w:tc>
          <w:tcPr>
            <w:tcW w:w="1642" w:type="pct"/>
            <w:shd w:val="clear" w:color="000000" w:fill="BAE6E8"/>
            <w:noWrap/>
            <w:vAlign w:val="center"/>
            <w:hideMark/>
          </w:tcPr>
          <w:p w14:paraId="29E08EE1" w14:textId="77777777" w:rsidR="00AE1726" w:rsidRPr="00AE1726" w:rsidRDefault="00AE1726" w:rsidP="00AE1726">
            <w:pPr>
              <w:spacing w:after="0"/>
              <w:jc w:val="lef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INVESTEERINGUD</w:t>
            </w:r>
          </w:p>
        </w:tc>
        <w:tc>
          <w:tcPr>
            <w:tcW w:w="510" w:type="pct"/>
            <w:shd w:val="clear" w:color="000000" w:fill="BAE6E8"/>
            <w:noWrap/>
            <w:vAlign w:val="center"/>
            <w:hideMark/>
          </w:tcPr>
          <w:p w14:paraId="26D620E9"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-3 093</w:t>
            </w:r>
          </w:p>
        </w:tc>
        <w:tc>
          <w:tcPr>
            <w:tcW w:w="510" w:type="pct"/>
            <w:shd w:val="clear" w:color="000000" w:fill="BAE6E8"/>
            <w:noWrap/>
            <w:vAlign w:val="center"/>
            <w:hideMark/>
          </w:tcPr>
          <w:p w14:paraId="7FB955F2"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-2 073</w:t>
            </w:r>
          </w:p>
        </w:tc>
        <w:tc>
          <w:tcPr>
            <w:tcW w:w="510" w:type="pct"/>
            <w:shd w:val="clear" w:color="000000" w:fill="BAE6E8"/>
            <w:noWrap/>
            <w:vAlign w:val="center"/>
            <w:hideMark/>
          </w:tcPr>
          <w:p w14:paraId="042313D0"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1 200</w:t>
            </w:r>
          </w:p>
        </w:tc>
        <w:tc>
          <w:tcPr>
            <w:tcW w:w="510" w:type="pct"/>
            <w:shd w:val="clear" w:color="000000" w:fill="BAE6E8"/>
            <w:noWrap/>
            <w:vAlign w:val="center"/>
            <w:hideMark/>
          </w:tcPr>
          <w:p w14:paraId="50BBBF72"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1 200</w:t>
            </w:r>
          </w:p>
        </w:tc>
        <w:tc>
          <w:tcPr>
            <w:tcW w:w="510" w:type="pct"/>
            <w:shd w:val="clear" w:color="000000" w:fill="BAE6E8"/>
            <w:noWrap/>
            <w:vAlign w:val="center"/>
            <w:hideMark/>
          </w:tcPr>
          <w:p w14:paraId="4DAC4AAF"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-1 893</w:t>
            </w:r>
          </w:p>
        </w:tc>
        <w:tc>
          <w:tcPr>
            <w:tcW w:w="510" w:type="pct"/>
            <w:shd w:val="clear" w:color="000000" w:fill="BAE6E8"/>
            <w:noWrap/>
            <w:vAlign w:val="center"/>
            <w:hideMark/>
          </w:tcPr>
          <w:p w14:paraId="65BA0658" w14:textId="77777777" w:rsidR="00AE1726" w:rsidRPr="00AE1726" w:rsidRDefault="00AE1726" w:rsidP="00AE1726">
            <w:pPr>
              <w:spacing w:after="0"/>
              <w:jc w:val="right"/>
              <w:rPr>
                <w:rFonts w:ascii="Times New Roman" w:eastAsia="Times New Roman" w:hAnsi="Times New Roman" w:cs="Times New Roman"/>
                <w:b/>
                <w:bCs/>
                <w:color w:val="000000"/>
                <w:sz w:val="18"/>
                <w:szCs w:val="18"/>
                <w:lang w:eastAsia="et-EE"/>
              </w:rPr>
            </w:pPr>
            <w:r w:rsidRPr="00AE1726">
              <w:rPr>
                <w:rFonts w:ascii="Times New Roman" w:eastAsia="Times New Roman" w:hAnsi="Times New Roman" w:cs="Times New Roman"/>
                <w:b/>
                <w:bCs/>
                <w:color w:val="000000"/>
                <w:sz w:val="18"/>
                <w:szCs w:val="18"/>
                <w:lang w:eastAsia="et-EE"/>
              </w:rPr>
              <w:t>-873</w:t>
            </w:r>
          </w:p>
        </w:tc>
      </w:tr>
    </w:tbl>
    <w:p w14:paraId="7E444223" w14:textId="3232C865" w:rsidR="55AA426B" w:rsidRDefault="55AA426B" w:rsidP="55AA426B">
      <w:pPr>
        <w:spacing w:after="160" w:line="256" w:lineRule="auto"/>
        <w:rPr>
          <w:rFonts w:ascii="Times New Roman" w:eastAsia="Times New Roman" w:hAnsi="Times New Roman" w:cs="Times New Roman"/>
          <w:i/>
          <w:iCs/>
          <w:sz w:val="24"/>
          <w:szCs w:val="24"/>
        </w:rPr>
      </w:pPr>
    </w:p>
    <w:p w14:paraId="4B755CD7" w14:textId="42AD13F4" w:rsidR="0004538C" w:rsidRDefault="2B2D3187" w:rsidP="784E3CB1">
      <w:pPr>
        <w:spacing w:after="160" w:line="256" w:lineRule="auto"/>
        <w:rPr>
          <w:rFonts w:ascii="Times New Roman" w:eastAsia="Times New Roman" w:hAnsi="Times New Roman" w:cs="Times New Roman"/>
          <w:i/>
          <w:iCs/>
          <w:sz w:val="24"/>
          <w:szCs w:val="24"/>
        </w:rPr>
      </w:pPr>
      <w:r w:rsidRPr="784E3CB1">
        <w:rPr>
          <w:rFonts w:ascii="Times New Roman" w:eastAsia="Times New Roman" w:hAnsi="Times New Roman" w:cs="Times New Roman"/>
          <w:i/>
          <w:iCs/>
          <w:sz w:val="24"/>
          <w:szCs w:val="24"/>
        </w:rPr>
        <w:t xml:space="preserve">Regionaal- ja </w:t>
      </w:r>
      <w:r w:rsidRPr="5E5E2ECE">
        <w:rPr>
          <w:rFonts w:ascii="Times New Roman" w:eastAsia="Times New Roman" w:hAnsi="Times New Roman" w:cs="Times New Roman"/>
          <w:i/>
          <w:iCs/>
          <w:sz w:val="24"/>
          <w:szCs w:val="24"/>
        </w:rPr>
        <w:t>Põllumajandusministeeriumi valitsemisala</w:t>
      </w:r>
      <w:r w:rsidRPr="04AC722F">
        <w:rPr>
          <w:rFonts w:ascii="Times New Roman" w:eastAsia="Times New Roman" w:hAnsi="Times New Roman" w:cs="Times New Roman"/>
          <w:i/>
          <w:iCs/>
          <w:sz w:val="24"/>
          <w:szCs w:val="24"/>
        </w:rPr>
        <w:t xml:space="preserve"> </w:t>
      </w:r>
      <w:r w:rsidRPr="784E3CB1">
        <w:rPr>
          <w:rFonts w:ascii="Times New Roman" w:eastAsia="Times New Roman" w:hAnsi="Times New Roman" w:cs="Times New Roman"/>
          <w:i/>
          <w:iCs/>
          <w:sz w:val="24"/>
          <w:szCs w:val="24"/>
        </w:rPr>
        <w:t xml:space="preserve">suunab </w:t>
      </w:r>
      <w:r w:rsidRPr="40AEC750">
        <w:rPr>
          <w:rFonts w:ascii="Times New Roman" w:eastAsia="Times New Roman" w:hAnsi="Times New Roman" w:cs="Times New Roman"/>
          <w:b/>
          <w:bCs/>
          <w:i/>
          <w:iCs/>
          <w:sz w:val="24"/>
          <w:szCs w:val="24"/>
        </w:rPr>
        <w:t>6</w:t>
      </w:r>
      <w:r w:rsidR="00A91EFA">
        <w:rPr>
          <w:rFonts w:ascii="Times New Roman" w:eastAsia="Times New Roman" w:hAnsi="Times New Roman" w:cs="Times New Roman"/>
          <w:b/>
          <w:bCs/>
          <w:i/>
          <w:iCs/>
          <w:sz w:val="24"/>
          <w:szCs w:val="24"/>
        </w:rPr>
        <w:t> </w:t>
      </w:r>
      <w:r w:rsidR="464E5F43" w:rsidRPr="40AEC750">
        <w:rPr>
          <w:rFonts w:ascii="Times New Roman" w:eastAsia="Times New Roman" w:hAnsi="Times New Roman" w:cs="Times New Roman"/>
          <w:b/>
          <w:bCs/>
          <w:i/>
          <w:iCs/>
          <w:sz w:val="24"/>
          <w:szCs w:val="24"/>
        </w:rPr>
        <w:t>423</w:t>
      </w:r>
      <w:r w:rsidRPr="784E3CB1">
        <w:rPr>
          <w:rFonts w:ascii="Times New Roman" w:eastAsia="Times New Roman" w:hAnsi="Times New Roman" w:cs="Times New Roman"/>
          <w:b/>
          <w:bCs/>
          <w:i/>
          <w:iCs/>
          <w:sz w:val="24"/>
          <w:szCs w:val="24"/>
        </w:rPr>
        <w:t xml:space="preserve"> eurot</w:t>
      </w:r>
      <w:r w:rsidRPr="784E3CB1">
        <w:rPr>
          <w:rFonts w:ascii="Times New Roman" w:eastAsia="Times New Roman" w:hAnsi="Times New Roman" w:cs="Times New Roman"/>
          <w:i/>
          <w:iCs/>
          <w:sz w:val="24"/>
          <w:szCs w:val="24"/>
        </w:rPr>
        <w:t xml:space="preserve"> </w:t>
      </w:r>
      <w:r w:rsidR="5D2B22C7" w:rsidRPr="29E5CA94">
        <w:rPr>
          <w:rFonts w:ascii="Times New Roman" w:eastAsia="Times New Roman" w:hAnsi="Times New Roman" w:cs="Times New Roman"/>
          <w:i/>
          <w:iCs/>
          <w:sz w:val="24"/>
          <w:szCs w:val="24"/>
        </w:rPr>
        <w:t xml:space="preserve">Regionaal- ja </w:t>
      </w:r>
      <w:r w:rsidR="5D2B22C7" w:rsidRPr="04D35ADC">
        <w:rPr>
          <w:rFonts w:ascii="Times New Roman" w:eastAsia="Times New Roman" w:hAnsi="Times New Roman" w:cs="Times New Roman"/>
          <w:i/>
          <w:iCs/>
          <w:sz w:val="24"/>
          <w:szCs w:val="24"/>
        </w:rPr>
        <w:t xml:space="preserve">Põllumajandusministeeriumi Infotehnoloogia Keskuse </w:t>
      </w:r>
      <w:r w:rsidR="5D2B22C7" w:rsidRPr="0CA900FB">
        <w:rPr>
          <w:rFonts w:ascii="Times New Roman" w:eastAsia="Times New Roman" w:hAnsi="Times New Roman" w:cs="Times New Roman"/>
          <w:i/>
          <w:iCs/>
          <w:sz w:val="24"/>
          <w:szCs w:val="24"/>
        </w:rPr>
        <w:t xml:space="preserve">eelarvest </w:t>
      </w:r>
      <w:r w:rsidRPr="784E3CB1">
        <w:rPr>
          <w:rFonts w:ascii="Times New Roman" w:eastAsia="Times New Roman" w:hAnsi="Times New Roman" w:cs="Times New Roman"/>
          <w:i/>
          <w:iCs/>
          <w:sz w:val="24"/>
          <w:szCs w:val="24"/>
        </w:rPr>
        <w:t xml:space="preserve">Riigi Tugiteenuste Keskusele </w:t>
      </w:r>
      <w:r w:rsidR="76EF39E9" w:rsidRPr="040B10EA">
        <w:rPr>
          <w:rFonts w:ascii="Times New Roman" w:eastAsia="Times New Roman" w:hAnsi="Times New Roman" w:cs="Times New Roman"/>
          <w:i/>
          <w:iCs/>
          <w:sz w:val="24"/>
          <w:szCs w:val="24"/>
        </w:rPr>
        <w:t>dokumendi</w:t>
      </w:r>
      <w:r w:rsidR="74A18A55" w:rsidRPr="16C327DA">
        <w:rPr>
          <w:rFonts w:ascii="Times New Roman" w:eastAsia="Times New Roman" w:hAnsi="Times New Roman" w:cs="Times New Roman"/>
          <w:i/>
          <w:iCs/>
          <w:sz w:val="24"/>
          <w:szCs w:val="24"/>
        </w:rPr>
        <w:t>-</w:t>
      </w:r>
      <w:r w:rsidR="76EF39E9" w:rsidRPr="040B10EA">
        <w:rPr>
          <w:rFonts w:ascii="Times New Roman" w:eastAsia="Times New Roman" w:hAnsi="Times New Roman" w:cs="Times New Roman"/>
          <w:i/>
          <w:iCs/>
          <w:sz w:val="24"/>
          <w:szCs w:val="24"/>
        </w:rPr>
        <w:t xml:space="preserve"> ja </w:t>
      </w:r>
      <w:r w:rsidRPr="040B10EA">
        <w:rPr>
          <w:rFonts w:ascii="Times New Roman" w:eastAsia="Times New Roman" w:hAnsi="Times New Roman" w:cs="Times New Roman"/>
          <w:i/>
          <w:iCs/>
          <w:sz w:val="24"/>
          <w:szCs w:val="24"/>
        </w:rPr>
        <w:t>arhiiviteenuse</w:t>
      </w:r>
      <w:r w:rsidRPr="784E3CB1">
        <w:rPr>
          <w:rFonts w:ascii="Times New Roman" w:eastAsia="Times New Roman" w:hAnsi="Times New Roman" w:cs="Times New Roman"/>
          <w:i/>
          <w:iCs/>
          <w:sz w:val="24"/>
          <w:szCs w:val="24"/>
        </w:rPr>
        <w:t xml:space="preserve"> osutamiseks, vt täpsemalt selgitust vastava valitsemisala valitsemisalade vaheliste muudatuste juures.</w:t>
      </w:r>
    </w:p>
    <w:p w14:paraId="75C9F89E" w14:textId="74B935A5" w:rsidR="675E3919" w:rsidRDefault="675E3919" w:rsidP="675E3919">
      <w:pPr>
        <w:keepNext/>
        <w:rPr>
          <w:rFonts w:ascii="Times New Roman" w:eastAsia="Times New Roman" w:hAnsi="Times New Roman" w:cs="Times New Roman"/>
          <w:i/>
          <w:iCs/>
          <w:sz w:val="24"/>
          <w:szCs w:val="24"/>
        </w:rPr>
      </w:pPr>
    </w:p>
    <w:p w14:paraId="6E04939E" w14:textId="3B08F4E1" w:rsidR="71707C59" w:rsidRDefault="71707C59" w:rsidP="7DEF7D4D">
      <w:pPr>
        <w:spacing w:after="160" w:line="256" w:lineRule="auto"/>
        <w:rPr>
          <w:rFonts w:ascii="Times New Roman" w:eastAsia="Times New Roman" w:hAnsi="Times New Roman" w:cs="Times New Roman"/>
          <w:i/>
          <w:iCs/>
          <w:sz w:val="24"/>
          <w:szCs w:val="24"/>
        </w:rPr>
      </w:pPr>
      <w:r w:rsidRPr="7DEF7D4D">
        <w:rPr>
          <w:rFonts w:ascii="Times New Roman" w:eastAsia="Times New Roman" w:hAnsi="Times New Roman" w:cs="Times New Roman"/>
          <w:i/>
          <w:iCs/>
          <w:sz w:val="24"/>
          <w:szCs w:val="24"/>
        </w:rPr>
        <w:t>Valitsemisala vaheline muudatus</w:t>
      </w:r>
    </w:p>
    <w:p w14:paraId="18BC0DDE" w14:textId="5925CBA6" w:rsidR="71707C59" w:rsidRDefault="71707C59" w:rsidP="7DEF7D4D">
      <w:pPr>
        <w:pStyle w:val="paragraph"/>
        <w:spacing w:after="0" w:line="256" w:lineRule="auto"/>
        <w:jc w:val="both"/>
        <w:rPr>
          <w:rFonts w:eastAsiaTheme="majorEastAsia"/>
        </w:rPr>
      </w:pPr>
      <w:r>
        <w:t xml:space="preserve">Regionaal- ja Põllumajandusministeeriumi eelarvesse lisatakse riigiasutuste üleriigilise rendimaksete reservi arvelt </w:t>
      </w:r>
      <w:r w:rsidRPr="001D4A65">
        <w:rPr>
          <w:b/>
          <w:bCs/>
        </w:rPr>
        <w:t>1</w:t>
      </w:r>
      <w:r w:rsidR="75C9BACC" w:rsidRPr="001D4A65">
        <w:rPr>
          <w:b/>
          <w:bCs/>
        </w:rPr>
        <w:t>7</w:t>
      </w:r>
      <w:r w:rsidR="79D18A3C" w:rsidRPr="001D4A65">
        <w:rPr>
          <w:b/>
          <w:bCs/>
        </w:rPr>
        <w:t>5</w:t>
      </w:r>
      <w:r w:rsidR="00C4143F" w:rsidRPr="001D4A65">
        <w:rPr>
          <w:b/>
          <w:bCs/>
        </w:rPr>
        <w:t> </w:t>
      </w:r>
      <w:r w:rsidR="79D18A3C" w:rsidRPr="001D4A65">
        <w:rPr>
          <w:b/>
          <w:bCs/>
        </w:rPr>
        <w:t>399</w:t>
      </w:r>
      <w:r w:rsidRPr="001D4A65">
        <w:rPr>
          <w:b/>
          <w:bCs/>
        </w:rPr>
        <w:t xml:space="preserve"> eurot</w:t>
      </w:r>
      <w:r>
        <w:t xml:space="preserve"> SA Eesti Maaelumuuseumid </w:t>
      </w:r>
      <w:proofErr w:type="spellStart"/>
      <w:r>
        <w:t>RKASe</w:t>
      </w:r>
      <w:proofErr w:type="spellEnd"/>
      <w:r>
        <w:t xml:space="preserve"> rendimaksete käibemaksu osa katteks</w:t>
      </w:r>
      <w:r w:rsidR="007C5373">
        <w:t>, mis jäi 2026 aastal planeerimata.</w:t>
      </w:r>
      <w:r w:rsidR="362DF458">
        <w:t xml:space="preserve"> </w:t>
      </w:r>
    </w:p>
    <w:p w14:paraId="191A3D7C" w14:textId="0B486E69" w:rsidR="27226148" w:rsidRPr="00C00EAB" w:rsidRDefault="53323B18" w:rsidP="0AA77123">
      <w:pPr>
        <w:keepNext/>
        <w:rPr>
          <w:rFonts w:ascii="Times New Roman" w:eastAsia="Times New Roman" w:hAnsi="Times New Roman" w:cs="Times New Roman"/>
          <w:i/>
          <w:iCs/>
          <w:sz w:val="24"/>
          <w:szCs w:val="24"/>
        </w:rPr>
      </w:pPr>
      <w:r w:rsidRPr="0AA77123">
        <w:rPr>
          <w:rFonts w:ascii="Times New Roman" w:eastAsia="Times New Roman" w:hAnsi="Times New Roman" w:cs="Times New Roman"/>
          <w:i/>
          <w:iCs/>
          <w:sz w:val="24"/>
          <w:szCs w:val="24"/>
        </w:rPr>
        <w:lastRenderedPageBreak/>
        <w:t>Valitsemisala-sisene muudatus (kuludes ja investeeringutes)</w:t>
      </w:r>
    </w:p>
    <w:p w14:paraId="4AD40A4C" w14:textId="7CEDE4B0" w:rsidR="27226148" w:rsidRPr="00C00EAB" w:rsidRDefault="15D1848E" w:rsidP="0AA77123">
      <w:pPr>
        <w:keepNext/>
        <w:rPr>
          <w:rFonts w:ascii="Times New Roman" w:eastAsiaTheme="minorEastAsia" w:hAnsi="Times New Roman" w:cs="Times New Roman"/>
          <w:sz w:val="24"/>
          <w:szCs w:val="24"/>
        </w:rPr>
      </w:pPr>
      <w:r w:rsidRPr="6B1A37B3">
        <w:rPr>
          <w:rFonts w:ascii="Times New Roman" w:eastAsia="Times New Roman" w:hAnsi="Times New Roman" w:cs="Times New Roman"/>
          <w:sz w:val="24"/>
          <w:szCs w:val="24"/>
        </w:rPr>
        <w:t xml:space="preserve">Regionaal- ja Põllumajandusministeeriumi Infotehnoloogia Keskus on uue asutusena täpsustanud asutuste IT vajadusi ja lepinguid ning suunab IT-investeeringutest IT majandamiskuludesse </w:t>
      </w:r>
      <w:r w:rsidRPr="6B1A37B3">
        <w:rPr>
          <w:rFonts w:ascii="Times New Roman" w:eastAsia="Times New Roman" w:hAnsi="Times New Roman" w:cs="Times New Roman"/>
          <w:b/>
          <w:sz w:val="24"/>
          <w:szCs w:val="24"/>
        </w:rPr>
        <w:t>1</w:t>
      </w:r>
      <w:r w:rsidR="00C4143F">
        <w:rPr>
          <w:rFonts w:ascii="Times New Roman" w:eastAsia="Times New Roman" w:hAnsi="Times New Roman" w:cs="Times New Roman"/>
          <w:b/>
          <w:sz w:val="24"/>
          <w:szCs w:val="24"/>
        </w:rPr>
        <w:t> </w:t>
      </w:r>
      <w:r w:rsidRPr="6B1A37B3">
        <w:rPr>
          <w:rFonts w:ascii="Times New Roman" w:eastAsia="Times New Roman" w:hAnsi="Times New Roman" w:cs="Times New Roman"/>
          <w:b/>
          <w:sz w:val="24"/>
          <w:szCs w:val="24"/>
        </w:rPr>
        <w:t>200</w:t>
      </w:r>
      <w:r w:rsidR="00C4143F">
        <w:rPr>
          <w:rFonts w:ascii="Times New Roman" w:eastAsia="Times New Roman" w:hAnsi="Times New Roman" w:cs="Times New Roman"/>
          <w:b/>
          <w:sz w:val="24"/>
          <w:szCs w:val="24"/>
        </w:rPr>
        <w:t> </w:t>
      </w:r>
      <w:r w:rsidRPr="6B1A37B3">
        <w:rPr>
          <w:rFonts w:ascii="Times New Roman" w:eastAsia="Times New Roman" w:hAnsi="Times New Roman" w:cs="Times New Roman"/>
          <w:b/>
          <w:sz w:val="24"/>
          <w:szCs w:val="24"/>
        </w:rPr>
        <w:t>000</w:t>
      </w:r>
      <w:r w:rsidRPr="6B1A37B3">
        <w:rPr>
          <w:rFonts w:ascii="Times New Roman" w:eastAsia="Times New Roman" w:hAnsi="Times New Roman" w:cs="Times New Roman"/>
          <w:sz w:val="24"/>
          <w:szCs w:val="24"/>
        </w:rPr>
        <w:t xml:space="preserve"> </w:t>
      </w:r>
      <w:r w:rsidRPr="00CA4C28">
        <w:rPr>
          <w:rFonts w:ascii="Times New Roman" w:eastAsia="Times New Roman" w:hAnsi="Times New Roman" w:cs="Times New Roman"/>
          <w:b/>
          <w:bCs/>
          <w:sz w:val="24"/>
          <w:szCs w:val="24"/>
        </w:rPr>
        <w:t>eurot</w:t>
      </w:r>
      <w:r w:rsidRPr="6B1A37B3">
        <w:rPr>
          <w:rFonts w:ascii="Times New Roman" w:eastAsia="Times New Roman" w:hAnsi="Times New Roman" w:cs="Times New Roman"/>
          <w:sz w:val="24"/>
          <w:szCs w:val="24"/>
        </w:rPr>
        <w:t>, mis ei kvalifitseeru põhivara soetusena.</w:t>
      </w:r>
    </w:p>
    <w:p w14:paraId="07E29DB0" w14:textId="6D7DFB86" w:rsidR="27226148" w:rsidRPr="00C00EAB" w:rsidRDefault="27226148" w:rsidP="0AA77123">
      <w:pPr>
        <w:rPr>
          <w:rFonts w:ascii="Times New Roman" w:eastAsia="Times New Roman" w:hAnsi="Times New Roman" w:cs="Times New Roman"/>
          <w:i/>
          <w:sz w:val="24"/>
          <w:szCs w:val="24"/>
          <w:highlight w:val="yellow"/>
        </w:rPr>
      </w:pPr>
    </w:p>
    <w:p w14:paraId="3B41A8AD" w14:textId="28B89060" w:rsidR="27226148" w:rsidRPr="00C00EAB" w:rsidRDefault="53323B18" w:rsidP="0AA77123">
      <w:pPr>
        <w:spacing w:after="160" w:line="256" w:lineRule="auto"/>
        <w:rPr>
          <w:rFonts w:ascii="Times New Roman" w:eastAsia="Times New Roman" w:hAnsi="Times New Roman" w:cs="Times New Roman"/>
          <w:i/>
          <w:iCs/>
          <w:sz w:val="24"/>
          <w:szCs w:val="24"/>
        </w:rPr>
      </w:pPr>
      <w:r w:rsidRPr="0AA77123">
        <w:rPr>
          <w:rFonts w:ascii="Times New Roman" w:eastAsia="Times New Roman" w:hAnsi="Times New Roman" w:cs="Times New Roman"/>
          <w:i/>
          <w:iCs/>
          <w:sz w:val="24"/>
          <w:szCs w:val="24"/>
        </w:rPr>
        <w:t>Valitsemisala-sisene muudatus (kuludes)</w:t>
      </w:r>
    </w:p>
    <w:p w14:paraId="0BE4CCB8" w14:textId="67C968CD" w:rsidR="2759FAA0" w:rsidRDefault="2759FAA0" w:rsidP="7F934734">
      <w:pPr>
        <w:rPr>
          <w:rFonts w:ascii="Times New Roman" w:eastAsia="Times New Roman" w:hAnsi="Times New Roman" w:cs="Times New Roman"/>
          <w:sz w:val="24"/>
          <w:szCs w:val="24"/>
        </w:rPr>
      </w:pPr>
      <w:r w:rsidRPr="533E5D62">
        <w:rPr>
          <w:rFonts w:ascii="Times New Roman" w:eastAsia="Times New Roman" w:hAnsi="Times New Roman" w:cs="Times New Roman"/>
          <w:sz w:val="24"/>
          <w:szCs w:val="24"/>
        </w:rPr>
        <w:t xml:space="preserve">Põllumajanduse Registrite ja Informatsiooni Amet </w:t>
      </w:r>
      <w:r w:rsidR="5968419A" w:rsidRPr="6EBDF67B">
        <w:rPr>
          <w:rFonts w:ascii="Times New Roman" w:eastAsia="Times New Roman" w:hAnsi="Times New Roman" w:cs="Times New Roman"/>
          <w:sz w:val="24"/>
          <w:szCs w:val="24"/>
        </w:rPr>
        <w:t>(PRIA)</w:t>
      </w:r>
      <w:r w:rsidRPr="6EBDF67B">
        <w:rPr>
          <w:rFonts w:ascii="Times New Roman" w:eastAsia="Times New Roman" w:hAnsi="Times New Roman" w:cs="Times New Roman"/>
          <w:sz w:val="24"/>
          <w:szCs w:val="24"/>
        </w:rPr>
        <w:t xml:space="preserve"> </w:t>
      </w:r>
      <w:r w:rsidR="48C378AC" w:rsidRPr="533E5D62">
        <w:rPr>
          <w:rFonts w:ascii="Times New Roman" w:eastAsia="Times New Roman" w:hAnsi="Times New Roman" w:cs="Times New Roman"/>
          <w:sz w:val="24"/>
          <w:szCs w:val="24"/>
        </w:rPr>
        <w:t>suunab</w:t>
      </w:r>
      <w:r w:rsidRPr="533E5D62">
        <w:rPr>
          <w:rFonts w:ascii="Times New Roman" w:eastAsia="Times New Roman" w:hAnsi="Times New Roman" w:cs="Times New Roman"/>
          <w:sz w:val="24"/>
          <w:szCs w:val="24"/>
        </w:rPr>
        <w:t xml:space="preserve"> </w:t>
      </w:r>
      <w:r w:rsidRPr="7F934734">
        <w:rPr>
          <w:rFonts w:ascii="Times New Roman" w:eastAsia="Times New Roman" w:hAnsi="Times New Roman" w:cs="Times New Roman"/>
          <w:b/>
          <w:sz w:val="24"/>
          <w:szCs w:val="24"/>
        </w:rPr>
        <w:t>40</w:t>
      </w:r>
      <w:r w:rsidR="00BE2854">
        <w:rPr>
          <w:rFonts w:ascii="Times New Roman" w:eastAsia="Times New Roman" w:hAnsi="Times New Roman" w:cs="Times New Roman"/>
          <w:b/>
          <w:sz w:val="24"/>
          <w:szCs w:val="24"/>
        </w:rPr>
        <w:t> </w:t>
      </w:r>
      <w:r w:rsidRPr="7F934734">
        <w:rPr>
          <w:rFonts w:ascii="Times New Roman" w:eastAsia="Times New Roman" w:hAnsi="Times New Roman" w:cs="Times New Roman"/>
          <w:b/>
          <w:sz w:val="24"/>
          <w:szCs w:val="24"/>
        </w:rPr>
        <w:t xml:space="preserve">000 </w:t>
      </w:r>
      <w:r w:rsidR="57BA6EE9" w:rsidRPr="7F934734">
        <w:rPr>
          <w:rFonts w:ascii="Times New Roman" w:eastAsia="Times New Roman" w:hAnsi="Times New Roman" w:cs="Times New Roman"/>
          <w:b/>
          <w:sz w:val="24"/>
          <w:szCs w:val="24"/>
        </w:rPr>
        <w:t>eurot</w:t>
      </w:r>
      <w:r w:rsidR="57BA6EE9" w:rsidRPr="533E5D62">
        <w:rPr>
          <w:rFonts w:ascii="Times New Roman" w:eastAsia="Times New Roman" w:hAnsi="Times New Roman" w:cs="Times New Roman"/>
          <w:sz w:val="24"/>
          <w:szCs w:val="24"/>
        </w:rPr>
        <w:t xml:space="preserve"> </w:t>
      </w:r>
      <w:r w:rsidR="48C378AC" w:rsidRPr="533E5D62">
        <w:rPr>
          <w:rFonts w:ascii="Times New Roman" w:eastAsia="Times New Roman" w:hAnsi="Times New Roman" w:cs="Times New Roman"/>
          <w:sz w:val="24"/>
          <w:szCs w:val="24"/>
        </w:rPr>
        <w:t xml:space="preserve">programmitegevuselt </w:t>
      </w:r>
      <w:r w:rsidR="48C378AC" w:rsidRPr="533E5D62">
        <w:rPr>
          <w:rFonts w:ascii="Times New Roman" w:eastAsia="Times New Roman" w:hAnsi="Times New Roman" w:cs="Times New Roman"/>
          <w:i/>
          <w:iCs/>
          <w:sz w:val="24"/>
          <w:szCs w:val="24"/>
        </w:rPr>
        <w:t>Põllumajandus- ja toidusektori konkurentsivõime tõstmi</w:t>
      </w:r>
      <w:r w:rsidR="0CBF578B" w:rsidRPr="533E5D62">
        <w:rPr>
          <w:rFonts w:ascii="Times New Roman" w:eastAsia="Times New Roman" w:hAnsi="Times New Roman" w:cs="Times New Roman"/>
          <w:i/>
          <w:iCs/>
          <w:sz w:val="24"/>
          <w:szCs w:val="24"/>
        </w:rPr>
        <w:t>n</w:t>
      </w:r>
      <w:r w:rsidR="00F95265">
        <w:rPr>
          <w:rFonts w:ascii="Times New Roman" w:eastAsia="Times New Roman" w:hAnsi="Times New Roman" w:cs="Times New Roman"/>
          <w:i/>
          <w:iCs/>
          <w:sz w:val="24"/>
          <w:szCs w:val="24"/>
        </w:rPr>
        <w:t>e</w:t>
      </w:r>
      <w:r w:rsidRPr="533E5D62">
        <w:rPr>
          <w:rFonts w:ascii="Times New Roman" w:eastAsia="Times New Roman" w:hAnsi="Times New Roman" w:cs="Times New Roman"/>
          <w:sz w:val="24"/>
          <w:szCs w:val="24"/>
        </w:rPr>
        <w:t xml:space="preserve"> turuarendustoetuse </w:t>
      </w:r>
      <w:r w:rsidR="404B0961" w:rsidRPr="533E5D62">
        <w:rPr>
          <w:rFonts w:ascii="Times New Roman" w:eastAsia="Times New Roman" w:hAnsi="Times New Roman" w:cs="Times New Roman"/>
          <w:sz w:val="24"/>
          <w:szCs w:val="24"/>
        </w:rPr>
        <w:t>õigele</w:t>
      </w:r>
      <w:r w:rsidR="6FF137DF" w:rsidRPr="533E5D62">
        <w:rPr>
          <w:rFonts w:ascii="Times New Roman" w:eastAsia="Times New Roman" w:hAnsi="Times New Roman" w:cs="Times New Roman"/>
          <w:sz w:val="24"/>
          <w:szCs w:val="24"/>
        </w:rPr>
        <w:t xml:space="preserve"> </w:t>
      </w:r>
      <w:r w:rsidR="188AB4E7" w:rsidRPr="533E5D62">
        <w:rPr>
          <w:rFonts w:ascii="Times New Roman" w:eastAsia="Times New Roman" w:hAnsi="Times New Roman" w:cs="Times New Roman"/>
          <w:sz w:val="24"/>
          <w:szCs w:val="24"/>
        </w:rPr>
        <w:t>programmi tegevus</w:t>
      </w:r>
      <w:r w:rsidR="09F195A8" w:rsidRPr="533E5D62">
        <w:rPr>
          <w:rFonts w:ascii="Times New Roman" w:eastAsia="Times New Roman" w:hAnsi="Times New Roman" w:cs="Times New Roman"/>
          <w:sz w:val="24"/>
          <w:szCs w:val="24"/>
        </w:rPr>
        <w:t>ele</w:t>
      </w:r>
      <w:r w:rsidR="188AB4E7" w:rsidRPr="533E5D62">
        <w:rPr>
          <w:rFonts w:ascii="Times New Roman" w:eastAsia="Times New Roman" w:hAnsi="Times New Roman" w:cs="Times New Roman"/>
          <w:sz w:val="24"/>
          <w:szCs w:val="24"/>
        </w:rPr>
        <w:t xml:space="preserve"> </w:t>
      </w:r>
      <w:r w:rsidR="188AB4E7" w:rsidRPr="533E5D62">
        <w:rPr>
          <w:rFonts w:ascii="Times New Roman" w:eastAsia="Times New Roman" w:hAnsi="Times New Roman" w:cs="Times New Roman"/>
          <w:i/>
          <w:iCs/>
          <w:sz w:val="24"/>
          <w:szCs w:val="24"/>
        </w:rPr>
        <w:t>Eesti toidu kuvandi ja müügivõimekuse edendamine</w:t>
      </w:r>
      <w:r w:rsidR="188AB4E7" w:rsidRPr="533E5D62">
        <w:rPr>
          <w:rFonts w:ascii="Times New Roman" w:eastAsia="Times New Roman" w:hAnsi="Times New Roman" w:cs="Times New Roman"/>
          <w:sz w:val="24"/>
          <w:szCs w:val="24"/>
        </w:rPr>
        <w:t xml:space="preserve">. </w:t>
      </w:r>
    </w:p>
    <w:p w14:paraId="30A3C7E9" w14:textId="2B5D711F" w:rsidR="2759FAA0" w:rsidRDefault="53C1A68C" w:rsidP="09B66180">
      <w:pPr>
        <w:rPr>
          <w:rFonts w:ascii="Times New Roman" w:eastAsia="Times New Roman" w:hAnsi="Times New Roman" w:cs="Times New Roman"/>
          <w:sz w:val="24"/>
          <w:szCs w:val="24"/>
        </w:rPr>
      </w:pPr>
      <w:r w:rsidRPr="11DA5712">
        <w:rPr>
          <w:rFonts w:ascii="Times New Roman" w:eastAsia="Times New Roman" w:hAnsi="Times New Roman" w:cs="Times New Roman"/>
          <w:sz w:val="24"/>
          <w:szCs w:val="24"/>
        </w:rPr>
        <w:t xml:space="preserve">Lisaks suunab </w:t>
      </w:r>
      <w:r w:rsidR="4BD13824" w:rsidRPr="11DA5712">
        <w:rPr>
          <w:rFonts w:ascii="Times New Roman" w:eastAsia="Times New Roman" w:hAnsi="Times New Roman" w:cs="Times New Roman"/>
          <w:sz w:val="24"/>
          <w:szCs w:val="24"/>
        </w:rPr>
        <w:t xml:space="preserve">PRIA </w:t>
      </w:r>
      <w:r w:rsidR="12C6A408" w:rsidRPr="6F2CB7F2">
        <w:rPr>
          <w:rFonts w:ascii="Times New Roman" w:eastAsia="Times New Roman" w:hAnsi="Times New Roman" w:cs="Times New Roman"/>
          <w:sz w:val="24"/>
          <w:szCs w:val="24"/>
        </w:rPr>
        <w:t xml:space="preserve">programmi tegevuselt </w:t>
      </w:r>
      <w:r w:rsidR="12C6A408" w:rsidRPr="000B09D4">
        <w:rPr>
          <w:rFonts w:ascii="Times New Roman" w:eastAsia="Times New Roman" w:hAnsi="Times New Roman" w:cs="Times New Roman"/>
          <w:i/>
          <w:iCs/>
          <w:sz w:val="24"/>
          <w:szCs w:val="24"/>
        </w:rPr>
        <w:t>Põllumajandusmaa ja maaparanduse poliitika kujundamine</w:t>
      </w:r>
      <w:r w:rsidR="4BD13824" w:rsidRPr="6F2CB7F2">
        <w:rPr>
          <w:rFonts w:ascii="Times New Roman" w:eastAsia="Times New Roman" w:hAnsi="Times New Roman" w:cs="Times New Roman"/>
          <w:sz w:val="24"/>
          <w:szCs w:val="24"/>
        </w:rPr>
        <w:t xml:space="preserve"> </w:t>
      </w:r>
      <w:r w:rsidR="4BD13824" w:rsidRPr="7F934734">
        <w:rPr>
          <w:rFonts w:ascii="Times New Roman" w:eastAsia="Times New Roman" w:hAnsi="Times New Roman" w:cs="Times New Roman"/>
          <w:b/>
          <w:sz w:val="24"/>
          <w:szCs w:val="24"/>
        </w:rPr>
        <w:t>1</w:t>
      </w:r>
      <w:r w:rsidR="005112B3">
        <w:rPr>
          <w:rFonts w:ascii="Times New Roman" w:eastAsia="Times New Roman" w:hAnsi="Times New Roman" w:cs="Times New Roman"/>
          <w:b/>
          <w:sz w:val="24"/>
          <w:szCs w:val="24"/>
        </w:rPr>
        <w:t> </w:t>
      </w:r>
      <w:r w:rsidR="4BD13824" w:rsidRPr="7F934734">
        <w:rPr>
          <w:rFonts w:ascii="Times New Roman" w:eastAsia="Times New Roman" w:hAnsi="Times New Roman" w:cs="Times New Roman"/>
          <w:b/>
          <w:sz w:val="24"/>
          <w:szCs w:val="24"/>
        </w:rPr>
        <w:t>151</w:t>
      </w:r>
      <w:r w:rsidR="005112B3">
        <w:rPr>
          <w:rFonts w:ascii="Times New Roman" w:eastAsia="Times New Roman" w:hAnsi="Times New Roman" w:cs="Times New Roman"/>
          <w:b/>
          <w:sz w:val="24"/>
          <w:szCs w:val="24"/>
        </w:rPr>
        <w:t> </w:t>
      </w:r>
      <w:r w:rsidR="4BD13824" w:rsidRPr="7F934734">
        <w:rPr>
          <w:rFonts w:ascii="Times New Roman" w:eastAsia="Times New Roman" w:hAnsi="Times New Roman" w:cs="Times New Roman"/>
          <w:b/>
          <w:sz w:val="24"/>
          <w:szCs w:val="24"/>
        </w:rPr>
        <w:t>295 eurot</w:t>
      </w:r>
      <w:r w:rsidR="4BD13824" w:rsidRPr="5C399C6B">
        <w:rPr>
          <w:rFonts w:ascii="Times New Roman" w:eastAsia="Times New Roman" w:hAnsi="Times New Roman" w:cs="Times New Roman"/>
          <w:sz w:val="24"/>
          <w:szCs w:val="24"/>
        </w:rPr>
        <w:t xml:space="preserve"> </w:t>
      </w:r>
      <w:r w:rsidR="4BD13824" w:rsidRPr="5F12188D">
        <w:rPr>
          <w:rFonts w:ascii="Times New Roman" w:eastAsia="Times New Roman" w:hAnsi="Times New Roman" w:cs="Times New Roman"/>
          <w:sz w:val="24"/>
          <w:szCs w:val="24"/>
        </w:rPr>
        <w:t xml:space="preserve">koolikavade </w:t>
      </w:r>
      <w:r w:rsidR="5000E3DE" w:rsidRPr="5F12188D">
        <w:rPr>
          <w:rFonts w:ascii="Times New Roman" w:eastAsia="Times New Roman" w:hAnsi="Times New Roman" w:cs="Times New Roman"/>
          <w:sz w:val="24"/>
          <w:szCs w:val="24"/>
        </w:rPr>
        <w:t>vahendatava</w:t>
      </w:r>
      <w:r w:rsidR="4BD13824" w:rsidRPr="5E06E4A0">
        <w:rPr>
          <w:rFonts w:ascii="Times New Roman" w:eastAsia="Times New Roman" w:hAnsi="Times New Roman" w:cs="Times New Roman"/>
          <w:sz w:val="24"/>
          <w:szCs w:val="24"/>
        </w:rPr>
        <w:t xml:space="preserve"> </w:t>
      </w:r>
      <w:proofErr w:type="spellStart"/>
      <w:r w:rsidR="4BD13824" w:rsidRPr="7F934734">
        <w:rPr>
          <w:rFonts w:ascii="Times New Roman" w:eastAsia="Times New Roman" w:hAnsi="Times New Roman" w:cs="Times New Roman"/>
          <w:sz w:val="24"/>
          <w:szCs w:val="24"/>
        </w:rPr>
        <w:t>välistoetuse</w:t>
      </w:r>
      <w:proofErr w:type="spellEnd"/>
      <w:r w:rsidR="65FC0A82" w:rsidRPr="7F934734">
        <w:rPr>
          <w:rFonts w:ascii="Times New Roman" w:eastAsia="Times New Roman" w:hAnsi="Times New Roman" w:cs="Times New Roman"/>
          <w:sz w:val="24"/>
          <w:szCs w:val="24"/>
        </w:rPr>
        <w:t xml:space="preserve"> </w:t>
      </w:r>
      <w:r w:rsidR="2D7F7AC3" w:rsidRPr="6F2CB7F2">
        <w:rPr>
          <w:rFonts w:ascii="Times New Roman" w:eastAsia="Times New Roman" w:hAnsi="Times New Roman" w:cs="Times New Roman"/>
          <w:sz w:val="24"/>
          <w:szCs w:val="24"/>
        </w:rPr>
        <w:t>õigele programmi tegevusele</w:t>
      </w:r>
      <w:r w:rsidR="65FC0A82" w:rsidRPr="6F2CB7F2">
        <w:rPr>
          <w:rFonts w:ascii="Times New Roman" w:eastAsia="Times New Roman" w:hAnsi="Times New Roman" w:cs="Times New Roman"/>
          <w:sz w:val="24"/>
          <w:szCs w:val="24"/>
        </w:rPr>
        <w:t xml:space="preserve"> </w:t>
      </w:r>
      <w:r w:rsidR="594DF0A1" w:rsidRPr="7B429610">
        <w:rPr>
          <w:rFonts w:ascii="Times New Roman" w:eastAsia="Times New Roman" w:hAnsi="Times New Roman" w:cs="Times New Roman"/>
          <w:i/>
          <w:sz w:val="24"/>
          <w:szCs w:val="24"/>
        </w:rPr>
        <w:t>Põllumajandus- ja toidusektori konkurentsivõime tõstmine</w:t>
      </w:r>
      <w:r w:rsidR="43AC19BF" w:rsidRPr="7B429610">
        <w:rPr>
          <w:rFonts w:ascii="Times New Roman" w:eastAsia="Times New Roman" w:hAnsi="Times New Roman" w:cs="Times New Roman"/>
          <w:sz w:val="24"/>
          <w:szCs w:val="24"/>
        </w:rPr>
        <w:t>.</w:t>
      </w:r>
    </w:p>
    <w:p w14:paraId="1404BA5C" w14:textId="02ED9298" w:rsidR="6A219F9F" w:rsidRDefault="6A219F9F" w:rsidP="3B717C25">
      <w:pPr>
        <w:rPr>
          <w:rFonts w:ascii="Times New Roman" w:eastAsia="Times New Roman" w:hAnsi="Times New Roman" w:cs="Times New Roman"/>
          <w:sz w:val="24"/>
          <w:szCs w:val="24"/>
        </w:rPr>
      </w:pPr>
      <w:r w:rsidRPr="06AD6142">
        <w:rPr>
          <w:rFonts w:ascii="Times New Roman" w:eastAsia="Times New Roman" w:hAnsi="Times New Roman" w:cs="Times New Roman"/>
          <w:sz w:val="24"/>
          <w:szCs w:val="24"/>
        </w:rPr>
        <w:t xml:space="preserve">Maaelu Teadmuskeskus täpsustab </w:t>
      </w:r>
      <w:r w:rsidR="32D80803" w:rsidRPr="06AD6142">
        <w:rPr>
          <w:rFonts w:ascii="Times New Roman" w:eastAsia="Times New Roman" w:hAnsi="Times New Roman" w:cs="Times New Roman"/>
          <w:sz w:val="24"/>
          <w:szCs w:val="24"/>
        </w:rPr>
        <w:t xml:space="preserve">tulemusvaldkonnas </w:t>
      </w:r>
      <w:r w:rsidR="32D80803" w:rsidRPr="00582EDE">
        <w:rPr>
          <w:rFonts w:ascii="Times New Roman" w:eastAsia="Times New Roman" w:hAnsi="Times New Roman" w:cs="Times New Roman"/>
          <w:i/>
          <w:iCs/>
          <w:sz w:val="24"/>
          <w:szCs w:val="24"/>
        </w:rPr>
        <w:t xml:space="preserve">Põllumajandus ja </w:t>
      </w:r>
      <w:r w:rsidR="46E4CD7B" w:rsidRPr="00582EDE">
        <w:rPr>
          <w:rFonts w:ascii="Times New Roman" w:eastAsia="Times New Roman" w:hAnsi="Times New Roman" w:cs="Times New Roman"/>
          <w:i/>
          <w:iCs/>
          <w:sz w:val="24"/>
          <w:szCs w:val="24"/>
        </w:rPr>
        <w:t>kalandus</w:t>
      </w:r>
      <w:r w:rsidR="32D80803" w:rsidRPr="06AD6142">
        <w:rPr>
          <w:rFonts w:ascii="Times New Roman" w:eastAsia="Times New Roman" w:hAnsi="Times New Roman" w:cs="Times New Roman"/>
          <w:sz w:val="24"/>
          <w:szCs w:val="24"/>
        </w:rPr>
        <w:t xml:space="preserve"> </w:t>
      </w:r>
      <w:r w:rsidRPr="06AD6142">
        <w:rPr>
          <w:rFonts w:ascii="Times New Roman" w:eastAsia="Times New Roman" w:hAnsi="Times New Roman" w:cs="Times New Roman"/>
          <w:sz w:val="24"/>
          <w:szCs w:val="24"/>
        </w:rPr>
        <w:t>teadusarendusrahade</w:t>
      </w:r>
      <w:r w:rsidR="32D80803" w:rsidRPr="06AD6142">
        <w:rPr>
          <w:rFonts w:ascii="Times New Roman" w:eastAsia="Times New Roman" w:hAnsi="Times New Roman" w:cs="Times New Roman"/>
          <w:sz w:val="24"/>
          <w:szCs w:val="24"/>
        </w:rPr>
        <w:t xml:space="preserve"> programmi</w:t>
      </w:r>
      <w:r w:rsidR="559494DB" w:rsidRPr="06AD6142">
        <w:rPr>
          <w:rFonts w:ascii="Times New Roman" w:eastAsia="Times New Roman" w:hAnsi="Times New Roman" w:cs="Times New Roman"/>
          <w:sz w:val="24"/>
          <w:szCs w:val="24"/>
        </w:rPr>
        <w:t xml:space="preserve">de </w:t>
      </w:r>
      <w:r w:rsidR="009000AB">
        <w:rPr>
          <w:rFonts w:ascii="Times New Roman" w:eastAsia="Times New Roman" w:hAnsi="Times New Roman" w:cs="Times New Roman"/>
          <w:sz w:val="24"/>
          <w:szCs w:val="24"/>
        </w:rPr>
        <w:t xml:space="preserve">tegevuste </w:t>
      </w:r>
      <w:r w:rsidR="218D8F3A" w:rsidRPr="06AD6142">
        <w:rPr>
          <w:rFonts w:ascii="Times New Roman" w:eastAsia="Times New Roman" w:hAnsi="Times New Roman" w:cs="Times New Roman"/>
          <w:sz w:val="24"/>
          <w:szCs w:val="24"/>
        </w:rPr>
        <w:t>ning</w:t>
      </w:r>
      <w:r w:rsidRPr="06AD6142">
        <w:rPr>
          <w:rFonts w:ascii="Times New Roman" w:eastAsia="Times New Roman" w:hAnsi="Times New Roman" w:cs="Times New Roman"/>
          <w:sz w:val="24"/>
          <w:szCs w:val="24"/>
        </w:rPr>
        <w:t xml:space="preserve"> eelarve kontode vahelist jaotust</w:t>
      </w:r>
      <w:r w:rsidR="37F1D73E" w:rsidRPr="06AD6142">
        <w:rPr>
          <w:rFonts w:ascii="Times New Roman" w:eastAsia="Times New Roman" w:hAnsi="Times New Roman" w:cs="Times New Roman"/>
          <w:sz w:val="24"/>
          <w:szCs w:val="24"/>
        </w:rPr>
        <w:t>. Muudatust tehes</w:t>
      </w:r>
      <w:r w:rsidRPr="06AD6142">
        <w:rPr>
          <w:rFonts w:ascii="Times New Roman" w:eastAsia="Times New Roman" w:hAnsi="Times New Roman" w:cs="Times New Roman"/>
          <w:sz w:val="24"/>
          <w:szCs w:val="24"/>
        </w:rPr>
        <w:t xml:space="preserve"> arvesta</w:t>
      </w:r>
      <w:r w:rsidR="60A3E19A" w:rsidRPr="06AD6142">
        <w:rPr>
          <w:rFonts w:ascii="Times New Roman" w:eastAsia="Times New Roman" w:hAnsi="Times New Roman" w:cs="Times New Roman"/>
          <w:sz w:val="24"/>
          <w:szCs w:val="24"/>
        </w:rPr>
        <w:t>t</w:t>
      </w:r>
      <w:r w:rsidR="7E6533B7" w:rsidRPr="06AD6142">
        <w:rPr>
          <w:rFonts w:ascii="Times New Roman" w:eastAsia="Times New Roman" w:hAnsi="Times New Roman" w:cs="Times New Roman"/>
          <w:sz w:val="24"/>
          <w:szCs w:val="24"/>
        </w:rPr>
        <w:t>i</w:t>
      </w:r>
      <w:r w:rsidRPr="06AD6142">
        <w:rPr>
          <w:rFonts w:ascii="Times New Roman" w:eastAsia="Times New Roman" w:hAnsi="Times New Roman" w:cs="Times New Roman"/>
          <w:sz w:val="24"/>
          <w:szCs w:val="24"/>
        </w:rPr>
        <w:t xml:space="preserve"> tegelikk</w:t>
      </w:r>
      <w:r w:rsidR="74C25BC4" w:rsidRPr="06AD6142">
        <w:rPr>
          <w:rFonts w:ascii="Times New Roman" w:eastAsia="Times New Roman" w:hAnsi="Times New Roman" w:cs="Times New Roman"/>
          <w:sz w:val="24"/>
          <w:szCs w:val="24"/>
        </w:rPr>
        <w:t>e</w:t>
      </w:r>
      <w:r w:rsidRPr="06AD6142">
        <w:rPr>
          <w:rFonts w:ascii="Times New Roman" w:eastAsia="Times New Roman" w:hAnsi="Times New Roman" w:cs="Times New Roman"/>
          <w:sz w:val="24"/>
          <w:szCs w:val="24"/>
        </w:rPr>
        <w:t xml:space="preserve"> kulu</w:t>
      </w:r>
      <w:r w:rsidR="5C2DED03" w:rsidRPr="06AD6142">
        <w:rPr>
          <w:rFonts w:ascii="Times New Roman" w:eastAsia="Times New Roman" w:hAnsi="Times New Roman" w:cs="Times New Roman"/>
          <w:sz w:val="24"/>
          <w:szCs w:val="24"/>
        </w:rPr>
        <w:t>sid</w:t>
      </w:r>
      <w:r w:rsidRPr="06AD6142">
        <w:rPr>
          <w:rFonts w:ascii="Times New Roman" w:eastAsia="Times New Roman" w:hAnsi="Times New Roman" w:cs="Times New Roman"/>
          <w:sz w:val="24"/>
          <w:szCs w:val="24"/>
        </w:rPr>
        <w:t xml:space="preserve"> ja ülikoolide</w:t>
      </w:r>
      <w:r w:rsidR="5525C8B0" w:rsidRPr="06AD6142">
        <w:rPr>
          <w:rFonts w:ascii="Times New Roman" w:eastAsia="Times New Roman" w:hAnsi="Times New Roman" w:cs="Times New Roman"/>
          <w:sz w:val="24"/>
          <w:szCs w:val="24"/>
        </w:rPr>
        <w:t>ga sõlmitud</w:t>
      </w:r>
      <w:r w:rsidRPr="06AD6142">
        <w:rPr>
          <w:rFonts w:ascii="Times New Roman" w:eastAsia="Times New Roman" w:hAnsi="Times New Roman" w:cs="Times New Roman"/>
          <w:sz w:val="24"/>
          <w:szCs w:val="24"/>
        </w:rPr>
        <w:t xml:space="preserve"> partnerluslepinguid</w:t>
      </w:r>
      <w:r w:rsidR="3B9F293E" w:rsidRPr="06AD6142">
        <w:rPr>
          <w:rFonts w:ascii="Times New Roman" w:eastAsia="Times New Roman" w:hAnsi="Times New Roman" w:cs="Times New Roman"/>
          <w:sz w:val="24"/>
          <w:szCs w:val="24"/>
        </w:rPr>
        <w:t>.</w:t>
      </w:r>
      <w:r w:rsidRPr="06AD6142">
        <w:rPr>
          <w:rFonts w:ascii="Times New Roman" w:eastAsia="Times New Roman" w:hAnsi="Times New Roman" w:cs="Times New Roman"/>
          <w:sz w:val="24"/>
          <w:szCs w:val="24"/>
        </w:rPr>
        <w:t xml:space="preserve"> </w:t>
      </w:r>
      <w:r w:rsidR="3B9F293E" w:rsidRPr="06AD6142">
        <w:rPr>
          <w:rFonts w:ascii="Times New Roman" w:eastAsia="Times New Roman" w:hAnsi="Times New Roman" w:cs="Times New Roman"/>
          <w:sz w:val="24"/>
          <w:szCs w:val="24"/>
        </w:rPr>
        <w:t>Selleks</w:t>
      </w:r>
      <w:r w:rsidRPr="06AD6142">
        <w:rPr>
          <w:rFonts w:ascii="Times New Roman" w:eastAsia="Times New Roman" w:hAnsi="Times New Roman" w:cs="Times New Roman"/>
          <w:sz w:val="24"/>
          <w:szCs w:val="24"/>
        </w:rPr>
        <w:t xml:space="preserve"> vähend</w:t>
      </w:r>
      <w:r w:rsidR="1A7F1E02" w:rsidRPr="06AD6142">
        <w:rPr>
          <w:rFonts w:ascii="Times New Roman" w:eastAsia="Times New Roman" w:hAnsi="Times New Roman" w:cs="Times New Roman"/>
          <w:sz w:val="24"/>
          <w:szCs w:val="24"/>
        </w:rPr>
        <w:t>atakse</w:t>
      </w:r>
      <w:r w:rsidRPr="06AD6142">
        <w:rPr>
          <w:rFonts w:ascii="Times New Roman" w:eastAsia="Times New Roman" w:hAnsi="Times New Roman" w:cs="Times New Roman"/>
          <w:sz w:val="24"/>
          <w:szCs w:val="24"/>
        </w:rPr>
        <w:t xml:space="preserve"> personalikulude eelarvet </w:t>
      </w:r>
      <w:r w:rsidRPr="06AD6142">
        <w:rPr>
          <w:rFonts w:ascii="Times New Roman" w:eastAsia="Times New Roman" w:hAnsi="Times New Roman" w:cs="Times New Roman"/>
          <w:b/>
          <w:sz w:val="24"/>
          <w:szCs w:val="24"/>
        </w:rPr>
        <w:t>232</w:t>
      </w:r>
      <w:r w:rsidR="00C4143F">
        <w:rPr>
          <w:rFonts w:ascii="Times New Roman" w:eastAsia="Times New Roman" w:hAnsi="Times New Roman" w:cs="Times New Roman"/>
          <w:b/>
          <w:sz w:val="24"/>
          <w:szCs w:val="24"/>
        </w:rPr>
        <w:t> </w:t>
      </w:r>
      <w:r w:rsidRPr="06AD6142">
        <w:rPr>
          <w:rFonts w:ascii="Times New Roman" w:eastAsia="Times New Roman" w:hAnsi="Times New Roman" w:cs="Times New Roman"/>
          <w:b/>
          <w:sz w:val="24"/>
          <w:szCs w:val="24"/>
        </w:rPr>
        <w:t>843 eurot</w:t>
      </w:r>
      <w:r w:rsidR="004EB57A" w:rsidRPr="06AD6142">
        <w:rPr>
          <w:rFonts w:ascii="Times New Roman" w:eastAsia="Times New Roman" w:hAnsi="Times New Roman" w:cs="Times New Roman"/>
          <w:sz w:val="24"/>
          <w:szCs w:val="24"/>
        </w:rPr>
        <w:t xml:space="preserve"> ja</w:t>
      </w:r>
      <w:r w:rsidRPr="06AD6142">
        <w:rPr>
          <w:rFonts w:ascii="Times New Roman" w:eastAsia="Times New Roman" w:hAnsi="Times New Roman" w:cs="Times New Roman"/>
          <w:sz w:val="24"/>
          <w:szCs w:val="24"/>
        </w:rPr>
        <w:t xml:space="preserve"> suurenda</w:t>
      </w:r>
      <w:r w:rsidR="62EA7C0F" w:rsidRPr="06AD6142">
        <w:rPr>
          <w:rFonts w:ascii="Times New Roman" w:eastAsia="Times New Roman" w:hAnsi="Times New Roman" w:cs="Times New Roman"/>
          <w:sz w:val="24"/>
          <w:szCs w:val="24"/>
        </w:rPr>
        <w:t>takse</w:t>
      </w:r>
      <w:r w:rsidRPr="06AD6142">
        <w:rPr>
          <w:rFonts w:ascii="Times New Roman" w:eastAsia="Times New Roman" w:hAnsi="Times New Roman" w:cs="Times New Roman"/>
          <w:sz w:val="24"/>
          <w:szCs w:val="24"/>
        </w:rPr>
        <w:t xml:space="preserve"> majandamiskulu eelarvet </w:t>
      </w:r>
      <w:r w:rsidRPr="06AD6142">
        <w:rPr>
          <w:rFonts w:ascii="Times New Roman" w:eastAsia="Times New Roman" w:hAnsi="Times New Roman" w:cs="Times New Roman"/>
          <w:b/>
          <w:sz w:val="24"/>
          <w:szCs w:val="24"/>
        </w:rPr>
        <w:t>103</w:t>
      </w:r>
      <w:r w:rsidR="00C4143F">
        <w:rPr>
          <w:rFonts w:ascii="Times New Roman" w:eastAsia="Times New Roman" w:hAnsi="Times New Roman" w:cs="Times New Roman"/>
          <w:b/>
          <w:sz w:val="24"/>
          <w:szCs w:val="24"/>
        </w:rPr>
        <w:t> </w:t>
      </w:r>
      <w:r w:rsidRPr="06AD6142">
        <w:rPr>
          <w:rFonts w:ascii="Times New Roman" w:eastAsia="Times New Roman" w:hAnsi="Times New Roman" w:cs="Times New Roman"/>
          <w:b/>
          <w:sz w:val="24"/>
          <w:szCs w:val="24"/>
        </w:rPr>
        <w:t xml:space="preserve">891,23 eurot </w:t>
      </w:r>
      <w:r w:rsidR="4FE4516B" w:rsidRPr="33302E2D">
        <w:rPr>
          <w:rFonts w:ascii="Times New Roman" w:eastAsia="Times New Roman" w:hAnsi="Times New Roman" w:cs="Times New Roman"/>
          <w:sz w:val="24"/>
          <w:szCs w:val="24"/>
        </w:rPr>
        <w:t>ning</w:t>
      </w:r>
      <w:r w:rsidRPr="06AD6142">
        <w:rPr>
          <w:rFonts w:ascii="Times New Roman" w:eastAsia="Times New Roman" w:hAnsi="Times New Roman" w:cs="Times New Roman"/>
          <w:sz w:val="24"/>
          <w:szCs w:val="24"/>
        </w:rPr>
        <w:t xml:space="preserve"> toetuste eelarvet </w:t>
      </w:r>
      <w:r w:rsidRPr="06AD6142">
        <w:rPr>
          <w:rFonts w:ascii="Times New Roman" w:eastAsia="Times New Roman" w:hAnsi="Times New Roman" w:cs="Times New Roman"/>
          <w:b/>
          <w:sz w:val="24"/>
          <w:szCs w:val="24"/>
        </w:rPr>
        <w:t>128</w:t>
      </w:r>
      <w:r w:rsidR="00C4143F">
        <w:rPr>
          <w:rFonts w:ascii="Times New Roman" w:eastAsia="Times New Roman" w:hAnsi="Times New Roman" w:cs="Times New Roman"/>
          <w:b/>
          <w:sz w:val="24"/>
          <w:szCs w:val="24"/>
        </w:rPr>
        <w:t> </w:t>
      </w:r>
      <w:r w:rsidRPr="06AD6142">
        <w:rPr>
          <w:rFonts w:ascii="Times New Roman" w:eastAsia="Times New Roman" w:hAnsi="Times New Roman" w:cs="Times New Roman"/>
          <w:b/>
          <w:sz w:val="24"/>
          <w:szCs w:val="24"/>
        </w:rPr>
        <w:t>951,77 eurot</w:t>
      </w:r>
      <w:r w:rsidRPr="06AD6142">
        <w:rPr>
          <w:rFonts w:ascii="Times New Roman" w:eastAsia="Times New Roman" w:hAnsi="Times New Roman" w:cs="Times New Roman"/>
          <w:sz w:val="24"/>
          <w:szCs w:val="24"/>
        </w:rPr>
        <w:t>.</w:t>
      </w:r>
    </w:p>
    <w:p w14:paraId="22B97E8B" w14:textId="3CB1B3A4" w:rsidR="002C7A28" w:rsidRPr="00C00EAB" w:rsidRDefault="002C7A28" w:rsidP="00AD00DC">
      <w:pPr>
        <w:pStyle w:val="Pealkiri1"/>
        <w:spacing w:line="256" w:lineRule="auto"/>
        <w:rPr>
          <w:rFonts w:cs="Times New Roman"/>
          <w:i/>
        </w:rPr>
      </w:pPr>
      <w:r w:rsidRPr="00C00EAB">
        <w:rPr>
          <w:rFonts w:cs="Times New Roman"/>
        </w:rPr>
        <w:t>SISE</w:t>
      </w:r>
      <w:r w:rsidR="001C072F" w:rsidRPr="00C00EAB">
        <w:rPr>
          <w:rFonts w:cs="Times New Roman"/>
        </w:rPr>
        <w:t>M</w:t>
      </w:r>
      <w:r w:rsidRPr="00C00EAB">
        <w:rPr>
          <w:rFonts w:cs="Times New Roman"/>
        </w:rPr>
        <w:t>I</w:t>
      </w:r>
      <w:r w:rsidR="001C072F" w:rsidRPr="00C00EAB">
        <w:rPr>
          <w:rFonts w:cs="Times New Roman"/>
        </w:rPr>
        <w:t>NI</w:t>
      </w:r>
      <w:r w:rsidRPr="00C00EAB">
        <w:rPr>
          <w:rFonts w:cs="Times New Roman"/>
        </w:rPr>
        <w:t>STEERIUMI VALITSEMISALA</w:t>
      </w:r>
    </w:p>
    <w:p w14:paraId="11731549" w14:textId="2B3CA992" w:rsidR="00D71288" w:rsidRPr="00C00EAB" w:rsidRDefault="00D71288" w:rsidP="00D71288">
      <w:pPr>
        <w:keepNext/>
        <w:rPr>
          <w:rFonts w:ascii="Times New Roman" w:hAnsi="Times New Roman" w:cs="Times New Roman"/>
          <w:i/>
          <w:sz w:val="24"/>
          <w:szCs w:val="24"/>
        </w:rPr>
      </w:pPr>
      <w:r w:rsidRPr="00C00EAB">
        <w:rPr>
          <w:rFonts w:ascii="Times New Roman" w:hAnsi="Times New Roman" w:cs="Times New Roman"/>
          <w:i/>
          <w:sz w:val="24"/>
          <w:szCs w:val="24"/>
        </w:rPr>
        <w:t xml:space="preserve">Tabel </w:t>
      </w:r>
      <w:r w:rsidR="71B2982C" w:rsidRPr="00C00EAB">
        <w:rPr>
          <w:rFonts w:ascii="Times New Roman" w:hAnsi="Times New Roman" w:cs="Times New Roman"/>
          <w:i/>
          <w:iCs/>
          <w:sz w:val="24"/>
          <w:szCs w:val="24"/>
        </w:rPr>
        <w:t>1</w:t>
      </w:r>
      <w:r w:rsidR="00B62D3D">
        <w:rPr>
          <w:rFonts w:ascii="Times New Roman" w:hAnsi="Times New Roman" w:cs="Times New Roman"/>
          <w:i/>
          <w:iCs/>
          <w:sz w:val="24"/>
          <w:szCs w:val="24"/>
        </w:rPr>
        <w:t>3</w:t>
      </w:r>
      <w:r w:rsidRPr="00C00EAB">
        <w:rPr>
          <w:rFonts w:ascii="Times New Roman" w:hAnsi="Times New Roman" w:cs="Times New Roman"/>
          <w:i/>
          <w:sz w:val="24"/>
          <w:szCs w:val="24"/>
        </w:rPr>
        <w:t>. Siseministeeriumi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3120"/>
        <w:gridCol w:w="850"/>
        <w:gridCol w:w="1134"/>
        <w:gridCol w:w="850"/>
        <w:gridCol w:w="1134"/>
        <w:gridCol w:w="850"/>
        <w:gridCol w:w="1126"/>
      </w:tblGrid>
      <w:tr w:rsidR="00192DEA" w:rsidRPr="00192DEA" w14:paraId="00352547" w14:textId="77777777" w:rsidTr="41516FFE">
        <w:trPr>
          <w:trHeight w:val="315"/>
          <w:tblHeader/>
        </w:trPr>
        <w:tc>
          <w:tcPr>
            <w:tcW w:w="427" w:type="pct"/>
            <w:vMerge w:val="restart"/>
            <w:shd w:val="clear" w:color="auto" w:fill="99C9FE"/>
            <w:vAlign w:val="center"/>
            <w:hideMark/>
          </w:tcPr>
          <w:p w14:paraId="3E450D1E" w14:textId="77777777" w:rsidR="00192DEA" w:rsidRPr="00192DEA" w:rsidRDefault="00192DEA" w:rsidP="00192DEA">
            <w:pPr>
              <w:spacing w:after="0"/>
              <w:jc w:val="center"/>
              <w:rPr>
                <w:rFonts w:ascii="Times New Roman" w:eastAsia="Times New Roman" w:hAnsi="Times New Roman" w:cs="Times New Roman"/>
                <w:b/>
                <w:bCs/>
                <w:sz w:val="18"/>
                <w:szCs w:val="18"/>
                <w:lang w:eastAsia="et-EE"/>
              </w:rPr>
            </w:pPr>
            <w:r w:rsidRPr="00192DEA">
              <w:rPr>
                <w:rFonts w:ascii="Times New Roman" w:eastAsia="Times New Roman" w:hAnsi="Times New Roman" w:cs="Times New Roman"/>
                <w:b/>
                <w:bCs/>
                <w:sz w:val="18"/>
                <w:szCs w:val="18"/>
                <w:lang w:eastAsia="et-EE"/>
              </w:rPr>
              <w:t>Seaduse rea nr</w:t>
            </w:r>
          </w:p>
        </w:tc>
        <w:tc>
          <w:tcPr>
            <w:tcW w:w="1574" w:type="pct"/>
            <w:vMerge w:val="restart"/>
            <w:shd w:val="clear" w:color="auto" w:fill="99C9FE"/>
            <w:noWrap/>
            <w:vAlign w:val="center"/>
            <w:hideMark/>
          </w:tcPr>
          <w:p w14:paraId="7A14FEB4" w14:textId="236A3DF3" w:rsidR="00192DEA" w:rsidRPr="00192DEA" w:rsidRDefault="00192DEA" w:rsidP="00192DEA">
            <w:pPr>
              <w:spacing w:after="0"/>
              <w:jc w:val="center"/>
              <w:rPr>
                <w:rFonts w:ascii="Times New Roman" w:eastAsia="Times New Roman" w:hAnsi="Times New Roman" w:cs="Times New Roman"/>
                <w:b/>
                <w:bCs/>
                <w:sz w:val="18"/>
                <w:szCs w:val="18"/>
                <w:lang w:eastAsia="et-EE"/>
              </w:rPr>
            </w:pPr>
          </w:p>
        </w:tc>
        <w:tc>
          <w:tcPr>
            <w:tcW w:w="1001" w:type="pct"/>
            <w:gridSpan w:val="2"/>
            <w:shd w:val="clear" w:color="auto" w:fill="99C9FE"/>
            <w:noWrap/>
            <w:vAlign w:val="center"/>
            <w:hideMark/>
          </w:tcPr>
          <w:p w14:paraId="127C322F" w14:textId="77777777" w:rsidR="00192DEA" w:rsidRPr="00192DEA" w:rsidRDefault="00192DEA" w:rsidP="00192DEA">
            <w:pPr>
              <w:spacing w:after="0"/>
              <w:jc w:val="center"/>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2026. aasta riigieelarve seadus (RT I, 18.12.2025, 22)</w:t>
            </w:r>
          </w:p>
        </w:tc>
        <w:tc>
          <w:tcPr>
            <w:tcW w:w="1001" w:type="pct"/>
            <w:gridSpan w:val="2"/>
            <w:shd w:val="clear" w:color="auto" w:fill="99C9FE"/>
            <w:noWrap/>
            <w:vAlign w:val="center"/>
            <w:hideMark/>
          </w:tcPr>
          <w:p w14:paraId="419DF30A" w14:textId="77777777" w:rsidR="00192DEA" w:rsidRPr="00192DEA" w:rsidRDefault="00192DEA" w:rsidP="00192DEA">
            <w:pPr>
              <w:spacing w:after="0"/>
              <w:jc w:val="center"/>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Muudatus</w:t>
            </w:r>
          </w:p>
        </w:tc>
        <w:tc>
          <w:tcPr>
            <w:tcW w:w="997" w:type="pct"/>
            <w:gridSpan w:val="2"/>
            <w:shd w:val="clear" w:color="auto" w:fill="99C9FE"/>
            <w:noWrap/>
            <w:vAlign w:val="center"/>
            <w:hideMark/>
          </w:tcPr>
          <w:p w14:paraId="6381A8C9" w14:textId="77777777" w:rsidR="00192DEA" w:rsidRPr="00192DEA" w:rsidRDefault="00192DEA" w:rsidP="00192DEA">
            <w:pPr>
              <w:spacing w:after="0"/>
              <w:jc w:val="center"/>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Täpsustatud 2026. aasta eelarve</w:t>
            </w:r>
          </w:p>
        </w:tc>
      </w:tr>
      <w:tr w:rsidR="00192DEA" w:rsidRPr="00192DEA" w14:paraId="37CDBA4A" w14:textId="77777777" w:rsidTr="41516FFE">
        <w:trPr>
          <w:trHeight w:val="573"/>
          <w:tblHeader/>
        </w:trPr>
        <w:tc>
          <w:tcPr>
            <w:tcW w:w="427" w:type="pct"/>
            <w:vMerge/>
            <w:vAlign w:val="center"/>
            <w:hideMark/>
          </w:tcPr>
          <w:p w14:paraId="11E3CABF" w14:textId="77777777" w:rsidR="00192DEA" w:rsidRPr="00192DEA" w:rsidRDefault="00192DEA" w:rsidP="00192DEA">
            <w:pPr>
              <w:spacing w:after="0"/>
              <w:jc w:val="left"/>
              <w:rPr>
                <w:rFonts w:ascii="Times New Roman" w:eastAsia="Times New Roman" w:hAnsi="Times New Roman" w:cs="Times New Roman"/>
                <w:b/>
                <w:bCs/>
                <w:sz w:val="18"/>
                <w:szCs w:val="18"/>
                <w:lang w:eastAsia="et-EE"/>
              </w:rPr>
            </w:pPr>
          </w:p>
        </w:tc>
        <w:tc>
          <w:tcPr>
            <w:tcW w:w="1574" w:type="pct"/>
            <w:vMerge/>
            <w:vAlign w:val="center"/>
            <w:hideMark/>
          </w:tcPr>
          <w:p w14:paraId="6AE5AC78" w14:textId="77777777" w:rsidR="00192DEA" w:rsidRPr="00192DEA" w:rsidRDefault="00192DEA" w:rsidP="00192DEA">
            <w:pPr>
              <w:spacing w:after="0"/>
              <w:jc w:val="left"/>
              <w:rPr>
                <w:rFonts w:ascii="Times New Roman" w:eastAsia="Times New Roman" w:hAnsi="Times New Roman" w:cs="Times New Roman"/>
                <w:b/>
                <w:bCs/>
                <w:sz w:val="18"/>
                <w:szCs w:val="18"/>
                <w:lang w:eastAsia="et-EE"/>
              </w:rPr>
            </w:pPr>
          </w:p>
        </w:tc>
        <w:tc>
          <w:tcPr>
            <w:tcW w:w="429" w:type="pct"/>
            <w:shd w:val="clear" w:color="auto" w:fill="99C9FE"/>
            <w:vAlign w:val="center"/>
            <w:hideMark/>
          </w:tcPr>
          <w:p w14:paraId="081670D0" w14:textId="77777777" w:rsidR="00192DEA" w:rsidRPr="00192DEA" w:rsidRDefault="00192DEA" w:rsidP="00192DEA">
            <w:pPr>
              <w:spacing w:after="0"/>
              <w:jc w:val="center"/>
              <w:rPr>
                <w:rFonts w:ascii="Times New Roman" w:eastAsia="Times New Roman" w:hAnsi="Times New Roman" w:cs="Times New Roman"/>
                <w:b/>
                <w:bCs/>
                <w:sz w:val="18"/>
                <w:szCs w:val="18"/>
                <w:lang w:eastAsia="et-EE"/>
              </w:rPr>
            </w:pPr>
            <w:r w:rsidRPr="00192DEA">
              <w:rPr>
                <w:rFonts w:ascii="Times New Roman" w:eastAsia="Times New Roman" w:hAnsi="Times New Roman" w:cs="Times New Roman"/>
                <w:b/>
                <w:bCs/>
                <w:sz w:val="18"/>
                <w:szCs w:val="18"/>
                <w:lang w:eastAsia="et-EE"/>
              </w:rPr>
              <w:t>Eelarve kokku</w:t>
            </w:r>
          </w:p>
        </w:tc>
        <w:tc>
          <w:tcPr>
            <w:tcW w:w="572" w:type="pct"/>
            <w:shd w:val="clear" w:color="auto" w:fill="99C9FE"/>
            <w:vAlign w:val="center"/>
            <w:hideMark/>
          </w:tcPr>
          <w:p w14:paraId="5FF292EF" w14:textId="77777777" w:rsidR="00192DEA" w:rsidRPr="00192DEA" w:rsidRDefault="00192DEA" w:rsidP="00192DEA">
            <w:pPr>
              <w:spacing w:after="0"/>
              <w:jc w:val="center"/>
              <w:rPr>
                <w:rFonts w:ascii="Times New Roman" w:eastAsia="Times New Roman" w:hAnsi="Times New Roman" w:cs="Times New Roman"/>
                <w:b/>
                <w:bCs/>
                <w:sz w:val="18"/>
                <w:szCs w:val="18"/>
                <w:lang w:eastAsia="et-EE"/>
              </w:rPr>
            </w:pPr>
            <w:r w:rsidRPr="00192DEA">
              <w:rPr>
                <w:rFonts w:ascii="Times New Roman" w:eastAsia="Times New Roman" w:hAnsi="Times New Roman" w:cs="Times New Roman"/>
                <w:b/>
                <w:bCs/>
                <w:sz w:val="18"/>
                <w:szCs w:val="18"/>
                <w:lang w:eastAsia="et-EE"/>
              </w:rPr>
              <w:t>Sealhulgas piirmääraga vahendid</w:t>
            </w:r>
          </w:p>
        </w:tc>
        <w:tc>
          <w:tcPr>
            <w:tcW w:w="429" w:type="pct"/>
            <w:shd w:val="clear" w:color="auto" w:fill="99C9FE"/>
            <w:vAlign w:val="center"/>
            <w:hideMark/>
          </w:tcPr>
          <w:p w14:paraId="77FBBD94" w14:textId="77777777" w:rsidR="00192DEA" w:rsidRPr="00192DEA" w:rsidRDefault="00192DEA" w:rsidP="00192DEA">
            <w:pPr>
              <w:spacing w:after="0"/>
              <w:jc w:val="center"/>
              <w:rPr>
                <w:rFonts w:ascii="Times New Roman" w:eastAsia="Times New Roman" w:hAnsi="Times New Roman" w:cs="Times New Roman"/>
                <w:b/>
                <w:bCs/>
                <w:sz w:val="18"/>
                <w:szCs w:val="18"/>
                <w:lang w:eastAsia="et-EE"/>
              </w:rPr>
            </w:pPr>
            <w:r w:rsidRPr="00192DEA">
              <w:rPr>
                <w:rFonts w:ascii="Times New Roman" w:eastAsia="Times New Roman" w:hAnsi="Times New Roman" w:cs="Times New Roman"/>
                <w:b/>
                <w:bCs/>
                <w:sz w:val="18"/>
                <w:szCs w:val="18"/>
                <w:lang w:eastAsia="et-EE"/>
              </w:rPr>
              <w:t>Eelarve kokku</w:t>
            </w:r>
          </w:p>
        </w:tc>
        <w:tc>
          <w:tcPr>
            <w:tcW w:w="572" w:type="pct"/>
            <w:shd w:val="clear" w:color="auto" w:fill="99C9FE"/>
            <w:vAlign w:val="center"/>
            <w:hideMark/>
          </w:tcPr>
          <w:p w14:paraId="0FA4C00B" w14:textId="77777777" w:rsidR="00192DEA" w:rsidRPr="00192DEA" w:rsidRDefault="00192DEA" w:rsidP="00192DEA">
            <w:pPr>
              <w:spacing w:after="0"/>
              <w:jc w:val="center"/>
              <w:rPr>
                <w:rFonts w:ascii="Times New Roman" w:eastAsia="Times New Roman" w:hAnsi="Times New Roman" w:cs="Times New Roman"/>
                <w:b/>
                <w:bCs/>
                <w:sz w:val="18"/>
                <w:szCs w:val="18"/>
                <w:lang w:eastAsia="et-EE"/>
              </w:rPr>
            </w:pPr>
            <w:r w:rsidRPr="00192DEA">
              <w:rPr>
                <w:rFonts w:ascii="Times New Roman" w:eastAsia="Times New Roman" w:hAnsi="Times New Roman" w:cs="Times New Roman"/>
                <w:b/>
                <w:bCs/>
                <w:sz w:val="18"/>
                <w:szCs w:val="18"/>
                <w:lang w:eastAsia="et-EE"/>
              </w:rPr>
              <w:t>Sealhulgas piirmääraga vahendid</w:t>
            </w:r>
          </w:p>
        </w:tc>
        <w:tc>
          <w:tcPr>
            <w:tcW w:w="429" w:type="pct"/>
            <w:shd w:val="clear" w:color="auto" w:fill="99C9FE"/>
            <w:vAlign w:val="center"/>
            <w:hideMark/>
          </w:tcPr>
          <w:p w14:paraId="3E68216A" w14:textId="77777777" w:rsidR="00192DEA" w:rsidRPr="00192DEA" w:rsidRDefault="00192DEA" w:rsidP="00192DEA">
            <w:pPr>
              <w:spacing w:after="0"/>
              <w:jc w:val="center"/>
              <w:rPr>
                <w:rFonts w:ascii="Times New Roman" w:eastAsia="Times New Roman" w:hAnsi="Times New Roman" w:cs="Times New Roman"/>
                <w:b/>
                <w:bCs/>
                <w:sz w:val="18"/>
                <w:szCs w:val="18"/>
                <w:lang w:eastAsia="et-EE"/>
              </w:rPr>
            </w:pPr>
            <w:r w:rsidRPr="00192DEA">
              <w:rPr>
                <w:rFonts w:ascii="Times New Roman" w:eastAsia="Times New Roman" w:hAnsi="Times New Roman" w:cs="Times New Roman"/>
                <w:b/>
                <w:bCs/>
                <w:sz w:val="18"/>
                <w:szCs w:val="18"/>
                <w:lang w:eastAsia="et-EE"/>
              </w:rPr>
              <w:t>Eelarve kokku</w:t>
            </w:r>
          </w:p>
        </w:tc>
        <w:tc>
          <w:tcPr>
            <w:tcW w:w="568" w:type="pct"/>
            <w:shd w:val="clear" w:color="auto" w:fill="99C9FE"/>
            <w:vAlign w:val="center"/>
            <w:hideMark/>
          </w:tcPr>
          <w:p w14:paraId="3BD6BAEC" w14:textId="77777777" w:rsidR="00192DEA" w:rsidRPr="00192DEA" w:rsidRDefault="00192DEA" w:rsidP="00192DEA">
            <w:pPr>
              <w:spacing w:after="0"/>
              <w:jc w:val="center"/>
              <w:rPr>
                <w:rFonts w:ascii="Times New Roman" w:eastAsia="Times New Roman" w:hAnsi="Times New Roman" w:cs="Times New Roman"/>
                <w:b/>
                <w:bCs/>
                <w:sz w:val="18"/>
                <w:szCs w:val="18"/>
                <w:lang w:eastAsia="et-EE"/>
              </w:rPr>
            </w:pPr>
            <w:r w:rsidRPr="00192DEA">
              <w:rPr>
                <w:rFonts w:ascii="Times New Roman" w:eastAsia="Times New Roman" w:hAnsi="Times New Roman" w:cs="Times New Roman"/>
                <w:b/>
                <w:bCs/>
                <w:sz w:val="18"/>
                <w:szCs w:val="18"/>
                <w:lang w:eastAsia="et-EE"/>
              </w:rPr>
              <w:t>Sealhulgas piirmääraga vahendid</w:t>
            </w:r>
          </w:p>
        </w:tc>
      </w:tr>
      <w:tr w:rsidR="00192DEA" w:rsidRPr="00192DEA" w14:paraId="234BB8F4" w14:textId="77777777" w:rsidTr="41516FFE">
        <w:trPr>
          <w:trHeight w:val="300"/>
        </w:trPr>
        <w:tc>
          <w:tcPr>
            <w:tcW w:w="427" w:type="pct"/>
            <w:shd w:val="clear" w:color="auto" w:fill="BAE6E8"/>
            <w:noWrap/>
            <w:vAlign w:val="center"/>
            <w:hideMark/>
          </w:tcPr>
          <w:p w14:paraId="6A707874" w14:textId="77777777" w:rsidR="00192DEA" w:rsidRPr="00192DEA" w:rsidRDefault="00192DEA" w:rsidP="00192DEA">
            <w:pPr>
              <w:spacing w:after="0"/>
              <w:jc w:val="center"/>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17.1</w:t>
            </w:r>
          </w:p>
        </w:tc>
        <w:tc>
          <w:tcPr>
            <w:tcW w:w="1574" w:type="pct"/>
            <w:shd w:val="clear" w:color="auto" w:fill="BAE6E8"/>
            <w:vAlign w:val="center"/>
            <w:hideMark/>
          </w:tcPr>
          <w:p w14:paraId="77C9F698" w14:textId="77777777" w:rsidR="00192DEA" w:rsidRPr="00192DEA" w:rsidRDefault="00192DEA" w:rsidP="00192DEA">
            <w:pPr>
              <w:spacing w:after="0"/>
              <w:jc w:val="lef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TULUD</w:t>
            </w:r>
          </w:p>
        </w:tc>
        <w:tc>
          <w:tcPr>
            <w:tcW w:w="429" w:type="pct"/>
            <w:shd w:val="clear" w:color="auto" w:fill="BAE6E8"/>
            <w:noWrap/>
            <w:vAlign w:val="center"/>
            <w:hideMark/>
          </w:tcPr>
          <w:p w14:paraId="1A061A1C"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102 027</w:t>
            </w:r>
          </w:p>
        </w:tc>
        <w:tc>
          <w:tcPr>
            <w:tcW w:w="572" w:type="pct"/>
            <w:shd w:val="clear" w:color="auto" w:fill="BAE6E8"/>
            <w:noWrap/>
            <w:vAlign w:val="center"/>
            <w:hideMark/>
          </w:tcPr>
          <w:p w14:paraId="7724656E"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0</w:t>
            </w:r>
          </w:p>
        </w:tc>
        <w:tc>
          <w:tcPr>
            <w:tcW w:w="429" w:type="pct"/>
            <w:shd w:val="clear" w:color="auto" w:fill="BAE6E8"/>
            <w:noWrap/>
            <w:vAlign w:val="center"/>
            <w:hideMark/>
          </w:tcPr>
          <w:p w14:paraId="4A54352E"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95</w:t>
            </w:r>
          </w:p>
        </w:tc>
        <w:tc>
          <w:tcPr>
            <w:tcW w:w="572" w:type="pct"/>
            <w:shd w:val="clear" w:color="auto" w:fill="BAE6E8"/>
            <w:noWrap/>
            <w:vAlign w:val="center"/>
            <w:hideMark/>
          </w:tcPr>
          <w:p w14:paraId="1B89083F"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0</w:t>
            </w:r>
          </w:p>
        </w:tc>
        <w:tc>
          <w:tcPr>
            <w:tcW w:w="429" w:type="pct"/>
            <w:shd w:val="clear" w:color="auto" w:fill="BAE6E8"/>
            <w:noWrap/>
            <w:vAlign w:val="center"/>
            <w:hideMark/>
          </w:tcPr>
          <w:p w14:paraId="730E06E4"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102 122</w:t>
            </w:r>
          </w:p>
        </w:tc>
        <w:tc>
          <w:tcPr>
            <w:tcW w:w="568" w:type="pct"/>
            <w:shd w:val="clear" w:color="auto" w:fill="BAE6E8"/>
            <w:noWrap/>
            <w:vAlign w:val="center"/>
            <w:hideMark/>
          </w:tcPr>
          <w:p w14:paraId="7C2B46E5"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0</w:t>
            </w:r>
          </w:p>
        </w:tc>
      </w:tr>
      <w:tr w:rsidR="00192DEA" w:rsidRPr="00192DEA" w14:paraId="26E02428" w14:textId="77777777" w:rsidTr="41516FFE">
        <w:trPr>
          <w:trHeight w:val="300"/>
        </w:trPr>
        <w:tc>
          <w:tcPr>
            <w:tcW w:w="427" w:type="pct"/>
            <w:shd w:val="clear" w:color="auto" w:fill="FFFFFF" w:themeFill="background1"/>
            <w:noWrap/>
            <w:vAlign w:val="center"/>
            <w:hideMark/>
          </w:tcPr>
          <w:p w14:paraId="2B032290"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17.5</w:t>
            </w:r>
          </w:p>
        </w:tc>
        <w:tc>
          <w:tcPr>
            <w:tcW w:w="1574" w:type="pct"/>
            <w:vAlign w:val="center"/>
            <w:hideMark/>
          </w:tcPr>
          <w:p w14:paraId="3251B173" w14:textId="77777777" w:rsidR="00192DEA" w:rsidRPr="00192DEA" w:rsidRDefault="00192DEA" w:rsidP="00192DEA">
            <w:pPr>
              <w:spacing w:after="0"/>
              <w:jc w:val="left"/>
              <w:rPr>
                <w:rFonts w:ascii="Times New Roman" w:eastAsia="Times New Roman" w:hAnsi="Times New Roman" w:cs="Times New Roman"/>
                <w:sz w:val="18"/>
                <w:szCs w:val="18"/>
                <w:lang w:eastAsia="et-EE"/>
              </w:rPr>
            </w:pPr>
            <w:r w:rsidRPr="00192DEA">
              <w:rPr>
                <w:rFonts w:ascii="Times New Roman" w:eastAsia="Times New Roman" w:hAnsi="Times New Roman" w:cs="Times New Roman"/>
                <w:sz w:val="18"/>
                <w:szCs w:val="18"/>
                <w:lang w:eastAsia="et-EE"/>
              </w:rPr>
              <w:t>Tulu põhivara ja varude müügist</w:t>
            </w:r>
          </w:p>
        </w:tc>
        <w:tc>
          <w:tcPr>
            <w:tcW w:w="429" w:type="pct"/>
            <w:shd w:val="clear" w:color="auto" w:fill="FFFFFF" w:themeFill="background1"/>
            <w:noWrap/>
            <w:vAlign w:val="center"/>
            <w:hideMark/>
          </w:tcPr>
          <w:p w14:paraId="0311590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572" w:type="pct"/>
            <w:shd w:val="clear" w:color="auto" w:fill="FFFFFF" w:themeFill="background1"/>
            <w:noWrap/>
            <w:vAlign w:val="center"/>
            <w:hideMark/>
          </w:tcPr>
          <w:p w14:paraId="4B9129A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1AF6AEE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95</w:t>
            </w:r>
          </w:p>
        </w:tc>
        <w:tc>
          <w:tcPr>
            <w:tcW w:w="572" w:type="pct"/>
            <w:shd w:val="clear" w:color="auto" w:fill="FFFFFF" w:themeFill="background1"/>
            <w:noWrap/>
            <w:vAlign w:val="center"/>
            <w:hideMark/>
          </w:tcPr>
          <w:p w14:paraId="04A195B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45FA2CC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97</w:t>
            </w:r>
          </w:p>
        </w:tc>
        <w:tc>
          <w:tcPr>
            <w:tcW w:w="568" w:type="pct"/>
            <w:shd w:val="clear" w:color="auto" w:fill="FFFFFF" w:themeFill="background1"/>
            <w:noWrap/>
            <w:vAlign w:val="center"/>
            <w:hideMark/>
          </w:tcPr>
          <w:p w14:paraId="2993D1B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5E80F783" w14:textId="77777777" w:rsidTr="41516FFE">
        <w:trPr>
          <w:trHeight w:val="300"/>
        </w:trPr>
        <w:tc>
          <w:tcPr>
            <w:tcW w:w="427" w:type="pct"/>
            <w:shd w:val="clear" w:color="auto" w:fill="BAE6E8"/>
            <w:noWrap/>
            <w:vAlign w:val="center"/>
            <w:hideMark/>
          </w:tcPr>
          <w:p w14:paraId="7FD7D67D" w14:textId="77777777" w:rsidR="00192DEA" w:rsidRPr="00192DEA" w:rsidRDefault="00192DEA" w:rsidP="00192DEA">
            <w:pPr>
              <w:spacing w:after="0"/>
              <w:jc w:val="center"/>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17.8</w:t>
            </w:r>
          </w:p>
        </w:tc>
        <w:tc>
          <w:tcPr>
            <w:tcW w:w="1574" w:type="pct"/>
            <w:shd w:val="clear" w:color="auto" w:fill="BAE6E8"/>
            <w:vAlign w:val="center"/>
            <w:hideMark/>
          </w:tcPr>
          <w:p w14:paraId="164C6FF3" w14:textId="77777777" w:rsidR="00192DEA" w:rsidRPr="00192DEA" w:rsidRDefault="00192DEA" w:rsidP="00192DEA">
            <w:pPr>
              <w:spacing w:after="0"/>
              <w:jc w:val="lef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KULUD</w:t>
            </w:r>
          </w:p>
        </w:tc>
        <w:tc>
          <w:tcPr>
            <w:tcW w:w="429" w:type="pct"/>
            <w:shd w:val="clear" w:color="auto" w:fill="BAE6E8"/>
            <w:noWrap/>
            <w:vAlign w:val="center"/>
            <w:hideMark/>
          </w:tcPr>
          <w:p w14:paraId="0D6F7E8B"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-574 386</w:t>
            </w:r>
          </w:p>
        </w:tc>
        <w:tc>
          <w:tcPr>
            <w:tcW w:w="572" w:type="pct"/>
            <w:shd w:val="clear" w:color="auto" w:fill="BAE6E8"/>
            <w:noWrap/>
            <w:vAlign w:val="center"/>
            <w:hideMark/>
          </w:tcPr>
          <w:p w14:paraId="095655FE"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-493 023</w:t>
            </w:r>
          </w:p>
        </w:tc>
        <w:tc>
          <w:tcPr>
            <w:tcW w:w="429" w:type="pct"/>
            <w:shd w:val="clear" w:color="auto" w:fill="BAE6E8"/>
            <w:noWrap/>
            <w:vAlign w:val="center"/>
            <w:hideMark/>
          </w:tcPr>
          <w:p w14:paraId="502DAD4A"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-4 050</w:t>
            </w:r>
          </w:p>
        </w:tc>
        <w:tc>
          <w:tcPr>
            <w:tcW w:w="572" w:type="pct"/>
            <w:shd w:val="clear" w:color="auto" w:fill="BAE6E8"/>
            <w:noWrap/>
            <w:vAlign w:val="center"/>
            <w:hideMark/>
          </w:tcPr>
          <w:p w14:paraId="035DDCAF"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-3 955</w:t>
            </w:r>
          </w:p>
        </w:tc>
        <w:tc>
          <w:tcPr>
            <w:tcW w:w="429" w:type="pct"/>
            <w:shd w:val="clear" w:color="auto" w:fill="BAE6E8"/>
            <w:noWrap/>
            <w:vAlign w:val="center"/>
            <w:hideMark/>
          </w:tcPr>
          <w:p w14:paraId="42E7CF29"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-578 436</w:t>
            </w:r>
          </w:p>
        </w:tc>
        <w:tc>
          <w:tcPr>
            <w:tcW w:w="568" w:type="pct"/>
            <w:shd w:val="clear" w:color="auto" w:fill="BAE6E8"/>
            <w:noWrap/>
            <w:vAlign w:val="center"/>
            <w:hideMark/>
          </w:tcPr>
          <w:p w14:paraId="52032A77"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-496 978</w:t>
            </w:r>
          </w:p>
        </w:tc>
      </w:tr>
      <w:tr w:rsidR="00192DEA" w:rsidRPr="00192DEA" w14:paraId="2A1FF12A" w14:textId="77777777" w:rsidTr="41516FFE">
        <w:trPr>
          <w:trHeight w:val="300"/>
        </w:trPr>
        <w:tc>
          <w:tcPr>
            <w:tcW w:w="427" w:type="pct"/>
            <w:shd w:val="clear" w:color="auto" w:fill="E8E8E8"/>
            <w:noWrap/>
            <w:vAlign w:val="center"/>
            <w:hideMark/>
          </w:tcPr>
          <w:p w14:paraId="14A44618"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w:t>
            </w:r>
          </w:p>
        </w:tc>
        <w:tc>
          <w:tcPr>
            <w:tcW w:w="1574" w:type="pct"/>
            <w:shd w:val="clear" w:color="auto" w:fill="E8E8E8"/>
            <w:vAlign w:val="center"/>
            <w:hideMark/>
          </w:tcPr>
          <w:p w14:paraId="7D21B09A"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Siseministeerium</w:t>
            </w:r>
          </w:p>
        </w:tc>
        <w:tc>
          <w:tcPr>
            <w:tcW w:w="429" w:type="pct"/>
            <w:shd w:val="clear" w:color="auto" w:fill="E8E8E8"/>
            <w:noWrap/>
            <w:vAlign w:val="center"/>
            <w:hideMark/>
          </w:tcPr>
          <w:p w14:paraId="1080F26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-37 304</w:t>
            </w:r>
          </w:p>
        </w:tc>
        <w:tc>
          <w:tcPr>
            <w:tcW w:w="572" w:type="pct"/>
            <w:shd w:val="clear" w:color="auto" w:fill="E8E8E8"/>
            <w:noWrap/>
            <w:vAlign w:val="center"/>
            <w:hideMark/>
          </w:tcPr>
          <w:p w14:paraId="3DDFB64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-21 615</w:t>
            </w:r>
          </w:p>
        </w:tc>
        <w:tc>
          <w:tcPr>
            <w:tcW w:w="429" w:type="pct"/>
            <w:shd w:val="clear" w:color="auto" w:fill="E8E8E8"/>
            <w:noWrap/>
            <w:vAlign w:val="center"/>
            <w:hideMark/>
          </w:tcPr>
          <w:p w14:paraId="4A60945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-1 493</w:t>
            </w:r>
          </w:p>
        </w:tc>
        <w:tc>
          <w:tcPr>
            <w:tcW w:w="572" w:type="pct"/>
            <w:shd w:val="clear" w:color="auto" w:fill="E8E8E8"/>
            <w:noWrap/>
            <w:vAlign w:val="center"/>
            <w:hideMark/>
          </w:tcPr>
          <w:p w14:paraId="7628941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-1 493</w:t>
            </w:r>
          </w:p>
        </w:tc>
        <w:tc>
          <w:tcPr>
            <w:tcW w:w="429" w:type="pct"/>
            <w:shd w:val="clear" w:color="auto" w:fill="E8E8E8"/>
            <w:noWrap/>
            <w:vAlign w:val="center"/>
            <w:hideMark/>
          </w:tcPr>
          <w:p w14:paraId="0DC539A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-38 797</w:t>
            </w:r>
          </w:p>
        </w:tc>
        <w:tc>
          <w:tcPr>
            <w:tcW w:w="568" w:type="pct"/>
            <w:shd w:val="clear" w:color="auto" w:fill="E8E8E8"/>
            <w:noWrap/>
            <w:vAlign w:val="center"/>
            <w:hideMark/>
          </w:tcPr>
          <w:p w14:paraId="6242721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-23 109</w:t>
            </w:r>
          </w:p>
        </w:tc>
      </w:tr>
      <w:tr w:rsidR="00192DEA" w:rsidRPr="00192DEA" w14:paraId="6C26752E" w14:textId="77777777" w:rsidTr="41516FFE">
        <w:trPr>
          <w:trHeight w:val="300"/>
        </w:trPr>
        <w:tc>
          <w:tcPr>
            <w:tcW w:w="427" w:type="pct"/>
            <w:shd w:val="clear" w:color="auto" w:fill="E8E8E8"/>
            <w:noWrap/>
            <w:vAlign w:val="center"/>
            <w:hideMark/>
          </w:tcPr>
          <w:p w14:paraId="2673A80F"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17.10</w:t>
            </w:r>
          </w:p>
        </w:tc>
        <w:tc>
          <w:tcPr>
            <w:tcW w:w="1574" w:type="pct"/>
            <w:shd w:val="clear" w:color="auto" w:fill="E8E8E8"/>
            <w:vAlign w:val="center"/>
            <w:hideMark/>
          </w:tcPr>
          <w:p w14:paraId="3E030C15"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Kaitsepolitseiamet</w:t>
            </w:r>
          </w:p>
        </w:tc>
        <w:tc>
          <w:tcPr>
            <w:tcW w:w="429" w:type="pct"/>
            <w:shd w:val="clear" w:color="auto" w:fill="E8E8E8"/>
            <w:noWrap/>
            <w:vAlign w:val="center"/>
            <w:hideMark/>
          </w:tcPr>
          <w:p w14:paraId="15F36A2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-47 544</w:t>
            </w:r>
          </w:p>
        </w:tc>
        <w:tc>
          <w:tcPr>
            <w:tcW w:w="572" w:type="pct"/>
            <w:shd w:val="clear" w:color="auto" w:fill="E8E8E8"/>
            <w:noWrap/>
            <w:vAlign w:val="center"/>
            <w:hideMark/>
          </w:tcPr>
          <w:p w14:paraId="363C42E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-47 544</w:t>
            </w:r>
          </w:p>
        </w:tc>
        <w:tc>
          <w:tcPr>
            <w:tcW w:w="429" w:type="pct"/>
            <w:shd w:val="clear" w:color="auto" w:fill="E8E8E8"/>
            <w:noWrap/>
            <w:vAlign w:val="center"/>
            <w:hideMark/>
          </w:tcPr>
          <w:p w14:paraId="40E008A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-95</w:t>
            </w:r>
          </w:p>
        </w:tc>
        <w:tc>
          <w:tcPr>
            <w:tcW w:w="572" w:type="pct"/>
            <w:shd w:val="clear" w:color="auto" w:fill="E8E8E8"/>
            <w:noWrap/>
            <w:vAlign w:val="center"/>
            <w:hideMark/>
          </w:tcPr>
          <w:p w14:paraId="6DB92CA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E8E8E8"/>
            <w:noWrap/>
            <w:vAlign w:val="center"/>
            <w:hideMark/>
          </w:tcPr>
          <w:p w14:paraId="73F427F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-47 639</w:t>
            </w:r>
          </w:p>
        </w:tc>
        <w:tc>
          <w:tcPr>
            <w:tcW w:w="568" w:type="pct"/>
            <w:shd w:val="clear" w:color="auto" w:fill="E8E8E8"/>
            <w:noWrap/>
            <w:vAlign w:val="center"/>
            <w:hideMark/>
          </w:tcPr>
          <w:p w14:paraId="78AEFCD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-47 544</w:t>
            </w:r>
          </w:p>
        </w:tc>
      </w:tr>
      <w:tr w:rsidR="00192DEA" w:rsidRPr="00192DEA" w14:paraId="4CCDB9C0" w14:textId="77777777" w:rsidTr="41516FFE">
        <w:trPr>
          <w:trHeight w:val="300"/>
        </w:trPr>
        <w:tc>
          <w:tcPr>
            <w:tcW w:w="427" w:type="pct"/>
            <w:shd w:val="clear" w:color="auto" w:fill="E8E8E8"/>
            <w:noWrap/>
            <w:vAlign w:val="center"/>
            <w:hideMark/>
          </w:tcPr>
          <w:p w14:paraId="1A6A650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17.11</w:t>
            </w:r>
          </w:p>
        </w:tc>
        <w:tc>
          <w:tcPr>
            <w:tcW w:w="1574" w:type="pct"/>
            <w:shd w:val="clear" w:color="auto" w:fill="E8E8E8"/>
            <w:vAlign w:val="center"/>
            <w:hideMark/>
          </w:tcPr>
          <w:p w14:paraId="7EB2154E"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Päästeamet</w:t>
            </w:r>
          </w:p>
        </w:tc>
        <w:tc>
          <w:tcPr>
            <w:tcW w:w="429" w:type="pct"/>
            <w:shd w:val="clear" w:color="auto" w:fill="E8E8E8"/>
            <w:noWrap/>
            <w:vAlign w:val="center"/>
            <w:hideMark/>
          </w:tcPr>
          <w:p w14:paraId="10E83CC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-118 673</w:t>
            </w:r>
          </w:p>
        </w:tc>
        <w:tc>
          <w:tcPr>
            <w:tcW w:w="572" w:type="pct"/>
            <w:shd w:val="clear" w:color="auto" w:fill="E8E8E8"/>
            <w:noWrap/>
            <w:vAlign w:val="center"/>
            <w:hideMark/>
          </w:tcPr>
          <w:p w14:paraId="3870B0C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-110 172</w:t>
            </w:r>
          </w:p>
        </w:tc>
        <w:tc>
          <w:tcPr>
            <w:tcW w:w="429" w:type="pct"/>
            <w:shd w:val="clear" w:color="auto" w:fill="E8E8E8"/>
            <w:noWrap/>
            <w:vAlign w:val="center"/>
            <w:hideMark/>
          </w:tcPr>
          <w:p w14:paraId="563AA04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43</w:t>
            </w:r>
          </w:p>
        </w:tc>
        <w:tc>
          <w:tcPr>
            <w:tcW w:w="572" w:type="pct"/>
            <w:shd w:val="clear" w:color="auto" w:fill="E8E8E8"/>
            <w:noWrap/>
            <w:vAlign w:val="center"/>
            <w:hideMark/>
          </w:tcPr>
          <w:p w14:paraId="2222AEE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43</w:t>
            </w:r>
          </w:p>
        </w:tc>
        <w:tc>
          <w:tcPr>
            <w:tcW w:w="429" w:type="pct"/>
            <w:shd w:val="clear" w:color="auto" w:fill="E8E8E8"/>
            <w:noWrap/>
            <w:vAlign w:val="center"/>
            <w:hideMark/>
          </w:tcPr>
          <w:p w14:paraId="279CFD8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-118 630</w:t>
            </w:r>
          </w:p>
        </w:tc>
        <w:tc>
          <w:tcPr>
            <w:tcW w:w="568" w:type="pct"/>
            <w:shd w:val="clear" w:color="auto" w:fill="E8E8E8"/>
            <w:noWrap/>
            <w:vAlign w:val="center"/>
            <w:hideMark/>
          </w:tcPr>
          <w:p w14:paraId="4CB8136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-110 129</w:t>
            </w:r>
          </w:p>
        </w:tc>
      </w:tr>
      <w:tr w:rsidR="00192DEA" w:rsidRPr="00192DEA" w14:paraId="01CEC149" w14:textId="77777777" w:rsidTr="41516FFE">
        <w:trPr>
          <w:trHeight w:val="300"/>
        </w:trPr>
        <w:tc>
          <w:tcPr>
            <w:tcW w:w="427" w:type="pct"/>
            <w:shd w:val="clear" w:color="auto" w:fill="E8E8E8"/>
            <w:noWrap/>
            <w:vAlign w:val="center"/>
            <w:hideMark/>
          </w:tcPr>
          <w:p w14:paraId="0B5BD857"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w:t>
            </w:r>
          </w:p>
        </w:tc>
        <w:tc>
          <w:tcPr>
            <w:tcW w:w="1574" w:type="pct"/>
            <w:shd w:val="clear" w:color="auto" w:fill="E8E8E8"/>
            <w:vAlign w:val="center"/>
            <w:hideMark/>
          </w:tcPr>
          <w:p w14:paraId="5D87300F"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Siseministeeriumi Infotehnoloogia- ja Arenduskeskus</w:t>
            </w:r>
          </w:p>
        </w:tc>
        <w:tc>
          <w:tcPr>
            <w:tcW w:w="429" w:type="pct"/>
            <w:shd w:val="clear" w:color="auto" w:fill="E8E8E8"/>
            <w:noWrap/>
            <w:vAlign w:val="center"/>
            <w:hideMark/>
          </w:tcPr>
          <w:p w14:paraId="264BA0F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-41 333</w:t>
            </w:r>
          </w:p>
        </w:tc>
        <w:tc>
          <w:tcPr>
            <w:tcW w:w="572" w:type="pct"/>
            <w:shd w:val="clear" w:color="auto" w:fill="E8E8E8"/>
            <w:noWrap/>
            <w:vAlign w:val="center"/>
            <w:hideMark/>
          </w:tcPr>
          <w:p w14:paraId="3E6B04B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-34 947</w:t>
            </w:r>
          </w:p>
        </w:tc>
        <w:tc>
          <w:tcPr>
            <w:tcW w:w="429" w:type="pct"/>
            <w:shd w:val="clear" w:color="auto" w:fill="E8E8E8"/>
            <w:noWrap/>
            <w:vAlign w:val="center"/>
            <w:hideMark/>
          </w:tcPr>
          <w:p w14:paraId="2A9FAF6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-2 303</w:t>
            </w:r>
          </w:p>
        </w:tc>
        <w:tc>
          <w:tcPr>
            <w:tcW w:w="572" w:type="pct"/>
            <w:shd w:val="clear" w:color="auto" w:fill="E8E8E8"/>
            <w:noWrap/>
            <w:vAlign w:val="center"/>
            <w:hideMark/>
          </w:tcPr>
          <w:p w14:paraId="4B19BA1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-2 303</w:t>
            </w:r>
          </w:p>
        </w:tc>
        <w:tc>
          <w:tcPr>
            <w:tcW w:w="429" w:type="pct"/>
            <w:shd w:val="clear" w:color="auto" w:fill="E8E8E8"/>
            <w:noWrap/>
            <w:vAlign w:val="center"/>
            <w:hideMark/>
          </w:tcPr>
          <w:p w14:paraId="350602B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-43 636</w:t>
            </w:r>
          </w:p>
        </w:tc>
        <w:tc>
          <w:tcPr>
            <w:tcW w:w="568" w:type="pct"/>
            <w:shd w:val="clear" w:color="auto" w:fill="E8E8E8"/>
            <w:noWrap/>
            <w:vAlign w:val="center"/>
            <w:hideMark/>
          </w:tcPr>
          <w:p w14:paraId="42A2FCF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-37 250</w:t>
            </w:r>
          </w:p>
        </w:tc>
      </w:tr>
      <w:tr w:rsidR="00192DEA" w:rsidRPr="00192DEA" w14:paraId="623A52E4" w14:textId="77777777" w:rsidTr="41516FFE">
        <w:trPr>
          <w:trHeight w:val="300"/>
        </w:trPr>
        <w:tc>
          <w:tcPr>
            <w:tcW w:w="427" w:type="pct"/>
            <w:shd w:val="clear" w:color="auto" w:fill="E8E8E8"/>
            <w:noWrap/>
            <w:vAlign w:val="center"/>
            <w:hideMark/>
          </w:tcPr>
          <w:p w14:paraId="73D9BA2D"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17.13</w:t>
            </w:r>
          </w:p>
        </w:tc>
        <w:tc>
          <w:tcPr>
            <w:tcW w:w="1574" w:type="pct"/>
            <w:shd w:val="clear" w:color="auto" w:fill="E8E8E8"/>
            <w:vAlign w:val="center"/>
            <w:hideMark/>
          </w:tcPr>
          <w:p w14:paraId="02C83415"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Sisekaitseakadeemia</w:t>
            </w:r>
          </w:p>
        </w:tc>
        <w:tc>
          <w:tcPr>
            <w:tcW w:w="429" w:type="pct"/>
            <w:shd w:val="clear" w:color="auto" w:fill="E8E8E8"/>
            <w:noWrap/>
            <w:vAlign w:val="center"/>
            <w:hideMark/>
          </w:tcPr>
          <w:p w14:paraId="5582CB0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-29 611</w:t>
            </w:r>
          </w:p>
        </w:tc>
        <w:tc>
          <w:tcPr>
            <w:tcW w:w="572" w:type="pct"/>
            <w:shd w:val="clear" w:color="auto" w:fill="E8E8E8"/>
            <w:noWrap/>
            <w:vAlign w:val="center"/>
            <w:hideMark/>
          </w:tcPr>
          <w:p w14:paraId="15B42E6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-25 055</w:t>
            </w:r>
          </w:p>
        </w:tc>
        <w:tc>
          <w:tcPr>
            <w:tcW w:w="429" w:type="pct"/>
            <w:shd w:val="clear" w:color="auto" w:fill="E8E8E8"/>
            <w:noWrap/>
            <w:vAlign w:val="center"/>
            <w:hideMark/>
          </w:tcPr>
          <w:p w14:paraId="3C65FCB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825</w:t>
            </w:r>
          </w:p>
        </w:tc>
        <w:tc>
          <w:tcPr>
            <w:tcW w:w="572" w:type="pct"/>
            <w:shd w:val="clear" w:color="auto" w:fill="E8E8E8"/>
            <w:noWrap/>
            <w:vAlign w:val="center"/>
            <w:hideMark/>
          </w:tcPr>
          <w:p w14:paraId="2F9DC32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825</w:t>
            </w:r>
          </w:p>
        </w:tc>
        <w:tc>
          <w:tcPr>
            <w:tcW w:w="429" w:type="pct"/>
            <w:shd w:val="clear" w:color="auto" w:fill="E8E8E8"/>
            <w:noWrap/>
            <w:vAlign w:val="center"/>
            <w:hideMark/>
          </w:tcPr>
          <w:p w14:paraId="525405C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-28 786</w:t>
            </w:r>
          </w:p>
        </w:tc>
        <w:tc>
          <w:tcPr>
            <w:tcW w:w="568" w:type="pct"/>
            <w:shd w:val="clear" w:color="auto" w:fill="E8E8E8"/>
            <w:noWrap/>
            <w:vAlign w:val="center"/>
            <w:hideMark/>
          </w:tcPr>
          <w:p w14:paraId="7C6FA5D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-24 230</w:t>
            </w:r>
          </w:p>
        </w:tc>
      </w:tr>
      <w:tr w:rsidR="00192DEA" w:rsidRPr="00192DEA" w14:paraId="7759AEBE" w14:textId="77777777" w:rsidTr="41516FFE">
        <w:trPr>
          <w:trHeight w:val="300"/>
        </w:trPr>
        <w:tc>
          <w:tcPr>
            <w:tcW w:w="427" w:type="pct"/>
            <w:shd w:val="clear" w:color="auto" w:fill="E8E8E8"/>
            <w:noWrap/>
            <w:vAlign w:val="center"/>
            <w:hideMark/>
          </w:tcPr>
          <w:p w14:paraId="728AE5B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17.14</w:t>
            </w:r>
          </w:p>
        </w:tc>
        <w:tc>
          <w:tcPr>
            <w:tcW w:w="1574" w:type="pct"/>
            <w:shd w:val="clear" w:color="auto" w:fill="E8E8E8"/>
            <w:vAlign w:val="center"/>
            <w:hideMark/>
          </w:tcPr>
          <w:p w14:paraId="559C9FF6"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Politsei- ja Piirivalveamet</w:t>
            </w:r>
          </w:p>
        </w:tc>
        <w:tc>
          <w:tcPr>
            <w:tcW w:w="429" w:type="pct"/>
            <w:shd w:val="clear" w:color="auto" w:fill="E8E8E8"/>
            <w:noWrap/>
            <w:vAlign w:val="center"/>
            <w:hideMark/>
          </w:tcPr>
          <w:p w14:paraId="74B1769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-290 277</w:t>
            </w:r>
          </w:p>
        </w:tc>
        <w:tc>
          <w:tcPr>
            <w:tcW w:w="572" w:type="pct"/>
            <w:shd w:val="clear" w:color="auto" w:fill="E8E8E8"/>
            <w:noWrap/>
            <w:vAlign w:val="center"/>
            <w:hideMark/>
          </w:tcPr>
          <w:p w14:paraId="57201B2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-244 319</w:t>
            </w:r>
          </w:p>
        </w:tc>
        <w:tc>
          <w:tcPr>
            <w:tcW w:w="429" w:type="pct"/>
            <w:shd w:val="clear" w:color="auto" w:fill="E8E8E8"/>
            <w:noWrap/>
            <w:vAlign w:val="center"/>
            <w:hideMark/>
          </w:tcPr>
          <w:p w14:paraId="05BDC6E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-1 028</w:t>
            </w:r>
          </w:p>
        </w:tc>
        <w:tc>
          <w:tcPr>
            <w:tcW w:w="572" w:type="pct"/>
            <w:shd w:val="clear" w:color="auto" w:fill="E8E8E8"/>
            <w:noWrap/>
            <w:vAlign w:val="center"/>
            <w:hideMark/>
          </w:tcPr>
          <w:p w14:paraId="5C83BCA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-1 028</w:t>
            </w:r>
          </w:p>
        </w:tc>
        <w:tc>
          <w:tcPr>
            <w:tcW w:w="429" w:type="pct"/>
            <w:shd w:val="clear" w:color="auto" w:fill="E8E8E8"/>
            <w:noWrap/>
            <w:vAlign w:val="center"/>
            <w:hideMark/>
          </w:tcPr>
          <w:p w14:paraId="44E8D90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-291 305</w:t>
            </w:r>
          </w:p>
        </w:tc>
        <w:tc>
          <w:tcPr>
            <w:tcW w:w="568" w:type="pct"/>
            <w:shd w:val="clear" w:color="auto" w:fill="E8E8E8"/>
            <w:noWrap/>
            <w:vAlign w:val="center"/>
            <w:hideMark/>
          </w:tcPr>
          <w:p w14:paraId="33DB18F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-245 347</w:t>
            </w:r>
          </w:p>
        </w:tc>
      </w:tr>
      <w:tr w:rsidR="00192DEA" w:rsidRPr="00192DEA" w14:paraId="57533070" w14:textId="77777777" w:rsidTr="41516FFE">
        <w:trPr>
          <w:trHeight w:val="300"/>
        </w:trPr>
        <w:tc>
          <w:tcPr>
            <w:tcW w:w="427" w:type="pct"/>
            <w:shd w:val="clear" w:color="auto" w:fill="E8E8E8"/>
            <w:noWrap/>
            <w:vAlign w:val="center"/>
            <w:hideMark/>
          </w:tcPr>
          <w:p w14:paraId="4691A842"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17.15</w:t>
            </w:r>
          </w:p>
        </w:tc>
        <w:tc>
          <w:tcPr>
            <w:tcW w:w="1574" w:type="pct"/>
            <w:shd w:val="clear" w:color="auto" w:fill="E8E8E8"/>
            <w:vAlign w:val="center"/>
            <w:hideMark/>
          </w:tcPr>
          <w:p w14:paraId="5CF0C1EB"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Häirekeskus</w:t>
            </w:r>
          </w:p>
        </w:tc>
        <w:tc>
          <w:tcPr>
            <w:tcW w:w="429" w:type="pct"/>
            <w:shd w:val="clear" w:color="auto" w:fill="E8E8E8"/>
            <w:noWrap/>
            <w:vAlign w:val="center"/>
            <w:hideMark/>
          </w:tcPr>
          <w:p w14:paraId="1B4C3B5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-9 644</w:t>
            </w:r>
          </w:p>
        </w:tc>
        <w:tc>
          <w:tcPr>
            <w:tcW w:w="572" w:type="pct"/>
            <w:shd w:val="clear" w:color="auto" w:fill="E8E8E8"/>
            <w:noWrap/>
            <w:vAlign w:val="center"/>
            <w:hideMark/>
          </w:tcPr>
          <w:p w14:paraId="568CA8A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-9 371</w:t>
            </w:r>
          </w:p>
        </w:tc>
        <w:tc>
          <w:tcPr>
            <w:tcW w:w="429" w:type="pct"/>
            <w:shd w:val="clear" w:color="auto" w:fill="E8E8E8"/>
            <w:noWrap/>
            <w:vAlign w:val="center"/>
            <w:hideMark/>
          </w:tcPr>
          <w:p w14:paraId="6D2F162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E8E8E8"/>
            <w:noWrap/>
            <w:vAlign w:val="center"/>
            <w:hideMark/>
          </w:tcPr>
          <w:p w14:paraId="4271262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E8E8E8"/>
            <w:noWrap/>
            <w:vAlign w:val="center"/>
            <w:hideMark/>
          </w:tcPr>
          <w:p w14:paraId="09D0FC7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-9 643</w:t>
            </w:r>
          </w:p>
        </w:tc>
        <w:tc>
          <w:tcPr>
            <w:tcW w:w="568" w:type="pct"/>
            <w:shd w:val="clear" w:color="auto" w:fill="E8E8E8"/>
            <w:noWrap/>
            <w:vAlign w:val="center"/>
            <w:hideMark/>
          </w:tcPr>
          <w:p w14:paraId="3171017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-9 370</w:t>
            </w:r>
          </w:p>
        </w:tc>
      </w:tr>
      <w:tr w:rsidR="00192DEA" w:rsidRPr="00192DEA" w14:paraId="2CD59EE7" w14:textId="77777777" w:rsidTr="41516FFE">
        <w:trPr>
          <w:trHeight w:val="300"/>
        </w:trPr>
        <w:tc>
          <w:tcPr>
            <w:tcW w:w="427" w:type="pct"/>
            <w:shd w:val="clear" w:color="auto" w:fill="FFFFFF" w:themeFill="background1"/>
            <w:noWrap/>
            <w:vAlign w:val="center"/>
            <w:hideMark/>
          </w:tcPr>
          <w:p w14:paraId="2D762795"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17.16</w:t>
            </w:r>
          </w:p>
        </w:tc>
        <w:tc>
          <w:tcPr>
            <w:tcW w:w="1574" w:type="pct"/>
            <w:shd w:val="clear" w:color="auto" w:fill="FFFFFF" w:themeFill="background1"/>
            <w:vAlign w:val="center"/>
            <w:hideMark/>
          </w:tcPr>
          <w:p w14:paraId="28D95260"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Tulemusvaldkond: Siseturvalisus</w:t>
            </w:r>
          </w:p>
        </w:tc>
        <w:tc>
          <w:tcPr>
            <w:tcW w:w="429" w:type="pct"/>
            <w:shd w:val="clear" w:color="auto" w:fill="FFFFFF" w:themeFill="background1"/>
            <w:noWrap/>
            <w:vAlign w:val="center"/>
            <w:hideMark/>
          </w:tcPr>
          <w:p w14:paraId="3439FF2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-529 985</w:t>
            </w:r>
          </w:p>
        </w:tc>
        <w:tc>
          <w:tcPr>
            <w:tcW w:w="572" w:type="pct"/>
            <w:shd w:val="clear" w:color="auto" w:fill="FFFFFF" w:themeFill="background1"/>
            <w:noWrap/>
            <w:vAlign w:val="center"/>
            <w:hideMark/>
          </w:tcPr>
          <w:p w14:paraId="2FFE193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-481 940</w:t>
            </w:r>
          </w:p>
        </w:tc>
        <w:tc>
          <w:tcPr>
            <w:tcW w:w="429" w:type="pct"/>
            <w:shd w:val="clear" w:color="auto" w:fill="FFFFFF" w:themeFill="background1"/>
            <w:noWrap/>
            <w:vAlign w:val="center"/>
            <w:hideMark/>
          </w:tcPr>
          <w:p w14:paraId="421A269A"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-6 781</w:t>
            </w:r>
          </w:p>
        </w:tc>
        <w:tc>
          <w:tcPr>
            <w:tcW w:w="572" w:type="pct"/>
            <w:shd w:val="clear" w:color="auto" w:fill="FFFFFF" w:themeFill="background1"/>
            <w:noWrap/>
            <w:vAlign w:val="center"/>
            <w:hideMark/>
          </w:tcPr>
          <w:p w14:paraId="0047B0B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-6 673</w:t>
            </w:r>
          </w:p>
        </w:tc>
        <w:tc>
          <w:tcPr>
            <w:tcW w:w="429" w:type="pct"/>
            <w:shd w:val="clear" w:color="auto" w:fill="FFFFFF" w:themeFill="background1"/>
            <w:noWrap/>
            <w:vAlign w:val="center"/>
            <w:hideMark/>
          </w:tcPr>
          <w:p w14:paraId="595272D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-536 767</w:t>
            </w:r>
          </w:p>
        </w:tc>
        <w:tc>
          <w:tcPr>
            <w:tcW w:w="568" w:type="pct"/>
            <w:shd w:val="clear" w:color="auto" w:fill="FFFFFF" w:themeFill="background1"/>
            <w:noWrap/>
            <w:vAlign w:val="center"/>
            <w:hideMark/>
          </w:tcPr>
          <w:p w14:paraId="4B0C2AE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-488 613</w:t>
            </w:r>
          </w:p>
        </w:tc>
      </w:tr>
      <w:tr w:rsidR="00192DEA" w:rsidRPr="00192DEA" w14:paraId="2678D583" w14:textId="77777777" w:rsidTr="41516FFE">
        <w:trPr>
          <w:trHeight w:val="585"/>
        </w:trPr>
        <w:tc>
          <w:tcPr>
            <w:tcW w:w="427" w:type="pct"/>
            <w:shd w:val="clear" w:color="auto" w:fill="FFFFFF" w:themeFill="background1"/>
            <w:noWrap/>
            <w:vAlign w:val="center"/>
            <w:hideMark/>
          </w:tcPr>
          <w:p w14:paraId="1A3DE15B"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17.17</w:t>
            </w:r>
          </w:p>
        </w:tc>
        <w:tc>
          <w:tcPr>
            <w:tcW w:w="1574" w:type="pct"/>
            <w:shd w:val="clear" w:color="auto" w:fill="FFFFFF" w:themeFill="background1"/>
            <w:vAlign w:val="center"/>
            <w:hideMark/>
          </w:tcPr>
          <w:p w14:paraId="52FB26F1" w14:textId="77777777" w:rsidR="00192DEA" w:rsidRPr="00192DEA" w:rsidRDefault="00192DEA" w:rsidP="00192DEA">
            <w:pPr>
              <w:spacing w:after="0"/>
              <w:ind w:firstLineChars="100" w:firstLine="18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Ennetava ja turvalise elukeskkonna kujundamise programm</w:t>
            </w:r>
          </w:p>
        </w:tc>
        <w:tc>
          <w:tcPr>
            <w:tcW w:w="429" w:type="pct"/>
            <w:shd w:val="clear" w:color="auto" w:fill="FFFFFF" w:themeFill="background1"/>
            <w:noWrap/>
            <w:vAlign w:val="center"/>
            <w:hideMark/>
          </w:tcPr>
          <w:p w14:paraId="0811BEF3"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572" w:type="pct"/>
            <w:shd w:val="clear" w:color="auto" w:fill="FFFFFF" w:themeFill="background1"/>
            <w:noWrap/>
            <w:vAlign w:val="center"/>
            <w:hideMark/>
          </w:tcPr>
          <w:p w14:paraId="2BD72A20"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429" w:type="pct"/>
            <w:shd w:val="clear" w:color="auto" w:fill="FFFFFF" w:themeFill="background1"/>
            <w:noWrap/>
            <w:vAlign w:val="center"/>
            <w:hideMark/>
          </w:tcPr>
          <w:p w14:paraId="7877C9CA"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572" w:type="pct"/>
            <w:shd w:val="clear" w:color="auto" w:fill="FFFFFF" w:themeFill="background1"/>
            <w:noWrap/>
            <w:vAlign w:val="center"/>
            <w:hideMark/>
          </w:tcPr>
          <w:p w14:paraId="2685451E"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429" w:type="pct"/>
            <w:shd w:val="clear" w:color="auto" w:fill="FFFFFF" w:themeFill="background1"/>
            <w:noWrap/>
            <w:vAlign w:val="center"/>
            <w:hideMark/>
          </w:tcPr>
          <w:p w14:paraId="61B957C1"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568" w:type="pct"/>
            <w:shd w:val="clear" w:color="auto" w:fill="FFFFFF" w:themeFill="background1"/>
            <w:noWrap/>
            <w:vAlign w:val="center"/>
            <w:hideMark/>
          </w:tcPr>
          <w:p w14:paraId="1E68685F"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r>
      <w:tr w:rsidR="00192DEA" w:rsidRPr="00192DEA" w14:paraId="15D6EDE5" w14:textId="77777777" w:rsidTr="41516FFE">
        <w:trPr>
          <w:trHeight w:val="585"/>
        </w:trPr>
        <w:tc>
          <w:tcPr>
            <w:tcW w:w="427" w:type="pct"/>
            <w:shd w:val="clear" w:color="auto" w:fill="FFFFFF" w:themeFill="background1"/>
            <w:noWrap/>
            <w:vAlign w:val="center"/>
            <w:hideMark/>
          </w:tcPr>
          <w:p w14:paraId="04A3C3A2"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17.18</w:t>
            </w:r>
          </w:p>
        </w:tc>
        <w:tc>
          <w:tcPr>
            <w:tcW w:w="1574" w:type="pct"/>
            <w:shd w:val="clear" w:color="auto" w:fill="FFFFFF" w:themeFill="background1"/>
            <w:vAlign w:val="center"/>
            <w:hideMark/>
          </w:tcPr>
          <w:p w14:paraId="1994C471"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Õnnetuste, süütegude ja varakahjude ennetamine</w:t>
            </w:r>
          </w:p>
        </w:tc>
        <w:tc>
          <w:tcPr>
            <w:tcW w:w="429" w:type="pct"/>
            <w:shd w:val="clear" w:color="auto" w:fill="FFFFFF" w:themeFill="background1"/>
            <w:noWrap/>
            <w:vAlign w:val="center"/>
            <w:hideMark/>
          </w:tcPr>
          <w:p w14:paraId="7B40EB6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-8 545</w:t>
            </w:r>
          </w:p>
        </w:tc>
        <w:tc>
          <w:tcPr>
            <w:tcW w:w="572" w:type="pct"/>
            <w:shd w:val="clear" w:color="auto" w:fill="FFFFFF" w:themeFill="background1"/>
            <w:noWrap/>
            <w:vAlign w:val="center"/>
            <w:hideMark/>
          </w:tcPr>
          <w:p w14:paraId="0494C6A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-7 611</w:t>
            </w:r>
          </w:p>
        </w:tc>
        <w:tc>
          <w:tcPr>
            <w:tcW w:w="429" w:type="pct"/>
            <w:shd w:val="clear" w:color="auto" w:fill="FFFFFF" w:themeFill="background1"/>
            <w:noWrap/>
            <w:vAlign w:val="center"/>
            <w:hideMark/>
          </w:tcPr>
          <w:p w14:paraId="5A950F7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-304</w:t>
            </w:r>
          </w:p>
        </w:tc>
        <w:tc>
          <w:tcPr>
            <w:tcW w:w="572" w:type="pct"/>
            <w:shd w:val="clear" w:color="auto" w:fill="FFFFFF" w:themeFill="background1"/>
            <w:noWrap/>
            <w:vAlign w:val="center"/>
            <w:hideMark/>
          </w:tcPr>
          <w:p w14:paraId="237E2CA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-303</w:t>
            </w:r>
          </w:p>
        </w:tc>
        <w:tc>
          <w:tcPr>
            <w:tcW w:w="429" w:type="pct"/>
            <w:shd w:val="clear" w:color="auto" w:fill="FFFFFF" w:themeFill="background1"/>
            <w:noWrap/>
            <w:vAlign w:val="center"/>
            <w:hideMark/>
          </w:tcPr>
          <w:p w14:paraId="3A84E5C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-8 849</w:t>
            </w:r>
          </w:p>
        </w:tc>
        <w:tc>
          <w:tcPr>
            <w:tcW w:w="568" w:type="pct"/>
            <w:shd w:val="clear" w:color="auto" w:fill="FFFFFF" w:themeFill="background1"/>
            <w:noWrap/>
            <w:vAlign w:val="center"/>
            <w:hideMark/>
          </w:tcPr>
          <w:p w14:paraId="176EEF1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-7 914</w:t>
            </w:r>
          </w:p>
        </w:tc>
      </w:tr>
      <w:tr w:rsidR="00192DEA" w:rsidRPr="00192DEA" w14:paraId="41756F6D" w14:textId="77777777" w:rsidTr="41516FFE">
        <w:trPr>
          <w:trHeight w:val="300"/>
        </w:trPr>
        <w:tc>
          <w:tcPr>
            <w:tcW w:w="427" w:type="pct"/>
            <w:shd w:val="clear" w:color="auto" w:fill="FFFFFF" w:themeFill="background1"/>
            <w:noWrap/>
            <w:vAlign w:val="center"/>
            <w:hideMark/>
          </w:tcPr>
          <w:p w14:paraId="717127E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17.19</w:t>
            </w:r>
          </w:p>
        </w:tc>
        <w:tc>
          <w:tcPr>
            <w:tcW w:w="1574" w:type="pct"/>
            <w:shd w:val="clear" w:color="auto" w:fill="FFFFFF" w:themeFill="background1"/>
            <w:vAlign w:val="center"/>
            <w:hideMark/>
          </w:tcPr>
          <w:p w14:paraId="1D15C91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67CFC23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-6 865</w:t>
            </w:r>
          </w:p>
        </w:tc>
        <w:tc>
          <w:tcPr>
            <w:tcW w:w="572" w:type="pct"/>
            <w:shd w:val="clear" w:color="auto" w:fill="FFFFFF" w:themeFill="background1"/>
            <w:noWrap/>
            <w:vAlign w:val="center"/>
            <w:hideMark/>
          </w:tcPr>
          <w:p w14:paraId="285B339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-6 594</w:t>
            </w:r>
          </w:p>
        </w:tc>
        <w:tc>
          <w:tcPr>
            <w:tcW w:w="429" w:type="pct"/>
            <w:shd w:val="clear" w:color="auto" w:fill="FFFFFF" w:themeFill="background1"/>
            <w:noWrap/>
            <w:vAlign w:val="center"/>
            <w:hideMark/>
          </w:tcPr>
          <w:p w14:paraId="4DD6FFB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-302</w:t>
            </w:r>
          </w:p>
        </w:tc>
        <w:tc>
          <w:tcPr>
            <w:tcW w:w="572" w:type="pct"/>
            <w:shd w:val="clear" w:color="auto" w:fill="FFFFFF" w:themeFill="background1"/>
            <w:noWrap/>
            <w:vAlign w:val="center"/>
            <w:hideMark/>
          </w:tcPr>
          <w:p w14:paraId="4C1E1EB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-302</w:t>
            </w:r>
          </w:p>
        </w:tc>
        <w:tc>
          <w:tcPr>
            <w:tcW w:w="429" w:type="pct"/>
            <w:shd w:val="clear" w:color="auto" w:fill="FFFFFF" w:themeFill="background1"/>
            <w:noWrap/>
            <w:vAlign w:val="center"/>
            <w:hideMark/>
          </w:tcPr>
          <w:p w14:paraId="3A8C8A7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-7 167</w:t>
            </w:r>
          </w:p>
        </w:tc>
        <w:tc>
          <w:tcPr>
            <w:tcW w:w="568" w:type="pct"/>
            <w:shd w:val="clear" w:color="auto" w:fill="FFFFFF" w:themeFill="background1"/>
            <w:noWrap/>
            <w:vAlign w:val="center"/>
            <w:hideMark/>
          </w:tcPr>
          <w:p w14:paraId="3CA92EC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-6 896</w:t>
            </w:r>
          </w:p>
        </w:tc>
      </w:tr>
      <w:tr w:rsidR="00192DEA" w:rsidRPr="00192DEA" w14:paraId="0CF113FB" w14:textId="77777777" w:rsidTr="41516FFE">
        <w:trPr>
          <w:trHeight w:val="300"/>
        </w:trPr>
        <w:tc>
          <w:tcPr>
            <w:tcW w:w="427" w:type="pct"/>
            <w:shd w:val="clear" w:color="auto" w:fill="FFFFFF" w:themeFill="background1"/>
            <w:noWrap/>
            <w:vAlign w:val="center"/>
            <w:hideMark/>
          </w:tcPr>
          <w:p w14:paraId="5140733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17.20</w:t>
            </w:r>
          </w:p>
        </w:tc>
        <w:tc>
          <w:tcPr>
            <w:tcW w:w="1574" w:type="pct"/>
            <w:shd w:val="clear" w:color="auto" w:fill="FFFFFF" w:themeFill="background1"/>
            <w:vAlign w:val="center"/>
            <w:hideMark/>
          </w:tcPr>
          <w:p w14:paraId="30914E9D"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5181AF02" w14:textId="0EEA5F9B" w:rsidR="00192DEA" w:rsidRPr="00192DEA" w:rsidRDefault="00AA1F8D" w:rsidP="00192DEA">
            <w:pPr>
              <w:spacing w:after="0"/>
              <w:jc w:val="right"/>
              <w:rPr>
                <w:rFonts w:ascii="Times New Roman" w:eastAsia="Times New Roman" w:hAnsi="Times New Roman" w:cs="Times New Roman"/>
                <w:i/>
                <w:color w:val="000000"/>
                <w:sz w:val="18"/>
                <w:szCs w:val="18"/>
                <w:lang w:eastAsia="et-EE"/>
              </w:rPr>
            </w:pPr>
            <w:r w:rsidRPr="00AA1F8D">
              <w:rPr>
                <w:rFonts w:ascii="Times New Roman" w:eastAsia="Times New Roman" w:hAnsi="Times New Roman" w:cs="Times New Roman"/>
                <w:i/>
                <w:iCs/>
                <w:color w:val="000000"/>
                <w:sz w:val="18"/>
                <w:szCs w:val="18"/>
                <w:lang w:eastAsia="et-EE"/>
              </w:rPr>
              <w:t>-0,20</w:t>
            </w:r>
          </w:p>
        </w:tc>
        <w:tc>
          <w:tcPr>
            <w:tcW w:w="572" w:type="pct"/>
            <w:shd w:val="clear" w:color="auto" w:fill="FFFFFF" w:themeFill="background1"/>
            <w:noWrap/>
            <w:vAlign w:val="center"/>
            <w:hideMark/>
          </w:tcPr>
          <w:p w14:paraId="7723AE9F" w14:textId="69A4F6AD" w:rsidR="00192DEA" w:rsidRPr="00192DEA" w:rsidRDefault="00AA1F8D" w:rsidP="00192DEA">
            <w:pPr>
              <w:spacing w:after="0"/>
              <w:jc w:val="right"/>
              <w:rPr>
                <w:rFonts w:ascii="Times New Roman" w:eastAsia="Times New Roman" w:hAnsi="Times New Roman" w:cs="Times New Roman"/>
                <w:i/>
                <w:color w:val="000000"/>
                <w:sz w:val="18"/>
                <w:szCs w:val="18"/>
                <w:lang w:eastAsia="et-EE"/>
              </w:rPr>
            </w:pPr>
            <w:r w:rsidRPr="00AA1F8D">
              <w:rPr>
                <w:rFonts w:ascii="Times New Roman" w:eastAsia="Times New Roman" w:hAnsi="Times New Roman" w:cs="Times New Roman"/>
                <w:i/>
                <w:iCs/>
                <w:color w:val="000000"/>
                <w:sz w:val="18"/>
                <w:szCs w:val="18"/>
                <w:lang w:eastAsia="et-EE"/>
              </w:rPr>
              <w:t>-0,20</w:t>
            </w:r>
          </w:p>
        </w:tc>
        <w:tc>
          <w:tcPr>
            <w:tcW w:w="429" w:type="pct"/>
            <w:shd w:val="clear" w:color="auto" w:fill="FFFFFF" w:themeFill="background1"/>
            <w:noWrap/>
            <w:vAlign w:val="center"/>
            <w:hideMark/>
          </w:tcPr>
          <w:p w14:paraId="2EEF143B" w14:textId="2CCE2EE9" w:rsidR="00192DEA" w:rsidRPr="00192DEA" w:rsidRDefault="00E13FD4"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24E7E8B0" w14:textId="46114AC5" w:rsidR="00192DEA" w:rsidRPr="00192DEA" w:rsidRDefault="00E13FD4"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6FD665D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0F0D513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086BBAFE" w14:textId="77777777" w:rsidTr="41516FFE">
        <w:trPr>
          <w:trHeight w:val="300"/>
        </w:trPr>
        <w:tc>
          <w:tcPr>
            <w:tcW w:w="427" w:type="pct"/>
            <w:shd w:val="clear" w:color="auto" w:fill="FFFFFF" w:themeFill="background1"/>
            <w:noWrap/>
            <w:vAlign w:val="center"/>
            <w:hideMark/>
          </w:tcPr>
          <w:p w14:paraId="179840B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17.21</w:t>
            </w:r>
          </w:p>
        </w:tc>
        <w:tc>
          <w:tcPr>
            <w:tcW w:w="1574" w:type="pct"/>
            <w:shd w:val="clear" w:color="auto" w:fill="FFFFFF" w:themeFill="background1"/>
            <w:vAlign w:val="center"/>
            <w:hideMark/>
          </w:tcPr>
          <w:p w14:paraId="46F7F06B"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30CF125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-1 679</w:t>
            </w:r>
          </w:p>
        </w:tc>
        <w:tc>
          <w:tcPr>
            <w:tcW w:w="572" w:type="pct"/>
            <w:shd w:val="clear" w:color="auto" w:fill="FFFFFF" w:themeFill="background1"/>
            <w:noWrap/>
            <w:vAlign w:val="center"/>
            <w:hideMark/>
          </w:tcPr>
          <w:p w14:paraId="12FF427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-1 016</w:t>
            </w:r>
          </w:p>
        </w:tc>
        <w:tc>
          <w:tcPr>
            <w:tcW w:w="429" w:type="pct"/>
            <w:shd w:val="clear" w:color="auto" w:fill="FFFFFF" w:themeFill="background1"/>
            <w:noWrap/>
            <w:vAlign w:val="center"/>
            <w:hideMark/>
          </w:tcPr>
          <w:p w14:paraId="65A48A5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745B382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6A859A7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-1 680</w:t>
            </w:r>
          </w:p>
        </w:tc>
        <w:tc>
          <w:tcPr>
            <w:tcW w:w="568" w:type="pct"/>
            <w:shd w:val="clear" w:color="auto" w:fill="FFFFFF" w:themeFill="background1"/>
            <w:noWrap/>
            <w:vAlign w:val="center"/>
            <w:hideMark/>
          </w:tcPr>
          <w:p w14:paraId="2282A11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-1 016</w:t>
            </w:r>
          </w:p>
        </w:tc>
      </w:tr>
      <w:tr w:rsidR="00192DEA" w:rsidRPr="00192DEA" w14:paraId="3107A78D" w14:textId="77777777" w:rsidTr="41516FFE">
        <w:trPr>
          <w:trHeight w:val="300"/>
        </w:trPr>
        <w:tc>
          <w:tcPr>
            <w:tcW w:w="427" w:type="pct"/>
            <w:shd w:val="clear" w:color="auto" w:fill="FFFFFF" w:themeFill="background1"/>
            <w:noWrap/>
            <w:vAlign w:val="center"/>
            <w:hideMark/>
          </w:tcPr>
          <w:p w14:paraId="27F15381"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lastRenderedPageBreak/>
              <w:t>17.22</w:t>
            </w:r>
          </w:p>
        </w:tc>
        <w:tc>
          <w:tcPr>
            <w:tcW w:w="1574" w:type="pct"/>
            <w:shd w:val="clear" w:color="auto" w:fill="FFFFFF" w:themeFill="background1"/>
            <w:vAlign w:val="center"/>
            <w:hideMark/>
          </w:tcPr>
          <w:p w14:paraId="701D3C4D"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2C9F37E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7330825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27053340"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-0,18</w:t>
            </w:r>
          </w:p>
        </w:tc>
        <w:tc>
          <w:tcPr>
            <w:tcW w:w="572" w:type="pct"/>
            <w:shd w:val="clear" w:color="auto" w:fill="FFFFFF" w:themeFill="background1"/>
            <w:noWrap/>
            <w:vAlign w:val="center"/>
            <w:hideMark/>
          </w:tcPr>
          <w:p w14:paraId="0D8BEA9B"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-0,18</w:t>
            </w:r>
          </w:p>
        </w:tc>
        <w:tc>
          <w:tcPr>
            <w:tcW w:w="429" w:type="pct"/>
            <w:shd w:val="clear" w:color="auto" w:fill="FFFFFF" w:themeFill="background1"/>
            <w:noWrap/>
            <w:vAlign w:val="center"/>
            <w:hideMark/>
          </w:tcPr>
          <w:p w14:paraId="4BB3F34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5189DD9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4548583F" w14:textId="77777777" w:rsidTr="41516FFE">
        <w:trPr>
          <w:trHeight w:val="300"/>
        </w:trPr>
        <w:tc>
          <w:tcPr>
            <w:tcW w:w="427" w:type="pct"/>
            <w:shd w:val="clear" w:color="auto" w:fill="FFFFFF" w:themeFill="background1"/>
            <w:noWrap/>
            <w:vAlign w:val="center"/>
            <w:hideMark/>
          </w:tcPr>
          <w:p w14:paraId="0DB3AC0F"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17.23</w:t>
            </w:r>
          </w:p>
        </w:tc>
        <w:tc>
          <w:tcPr>
            <w:tcW w:w="1574" w:type="pct"/>
            <w:shd w:val="clear" w:color="auto" w:fill="FFFFFF" w:themeFill="background1"/>
            <w:vAlign w:val="center"/>
            <w:hideMark/>
          </w:tcPr>
          <w:p w14:paraId="40DC7B23"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Siseturvalisuse vabatahtlike kaasamine</w:t>
            </w:r>
          </w:p>
        </w:tc>
        <w:tc>
          <w:tcPr>
            <w:tcW w:w="429" w:type="pct"/>
            <w:shd w:val="clear" w:color="auto" w:fill="FFFFFF" w:themeFill="background1"/>
            <w:noWrap/>
            <w:vAlign w:val="center"/>
            <w:hideMark/>
          </w:tcPr>
          <w:p w14:paraId="656CD6B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-8 187</w:t>
            </w:r>
          </w:p>
        </w:tc>
        <w:tc>
          <w:tcPr>
            <w:tcW w:w="572" w:type="pct"/>
            <w:shd w:val="clear" w:color="auto" w:fill="FFFFFF" w:themeFill="background1"/>
            <w:noWrap/>
            <w:vAlign w:val="center"/>
            <w:hideMark/>
          </w:tcPr>
          <w:p w14:paraId="1B750A2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-8 168</w:t>
            </w:r>
          </w:p>
        </w:tc>
        <w:tc>
          <w:tcPr>
            <w:tcW w:w="429" w:type="pct"/>
            <w:shd w:val="clear" w:color="auto" w:fill="FFFFFF" w:themeFill="background1"/>
            <w:noWrap/>
            <w:vAlign w:val="center"/>
            <w:hideMark/>
          </w:tcPr>
          <w:p w14:paraId="74129F4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-129</w:t>
            </w:r>
          </w:p>
        </w:tc>
        <w:tc>
          <w:tcPr>
            <w:tcW w:w="572" w:type="pct"/>
            <w:shd w:val="clear" w:color="auto" w:fill="FFFFFF" w:themeFill="background1"/>
            <w:noWrap/>
            <w:vAlign w:val="center"/>
            <w:hideMark/>
          </w:tcPr>
          <w:p w14:paraId="09755A5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-129</w:t>
            </w:r>
          </w:p>
        </w:tc>
        <w:tc>
          <w:tcPr>
            <w:tcW w:w="429" w:type="pct"/>
            <w:shd w:val="clear" w:color="auto" w:fill="FFFFFF" w:themeFill="background1"/>
            <w:noWrap/>
            <w:vAlign w:val="center"/>
            <w:hideMark/>
          </w:tcPr>
          <w:p w14:paraId="76174C5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-8 317</w:t>
            </w:r>
          </w:p>
        </w:tc>
        <w:tc>
          <w:tcPr>
            <w:tcW w:w="568" w:type="pct"/>
            <w:shd w:val="clear" w:color="auto" w:fill="FFFFFF" w:themeFill="background1"/>
            <w:noWrap/>
            <w:vAlign w:val="center"/>
            <w:hideMark/>
          </w:tcPr>
          <w:p w14:paraId="76D7864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-8 297</w:t>
            </w:r>
          </w:p>
        </w:tc>
      </w:tr>
      <w:tr w:rsidR="00192DEA" w:rsidRPr="00192DEA" w14:paraId="00423BED" w14:textId="77777777" w:rsidTr="41516FFE">
        <w:trPr>
          <w:trHeight w:val="300"/>
        </w:trPr>
        <w:tc>
          <w:tcPr>
            <w:tcW w:w="427" w:type="pct"/>
            <w:shd w:val="clear" w:color="auto" w:fill="FFFFFF" w:themeFill="background1"/>
            <w:noWrap/>
            <w:vAlign w:val="center"/>
            <w:hideMark/>
          </w:tcPr>
          <w:p w14:paraId="036E30BF"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17.24</w:t>
            </w:r>
          </w:p>
        </w:tc>
        <w:tc>
          <w:tcPr>
            <w:tcW w:w="1574" w:type="pct"/>
            <w:shd w:val="clear" w:color="auto" w:fill="FFFFFF" w:themeFill="background1"/>
            <w:vAlign w:val="center"/>
            <w:hideMark/>
          </w:tcPr>
          <w:p w14:paraId="3550CA48"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776CFD2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-8 006</w:t>
            </w:r>
          </w:p>
        </w:tc>
        <w:tc>
          <w:tcPr>
            <w:tcW w:w="572" w:type="pct"/>
            <w:shd w:val="clear" w:color="auto" w:fill="FFFFFF" w:themeFill="background1"/>
            <w:noWrap/>
            <w:vAlign w:val="center"/>
            <w:hideMark/>
          </w:tcPr>
          <w:p w14:paraId="2B38A89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-7 988</w:t>
            </w:r>
          </w:p>
        </w:tc>
        <w:tc>
          <w:tcPr>
            <w:tcW w:w="429" w:type="pct"/>
            <w:shd w:val="clear" w:color="auto" w:fill="FFFFFF" w:themeFill="background1"/>
            <w:noWrap/>
            <w:vAlign w:val="center"/>
            <w:hideMark/>
          </w:tcPr>
          <w:p w14:paraId="37A7B5F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-129</w:t>
            </w:r>
          </w:p>
        </w:tc>
        <w:tc>
          <w:tcPr>
            <w:tcW w:w="572" w:type="pct"/>
            <w:shd w:val="clear" w:color="auto" w:fill="FFFFFF" w:themeFill="background1"/>
            <w:noWrap/>
            <w:vAlign w:val="center"/>
            <w:hideMark/>
          </w:tcPr>
          <w:p w14:paraId="37FD99A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-129</w:t>
            </w:r>
          </w:p>
        </w:tc>
        <w:tc>
          <w:tcPr>
            <w:tcW w:w="429" w:type="pct"/>
            <w:shd w:val="clear" w:color="auto" w:fill="FFFFFF" w:themeFill="background1"/>
            <w:noWrap/>
            <w:vAlign w:val="center"/>
            <w:hideMark/>
          </w:tcPr>
          <w:p w14:paraId="16FC875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-8 135</w:t>
            </w:r>
          </w:p>
        </w:tc>
        <w:tc>
          <w:tcPr>
            <w:tcW w:w="568" w:type="pct"/>
            <w:shd w:val="clear" w:color="auto" w:fill="FFFFFF" w:themeFill="background1"/>
            <w:noWrap/>
            <w:vAlign w:val="center"/>
            <w:hideMark/>
          </w:tcPr>
          <w:p w14:paraId="70E0EF1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-8 116</w:t>
            </w:r>
          </w:p>
        </w:tc>
      </w:tr>
      <w:tr w:rsidR="00192DEA" w:rsidRPr="00192DEA" w14:paraId="3B2060DE" w14:textId="77777777" w:rsidTr="41516FFE">
        <w:trPr>
          <w:trHeight w:val="300"/>
        </w:trPr>
        <w:tc>
          <w:tcPr>
            <w:tcW w:w="427" w:type="pct"/>
            <w:shd w:val="clear" w:color="auto" w:fill="FFFFFF" w:themeFill="background1"/>
            <w:noWrap/>
            <w:vAlign w:val="center"/>
            <w:hideMark/>
          </w:tcPr>
          <w:p w14:paraId="0801A77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17.26</w:t>
            </w:r>
          </w:p>
        </w:tc>
        <w:tc>
          <w:tcPr>
            <w:tcW w:w="1574" w:type="pct"/>
            <w:shd w:val="clear" w:color="auto" w:fill="FFFFFF" w:themeFill="background1"/>
            <w:vAlign w:val="center"/>
            <w:hideMark/>
          </w:tcPr>
          <w:p w14:paraId="4282A586"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2914E25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-180</w:t>
            </w:r>
          </w:p>
        </w:tc>
        <w:tc>
          <w:tcPr>
            <w:tcW w:w="572" w:type="pct"/>
            <w:shd w:val="clear" w:color="auto" w:fill="FFFFFF" w:themeFill="background1"/>
            <w:noWrap/>
            <w:vAlign w:val="center"/>
            <w:hideMark/>
          </w:tcPr>
          <w:p w14:paraId="213CA21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w:t>
            </w:r>
          </w:p>
        </w:tc>
        <w:tc>
          <w:tcPr>
            <w:tcW w:w="429" w:type="pct"/>
            <w:shd w:val="clear" w:color="auto" w:fill="FFFFFF" w:themeFill="background1"/>
            <w:noWrap/>
            <w:vAlign w:val="center"/>
            <w:hideMark/>
          </w:tcPr>
          <w:p w14:paraId="2E2213F5"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-0,44</w:t>
            </w:r>
          </w:p>
        </w:tc>
        <w:tc>
          <w:tcPr>
            <w:tcW w:w="572" w:type="pct"/>
            <w:shd w:val="clear" w:color="auto" w:fill="FFFFFF" w:themeFill="background1"/>
            <w:noWrap/>
            <w:vAlign w:val="center"/>
            <w:hideMark/>
          </w:tcPr>
          <w:p w14:paraId="6C64772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653C8C4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-181</w:t>
            </w:r>
          </w:p>
        </w:tc>
        <w:tc>
          <w:tcPr>
            <w:tcW w:w="568" w:type="pct"/>
            <w:shd w:val="clear" w:color="auto" w:fill="FFFFFF" w:themeFill="background1"/>
            <w:noWrap/>
            <w:vAlign w:val="center"/>
            <w:hideMark/>
          </w:tcPr>
          <w:p w14:paraId="5EDF648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w:t>
            </w:r>
          </w:p>
        </w:tc>
      </w:tr>
      <w:tr w:rsidR="00192DEA" w:rsidRPr="00192DEA" w14:paraId="4B92241B" w14:textId="77777777" w:rsidTr="41516FFE">
        <w:trPr>
          <w:trHeight w:val="300"/>
        </w:trPr>
        <w:tc>
          <w:tcPr>
            <w:tcW w:w="427" w:type="pct"/>
            <w:shd w:val="clear" w:color="auto" w:fill="FFFFFF" w:themeFill="background1"/>
            <w:noWrap/>
            <w:vAlign w:val="center"/>
            <w:hideMark/>
          </w:tcPr>
          <w:p w14:paraId="6430E59C"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17.27</w:t>
            </w:r>
          </w:p>
        </w:tc>
        <w:tc>
          <w:tcPr>
            <w:tcW w:w="1574" w:type="pct"/>
            <w:shd w:val="clear" w:color="auto" w:fill="FFFFFF" w:themeFill="background1"/>
            <w:vAlign w:val="center"/>
            <w:hideMark/>
          </w:tcPr>
          <w:p w14:paraId="42E57E05"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7920525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6802D8B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50410F3E"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-0,07</w:t>
            </w:r>
          </w:p>
        </w:tc>
        <w:tc>
          <w:tcPr>
            <w:tcW w:w="572" w:type="pct"/>
            <w:shd w:val="clear" w:color="auto" w:fill="FFFFFF" w:themeFill="background1"/>
            <w:noWrap/>
            <w:vAlign w:val="center"/>
            <w:hideMark/>
          </w:tcPr>
          <w:p w14:paraId="6AF295C9"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-0,07</w:t>
            </w:r>
          </w:p>
        </w:tc>
        <w:tc>
          <w:tcPr>
            <w:tcW w:w="429" w:type="pct"/>
            <w:shd w:val="clear" w:color="auto" w:fill="FFFFFF" w:themeFill="background1"/>
            <w:noWrap/>
            <w:vAlign w:val="center"/>
            <w:hideMark/>
          </w:tcPr>
          <w:p w14:paraId="77693F2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1BA95E4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12050521" w14:textId="77777777" w:rsidTr="41516FFE">
        <w:trPr>
          <w:trHeight w:val="300"/>
        </w:trPr>
        <w:tc>
          <w:tcPr>
            <w:tcW w:w="427" w:type="pct"/>
            <w:shd w:val="clear" w:color="auto" w:fill="FFFFFF" w:themeFill="background1"/>
            <w:noWrap/>
            <w:vAlign w:val="center"/>
            <w:hideMark/>
          </w:tcPr>
          <w:p w14:paraId="407FEBA3"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17.28</w:t>
            </w:r>
          </w:p>
        </w:tc>
        <w:tc>
          <w:tcPr>
            <w:tcW w:w="1574" w:type="pct"/>
            <w:shd w:val="clear" w:color="auto" w:fill="FFFFFF" w:themeFill="background1"/>
            <w:vAlign w:val="center"/>
            <w:hideMark/>
          </w:tcPr>
          <w:p w14:paraId="067F9F2A"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Turvalise keskkonna kujundamine</w:t>
            </w:r>
          </w:p>
        </w:tc>
        <w:tc>
          <w:tcPr>
            <w:tcW w:w="429" w:type="pct"/>
            <w:shd w:val="clear" w:color="auto" w:fill="FFFFFF" w:themeFill="background1"/>
            <w:noWrap/>
            <w:vAlign w:val="center"/>
            <w:hideMark/>
          </w:tcPr>
          <w:p w14:paraId="6909C4A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-21 907</w:t>
            </w:r>
          </w:p>
        </w:tc>
        <w:tc>
          <w:tcPr>
            <w:tcW w:w="572" w:type="pct"/>
            <w:shd w:val="clear" w:color="auto" w:fill="FFFFFF" w:themeFill="background1"/>
            <w:noWrap/>
            <w:vAlign w:val="center"/>
            <w:hideMark/>
          </w:tcPr>
          <w:p w14:paraId="36CA35E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-21 723</w:t>
            </w:r>
          </w:p>
        </w:tc>
        <w:tc>
          <w:tcPr>
            <w:tcW w:w="429" w:type="pct"/>
            <w:shd w:val="clear" w:color="auto" w:fill="FFFFFF" w:themeFill="background1"/>
            <w:noWrap/>
            <w:vAlign w:val="center"/>
            <w:hideMark/>
          </w:tcPr>
          <w:p w14:paraId="0683973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109</w:t>
            </w:r>
          </w:p>
        </w:tc>
        <w:tc>
          <w:tcPr>
            <w:tcW w:w="572" w:type="pct"/>
            <w:shd w:val="clear" w:color="auto" w:fill="FFFFFF" w:themeFill="background1"/>
            <w:noWrap/>
            <w:vAlign w:val="center"/>
            <w:hideMark/>
          </w:tcPr>
          <w:p w14:paraId="014D1C2F"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108</w:t>
            </w:r>
          </w:p>
        </w:tc>
        <w:tc>
          <w:tcPr>
            <w:tcW w:w="429" w:type="pct"/>
            <w:shd w:val="clear" w:color="auto" w:fill="FFFFFF" w:themeFill="background1"/>
            <w:noWrap/>
            <w:vAlign w:val="center"/>
            <w:hideMark/>
          </w:tcPr>
          <w:p w14:paraId="063EEC94"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-21 798</w:t>
            </w:r>
          </w:p>
        </w:tc>
        <w:tc>
          <w:tcPr>
            <w:tcW w:w="568" w:type="pct"/>
            <w:shd w:val="clear" w:color="auto" w:fill="FFFFFF" w:themeFill="background1"/>
            <w:noWrap/>
            <w:vAlign w:val="center"/>
            <w:hideMark/>
          </w:tcPr>
          <w:p w14:paraId="37069168"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-21 615</w:t>
            </w:r>
          </w:p>
        </w:tc>
      </w:tr>
      <w:tr w:rsidR="00192DEA" w:rsidRPr="00192DEA" w14:paraId="13B16A82" w14:textId="77777777" w:rsidTr="41516FFE">
        <w:trPr>
          <w:trHeight w:val="300"/>
        </w:trPr>
        <w:tc>
          <w:tcPr>
            <w:tcW w:w="427" w:type="pct"/>
            <w:shd w:val="clear" w:color="auto" w:fill="FFFFFF" w:themeFill="background1"/>
            <w:noWrap/>
            <w:vAlign w:val="center"/>
            <w:hideMark/>
          </w:tcPr>
          <w:p w14:paraId="65A27C02"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17.29</w:t>
            </w:r>
          </w:p>
        </w:tc>
        <w:tc>
          <w:tcPr>
            <w:tcW w:w="1574" w:type="pct"/>
            <w:shd w:val="clear" w:color="auto" w:fill="FFFFFF" w:themeFill="background1"/>
            <w:vAlign w:val="center"/>
            <w:hideMark/>
          </w:tcPr>
          <w:p w14:paraId="257C3B56"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29FD073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-21 888</w:t>
            </w:r>
          </w:p>
        </w:tc>
        <w:tc>
          <w:tcPr>
            <w:tcW w:w="572" w:type="pct"/>
            <w:shd w:val="clear" w:color="auto" w:fill="FFFFFF" w:themeFill="background1"/>
            <w:noWrap/>
            <w:vAlign w:val="center"/>
            <w:hideMark/>
          </w:tcPr>
          <w:p w14:paraId="6B0AB2E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-21 704</w:t>
            </w:r>
          </w:p>
        </w:tc>
        <w:tc>
          <w:tcPr>
            <w:tcW w:w="429" w:type="pct"/>
            <w:shd w:val="clear" w:color="auto" w:fill="FFFFFF" w:themeFill="background1"/>
            <w:noWrap/>
            <w:vAlign w:val="center"/>
            <w:hideMark/>
          </w:tcPr>
          <w:p w14:paraId="147F282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107</w:t>
            </w:r>
          </w:p>
        </w:tc>
        <w:tc>
          <w:tcPr>
            <w:tcW w:w="572" w:type="pct"/>
            <w:shd w:val="clear" w:color="auto" w:fill="FFFFFF" w:themeFill="background1"/>
            <w:noWrap/>
            <w:vAlign w:val="center"/>
            <w:hideMark/>
          </w:tcPr>
          <w:p w14:paraId="6D345C5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107</w:t>
            </w:r>
          </w:p>
        </w:tc>
        <w:tc>
          <w:tcPr>
            <w:tcW w:w="429" w:type="pct"/>
            <w:shd w:val="clear" w:color="auto" w:fill="FFFFFF" w:themeFill="background1"/>
            <w:noWrap/>
            <w:vAlign w:val="center"/>
            <w:hideMark/>
          </w:tcPr>
          <w:p w14:paraId="0CC6B52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-21 781</w:t>
            </w:r>
          </w:p>
        </w:tc>
        <w:tc>
          <w:tcPr>
            <w:tcW w:w="568" w:type="pct"/>
            <w:shd w:val="clear" w:color="auto" w:fill="FFFFFF" w:themeFill="background1"/>
            <w:noWrap/>
            <w:vAlign w:val="center"/>
            <w:hideMark/>
          </w:tcPr>
          <w:p w14:paraId="3E21045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-21 597</w:t>
            </w:r>
          </w:p>
        </w:tc>
      </w:tr>
      <w:tr w:rsidR="00192DEA" w:rsidRPr="00192DEA" w14:paraId="6D6BDC92" w14:textId="77777777" w:rsidTr="41516FFE">
        <w:trPr>
          <w:trHeight w:val="300"/>
        </w:trPr>
        <w:tc>
          <w:tcPr>
            <w:tcW w:w="427" w:type="pct"/>
            <w:shd w:val="clear" w:color="auto" w:fill="FFFFFF" w:themeFill="background1"/>
            <w:noWrap/>
            <w:vAlign w:val="center"/>
            <w:hideMark/>
          </w:tcPr>
          <w:p w14:paraId="184FC755"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17.30</w:t>
            </w:r>
          </w:p>
        </w:tc>
        <w:tc>
          <w:tcPr>
            <w:tcW w:w="1574" w:type="pct"/>
            <w:shd w:val="clear" w:color="auto" w:fill="FFFFFF" w:themeFill="background1"/>
            <w:vAlign w:val="center"/>
            <w:hideMark/>
          </w:tcPr>
          <w:p w14:paraId="479ED402"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3338192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0A2AEC5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2BBA0F1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1BE1A96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3B2C387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2A7F36F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484E7225" w14:textId="77777777" w:rsidTr="41516FFE">
        <w:trPr>
          <w:trHeight w:val="300"/>
        </w:trPr>
        <w:tc>
          <w:tcPr>
            <w:tcW w:w="427" w:type="pct"/>
            <w:shd w:val="clear" w:color="auto" w:fill="FFFFFF" w:themeFill="background1"/>
            <w:noWrap/>
            <w:vAlign w:val="center"/>
            <w:hideMark/>
          </w:tcPr>
          <w:p w14:paraId="5DF9B42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17.31</w:t>
            </w:r>
          </w:p>
        </w:tc>
        <w:tc>
          <w:tcPr>
            <w:tcW w:w="1574" w:type="pct"/>
            <w:shd w:val="clear" w:color="auto" w:fill="FFFFFF" w:themeFill="background1"/>
            <w:vAlign w:val="center"/>
            <w:hideMark/>
          </w:tcPr>
          <w:p w14:paraId="4F80A085"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149AE72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w:t>
            </w:r>
          </w:p>
        </w:tc>
        <w:tc>
          <w:tcPr>
            <w:tcW w:w="572" w:type="pct"/>
            <w:shd w:val="clear" w:color="auto" w:fill="FFFFFF" w:themeFill="background1"/>
            <w:noWrap/>
            <w:vAlign w:val="center"/>
            <w:hideMark/>
          </w:tcPr>
          <w:p w14:paraId="15A3B9E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w:t>
            </w:r>
          </w:p>
        </w:tc>
        <w:tc>
          <w:tcPr>
            <w:tcW w:w="429" w:type="pct"/>
            <w:shd w:val="clear" w:color="auto" w:fill="FFFFFF" w:themeFill="background1"/>
            <w:noWrap/>
            <w:vAlign w:val="center"/>
            <w:hideMark/>
          </w:tcPr>
          <w:p w14:paraId="451EFBB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50AAF1B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4908FF8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w:t>
            </w:r>
          </w:p>
        </w:tc>
        <w:tc>
          <w:tcPr>
            <w:tcW w:w="568" w:type="pct"/>
            <w:shd w:val="clear" w:color="auto" w:fill="FFFFFF" w:themeFill="background1"/>
            <w:noWrap/>
            <w:vAlign w:val="center"/>
            <w:hideMark/>
          </w:tcPr>
          <w:p w14:paraId="7940DC4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w:t>
            </w:r>
          </w:p>
        </w:tc>
      </w:tr>
      <w:tr w:rsidR="00192DEA" w:rsidRPr="00192DEA" w14:paraId="2CB4B648" w14:textId="77777777" w:rsidTr="41516FFE">
        <w:trPr>
          <w:trHeight w:val="300"/>
        </w:trPr>
        <w:tc>
          <w:tcPr>
            <w:tcW w:w="427" w:type="pct"/>
            <w:shd w:val="clear" w:color="auto" w:fill="FFFFFF" w:themeFill="background1"/>
            <w:noWrap/>
            <w:vAlign w:val="center"/>
            <w:hideMark/>
          </w:tcPr>
          <w:p w14:paraId="047DC8B1"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17.32</w:t>
            </w:r>
          </w:p>
        </w:tc>
        <w:tc>
          <w:tcPr>
            <w:tcW w:w="1574" w:type="pct"/>
            <w:shd w:val="clear" w:color="auto" w:fill="FFFFFF" w:themeFill="background1"/>
            <w:vAlign w:val="center"/>
            <w:hideMark/>
          </w:tcPr>
          <w:p w14:paraId="6888DA35"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65280E0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w:t>
            </w:r>
          </w:p>
        </w:tc>
        <w:tc>
          <w:tcPr>
            <w:tcW w:w="572" w:type="pct"/>
            <w:shd w:val="clear" w:color="auto" w:fill="FFFFFF" w:themeFill="background1"/>
            <w:noWrap/>
            <w:vAlign w:val="center"/>
            <w:hideMark/>
          </w:tcPr>
          <w:p w14:paraId="4CAEF62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w:t>
            </w:r>
          </w:p>
        </w:tc>
        <w:tc>
          <w:tcPr>
            <w:tcW w:w="429" w:type="pct"/>
            <w:shd w:val="clear" w:color="auto" w:fill="FFFFFF" w:themeFill="background1"/>
            <w:noWrap/>
            <w:vAlign w:val="center"/>
            <w:hideMark/>
          </w:tcPr>
          <w:p w14:paraId="6F267801"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0,14</w:t>
            </w:r>
          </w:p>
        </w:tc>
        <w:tc>
          <w:tcPr>
            <w:tcW w:w="572" w:type="pct"/>
            <w:shd w:val="clear" w:color="auto" w:fill="FFFFFF" w:themeFill="background1"/>
            <w:noWrap/>
            <w:vAlign w:val="center"/>
            <w:hideMark/>
          </w:tcPr>
          <w:p w14:paraId="31D6BAE5"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0,14</w:t>
            </w:r>
          </w:p>
        </w:tc>
        <w:tc>
          <w:tcPr>
            <w:tcW w:w="429" w:type="pct"/>
            <w:shd w:val="clear" w:color="auto" w:fill="FFFFFF" w:themeFill="background1"/>
            <w:noWrap/>
            <w:vAlign w:val="center"/>
            <w:hideMark/>
          </w:tcPr>
          <w:p w14:paraId="15CCB8D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w:t>
            </w:r>
          </w:p>
        </w:tc>
        <w:tc>
          <w:tcPr>
            <w:tcW w:w="568" w:type="pct"/>
            <w:shd w:val="clear" w:color="auto" w:fill="FFFFFF" w:themeFill="background1"/>
            <w:noWrap/>
            <w:vAlign w:val="center"/>
            <w:hideMark/>
          </w:tcPr>
          <w:p w14:paraId="69DBB4D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w:t>
            </w:r>
          </w:p>
        </w:tc>
      </w:tr>
      <w:tr w:rsidR="00192DEA" w:rsidRPr="00192DEA" w14:paraId="5B6173BD" w14:textId="77777777" w:rsidTr="41516FFE">
        <w:trPr>
          <w:trHeight w:val="300"/>
        </w:trPr>
        <w:tc>
          <w:tcPr>
            <w:tcW w:w="427" w:type="pct"/>
            <w:shd w:val="clear" w:color="auto" w:fill="FFFFFF" w:themeFill="background1"/>
            <w:noWrap/>
            <w:vAlign w:val="center"/>
            <w:hideMark/>
          </w:tcPr>
          <w:p w14:paraId="2BC1A167"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17.33</w:t>
            </w:r>
          </w:p>
        </w:tc>
        <w:tc>
          <w:tcPr>
            <w:tcW w:w="1574" w:type="pct"/>
            <w:shd w:val="clear" w:color="auto" w:fill="FFFFFF" w:themeFill="background1"/>
            <w:vAlign w:val="center"/>
            <w:hideMark/>
          </w:tcPr>
          <w:p w14:paraId="3E59BD91" w14:textId="77777777" w:rsidR="00192DEA" w:rsidRPr="00192DEA" w:rsidRDefault="00192DEA" w:rsidP="00192DEA">
            <w:pPr>
              <w:spacing w:after="0"/>
              <w:ind w:firstLineChars="100" w:firstLine="18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Kiire ja asjatundliku abi programm</w:t>
            </w:r>
          </w:p>
        </w:tc>
        <w:tc>
          <w:tcPr>
            <w:tcW w:w="429" w:type="pct"/>
            <w:shd w:val="clear" w:color="auto" w:fill="FFFFFF" w:themeFill="background1"/>
            <w:noWrap/>
            <w:vAlign w:val="center"/>
            <w:hideMark/>
          </w:tcPr>
          <w:p w14:paraId="13CA32A7"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4F05F560"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32A3535F"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3EC221C7"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3896A6F6"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68" w:type="pct"/>
            <w:shd w:val="clear" w:color="auto" w:fill="FFFFFF" w:themeFill="background1"/>
            <w:noWrap/>
            <w:vAlign w:val="center"/>
            <w:hideMark/>
          </w:tcPr>
          <w:p w14:paraId="068FF2C7"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r>
      <w:tr w:rsidR="00192DEA" w:rsidRPr="00192DEA" w14:paraId="6E5408D8" w14:textId="77777777" w:rsidTr="41516FFE">
        <w:trPr>
          <w:trHeight w:val="585"/>
        </w:trPr>
        <w:tc>
          <w:tcPr>
            <w:tcW w:w="427" w:type="pct"/>
            <w:shd w:val="clear" w:color="auto" w:fill="FFFFFF" w:themeFill="background1"/>
            <w:noWrap/>
            <w:vAlign w:val="center"/>
            <w:hideMark/>
          </w:tcPr>
          <w:p w14:paraId="44A20362"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17.34</w:t>
            </w:r>
          </w:p>
        </w:tc>
        <w:tc>
          <w:tcPr>
            <w:tcW w:w="1574" w:type="pct"/>
            <w:shd w:val="clear" w:color="auto" w:fill="FFFFFF" w:themeFill="background1"/>
            <w:vAlign w:val="center"/>
            <w:hideMark/>
          </w:tcPr>
          <w:p w14:paraId="1668ABC2"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Hädaabiteadete vastuvõtmine ning abi väljasaatmine</w:t>
            </w:r>
          </w:p>
        </w:tc>
        <w:tc>
          <w:tcPr>
            <w:tcW w:w="429" w:type="pct"/>
            <w:shd w:val="clear" w:color="auto" w:fill="FFFFFF" w:themeFill="background1"/>
            <w:noWrap/>
            <w:vAlign w:val="center"/>
            <w:hideMark/>
          </w:tcPr>
          <w:p w14:paraId="4891ED3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-7 320</w:t>
            </w:r>
          </w:p>
        </w:tc>
        <w:tc>
          <w:tcPr>
            <w:tcW w:w="572" w:type="pct"/>
            <w:shd w:val="clear" w:color="auto" w:fill="FFFFFF" w:themeFill="background1"/>
            <w:noWrap/>
            <w:vAlign w:val="center"/>
            <w:hideMark/>
          </w:tcPr>
          <w:p w14:paraId="2145681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-7 299</w:t>
            </w:r>
          </w:p>
        </w:tc>
        <w:tc>
          <w:tcPr>
            <w:tcW w:w="429" w:type="pct"/>
            <w:shd w:val="clear" w:color="auto" w:fill="FFFFFF" w:themeFill="background1"/>
            <w:noWrap/>
            <w:vAlign w:val="center"/>
            <w:hideMark/>
          </w:tcPr>
          <w:p w14:paraId="7EB6F46C"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95</w:t>
            </w:r>
          </w:p>
        </w:tc>
        <w:tc>
          <w:tcPr>
            <w:tcW w:w="572" w:type="pct"/>
            <w:shd w:val="clear" w:color="auto" w:fill="FFFFFF" w:themeFill="background1"/>
            <w:noWrap/>
            <w:vAlign w:val="center"/>
            <w:hideMark/>
          </w:tcPr>
          <w:p w14:paraId="4BCBCAA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94</w:t>
            </w:r>
          </w:p>
        </w:tc>
        <w:tc>
          <w:tcPr>
            <w:tcW w:w="429" w:type="pct"/>
            <w:shd w:val="clear" w:color="auto" w:fill="FFFFFF" w:themeFill="background1"/>
            <w:noWrap/>
            <w:vAlign w:val="center"/>
            <w:hideMark/>
          </w:tcPr>
          <w:p w14:paraId="642AF0A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-7 225</w:t>
            </w:r>
          </w:p>
        </w:tc>
        <w:tc>
          <w:tcPr>
            <w:tcW w:w="568" w:type="pct"/>
            <w:shd w:val="clear" w:color="auto" w:fill="FFFFFF" w:themeFill="background1"/>
            <w:noWrap/>
            <w:vAlign w:val="center"/>
            <w:hideMark/>
          </w:tcPr>
          <w:p w14:paraId="5E5E9A58"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-7 205</w:t>
            </w:r>
          </w:p>
        </w:tc>
      </w:tr>
      <w:tr w:rsidR="00192DEA" w:rsidRPr="00192DEA" w14:paraId="0E2D2B7A" w14:textId="77777777" w:rsidTr="41516FFE">
        <w:trPr>
          <w:trHeight w:val="300"/>
        </w:trPr>
        <w:tc>
          <w:tcPr>
            <w:tcW w:w="427" w:type="pct"/>
            <w:shd w:val="clear" w:color="auto" w:fill="FFFFFF" w:themeFill="background1"/>
            <w:noWrap/>
            <w:vAlign w:val="center"/>
            <w:hideMark/>
          </w:tcPr>
          <w:p w14:paraId="28E42F5F"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17.35</w:t>
            </w:r>
          </w:p>
        </w:tc>
        <w:tc>
          <w:tcPr>
            <w:tcW w:w="1574" w:type="pct"/>
            <w:shd w:val="clear" w:color="auto" w:fill="FFFFFF" w:themeFill="background1"/>
            <w:vAlign w:val="center"/>
            <w:hideMark/>
          </w:tcPr>
          <w:p w14:paraId="54FA0E60"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180661E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-7 318</w:t>
            </w:r>
          </w:p>
        </w:tc>
        <w:tc>
          <w:tcPr>
            <w:tcW w:w="572" w:type="pct"/>
            <w:shd w:val="clear" w:color="auto" w:fill="FFFFFF" w:themeFill="background1"/>
            <w:noWrap/>
            <w:vAlign w:val="center"/>
            <w:hideMark/>
          </w:tcPr>
          <w:p w14:paraId="47E78DE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-7 298</w:t>
            </w:r>
          </w:p>
        </w:tc>
        <w:tc>
          <w:tcPr>
            <w:tcW w:w="429" w:type="pct"/>
            <w:shd w:val="clear" w:color="auto" w:fill="FFFFFF" w:themeFill="background1"/>
            <w:noWrap/>
            <w:vAlign w:val="center"/>
            <w:hideMark/>
          </w:tcPr>
          <w:p w14:paraId="193B915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94</w:t>
            </w:r>
          </w:p>
        </w:tc>
        <w:tc>
          <w:tcPr>
            <w:tcW w:w="572" w:type="pct"/>
            <w:shd w:val="clear" w:color="auto" w:fill="FFFFFF" w:themeFill="background1"/>
            <w:noWrap/>
            <w:vAlign w:val="center"/>
            <w:hideMark/>
          </w:tcPr>
          <w:p w14:paraId="1D446A5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94</w:t>
            </w:r>
          </w:p>
        </w:tc>
        <w:tc>
          <w:tcPr>
            <w:tcW w:w="429" w:type="pct"/>
            <w:shd w:val="clear" w:color="auto" w:fill="FFFFFF" w:themeFill="background1"/>
            <w:noWrap/>
            <w:vAlign w:val="center"/>
            <w:hideMark/>
          </w:tcPr>
          <w:p w14:paraId="64B03F0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-7 224</w:t>
            </w:r>
          </w:p>
        </w:tc>
        <w:tc>
          <w:tcPr>
            <w:tcW w:w="568" w:type="pct"/>
            <w:shd w:val="clear" w:color="auto" w:fill="FFFFFF" w:themeFill="background1"/>
            <w:noWrap/>
            <w:vAlign w:val="center"/>
            <w:hideMark/>
          </w:tcPr>
          <w:p w14:paraId="586DFA6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-7 204</w:t>
            </w:r>
          </w:p>
        </w:tc>
      </w:tr>
      <w:tr w:rsidR="00192DEA" w:rsidRPr="00192DEA" w14:paraId="5B65A20C" w14:textId="77777777" w:rsidTr="41516FFE">
        <w:trPr>
          <w:trHeight w:val="300"/>
        </w:trPr>
        <w:tc>
          <w:tcPr>
            <w:tcW w:w="427" w:type="pct"/>
            <w:shd w:val="clear" w:color="auto" w:fill="FFFFFF" w:themeFill="background1"/>
            <w:noWrap/>
            <w:vAlign w:val="center"/>
            <w:hideMark/>
          </w:tcPr>
          <w:p w14:paraId="75E98EC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17.37</w:t>
            </w:r>
          </w:p>
        </w:tc>
        <w:tc>
          <w:tcPr>
            <w:tcW w:w="1574" w:type="pct"/>
            <w:shd w:val="clear" w:color="auto" w:fill="FFFFFF" w:themeFill="background1"/>
            <w:vAlign w:val="center"/>
            <w:hideMark/>
          </w:tcPr>
          <w:p w14:paraId="1C186A7A"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6FB984B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3B2440E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78D9FC22"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0,48</w:t>
            </w:r>
          </w:p>
        </w:tc>
        <w:tc>
          <w:tcPr>
            <w:tcW w:w="572" w:type="pct"/>
            <w:shd w:val="clear" w:color="auto" w:fill="FFFFFF" w:themeFill="background1"/>
            <w:noWrap/>
            <w:vAlign w:val="center"/>
            <w:hideMark/>
          </w:tcPr>
          <w:p w14:paraId="5DAAA2F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763B501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5C7DA66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B01884" w:rsidRPr="00192DEA" w14:paraId="6F81645C" w14:textId="77777777" w:rsidTr="41516FFE">
        <w:trPr>
          <w:trHeight w:val="300"/>
        </w:trPr>
        <w:tc>
          <w:tcPr>
            <w:tcW w:w="427" w:type="pct"/>
            <w:shd w:val="clear" w:color="auto" w:fill="FFFFFF" w:themeFill="background1"/>
            <w:noWrap/>
            <w:vAlign w:val="center"/>
            <w:hideMark/>
          </w:tcPr>
          <w:p w14:paraId="65067E06"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17.38</w:t>
            </w:r>
          </w:p>
        </w:tc>
        <w:tc>
          <w:tcPr>
            <w:tcW w:w="1574" w:type="pct"/>
            <w:shd w:val="clear" w:color="auto" w:fill="FFFFFF" w:themeFill="background1"/>
            <w:vAlign w:val="center"/>
            <w:hideMark/>
          </w:tcPr>
          <w:p w14:paraId="451D99F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1BA7DD17" w14:textId="5131C0FD" w:rsidR="00192DEA" w:rsidRPr="00192DEA" w:rsidRDefault="008C709B" w:rsidP="00192DEA">
            <w:pPr>
              <w:spacing w:after="0"/>
              <w:jc w:val="right"/>
              <w:rPr>
                <w:rFonts w:ascii="Times New Roman" w:eastAsia="Times New Roman" w:hAnsi="Times New Roman" w:cs="Times New Roman"/>
                <w:i/>
                <w:color w:val="000000"/>
                <w:sz w:val="18"/>
                <w:szCs w:val="18"/>
                <w:lang w:eastAsia="et-EE"/>
              </w:rPr>
            </w:pPr>
            <w:r w:rsidRPr="002A5751">
              <w:rPr>
                <w:rFonts w:ascii="Times New Roman" w:eastAsia="Times New Roman" w:hAnsi="Times New Roman" w:cs="Times New Roman"/>
                <w:i/>
                <w:color w:val="000000"/>
                <w:sz w:val="18"/>
                <w:szCs w:val="18"/>
                <w:lang w:eastAsia="et-EE"/>
              </w:rPr>
              <w:t>-0,21</w:t>
            </w:r>
          </w:p>
        </w:tc>
        <w:tc>
          <w:tcPr>
            <w:tcW w:w="572" w:type="pct"/>
            <w:shd w:val="clear" w:color="auto" w:fill="FFFFFF" w:themeFill="background1"/>
            <w:noWrap/>
            <w:vAlign w:val="center"/>
            <w:hideMark/>
          </w:tcPr>
          <w:p w14:paraId="11D97EB8" w14:textId="43F4050A" w:rsidR="00192DEA" w:rsidRPr="00192DEA" w:rsidRDefault="008C709B" w:rsidP="00192DEA">
            <w:pPr>
              <w:spacing w:after="0"/>
              <w:jc w:val="right"/>
              <w:rPr>
                <w:rFonts w:ascii="Times New Roman" w:eastAsia="Times New Roman" w:hAnsi="Times New Roman" w:cs="Times New Roman"/>
                <w:i/>
                <w:color w:val="000000"/>
                <w:sz w:val="18"/>
                <w:szCs w:val="18"/>
                <w:lang w:eastAsia="et-EE"/>
              </w:rPr>
            </w:pPr>
            <w:r w:rsidRPr="002A5751">
              <w:rPr>
                <w:rFonts w:ascii="Times New Roman" w:eastAsia="Times New Roman" w:hAnsi="Times New Roman" w:cs="Times New Roman"/>
                <w:i/>
                <w:color w:val="000000"/>
                <w:sz w:val="18"/>
                <w:szCs w:val="18"/>
                <w:lang w:eastAsia="et-EE"/>
              </w:rPr>
              <w:t>-0,21</w:t>
            </w:r>
          </w:p>
        </w:tc>
        <w:tc>
          <w:tcPr>
            <w:tcW w:w="429" w:type="pct"/>
            <w:shd w:val="clear" w:color="auto" w:fill="FFFFFF" w:themeFill="background1"/>
            <w:noWrap/>
            <w:vAlign w:val="center"/>
            <w:hideMark/>
          </w:tcPr>
          <w:p w14:paraId="5FDF17A2"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0,08</w:t>
            </w:r>
          </w:p>
        </w:tc>
        <w:tc>
          <w:tcPr>
            <w:tcW w:w="572" w:type="pct"/>
            <w:shd w:val="clear" w:color="auto" w:fill="FFFFFF" w:themeFill="background1"/>
            <w:noWrap/>
            <w:vAlign w:val="center"/>
            <w:hideMark/>
          </w:tcPr>
          <w:p w14:paraId="0C9A83F0"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0,08</w:t>
            </w:r>
          </w:p>
        </w:tc>
        <w:tc>
          <w:tcPr>
            <w:tcW w:w="429" w:type="pct"/>
            <w:shd w:val="clear" w:color="auto" w:fill="FFFFFF" w:themeFill="background1"/>
            <w:noWrap/>
            <w:vAlign w:val="center"/>
            <w:hideMark/>
          </w:tcPr>
          <w:p w14:paraId="1EC438C0" w14:textId="3F1A556D" w:rsidR="00192DEA" w:rsidRPr="00192DEA" w:rsidRDefault="002A5751" w:rsidP="00192DEA">
            <w:pPr>
              <w:spacing w:after="0"/>
              <w:jc w:val="right"/>
              <w:rPr>
                <w:rFonts w:ascii="Times New Roman" w:eastAsia="Times New Roman" w:hAnsi="Times New Roman" w:cs="Times New Roman"/>
                <w:i/>
                <w:color w:val="000000"/>
                <w:sz w:val="18"/>
                <w:szCs w:val="18"/>
                <w:lang w:eastAsia="et-EE"/>
              </w:rPr>
            </w:pPr>
            <w:r w:rsidRPr="002A5751">
              <w:rPr>
                <w:rFonts w:ascii="Times New Roman" w:eastAsia="Times New Roman" w:hAnsi="Times New Roman" w:cs="Times New Roman"/>
                <w:i/>
                <w:iCs/>
                <w:color w:val="000000"/>
                <w:sz w:val="18"/>
                <w:szCs w:val="18"/>
                <w:lang w:eastAsia="et-EE"/>
              </w:rPr>
              <w:t>-0,13</w:t>
            </w:r>
          </w:p>
        </w:tc>
        <w:tc>
          <w:tcPr>
            <w:tcW w:w="568" w:type="pct"/>
            <w:shd w:val="clear" w:color="auto" w:fill="FFFFFF" w:themeFill="background1"/>
            <w:noWrap/>
            <w:vAlign w:val="center"/>
            <w:hideMark/>
          </w:tcPr>
          <w:p w14:paraId="68C1D7D1" w14:textId="2E1D0D05" w:rsidR="00192DEA" w:rsidRPr="00192DEA" w:rsidRDefault="002A5751" w:rsidP="00192DEA">
            <w:pPr>
              <w:spacing w:after="0"/>
              <w:jc w:val="right"/>
              <w:rPr>
                <w:rFonts w:ascii="Times New Roman" w:eastAsia="Times New Roman" w:hAnsi="Times New Roman" w:cs="Times New Roman"/>
                <w:i/>
                <w:color w:val="000000"/>
                <w:sz w:val="18"/>
                <w:szCs w:val="18"/>
                <w:lang w:eastAsia="et-EE"/>
              </w:rPr>
            </w:pPr>
            <w:r w:rsidRPr="002A5751">
              <w:rPr>
                <w:rFonts w:ascii="Times New Roman" w:eastAsia="Times New Roman" w:hAnsi="Times New Roman" w:cs="Times New Roman"/>
                <w:i/>
                <w:iCs/>
                <w:color w:val="000000"/>
                <w:sz w:val="18"/>
                <w:szCs w:val="18"/>
                <w:lang w:eastAsia="et-EE"/>
              </w:rPr>
              <w:t>-0,13</w:t>
            </w:r>
          </w:p>
        </w:tc>
      </w:tr>
      <w:tr w:rsidR="00192DEA" w:rsidRPr="00192DEA" w14:paraId="4980CF3C" w14:textId="77777777" w:rsidTr="41516FFE">
        <w:trPr>
          <w:trHeight w:val="300"/>
        </w:trPr>
        <w:tc>
          <w:tcPr>
            <w:tcW w:w="427" w:type="pct"/>
            <w:shd w:val="clear" w:color="auto" w:fill="FFFFFF" w:themeFill="background1"/>
            <w:noWrap/>
            <w:vAlign w:val="center"/>
            <w:hideMark/>
          </w:tcPr>
          <w:p w14:paraId="51F40BCA"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17.39</w:t>
            </w:r>
          </w:p>
        </w:tc>
        <w:tc>
          <w:tcPr>
            <w:tcW w:w="1574" w:type="pct"/>
            <w:shd w:val="clear" w:color="auto" w:fill="FFFFFF" w:themeFill="background1"/>
            <w:vAlign w:val="center"/>
            <w:hideMark/>
          </w:tcPr>
          <w:p w14:paraId="1A7533A7"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Avaliku korra tagamine</w:t>
            </w:r>
          </w:p>
        </w:tc>
        <w:tc>
          <w:tcPr>
            <w:tcW w:w="429" w:type="pct"/>
            <w:shd w:val="clear" w:color="auto" w:fill="FFFFFF" w:themeFill="background1"/>
            <w:noWrap/>
            <w:vAlign w:val="center"/>
            <w:hideMark/>
          </w:tcPr>
          <w:p w14:paraId="1D4B5D6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-72 823</w:t>
            </w:r>
          </w:p>
        </w:tc>
        <w:tc>
          <w:tcPr>
            <w:tcW w:w="572" w:type="pct"/>
            <w:shd w:val="clear" w:color="auto" w:fill="FFFFFF" w:themeFill="background1"/>
            <w:noWrap/>
            <w:vAlign w:val="center"/>
            <w:hideMark/>
          </w:tcPr>
          <w:p w14:paraId="6F4AA95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-71 736</w:t>
            </w:r>
          </w:p>
        </w:tc>
        <w:tc>
          <w:tcPr>
            <w:tcW w:w="429" w:type="pct"/>
            <w:shd w:val="clear" w:color="auto" w:fill="FFFFFF" w:themeFill="background1"/>
            <w:noWrap/>
            <w:vAlign w:val="center"/>
            <w:hideMark/>
          </w:tcPr>
          <w:p w14:paraId="1E4FF4B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-34</w:t>
            </w:r>
          </w:p>
        </w:tc>
        <w:tc>
          <w:tcPr>
            <w:tcW w:w="572" w:type="pct"/>
            <w:shd w:val="clear" w:color="auto" w:fill="FFFFFF" w:themeFill="background1"/>
            <w:noWrap/>
            <w:vAlign w:val="center"/>
            <w:hideMark/>
          </w:tcPr>
          <w:p w14:paraId="7C6B85EA"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-35</w:t>
            </w:r>
          </w:p>
        </w:tc>
        <w:tc>
          <w:tcPr>
            <w:tcW w:w="429" w:type="pct"/>
            <w:shd w:val="clear" w:color="auto" w:fill="FFFFFF" w:themeFill="background1"/>
            <w:noWrap/>
            <w:vAlign w:val="center"/>
            <w:hideMark/>
          </w:tcPr>
          <w:p w14:paraId="43FD4AC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-72 857</w:t>
            </w:r>
          </w:p>
        </w:tc>
        <w:tc>
          <w:tcPr>
            <w:tcW w:w="568" w:type="pct"/>
            <w:shd w:val="clear" w:color="auto" w:fill="FFFFFF" w:themeFill="background1"/>
            <w:noWrap/>
            <w:vAlign w:val="center"/>
            <w:hideMark/>
          </w:tcPr>
          <w:p w14:paraId="6729CBEA"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-71 771</w:t>
            </w:r>
          </w:p>
        </w:tc>
      </w:tr>
      <w:tr w:rsidR="00192DEA" w:rsidRPr="00192DEA" w14:paraId="24B2EFC5" w14:textId="77777777" w:rsidTr="41516FFE">
        <w:trPr>
          <w:trHeight w:val="300"/>
        </w:trPr>
        <w:tc>
          <w:tcPr>
            <w:tcW w:w="427" w:type="pct"/>
            <w:shd w:val="clear" w:color="auto" w:fill="FFFFFF" w:themeFill="background1"/>
            <w:noWrap/>
            <w:vAlign w:val="center"/>
            <w:hideMark/>
          </w:tcPr>
          <w:p w14:paraId="6D9B1AF8"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17.40</w:t>
            </w:r>
          </w:p>
        </w:tc>
        <w:tc>
          <w:tcPr>
            <w:tcW w:w="1574" w:type="pct"/>
            <w:shd w:val="clear" w:color="auto" w:fill="FFFFFF" w:themeFill="background1"/>
            <w:vAlign w:val="center"/>
            <w:hideMark/>
          </w:tcPr>
          <w:p w14:paraId="726684B1"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61FD6A0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-71 160</w:t>
            </w:r>
          </w:p>
        </w:tc>
        <w:tc>
          <w:tcPr>
            <w:tcW w:w="572" w:type="pct"/>
            <w:shd w:val="clear" w:color="auto" w:fill="FFFFFF" w:themeFill="background1"/>
            <w:noWrap/>
            <w:vAlign w:val="center"/>
            <w:hideMark/>
          </w:tcPr>
          <w:p w14:paraId="51D9151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-70 076</w:t>
            </w:r>
          </w:p>
        </w:tc>
        <w:tc>
          <w:tcPr>
            <w:tcW w:w="429" w:type="pct"/>
            <w:shd w:val="clear" w:color="auto" w:fill="FFFFFF" w:themeFill="background1"/>
            <w:noWrap/>
            <w:vAlign w:val="center"/>
            <w:hideMark/>
          </w:tcPr>
          <w:p w14:paraId="1009D91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-37</w:t>
            </w:r>
          </w:p>
        </w:tc>
        <w:tc>
          <w:tcPr>
            <w:tcW w:w="572" w:type="pct"/>
            <w:shd w:val="clear" w:color="auto" w:fill="FFFFFF" w:themeFill="background1"/>
            <w:noWrap/>
            <w:vAlign w:val="center"/>
            <w:hideMark/>
          </w:tcPr>
          <w:p w14:paraId="64D9E56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-37</w:t>
            </w:r>
          </w:p>
        </w:tc>
        <w:tc>
          <w:tcPr>
            <w:tcW w:w="429" w:type="pct"/>
            <w:shd w:val="clear" w:color="auto" w:fill="FFFFFF" w:themeFill="background1"/>
            <w:noWrap/>
            <w:vAlign w:val="center"/>
            <w:hideMark/>
          </w:tcPr>
          <w:p w14:paraId="1642740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-71 197</w:t>
            </w:r>
          </w:p>
        </w:tc>
        <w:tc>
          <w:tcPr>
            <w:tcW w:w="568" w:type="pct"/>
            <w:shd w:val="clear" w:color="auto" w:fill="FFFFFF" w:themeFill="background1"/>
            <w:noWrap/>
            <w:vAlign w:val="center"/>
            <w:hideMark/>
          </w:tcPr>
          <w:p w14:paraId="0E6A726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-70 114</w:t>
            </w:r>
          </w:p>
        </w:tc>
      </w:tr>
      <w:tr w:rsidR="00192DEA" w:rsidRPr="00192DEA" w14:paraId="78F96A76" w14:textId="77777777" w:rsidTr="41516FFE">
        <w:trPr>
          <w:trHeight w:val="300"/>
        </w:trPr>
        <w:tc>
          <w:tcPr>
            <w:tcW w:w="427" w:type="pct"/>
            <w:shd w:val="clear" w:color="auto" w:fill="FFFFFF" w:themeFill="background1"/>
            <w:noWrap/>
            <w:vAlign w:val="center"/>
            <w:hideMark/>
          </w:tcPr>
          <w:p w14:paraId="7FA52E0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17.41</w:t>
            </w:r>
          </w:p>
        </w:tc>
        <w:tc>
          <w:tcPr>
            <w:tcW w:w="1574" w:type="pct"/>
            <w:shd w:val="clear" w:color="auto" w:fill="FFFFFF" w:themeFill="background1"/>
            <w:vAlign w:val="center"/>
            <w:hideMark/>
          </w:tcPr>
          <w:p w14:paraId="7EE4D8F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2C63EAE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572" w:type="pct"/>
            <w:shd w:val="clear" w:color="auto" w:fill="FFFFFF" w:themeFill="background1"/>
            <w:noWrap/>
            <w:vAlign w:val="center"/>
            <w:hideMark/>
          </w:tcPr>
          <w:p w14:paraId="10364BF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429" w:type="pct"/>
            <w:shd w:val="clear" w:color="auto" w:fill="FFFFFF" w:themeFill="background1"/>
            <w:noWrap/>
            <w:vAlign w:val="center"/>
            <w:hideMark/>
          </w:tcPr>
          <w:p w14:paraId="0E0C621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572" w:type="pct"/>
            <w:shd w:val="clear" w:color="auto" w:fill="FFFFFF" w:themeFill="background1"/>
            <w:noWrap/>
            <w:vAlign w:val="center"/>
            <w:hideMark/>
          </w:tcPr>
          <w:p w14:paraId="0C1B409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429" w:type="pct"/>
            <w:shd w:val="clear" w:color="auto" w:fill="FFFFFF" w:themeFill="background1"/>
            <w:noWrap/>
            <w:vAlign w:val="center"/>
            <w:hideMark/>
          </w:tcPr>
          <w:p w14:paraId="0C8A3BA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2E1F11C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7C5CBF64" w14:textId="77777777" w:rsidTr="41516FFE">
        <w:trPr>
          <w:trHeight w:val="300"/>
        </w:trPr>
        <w:tc>
          <w:tcPr>
            <w:tcW w:w="427" w:type="pct"/>
            <w:shd w:val="clear" w:color="auto" w:fill="FFFFFF" w:themeFill="background1"/>
            <w:noWrap/>
            <w:vAlign w:val="center"/>
            <w:hideMark/>
          </w:tcPr>
          <w:p w14:paraId="13761E0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17.42</w:t>
            </w:r>
          </w:p>
        </w:tc>
        <w:tc>
          <w:tcPr>
            <w:tcW w:w="1574" w:type="pct"/>
            <w:shd w:val="clear" w:color="auto" w:fill="FFFFFF" w:themeFill="background1"/>
            <w:vAlign w:val="center"/>
            <w:hideMark/>
          </w:tcPr>
          <w:p w14:paraId="356B322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6C6F2DA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w:t>
            </w:r>
          </w:p>
        </w:tc>
        <w:tc>
          <w:tcPr>
            <w:tcW w:w="572" w:type="pct"/>
            <w:shd w:val="clear" w:color="auto" w:fill="FFFFFF" w:themeFill="background1"/>
            <w:noWrap/>
            <w:vAlign w:val="center"/>
            <w:hideMark/>
          </w:tcPr>
          <w:p w14:paraId="0037175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c>
          <w:tcPr>
            <w:tcW w:w="429" w:type="pct"/>
            <w:shd w:val="clear" w:color="auto" w:fill="FFFFFF" w:themeFill="background1"/>
            <w:noWrap/>
            <w:vAlign w:val="center"/>
            <w:hideMark/>
          </w:tcPr>
          <w:p w14:paraId="5C873CF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4B39EFA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08AC86F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w:t>
            </w:r>
          </w:p>
        </w:tc>
        <w:tc>
          <w:tcPr>
            <w:tcW w:w="568" w:type="pct"/>
            <w:shd w:val="clear" w:color="auto" w:fill="FFFFFF" w:themeFill="background1"/>
            <w:noWrap/>
            <w:vAlign w:val="center"/>
            <w:hideMark/>
          </w:tcPr>
          <w:p w14:paraId="5DC226F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r>
      <w:tr w:rsidR="00192DEA" w:rsidRPr="00192DEA" w14:paraId="28598A52" w14:textId="77777777" w:rsidTr="41516FFE">
        <w:trPr>
          <w:trHeight w:val="300"/>
        </w:trPr>
        <w:tc>
          <w:tcPr>
            <w:tcW w:w="427" w:type="pct"/>
            <w:shd w:val="clear" w:color="auto" w:fill="FFFFFF" w:themeFill="background1"/>
            <w:noWrap/>
            <w:vAlign w:val="center"/>
            <w:hideMark/>
          </w:tcPr>
          <w:p w14:paraId="0D276959"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17.43</w:t>
            </w:r>
          </w:p>
        </w:tc>
        <w:tc>
          <w:tcPr>
            <w:tcW w:w="1574" w:type="pct"/>
            <w:shd w:val="clear" w:color="auto" w:fill="FFFFFF" w:themeFill="background1"/>
            <w:vAlign w:val="center"/>
            <w:hideMark/>
          </w:tcPr>
          <w:p w14:paraId="3C014549"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17CBE61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-1 653</w:t>
            </w:r>
          </w:p>
        </w:tc>
        <w:tc>
          <w:tcPr>
            <w:tcW w:w="572" w:type="pct"/>
            <w:shd w:val="clear" w:color="auto" w:fill="FFFFFF" w:themeFill="background1"/>
            <w:noWrap/>
            <w:vAlign w:val="center"/>
            <w:hideMark/>
          </w:tcPr>
          <w:p w14:paraId="0446379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-1 653</w:t>
            </w:r>
          </w:p>
        </w:tc>
        <w:tc>
          <w:tcPr>
            <w:tcW w:w="429" w:type="pct"/>
            <w:shd w:val="clear" w:color="auto" w:fill="FFFFFF" w:themeFill="background1"/>
            <w:noWrap/>
            <w:vAlign w:val="center"/>
            <w:hideMark/>
          </w:tcPr>
          <w:p w14:paraId="14CFDA7A"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0,21</w:t>
            </w:r>
          </w:p>
        </w:tc>
        <w:tc>
          <w:tcPr>
            <w:tcW w:w="572" w:type="pct"/>
            <w:shd w:val="clear" w:color="auto" w:fill="FFFFFF" w:themeFill="background1"/>
            <w:noWrap/>
            <w:vAlign w:val="center"/>
            <w:hideMark/>
          </w:tcPr>
          <w:p w14:paraId="04FD3166"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0,21</w:t>
            </w:r>
          </w:p>
        </w:tc>
        <w:tc>
          <w:tcPr>
            <w:tcW w:w="429" w:type="pct"/>
            <w:shd w:val="clear" w:color="auto" w:fill="FFFFFF" w:themeFill="background1"/>
            <w:noWrap/>
            <w:vAlign w:val="center"/>
            <w:hideMark/>
          </w:tcPr>
          <w:p w14:paraId="005CB69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-1 653</w:t>
            </w:r>
          </w:p>
        </w:tc>
        <w:tc>
          <w:tcPr>
            <w:tcW w:w="568" w:type="pct"/>
            <w:shd w:val="clear" w:color="auto" w:fill="FFFFFF" w:themeFill="background1"/>
            <w:noWrap/>
            <w:vAlign w:val="center"/>
            <w:hideMark/>
          </w:tcPr>
          <w:p w14:paraId="7FD4F8C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-1 653</w:t>
            </w:r>
          </w:p>
        </w:tc>
      </w:tr>
      <w:tr w:rsidR="00192DEA" w:rsidRPr="00192DEA" w14:paraId="6DDEDA9D" w14:textId="77777777" w:rsidTr="41516FFE">
        <w:trPr>
          <w:trHeight w:val="300"/>
        </w:trPr>
        <w:tc>
          <w:tcPr>
            <w:tcW w:w="427" w:type="pct"/>
            <w:shd w:val="clear" w:color="auto" w:fill="FFFFFF" w:themeFill="background1"/>
            <w:noWrap/>
            <w:vAlign w:val="center"/>
            <w:hideMark/>
          </w:tcPr>
          <w:p w14:paraId="0E1C3659"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17.44</w:t>
            </w:r>
          </w:p>
        </w:tc>
        <w:tc>
          <w:tcPr>
            <w:tcW w:w="1574" w:type="pct"/>
            <w:shd w:val="clear" w:color="auto" w:fill="FFFFFF" w:themeFill="background1"/>
            <w:vAlign w:val="center"/>
            <w:hideMark/>
          </w:tcPr>
          <w:p w14:paraId="6B5D9D8A"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Demineerimine</w:t>
            </w:r>
          </w:p>
        </w:tc>
        <w:tc>
          <w:tcPr>
            <w:tcW w:w="429" w:type="pct"/>
            <w:shd w:val="clear" w:color="auto" w:fill="FFFFFF" w:themeFill="background1"/>
            <w:noWrap/>
            <w:vAlign w:val="center"/>
            <w:hideMark/>
          </w:tcPr>
          <w:p w14:paraId="0171B398"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-6 162</w:t>
            </w:r>
          </w:p>
        </w:tc>
        <w:tc>
          <w:tcPr>
            <w:tcW w:w="572" w:type="pct"/>
            <w:shd w:val="clear" w:color="auto" w:fill="FFFFFF" w:themeFill="background1"/>
            <w:noWrap/>
            <w:vAlign w:val="center"/>
            <w:hideMark/>
          </w:tcPr>
          <w:p w14:paraId="0203767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-6 033</w:t>
            </w:r>
          </w:p>
        </w:tc>
        <w:tc>
          <w:tcPr>
            <w:tcW w:w="429" w:type="pct"/>
            <w:shd w:val="clear" w:color="auto" w:fill="FFFFFF" w:themeFill="background1"/>
            <w:noWrap/>
            <w:vAlign w:val="center"/>
            <w:hideMark/>
          </w:tcPr>
          <w:p w14:paraId="59E42EBC"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108</w:t>
            </w:r>
          </w:p>
        </w:tc>
        <w:tc>
          <w:tcPr>
            <w:tcW w:w="572" w:type="pct"/>
            <w:shd w:val="clear" w:color="auto" w:fill="FFFFFF" w:themeFill="background1"/>
            <w:noWrap/>
            <w:vAlign w:val="center"/>
            <w:hideMark/>
          </w:tcPr>
          <w:p w14:paraId="21E1CB8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108</w:t>
            </w:r>
          </w:p>
        </w:tc>
        <w:tc>
          <w:tcPr>
            <w:tcW w:w="429" w:type="pct"/>
            <w:shd w:val="clear" w:color="auto" w:fill="FFFFFF" w:themeFill="background1"/>
            <w:noWrap/>
            <w:vAlign w:val="center"/>
            <w:hideMark/>
          </w:tcPr>
          <w:p w14:paraId="6E49FAD8"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-6 054</w:t>
            </w:r>
          </w:p>
        </w:tc>
        <w:tc>
          <w:tcPr>
            <w:tcW w:w="568" w:type="pct"/>
            <w:shd w:val="clear" w:color="auto" w:fill="FFFFFF" w:themeFill="background1"/>
            <w:noWrap/>
            <w:vAlign w:val="center"/>
            <w:hideMark/>
          </w:tcPr>
          <w:p w14:paraId="2729138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-5 925</w:t>
            </w:r>
          </w:p>
        </w:tc>
      </w:tr>
      <w:tr w:rsidR="00192DEA" w:rsidRPr="00192DEA" w14:paraId="2CAC38CB" w14:textId="77777777" w:rsidTr="41516FFE">
        <w:trPr>
          <w:trHeight w:val="300"/>
        </w:trPr>
        <w:tc>
          <w:tcPr>
            <w:tcW w:w="427" w:type="pct"/>
            <w:shd w:val="clear" w:color="auto" w:fill="FFFFFF" w:themeFill="background1"/>
            <w:noWrap/>
            <w:vAlign w:val="center"/>
            <w:hideMark/>
          </w:tcPr>
          <w:p w14:paraId="19759832"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17.45</w:t>
            </w:r>
          </w:p>
        </w:tc>
        <w:tc>
          <w:tcPr>
            <w:tcW w:w="1574" w:type="pct"/>
            <w:shd w:val="clear" w:color="auto" w:fill="FFFFFF" w:themeFill="background1"/>
            <w:vAlign w:val="center"/>
            <w:hideMark/>
          </w:tcPr>
          <w:p w14:paraId="4F5C840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2B415CB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-6 143</w:t>
            </w:r>
          </w:p>
        </w:tc>
        <w:tc>
          <w:tcPr>
            <w:tcW w:w="572" w:type="pct"/>
            <w:shd w:val="clear" w:color="auto" w:fill="FFFFFF" w:themeFill="background1"/>
            <w:noWrap/>
            <w:vAlign w:val="center"/>
            <w:hideMark/>
          </w:tcPr>
          <w:p w14:paraId="058F2C2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-6 014</w:t>
            </w:r>
          </w:p>
        </w:tc>
        <w:tc>
          <w:tcPr>
            <w:tcW w:w="429" w:type="pct"/>
            <w:shd w:val="clear" w:color="auto" w:fill="FFFFFF" w:themeFill="background1"/>
            <w:noWrap/>
            <w:vAlign w:val="center"/>
            <w:hideMark/>
          </w:tcPr>
          <w:p w14:paraId="609DB32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107</w:t>
            </w:r>
          </w:p>
        </w:tc>
        <w:tc>
          <w:tcPr>
            <w:tcW w:w="572" w:type="pct"/>
            <w:shd w:val="clear" w:color="auto" w:fill="FFFFFF" w:themeFill="background1"/>
            <w:noWrap/>
            <w:vAlign w:val="center"/>
            <w:hideMark/>
          </w:tcPr>
          <w:p w14:paraId="1CEFAB7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107</w:t>
            </w:r>
          </w:p>
        </w:tc>
        <w:tc>
          <w:tcPr>
            <w:tcW w:w="429" w:type="pct"/>
            <w:shd w:val="clear" w:color="auto" w:fill="FFFFFF" w:themeFill="background1"/>
            <w:noWrap/>
            <w:vAlign w:val="center"/>
            <w:hideMark/>
          </w:tcPr>
          <w:p w14:paraId="319230E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-6 035</w:t>
            </w:r>
          </w:p>
        </w:tc>
        <w:tc>
          <w:tcPr>
            <w:tcW w:w="568" w:type="pct"/>
            <w:shd w:val="clear" w:color="auto" w:fill="FFFFFF" w:themeFill="background1"/>
            <w:noWrap/>
            <w:vAlign w:val="center"/>
            <w:hideMark/>
          </w:tcPr>
          <w:p w14:paraId="506ACFA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-5 907</w:t>
            </w:r>
          </w:p>
        </w:tc>
      </w:tr>
      <w:tr w:rsidR="00192DEA" w:rsidRPr="00192DEA" w14:paraId="4D166B4D" w14:textId="77777777" w:rsidTr="41516FFE">
        <w:trPr>
          <w:trHeight w:val="300"/>
        </w:trPr>
        <w:tc>
          <w:tcPr>
            <w:tcW w:w="427" w:type="pct"/>
            <w:shd w:val="clear" w:color="auto" w:fill="FFFFFF" w:themeFill="background1"/>
            <w:noWrap/>
            <w:vAlign w:val="center"/>
            <w:hideMark/>
          </w:tcPr>
          <w:p w14:paraId="660B8D66"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17.46</w:t>
            </w:r>
          </w:p>
        </w:tc>
        <w:tc>
          <w:tcPr>
            <w:tcW w:w="1574" w:type="pct"/>
            <w:shd w:val="clear" w:color="auto" w:fill="FFFFFF" w:themeFill="background1"/>
            <w:vAlign w:val="center"/>
            <w:hideMark/>
          </w:tcPr>
          <w:p w14:paraId="643C7119"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7DCBAD43" w14:textId="0153D303" w:rsidR="00192DEA" w:rsidRPr="00192DEA" w:rsidRDefault="00405311" w:rsidP="00192DEA">
            <w:pPr>
              <w:spacing w:after="0"/>
              <w:jc w:val="right"/>
              <w:rPr>
                <w:rFonts w:ascii="Times New Roman" w:eastAsia="Times New Roman" w:hAnsi="Times New Roman" w:cs="Times New Roman"/>
                <w:i/>
                <w:color w:val="000000"/>
                <w:sz w:val="18"/>
                <w:szCs w:val="18"/>
                <w:lang w:eastAsia="et-EE"/>
              </w:rPr>
            </w:pPr>
            <w:r w:rsidRPr="00405311">
              <w:rPr>
                <w:rFonts w:ascii="Times New Roman" w:eastAsia="Times New Roman" w:hAnsi="Times New Roman" w:cs="Times New Roman"/>
                <w:i/>
                <w:iCs/>
                <w:color w:val="000000"/>
                <w:sz w:val="18"/>
                <w:szCs w:val="18"/>
                <w:lang w:eastAsia="et-EE"/>
              </w:rPr>
              <w:t>-0,18</w:t>
            </w:r>
          </w:p>
        </w:tc>
        <w:tc>
          <w:tcPr>
            <w:tcW w:w="572" w:type="pct"/>
            <w:shd w:val="clear" w:color="auto" w:fill="FFFFFF" w:themeFill="background1"/>
            <w:noWrap/>
            <w:vAlign w:val="center"/>
            <w:hideMark/>
          </w:tcPr>
          <w:p w14:paraId="09C2D3BC" w14:textId="3E053B43" w:rsidR="00192DEA" w:rsidRPr="00192DEA" w:rsidRDefault="00405311" w:rsidP="00192DEA">
            <w:pPr>
              <w:spacing w:after="0"/>
              <w:jc w:val="right"/>
              <w:rPr>
                <w:rFonts w:ascii="Times New Roman" w:eastAsia="Times New Roman" w:hAnsi="Times New Roman" w:cs="Times New Roman"/>
                <w:i/>
                <w:color w:val="000000"/>
                <w:sz w:val="18"/>
                <w:szCs w:val="18"/>
                <w:lang w:eastAsia="et-EE"/>
              </w:rPr>
            </w:pPr>
            <w:r w:rsidRPr="00405311">
              <w:rPr>
                <w:rFonts w:ascii="Times New Roman" w:eastAsia="Times New Roman" w:hAnsi="Times New Roman" w:cs="Times New Roman"/>
                <w:i/>
                <w:iCs/>
                <w:color w:val="000000"/>
                <w:sz w:val="18"/>
                <w:szCs w:val="18"/>
                <w:lang w:eastAsia="et-EE"/>
              </w:rPr>
              <w:t>-0,18</w:t>
            </w:r>
          </w:p>
        </w:tc>
        <w:tc>
          <w:tcPr>
            <w:tcW w:w="429" w:type="pct"/>
            <w:shd w:val="clear" w:color="auto" w:fill="FFFFFF" w:themeFill="background1"/>
            <w:noWrap/>
            <w:vAlign w:val="center"/>
            <w:hideMark/>
          </w:tcPr>
          <w:p w14:paraId="12419875"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0,18</w:t>
            </w:r>
          </w:p>
        </w:tc>
        <w:tc>
          <w:tcPr>
            <w:tcW w:w="572" w:type="pct"/>
            <w:shd w:val="clear" w:color="auto" w:fill="FFFFFF" w:themeFill="background1"/>
            <w:noWrap/>
            <w:vAlign w:val="center"/>
            <w:hideMark/>
          </w:tcPr>
          <w:p w14:paraId="79828D14"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0,18</w:t>
            </w:r>
          </w:p>
        </w:tc>
        <w:tc>
          <w:tcPr>
            <w:tcW w:w="429" w:type="pct"/>
            <w:shd w:val="clear" w:color="auto" w:fill="FFFFFF" w:themeFill="background1"/>
            <w:noWrap/>
            <w:vAlign w:val="center"/>
            <w:hideMark/>
          </w:tcPr>
          <w:p w14:paraId="206B2A8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4A4B7D6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70DAEBE7" w14:textId="77777777" w:rsidTr="41516FFE">
        <w:trPr>
          <w:trHeight w:val="300"/>
        </w:trPr>
        <w:tc>
          <w:tcPr>
            <w:tcW w:w="427" w:type="pct"/>
            <w:shd w:val="clear" w:color="auto" w:fill="FFFFFF" w:themeFill="background1"/>
            <w:noWrap/>
            <w:vAlign w:val="center"/>
            <w:hideMark/>
          </w:tcPr>
          <w:p w14:paraId="701F3A1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17.47</w:t>
            </w:r>
          </w:p>
        </w:tc>
        <w:tc>
          <w:tcPr>
            <w:tcW w:w="1574" w:type="pct"/>
            <w:shd w:val="clear" w:color="auto" w:fill="FFFFFF" w:themeFill="background1"/>
            <w:vAlign w:val="center"/>
            <w:hideMark/>
          </w:tcPr>
          <w:p w14:paraId="7905863C"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63FB970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-19</w:t>
            </w:r>
          </w:p>
        </w:tc>
        <w:tc>
          <w:tcPr>
            <w:tcW w:w="572" w:type="pct"/>
            <w:shd w:val="clear" w:color="auto" w:fill="FFFFFF" w:themeFill="background1"/>
            <w:noWrap/>
            <w:vAlign w:val="center"/>
            <w:hideMark/>
          </w:tcPr>
          <w:p w14:paraId="45DD71F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-18</w:t>
            </w:r>
          </w:p>
        </w:tc>
        <w:tc>
          <w:tcPr>
            <w:tcW w:w="429" w:type="pct"/>
            <w:shd w:val="clear" w:color="auto" w:fill="FFFFFF" w:themeFill="background1"/>
            <w:noWrap/>
            <w:vAlign w:val="center"/>
            <w:hideMark/>
          </w:tcPr>
          <w:p w14:paraId="5B69A75C"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0,33</w:t>
            </w:r>
          </w:p>
        </w:tc>
        <w:tc>
          <w:tcPr>
            <w:tcW w:w="572" w:type="pct"/>
            <w:shd w:val="clear" w:color="auto" w:fill="FFFFFF" w:themeFill="background1"/>
            <w:noWrap/>
            <w:vAlign w:val="center"/>
            <w:hideMark/>
          </w:tcPr>
          <w:p w14:paraId="7F4648B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46607B9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-18</w:t>
            </w:r>
          </w:p>
        </w:tc>
        <w:tc>
          <w:tcPr>
            <w:tcW w:w="568" w:type="pct"/>
            <w:shd w:val="clear" w:color="auto" w:fill="FFFFFF" w:themeFill="background1"/>
            <w:noWrap/>
            <w:vAlign w:val="center"/>
            <w:hideMark/>
          </w:tcPr>
          <w:p w14:paraId="7E71DA9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-18</w:t>
            </w:r>
          </w:p>
        </w:tc>
      </w:tr>
      <w:tr w:rsidR="00192DEA" w:rsidRPr="00192DEA" w14:paraId="5EB4ACE0" w14:textId="77777777" w:rsidTr="41516FFE">
        <w:trPr>
          <w:trHeight w:val="300"/>
        </w:trPr>
        <w:tc>
          <w:tcPr>
            <w:tcW w:w="427" w:type="pct"/>
            <w:shd w:val="clear" w:color="auto" w:fill="FFFFFF" w:themeFill="background1"/>
            <w:noWrap/>
            <w:vAlign w:val="center"/>
            <w:hideMark/>
          </w:tcPr>
          <w:p w14:paraId="1998E73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17.48</w:t>
            </w:r>
          </w:p>
        </w:tc>
        <w:tc>
          <w:tcPr>
            <w:tcW w:w="1574" w:type="pct"/>
            <w:shd w:val="clear" w:color="auto" w:fill="FFFFFF" w:themeFill="background1"/>
            <w:vAlign w:val="center"/>
            <w:hideMark/>
          </w:tcPr>
          <w:p w14:paraId="19EC05C6"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0EA64504" w14:textId="1E0CDD94" w:rsidR="00192DEA" w:rsidRPr="00192DEA" w:rsidRDefault="0023397F" w:rsidP="00192DEA">
            <w:pPr>
              <w:spacing w:after="0"/>
              <w:jc w:val="right"/>
              <w:rPr>
                <w:rFonts w:ascii="Times New Roman" w:eastAsia="Times New Roman" w:hAnsi="Times New Roman" w:cs="Times New Roman"/>
                <w:i/>
                <w:color w:val="000000"/>
                <w:sz w:val="18"/>
                <w:szCs w:val="18"/>
                <w:lang w:eastAsia="et-EE"/>
              </w:rPr>
            </w:pPr>
            <w:r w:rsidRPr="0023397F">
              <w:rPr>
                <w:rFonts w:ascii="Times New Roman" w:eastAsia="Times New Roman" w:hAnsi="Times New Roman" w:cs="Times New Roman"/>
                <w:i/>
                <w:iCs/>
                <w:color w:val="000000"/>
                <w:sz w:val="18"/>
                <w:szCs w:val="18"/>
                <w:lang w:eastAsia="et-EE"/>
              </w:rPr>
              <w:t>-0,06</w:t>
            </w:r>
          </w:p>
        </w:tc>
        <w:tc>
          <w:tcPr>
            <w:tcW w:w="572" w:type="pct"/>
            <w:shd w:val="clear" w:color="auto" w:fill="FFFFFF" w:themeFill="background1"/>
            <w:noWrap/>
            <w:vAlign w:val="center"/>
            <w:hideMark/>
          </w:tcPr>
          <w:p w14:paraId="1BB253E4" w14:textId="22D9CB1D" w:rsidR="00192DEA" w:rsidRPr="00192DEA" w:rsidRDefault="0023397F" w:rsidP="00192DEA">
            <w:pPr>
              <w:spacing w:after="0"/>
              <w:jc w:val="right"/>
              <w:rPr>
                <w:rFonts w:ascii="Times New Roman" w:eastAsia="Times New Roman" w:hAnsi="Times New Roman" w:cs="Times New Roman"/>
                <w:i/>
                <w:color w:val="000000"/>
                <w:sz w:val="18"/>
                <w:szCs w:val="18"/>
                <w:lang w:eastAsia="et-EE"/>
              </w:rPr>
            </w:pPr>
            <w:r w:rsidRPr="0023397F">
              <w:rPr>
                <w:rFonts w:ascii="Times New Roman" w:eastAsia="Times New Roman" w:hAnsi="Times New Roman" w:cs="Times New Roman"/>
                <w:i/>
                <w:iCs/>
                <w:color w:val="000000"/>
                <w:sz w:val="18"/>
                <w:szCs w:val="18"/>
                <w:lang w:eastAsia="et-EE"/>
              </w:rPr>
              <w:t>-0,06</w:t>
            </w:r>
          </w:p>
        </w:tc>
        <w:tc>
          <w:tcPr>
            <w:tcW w:w="429" w:type="pct"/>
            <w:shd w:val="clear" w:color="auto" w:fill="FFFFFF" w:themeFill="background1"/>
            <w:noWrap/>
            <w:vAlign w:val="center"/>
            <w:hideMark/>
          </w:tcPr>
          <w:p w14:paraId="23491677"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0,06</w:t>
            </w:r>
          </w:p>
        </w:tc>
        <w:tc>
          <w:tcPr>
            <w:tcW w:w="572" w:type="pct"/>
            <w:shd w:val="clear" w:color="auto" w:fill="FFFFFF" w:themeFill="background1"/>
            <w:noWrap/>
            <w:vAlign w:val="center"/>
            <w:hideMark/>
          </w:tcPr>
          <w:p w14:paraId="45EF9564"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0,06</w:t>
            </w:r>
          </w:p>
        </w:tc>
        <w:tc>
          <w:tcPr>
            <w:tcW w:w="429" w:type="pct"/>
            <w:shd w:val="clear" w:color="auto" w:fill="FFFFFF" w:themeFill="background1"/>
            <w:noWrap/>
            <w:vAlign w:val="center"/>
            <w:hideMark/>
          </w:tcPr>
          <w:p w14:paraId="1343061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0D4D048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0796469D" w14:textId="77777777" w:rsidTr="41516FFE">
        <w:trPr>
          <w:trHeight w:val="300"/>
        </w:trPr>
        <w:tc>
          <w:tcPr>
            <w:tcW w:w="427" w:type="pct"/>
            <w:shd w:val="clear" w:color="auto" w:fill="FFFFFF" w:themeFill="background1"/>
            <w:noWrap/>
            <w:vAlign w:val="center"/>
            <w:hideMark/>
          </w:tcPr>
          <w:p w14:paraId="5458FFCA"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17.49</w:t>
            </w:r>
          </w:p>
        </w:tc>
        <w:tc>
          <w:tcPr>
            <w:tcW w:w="1574" w:type="pct"/>
            <w:shd w:val="clear" w:color="auto" w:fill="FFFFFF" w:themeFill="background1"/>
            <w:vAlign w:val="center"/>
            <w:hideMark/>
          </w:tcPr>
          <w:p w14:paraId="7559D03B"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Päästmine maismaal ja siseveekogudel</w:t>
            </w:r>
          </w:p>
        </w:tc>
        <w:tc>
          <w:tcPr>
            <w:tcW w:w="429" w:type="pct"/>
            <w:shd w:val="clear" w:color="auto" w:fill="FFFFFF" w:themeFill="background1"/>
            <w:noWrap/>
            <w:vAlign w:val="center"/>
            <w:hideMark/>
          </w:tcPr>
          <w:p w14:paraId="11965E3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-82 199</w:t>
            </w:r>
          </w:p>
        </w:tc>
        <w:tc>
          <w:tcPr>
            <w:tcW w:w="572" w:type="pct"/>
            <w:shd w:val="clear" w:color="auto" w:fill="FFFFFF" w:themeFill="background1"/>
            <w:noWrap/>
            <w:vAlign w:val="center"/>
            <w:hideMark/>
          </w:tcPr>
          <w:p w14:paraId="50A87A4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-81 785</w:t>
            </w:r>
          </w:p>
        </w:tc>
        <w:tc>
          <w:tcPr>
            <w:tcW w:w="429" w:type="pct"/>
            <w:shd w:val="clear" w:color="auto" w:fill="FFFFFF" w:themeFill="background1"/>
            <w:noWrap/>
            <w:vAlign w:val="center"/>
            <w:hideMark/>
          </w:tcPr>
          <w:p w14:paraId="6A67048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132</w:t>
            </w:r>
          </w:p>
        </w:tc>
        <w:tc>
          <w:tcPr>
            <w:tcW w:w="572" w:type="pct"/>
            <w:shd w:val="clear" w:color="auto" w:fill="FFFFFF" w:themeFill="background1"/>
            <w:noWrap/>
            <w:vAlign w:val="center"/>
            <w:hideMark/>
          </w:tcPr>
          <w:p w14:paraId="0D248A2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131</w:t>
            </w:r>
          </w:p>
        </w:tc>
        <w:tc>
          <w:tcPr>
            <w:tcW w:w="429" w:type="pct"/>
            <w:shd w:val="clear" w:color="auto" w:fill="FFFFFF" w:themeFill="background1"/>
            <w:noWrap/>
            <w:vAlign w:val="center"/>
            <w:hideMark/>
          </w:tcPr>
          <w:p w14:paraId="4DD3CF7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-82 068</w:t>
            </w:r>
          </w:p>
        </w:tc>
        <w:tc>
          <w:tcPr>
            <w:tcW w:w="568" w:type="pct"/>
            <w:shd w:val="clear" w:color="auto" w:fill="FFFFFF" w:themeFill="background1"/>
            <w:noWrap/>
            <w:vAlign w:val="center"/>
            <w:hideMark/>
          </w:tcPr>
          <w:p w14:paraId="51CB841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-81 654</w:t>
            </w:r>
          </w:p>
        </w:tc>
      </w:tr>
      <w:tr w:rsidR="00192DEA" w:rsidRPr="00192DEA" w14:paraId="74D0C3A4" w14:textId="77777777" w:rsidTr="41516FFE">
        <w:trPr>
          <w:trHeight w:val="300"/>
        </w:trPr>
        <w:tc>
          <w:tcPr>
            <w:tcW w:w="427" w:type="pct"/>
            <w:shd w:val="clear" w:color="auto" w:fill="FFFFFF" w:themeFill="background1"/>
            <w:noWrap/>
            <w:vAlign w:val="center"/>
            <w:hideMark/>
          </w:tcPr>
          <w:p w14:paraId="2B1F9E9F"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17.50</w:t>
            </w:r>
          </w:p>
        </w:tc>
        <w:tc>
          <w:tcPr>
            <w:tcW w:w="1574" w:type="pct"/>
            <w:shd w:val="clear" w:color="auto" w:fill="FFFFFF" w:themeFill="background1"/>
            <w:vAlign w:val="center"/>
            <w:hideMark/>
          </w:tcPr>
          <w:p w14:paraId="77150C5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7D86F92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-81 931</w:t>
            </w:r>
          </w:p>
        </w:tc>
        <w:tc>
          <w:tcPr>
            <w:tcW w:w="572" w:type="pct"/>
            <w:shd w:val="clear" w:color="auto" w:fill="FFFFFF" w:themeFill="background1"/>
            <w:noWrap/>
            <w:vAlign w:val="center"/>
            <w:hideMark/>
          </w:tcPr>
          <w:p w14:paraId="3E11837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-81 519</w:t>
            </w:r>
          </w:p>
        </w:tc>
        <w:tc>
          <w:tcPr>
            <w:tcW w:w="429" w:type="pct"/>
            <w:shd w:val="clear" w:color="auto" w:fill="FFFFFF" w:themeFill="background1"/>
            <w:noWrap/>
            <w:vAlign w:val="center"/>
            <w:hideMark/>
          </w:tcPr>
          <w:p w14:paraId="40ED69E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129</w:t>
            </w:r>
          </w:p>
        </w:tc>
        <w:tc>
          <w:tcPr>
            <w:tcW w:w="572" w:type="pct"/>
            <w:shd w:val="clear" w:color="auto" w:fill="FFFFFF" w:themeFill="background1"/>
            <w:noWrap/>
            <w:vAlign w:val="center"/>
            <w:hideMark/>
          </w:tcPr>
          <w:p w14:paraId="6F03F46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129</w:t>
            </w:r>
          </w:p>
        </w:tc>
        <w:tc>
          <w:tcPr>
            <w:tcW w:w="429" w:type="pct"/>
            <w:shd w:val="clear" w:color="auto" w:fill="FFFFFF" w:themeFill="background1"/>
            <w:noWrap/>
            <w:vAlign w:val="center"/>
            <w:hideMark/>
          </w:tcPr>
          <w:p w14:paraId="05C392B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-81 802</w:t>
            </w:r>
          </w:p>
        </w:tc>
        <w:tc>
          <w:tcPr>
            <w:tcW w:w="568" w:type="pct"/>
            <w:shd w:val="clear" w:color="auto" w:fill="FFFFFF" w:themeFill="background1"/>
            <w:noWrap/>
            <w:vAlign w:val="center"/>
            <w:hideMark/>
          </w:tcPr>
          <w:p w14:paraId="3AE16AF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-81 390</w:t>
            </w:r>
          </w:p>
        </w:tc>
      </w:tr>
      <w:tr w:rsidR="00192DEA" w:rsidRPr="00192DEA" w14:paraId="27D609EE" w14:textId="77777777" w:rsidTr="41516FFE">
        <w:trPr>
          <w:trHeight w:val="300"/>
        </w:trPr>
        <w:tc>
          <w:tcPr>
            <w:tcW w:w="427" w:type="pct"/>
            <w:shd w:val="clear" w:color="auto" w:fill="FFFFFF" w:themeFill="background1"/>
            <w:noWrap/>
            <w:vAlign w:val="center"/>
            <w:hideMark/>
          </w:tcPr>
          <w:p w14:paraId="07EE62D7"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17.51</w:t>
            </w:r>
          </w:p>
        </w:tc>
        <w:tc>
          <w:tcPr>
            <w:tcW w:w="1574" w:type="pct"/>
            <w:shd w:val="clear" w:color="auto" w:fill="FFFFFF" w:themeFill="background1"/>
            <w:vAlign w:val="center"/>
            <w:hideMark/>
          </w:tcPr>
          <w:p w14:paraId="5F529A1C"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7EEF135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572" w:type="pct"/>
            <w:shd w:val="clear" w:color="auto" w:fill="FFFFFF" w:themeFill="background1"/>
            <w:noWrap/>
            <w:vAlign w:val="center"/>
            <w:hideMark/>
          </w:tcPr>
          <w:p w14:paraId="34C6C5E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429" w:type="pct"/>
            <w:shd w:val="clear" w:color="auto" w:fill="FFFFFF" w:themeFill="background1"/>
            <w:noWrap/>
            <w:vAlign w:val="center"/>
            <w:hideMark/>
          </w:tcPr>
          <w:p w14:paraId="48A3172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33BBB35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42DB1234" w14:textId="38263EF3" w:rsidR="00192DEA" w:rsidRPr="00192DEA" w:rsidRDefault="003E2DA6" w:rsidP="00192DEA">
            <w:pPr>
              <w:spacing w:after="0"/>
              <w:jc w:val="right"/>
              <w:rPr>
                <w:rFonts w:ascii="Times New Roman" w:eastAsia="Times New Roman" w:hAnsi="Times New Roman" w:cs="Times New Roman"/>
                <w:i/>
                <w:color w:val="000000"/>
                <w:sz w:val="18"/>
                <w:szCs w:val="18"/>
                <w:lang w:eastAsia="et-EE"/>
              </w:rPr>
            </w:pPr>
            <w:r w:rsidRPr="003E2DA6">
              <w:rPr>
                <w:rFonts w:ascii="Times New Roman" w:eastAsia="Times New Roman" w:hAnsi="Times New Roman" w:cs="Times New Roman"/>
                <w:i/>
                <w:iCs/>
                <w:color w:val="000000"/>
                <w:sz w:val="18"/>
                <w:szCs w:val="18"/>
                <w:lang w:eastAsia="et-EE"/>
              </w:rPr>
              <w:t>-0,26</w:t>
            </w:r>
          </w:p>
        </w:tc>
        <w:tc>
          <w:tcPr>
            <w:tcW w:w="568" w:type="pct"/>
            <w:shd w:val="clear" w:color="auto" w:fill="FFFFFF" w:themeFill="background1"/>
            <w:noWrap/>
            <w:vAlign w:val="center"/>
            <w:hideMark/>
          </w:tcPr>
          <w:p w14:paraId="69561E51" w14:textId="60AD8921" w:rsidR="00192DEA" w:rsidRPr="00192DEA" w:rsidRDefault="003E2DA6" w:rsidP="00192DEA">
            <w:pPr>
              <w:spacing w:after="0"/>
              <w:jc w:val="right"/>
              <w:rPr>
                <w:rFonts w:ascii="Times New Roman" w:eastAsia="Times New Roman" w:hAnsi="Times New Roman" w:cs="Times New Roman"/>
                <w:i/>
                <w:color w:val="000000"/>
                <w:sz w:val="18"/>
                <w:szCs w:val="18"/>
                <w:lang w:eastAsia="et-EE"/>
              </w:rPr>
            </w:pPr>
            <w:r w:rsidRPr="003E2DA6">
              <w:rPr>
                <w:rFonts w:ascii="Times New Roman" w:eastAsia="Times New Roman" w:hAnsi="Times New Roman" w:cs="Times New Roman"/>
                <w:i/>
                <w:iCs/>
                <w:color w:val="000000"/>
                <w:sz w:val="18"/>
                <w:szCs w:val="18"/>
                <w:lang w:eastAsia="et-EE"/>
              </w:rPr>
              <w:t>-0,26</w:t>
            </w:r>
          </w:p>
        </w:tc>
      </w:tr>
      <w:tr w:rsidR="00192DEA" w:rsidRPr="00192DEA" w14:paraId="3751DCA3" w14:textId="77777777" w:rsidTr="41516FFE">
        <w:trPr>
          <w:trHeight w:val="300"/>
        </w:trPr>
        <w:tc>
          <w:tcPr>
            <w:tcW w:w="427" w:type="pct"/>
            <w:shd w:val="clear" w:color="auto" w:fill="FFFFFF" w:themeFill="background1"/>
            <w:noWrap/>
            <w:vAlign w:val="center"/>
            <w:hideMark/>
          </w:tcPr>
          <w:p w14:paraId="5947B6A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17.52</w:t>
            </w:r>
          </w:p>
        </w:tc>
        <w:tc>
          <w:tcPr>
            <w:tcW w:w="1574" w:type="pct"/>
            <w:shd w:val="clear" w:color="auto" w:fill="FFFFFF" w:themeFill="background1"/>
            <w:vAlign w:val="center"/>
            <w:hideMark/>
          </w:tcPr>
          <w:p w14:paraId="2F36A0D9"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5DC5748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-266</w:t>
            </w:r>
          </w:p>
        </w:tc>
        <w:tc>
          <w:tcPr>
            <w:tcW w:w="572" w:type="pct"/>
            <w:shd w:val="clear" w:color="auto" w:fill="FFFFFF" w:themeFill="background1"/>
            <w:noWrap/>
            <w:vAlign w:val="center"/>
            <w:hideMark/>
          </w:tcPr>
          <w:p w14:paraId="7B154F9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-264</w:t>
            </w:r>
          </w:p>
        </w:tc>
        <w:tc>
          <w:tcPr>
            <w:tcW w:w="429" w:type="pct"/>
            <w:shd w:val="clear" w:color="auto" w:fill="FFFFFF" w:themeFill="background1"/>
            <w:noWrap/>
            <w:vAlign w:val="center"/>
            <w:hideMark/>
          </w:tcPr>
          <w:p w14:paraId="7B9C26A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3084C9B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713C1A1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-265</w:t>
            </w:r>
          </w:p>
        </w:tc>
        <w:tc>
          <w:tcPr>
            <w:tcW w:w="568" w:type="pct"/>
            <w:shd w:val="clear" w:color="auto" w:fill="FFFFFF" w:themeFill="background1"/>
            <w:noWrap/>
            <w:vAlign w:val="center"/>
            <w:hideMark/>
          </w:tcPr>
          <w:p w14:paraId="29C2F58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-264</w:t>
            </w:r>
          </w:p>
        </w:tc>
      </w:tr>
      <w:tr w:rsidR="00141F8F" w:rsidRPr="00192DEA" w14:paraId="09561EF8" w14:textId="77777777" w:rsidTr="41516FFE">
        <w:trPr>
          <w:trHeight w:val="300"/>
        </w:trPr>
        <w:tc>
          <w:tcPr>
            <w:tcW w:w="427" w:type="pct"/>
            <w:shd w:val="clear" w:color="auto" w:fill="FFFFFF" w:themeFill="background1"/>
            <w:noWrap/>
            <w:vAlign w:val="center"/>
            <w:hideMark/>
          </w:tcPr>
          <w:p w14:paraId="5A8A339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17.53</w:t>
            </w:r>
          </w:p>
        </w:tc>
        <w:tc>
          <w:tcPr>
            <w:tcW w:w="1574" w:type="pct"/>
            <w:shd w:val="clear" w:color="auto" w:fill="FFFFFF" w:themeFill="background1"/>
            <w:vAlign w:val="center"/>
            <w:hideMark/>
          </w:tcPr>
          <w:p w14:paraId="02E990DB"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5566DE1A" w14:textId="1CE0AFB9" w:rsidR="00192DEA" w:rsidRPr="00192DEA" w:rsidRDefault="007C2268" w:rsidP="00192DEA">
            <w:pPr>
              <w:spacing w:after="0"/>
              <w:jc w:val="right"/>
              <w:rPr>
                <w:rFonts w:ascii="Times New Roman" w:eastAsia="Times New Roman" w:hAnsi="Times New Roman" w:cs="Times New Roman"/>
                <w:i/>
                <w:color w:val="000000"/>
                <w:sz w:val="18"/>
                <w:szCs w:val="18"/>
                <w:lang w:eastAsia="et-EE"/>
              </w:rPr>
            </w:pPr>
            <w:r w:rsidRPr="00161DF7">
              <w:rPr>
                <w:rFonts w:ascii="Times New Roman" w:eastAsia="Times New Roman" w:hAnsi="Times New Roman" w:cs="Times New Roman"/>
                <w:i/>
                <w:color w:val="000000"/>
                <w:sz w:val="18"/>
                <w:szCs w:val="18"/>
                <w:lang w:eastAsia="et-EE"/>
              </w:rPr>
              <w:t>-0,34</w:t>
            </w:r>
          </w:p>
        </w:tc>
        <w:tc>
          <w:tcPr>
            <w:tcW w:w="572" w:type="pct"/>
            <w:shd w:val="clear" w:color="auto" w:fill="FFFFFF" w:themeFill="background1"/>
            <w:noWrap/>
            <w:vAlign w:val="center"/>
            <w:hideMark/>
          </w:tcPr>
          <w:p w14:paraId="66635C4B" w14:textId="1C3D776A" w:rsidR="00192DEA" w:rsidRPr="00192DEA" w:rsidRDefault="007C2268" w:rsidP="00192DEA">
            <w:pPr>
              <w:spacing w:after="0"/>
              <w:jc w:val="right"/>
              <w:rPr>
                <w:rFonts w:ascii="Times New Roman" w:eastAsia="Times New Roman" w:hAnsi="Times New Roman" w:cs="Times New Roman"/>
                <w:i/>
                <w:color w:val="000000"/>
                <w:sz w:val="18"/>
                <w:szCs w:val="18"/>
                <w:lang w:eastAsia="et-EE"/>
              </w:rPr>
            </w:pPr>
            <w:r w:rsidRPr="00161DF7">
              <w:rPr>
                <w:rFonts w:ascii="Times New Roman" w:eastAsia="Times New Roman" w:hAnsi="Times New Roman" w:cs="Times New Roman"/>
                <w:i/>
                <w:color w:val="000000"/>
                <w:sz w:val="18"/>
                <w:szCs w:val="18"/>
                <w:lang w:eastAsia="et-EE"/>
              </w:rPr>
              <w:t>-0,34</w:t>
            </w:r>
          </w:p>
        </w:tc>
        <w:tc>
          <w:tcPr>
            <w:tcW w:w="429" w:type="pct"/>
            <w:shd w:val="clear" w:color="auto" w:fill="FFFFFF" w:themeFill="background1"/>
            <w:noWrap/>
            <w:vAlign w:val="center"/>
            <w:hideMark/>
          </w:tcPr>
          <w:p w14:paraId="0CD899B8"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0,12</w:t>
            </w:r>
          </w:p>
        </w:tc>
        <w:tc>
          <w:tcPr>
            <w:tcW w:w="572" w:type="pct"/>
            <w:shd w:val="clear" w:color="auto" w:fill="FFFFFF" w:themeFill="background1"/>
            <w:noWrap/>
            <w:vAlign w:val="center"/>
            <w:hideMark/>
          </w:tcPr>
          <w:p w14:paraId="6C8DCD9B"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0,12</w:t>
            </w:r>
          </w:p>
        </w:tc>
        <w:tc>
          <w:tcPr>
            <w:tcW w:w="429" w:type="pct"/>
            <w:shd w:val="clear" w:color="auto" w:fill="FFFFFF" w:themeFill="background1"/>
            <w:noWrap/>
            <w:vAlign w:val="center"/>
            <w:hideMark/>
          </w:tcPr>
          <w:p w14:paraId="1715A221" w14:textId="129B2D73" w:rsidR="00192DEA" w:rsidRPr="00192DEA" w:rsidRDefault="00161DF7" w:rsidP="00192DEA">
            <w:pPr>
              <w:spacing w:after="0"/>
              <w:jc w:val="right"/>
              <w:rPr>
                <w:rFonts w:ascii="Times New Roman" w:eastAsia="Times New Roman" w:hAnsi="Times New Roman" w:cs="Times New Roman"/>
                <w:i/>
                <w:color w:val="000000"/>
                <w:sz w:val="18"/>
                <w:szCs w:val="18"/>
                <w:lang w:eastAsia="et-EE"/>
              </w:rPr>
            </w:pPr>
            <w:r w:rsidRPr="00161DF7">
              <w:rPr>
                <w:rFonts w:ascii="Times New Roman" w:eastAsia="Times New Roman" w:hAnsi="Times New Roman" w:cs="Times New Roman"/>
                <w:i/>
                <w:iCs/>
                <w:color w:val="000000"/>
                <w:sz w:val="18"/>
                <w:szCs w:val="18"/>
                <w:lang w:eastAsia="et-EE"/>
              </w:rPr>
              <w:t>-0,21</w:t>
            </w:r>
          </w:p>
        </w:tc>
        <w:tc>
          <w:tcPr>
            <w:tcW w:w="568" w:type="pct"/>
            <w:shd w:val="clear" w:color="auto" w:fill="FFFFFF" w:themeFill="background1"/>
            <w:noWrap/>
            <w:vAlign w:val="center"/>
            <w:hideMark/>
          </w:tcPr>
          <w:p w14:paraId="33F99857" w14:textId="246BC3B4" w:rsidR="00192DEA" w:rsidRPr="00192DEA" w:rsidRDefault="00161DF7" w:rsidP="00192DEA">
            <w:pPr>
              <w:spacing w:after="0"/>
              <w:jc w:val="right"/>
              <w:rPr>
                <w:rFonts w:ascii="Times New Roman" w:eastAsia="Times New Roman" w:hAnsi="Times New Roman" w:cs="Times New Roman"/>
                <w:i/>
                <w:color w:val="000000"/>
                <w:sz w:val="18"/>
                <w:szCs w:val="18"/>
                <w:lang w:eastAsia="et-EE"/>
              </w:rPr>
            </w:pPr>
            <w:r w:rsidRPr="00161DF7">
              <w:rPr>
                <w:rFonts w:ascii="Times New Roman" w:eastAsia="Times New Roman" w:hAnsi="Times New Roman" w:cs="Times New Roman"/>
                <w:i/>
                <w:iCs/>
                <w:color w:val="000000"/>
                <w:sz w:val="18"/>
                <w:szCs w:val="18"/>
                <w:lang w:eastAsia="et-EE"/>
              </w:rPr>
              <w:t>-0,21</w:t>
            </w:r>
          </w:p>
        </w:tc>
      </w:tr>
      <w:tr w:rsidR="00192DEA" w:rsidRPr="00192DEA" w14:paraId="1B8245F7" w14:textId="77777777" w:rsidTr="41516FFE">
        <w:trPr>
          <w:trHeight w:val="300"/>
        </w:trPr>
        <w:tc>
          <w:tcPr>
            <w:tcW w:w="427" w:type="pct"/>
            <w:shd w:val="clear" w:color="auto" w:fill="FFFFFF" w:themeFill="background1"/>
            <w:noWrap/>
            <w:vAlign w:val="center"/>
            <w:hideMark/>
          </w:tcPr>
          <w:p w14:paraId="47EED002"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17.54</w:t>
            </w:r>
          </w:p>
        </w:tc>
        <w:tc>
          <w:tcPr>
            <w:tcW w:w="1574" w:type="pct"/>
            <w:shd w:val="clear" w:color="auto" w:fill="FFFFFF" w:themeFill="background1"/>
            <w:vAlign w:val="center"/>
            <w:hideMark/>
          </w:tcPr>
          <w:p w14:paraId="2FAEB43E"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Abi osutamine Eesti päästepiirkonnas</w:t>
            </w:r>
          </w:p>
        </w:tc>
        <w:tc>
          <w:tcPr>
            <w:tcW w:w="429" w:type="pct"/>
            <w:shd w:val="clear" w:color="auto" w:fill="FFFFFF" w:themeFill="background1"/>
            <w:noWrap/>
            <w:vAlign w:val="center"/>
            <w:hideMark/>
          </w:tcPr>
          <w:p w14:paraId="5C458E5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-13 224</w:t>
            </w:r>
          </w:p>
        </w:tc>
        <w:tc>
          <w:tcPr>
            <w:tcW w:w="572" w:type="pct"/>
            <w:shd w:val="clear" w:color="auto" w:fill="FFFFFF" w:themeFill="background1"/>
            <w:noWrap/>
            <w:vAlign w:val="center"/>
            <w:hideMark/>
          </w:tcPr>
          <w:p w14:paraId="73731F1C"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-11 637</w:t>
            </w:r>
          </w:p>
        </w:tc>
        <w:tc>
          <w:tcPr>
            <w:tcW w:w="429" w:type="pct"/>
            <w:shd w:val="clear" w:color="auto" w:fill="FFFFFF" w:themeFill="background1"/>
            <w:noWrap/>
            <w:vAlign w:val="center"/>
            <w:hideMark/>
          </w:tcPr>
          <w:p w14:paraId="227D5E2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-50</w:t>
            </w:r>
          </w:p>
        </w:tc>
        <w:tc>
          <w:tcPr>
            <w:tcW w:w="572" w:type="pct"/>
            <w:shd w:val="clear" w:color="auto" w:fill="FFFFFF" w:themeFill="background1"/>
            <w:noWrap/>
            <w:vAlign w:val="center"/>
            <w:hideMark/>
          </w:tcPr>
          <w:p w14:paraId="3E919DB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-50</w:t>
            </w:r>
          </w:p>
        </w:tc>
        <w:tc>
          <w:tcPr>
            <w:tcW w:w="429" w:type="pct"/>
            <w:shd w:val="clear" w:color="auto" w:fill="FFFFFF" w:themeFill="background1"/>
            <w:noWrap/>
            <w:vAlign w:val="center"/>
            <w:hideMark/>
          </w:tcPr>
          <w:p w14:paraId="735C3B0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-13 274</w:t>
            </w:r>
          </w:p>
        </w:tc>
        <w:tc>
          <w:tcPr>
            <w:tcW w:w="568" w:type="pct"/>
            <w:shd w:val="clear" w:color="auto" w:fill="FFFFFF" w:themeFill="background1"/>
            <w:noWrap/>
            <w:vAlign w:val="center"/>
            <w:hideMark/>
          </w:tcPr>
          <w:p w14:paraId="3450D18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-11 687</w:t>
            </w:r>
          </w:p>
        </w:tc>
      </w:tr>
      <w:tr w:rsidR="00192DEA" w:rsidRPr="00192DEA" w14:paraId="6427F7DA" w14:textId="77777777" w:rsidTr="41516FFE">
        <w:trPr>
          <w:trHeight w:val="300"/>
        </w:trPr>
        <w:tc>
          <w:tcPr>
            <w:tcW w:w="427" w:type="pct"/>
            <w:shd w:val="clear" w:color="auto" w:fill="FFFFFF" w:themeFill="background1"/>
            <w:noWrap/>
            <w:vAlign w:val="center"/>
            <w:hideMark/>
          </w:tcPr>
          <w:p w14:paraId="6FC2D11F"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17.55</w:t>
            </w:r>
          </w:p>
        </w:tc>
        <w:tc>
          <w:tcPr>
            <w:tcW w:w="1574" w:type="pct"/>
            <w:shd w:val="clear" w:color="auto" w:fill="FFFFFF" w:themeFill="background1"/>
            <w:vAlign w:val="center"/>
            <w:hideMark/>
          </w:tcPr>
          <w:p w14:paraId="1FDD7B8A"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0ED9188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-12 553</w:t>
            </w:r>
          </w:p>
        </w:tc>
        <w:tc>
          <w:tcPr>
            <w:tcW w:w="572" w:type="pct"/>
            <w:shd w:val="clear" w:color="auto" w:fill="FFFFFF" w:themeFill="background1"/>
            <w:noWrap/>
            <w:vAlign w:val="center"/>
            <w:hideMark/>
          </w:tcPr>
          <w:p w14:paraId="398FB4A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-10 967</w:t>
            </w:r>
          </w:p>
        </w:tc>
        <w:tc>
          <w:tcPr>
            <w:tcW w:w="429" w:type="pct"/>
            <w:shd w:val="clear" w:color="auto" w:fill="FFFFFF" w:themeFill="background1"/>
            <w:noWrap/>
            <w:vAlign w:val="center"/>
            <w:hideMark/>
          </w:tcPr>
          <w:p w14:paraId="59119BC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-50</w:t>
            </w:r>
          </w:p>
        </w:tc>
        <w:tc>
          <w:tcPr>
            <w:tcW w:w="572" w:type="pct"/>
            <w:shd w:val="clear" w:color="auto" w:fill="FFFFFF" w:themeFill="background1"/>
            <w:noWrap/>
            <w:vAlign w:val="center"/>
            <w:hideMark/>
          </w:tcPr>
          <w:p w14:paraId="1391A42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-50</w:t>
            </w:r>
          </w:p>
        </w:tc>
        <w:tc>
          <w:tcPr>
            <w:tcW w:w="429" w:type="pct"/>
            <w:shd w:val="clear" w:color="auto" w:fill="FFFFFF" w:themeFill="background1"/>
            <w:noWrap/>
            <w:vAlign w:val="center"/>
            <w:hideMark/>
          </w:tcPr>
          <w:p w14:paraId="5552CF2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-12 603</w:t>
            </w:r>
          </w:p>
        </w:tc>
        <w:tc>
          <w:tcPr>
            <w:tcW w:w="568" w:type="pct"/>
            <w:shd w:val="clear" w:color="auto" w:fill="FFFFFF" w:themeFill="background1"/>
            <w:noWrap/>
            <w:vAlign w:val="center"/>
            <w:hideMark/>
          </w:tcPr>
          <w:p w14:paraId="64E2998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-11 016</w:t>
            </w:r>
          </w:p>
        </w:tc>
      </w:tr>
      <w:tr w:rsidR="00192DEA" w:rsidRPr="00192DEA" w14:paraId="6E20859B" w14:textId="77777777" w:rsidTr="41516FFE">
        <w:trPr>
          <w:trHeight w:val="300"/>
        </w:trPr>
        <w:tc>
          <w:tcPr>
            <w:tcW w:w="427" w:type="pct"/>
            <w:shd w:val="clear" w:color="auto" w:fill="FFFFFF" w:themeFill="background1"/>
            <w:noWrap/>
            <w:vAlign w:val="center"/>
            <w:hideMark/>
          </w:tcPr>
          <w:p w14:paraId="6C5C480D"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17.59</w:t>
            </w:r>
          </w:p>
        </w:tc>
        <w:tc>
          <w:tcPr>
            <w:tcW w:w="1574" w:type="pct"/>
            <w:shd w:val="clear" w:color="auto" w:fill="FFFFFF" w:themeFill="background1"/>
            <w:vAlign w:val="center"/>
            <w:hideMark/>
          </w:tcPr>
          <w:p w14:paraId="2B44FD1B"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Süüteomenetlus</w:t>
            </w:r>
          </w:p>
        </w:tc>
        <w:tc>
          <w:tcPr>
            <w:tcW w:w="429" w:type="pct"/>
            <w:shd w:val="clear" w:color="auto" w:fill="FFFFFF" w:themeFill="background1"/>
            <w:noWrap/>
            <w:vAlign w:val="center"/>
            <w:hideMark/>
          </w:tcPr>
          <w:p w14:paraId="10AEBB5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-37 207</w:t>
            </w:r>
          </w:p>
        </w:tc>
        <w:tc>
          <w:tcPr>
            <w:tcW w:w="572" w:type="pct"/>
            <w:shd w:val="clear" w:color="auto" w:fill="FFFFFF" w:themeFill="background1"/>
            <w:noWrap/>
            <w:vAlign w:val="center"/>
            <w:hideMark/>
          </w:tcPr>
          <w:p w14:paraId="1A54E958"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-36 451</w:t>
            </w:r>
          </w:p>
        </w:tc>
        <w:tc>
          <w:tcPr>
            <w:tcW w:w="429" w:type="pct"/>
            <w:shd w:val="clear" w:color="auto" w:fill="FFFFFF" w:themeFill="background1"/>
            <w:noWrap/>
            <w:vAlign w:val="center"/>
            <w:hideMark/>
          </w:tcPr>
          <w:p w14:paraId="4688A36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-1 426</w:t>
            </w:r>
          </w:p>
        </w:tc>
        <w:tc>
          <w:tcPr>
            <w:tcW w:w="572" w:type="pct"/>
            <w:shd w:val="clear" w:color="auto" w:fill="FFFFFF" w:themeFill="background1"/>
            <w:noWrap/>
            <w:vAlign w:val="center"/>
            <w:hideMark/>
          </w:tcPr>
          <w:p w14:paraId="02F22088"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-1 427</w:t>
            </w:r>
          </w:p>
        </w:tc>
        <w:tc>
          <w:tcPr>
            <w:tcW w:w="429" w:type="pct"/>
            <w:shd w:val="clear" w:color="auto" w:fill="FFFFFF" w:themeFill="background1"/>
            <w:noWrap/>
            <w:vAlign w:val="center"/>
            <w:hideMark/>
          </w:tcPr>
          <w:p w14:paraId="1DD6C10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-38 633</w:t>
            </w:r>
          </w:p>
        </w:tc>
        <w:tc>
          <w:tcPr>
            <w:tcW w:w="568" w:type="pct"/>
            <w:shd w:val="clear" w:color="auto" w:fill="FFFFFF" w:themeFill="background1"/>
            <w:noWrap/>
            <w:vAlign w:val="center"/>
            <w:hideMark/>
          </w:tcPr>
          <w:p w14:paraId="52B7BED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-37 878</w:t>
            </w:r>
          </w:p>
        </w:tc>
      </w:tr>
      <w:tr w:rsidR="00192DEA" w:rsidRPr="00192DEA" w14:paraId="0C430A3A" w14:textId="77777777" w:rsidTr="41516FFE">
        <w:trPr>
          <w:trHeight w:val="300"/>
        </w:trPr>
        <w:tc>
          <w:tcPr>
            <w:tcW w:w="427" w:type="pct"/>
            <w:shd w:val="clear" w:color="auto" w:fill="FFFFFF" w:themeFill="background1"/>
            <w:noWrap/>
            <w:vAlign w:val="center"/>
            <w:hideMark/>
          </w:tcPr>
          <w:p w14:paraId="70B28D28"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17.60</w:t>
            </w:r>
          </w:p>
        </w:tc>
        <w:tc>
          <w:tcPr>
            <w:tcW w:w="1574" w:type="pct"/>
            <w:shd w:val="clear" w:color="auto" w:fill="FFFFFF" w:themeFill="background1"/>
            <w:vAlign w:val="center"/>
            <w:hideMark/>
          </w:tcPr>
          <w:p w14:paraId="0CDE2F7F"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42D0C74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-37 182</w:t>
            </w:r>
          </w:p>
        </w:tc>
        <w:tc>
          <w:tcPr>
            <w:tcW w:w="572" w:type="pct"/>
            <w:shd w:val="clear" w:color="auto" w:fill="FFFFFF" w:themeFill="background1"/>
            <w:noWrap/>
            <w:vAlign w:val="center"/>
            <w:hideMark/>
          </w:tcPr>
          <w:p w14:paraId="5E797B6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-36 427</w:t>
            </w:r>
          </w:p>
        </w:tc>
        <w:tc>
          <w:tcPr>
            <w:tcW w:w="429" w:type="pct"/>
            <w:shd w:val="clear" w:color="auto" w:fill="FFFFFF" w:themeFill="background1"/>
            <w:noWrap/>
            <w:vAlign w:val="center"/>
            <w:hideMark/>
          </w:tcPr>
          <w:p w14:paraId="757F25D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-1 428</w:t>
            </w:r>
          </w:p>
        </w:tc>
        <w:tc>
          <w:tcPr>
            <w:tcW w:w="572" w:type="pct"/>
            <w:shd w:val="clear" w:color="auto" w:fill="FFFFFF" w:themeFill="background1"/>
            <w:noWrap/>
            <w:vAlign w:val="center"/>
            <w:hideMark/>
          </w:tcPr>
          <w:p w14:paraId="29DC38C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-1 428</w:t>
            </w:r>
          </w:p>
        </w:tc>
        <w:tc>
          <w:tcPr>
            <w:tcW w:w="429" w:type="pct"/>
            <w:shd w:val="clear" w:color="auto" w:fill="FFFFFF" w:themeFill="background1"/>
            <w:noWrap/>
            <w:vAlign w:val="center"/>
            <w:hideMark/>
          </w:tcPr>
          <w:p w14:paraId="007BB5D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-38 610</w:t>
            </w:r>
          </w:p>
        </w:tc>
        <w:tc>
          <w:tcPr>
            <w:tcW w:w="568" w:type="pct"/>
            <w:shd w:val="clear" w:color="auto" w:fill="FFFFFF" w:themeFill="background1"/>
            <w:noWrap/>
            <w:vAlign w:val="center"/>
            <w:hideMark/>
          </w:tcPr>
          <w:p w14:paraId="24FCAB4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-37 855</w:t>
            </w:r>
          </w:p>
        </w:tc>
      </w:tr>
      <w:tr w:rsidR="00192DEA" w:rsidRPr="00192DEA" w14:paraId="1A21D7DE" w14:textId="77777777" w:rsidTr="41516FFE">
        <w:trPr>
          <w:trHeight w:val="300"/>
        </w:trPr>
        <w:tc>
          <w:tcPr>
            <w:tcW w:w="427" w:type="pct"/>
            <w:shd w:val="clear" w:color="auto" w:fill="FFFFFF" w:themeFill="background1"/>
            <w:noWrap/>
            <w:vAlign w:val="center"/>
            <w:hideMark/>
          </w:tcPr>
          <w:p w14:paraId="02EC0CBB"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17.61</w:t>
            </w:r>
          </w:p>
        </w:tc>
        <w:tc>
          <w:tcPr>
            <w:tcW w:w="1574" w:type="pct"/>
            <w:shd w:val="clear" w:color="auto" w:fill="FFFFFF" w:themeFill="background1"/>
            <w:vAlign w:val="center"/>
            <w:hideMark/>
          </w:tcPr>
          <w:p w14:paraId="34B11FDD"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0A202CC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0F62AC1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576FDB3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793A60D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4FA186D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02BFFB8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02D600A8" w14:textId="77777777" w:rsidTr="41516FFE">
        <w:trPr>
          <w:trHeight w:val="300"/>
        </w:trPr>
        <w:tc>
          <w:tcPr>
            <w:tcW w:w="427" w:type="pct"/>
            <w:shd w:val="clear" w:color="auto" w:fill="FFFFFF" w:themeFill="background1"/>
            <w:noWrap/>
            <w:vAlign w:val="center"/>
            <w:hideMark/>
          </w:tcPr>
          <w:p w14:paraId="1F63275C"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17.62</w:t>
            </w:r>
          </w:p>
        </w:tc>
        <w:tc>
          <w:tcPr>
            <w:tcW w:w="1574" w:type="pct"/>
            <w:shd w:val="clear" w:color="auto" w:fill="FFFFFF" w:themeFill="background1"/>
            <w:vAlign w:val="center"/>
            <w:hideMark/>
          </w:tcPr>
          <w:p w14:paraId="39E9B862"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565357C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w:t>
            </w:r>
          </w:p>
        </w:tc>
        <w:tc>
          <w:tcPr>
            <w:tcW w:w="572" w:type="pct"/>
            <w:shd w:val="clear" w:color="auto" w:fill="FFFFFF" w:themeFill="background1"/>
            <w:noWrap/>
            <w:vAlign w:val="center"/>
            <w:hideMark/>
          </w:tcPr>
          <w:p w14:paraId="565B2E6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w:t>
            </w:r>
          </w:p>
        </w:tc>
        <w:tc>
          <w:tcPr>
            <w:tcW w:w="429" w:type="pct"/>
            <w:shd w:val="clear" w:color="auto" w:fill="FFFFFF" w:themeFill="background1"/>
            <w:noWrap/>
            <w:vAlign w:val="center"/>
            <w:hideMark/>
          </w:tcPr>
          <w:p w14:paraId="03101FB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1C9D00A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4E2ECC5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w:t>
            </w:r>
          </w:p>
        </w:tc>
        <w:tc>
          <w:tcPr>
            <w:tcW w:w="568" w:type="pct"/>
            <w:shd w:val="clear" w:color="auto" w:fill="FFFFFF" w:themeFill="background1"/>
            <w:noWrap/>
            <w:vAlign w:val="center"/>
            <w:hideMark/>
          </w:tcPr>
          <w:p w14:paraId="746286B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w:t>
            </w:r>
          </w:p>
        </w:tc>
      </w:tr>
      <w:tr w:rsidR="00192DEA" w:rsidRPr="00192DEA" w14:paraId="5F482BE5" w14:textId="77777777" w:rsidTr="41516FFE">
        <w:trPr>
          <w:trHeight w:val="300"/>
        </w:trPr>
        <w:tc>
          <w:tcPr>
            <w:tcW w:w="427" w:type="pct"/>
            <w:shd w:val="clear" w:color="auto" w:fill="FFFFFF" w:themeFill="background1"/>
            <w:noWrap/>
            <w:vAlign w:val="center"/>
            <w:hideMark/>
          </w:tcPr>
          <w:p w14:paraId="66E3E41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17.63</w:t>
            </w:r>
          </w:p>
        </w:tc>
        <w:tc>
          <w:tcPr>
            <w:tcW w:w="1574" w:type="pct"/>
            <w:shd w:val="clear" w:color="auto" w:fill="FFFFFF" w:themeFill="background1"/>
            <w:vAlign w:val="center"/>
            <w:hideMark/>
          </w:tcPr>
          <w:p w14:paraId="4FB2A6B1"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13B1BEB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w:t>
            </w:r>
          </w:p>
        </w:tc>
        <w:tc>
          <w:tcPr>
            <w:tcW w:w="572" w:type="pct"/>
            <w:shd w:val="clear" w:color="auto" w:fill="FFFFFF" w:themeFill="background1"/>
            <w:noWrap/>
            <w:vAlign w:val="center"/>
            <w:hideMark/>
          </w:tcPr>
          <w:p w14:paraId="24EDB02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w:t>
            </w:r>
          </w:p>
        </w:tc>
        <w:tc>
          <w:tcPr>
            <w:tcW w:w="429" w:type="pct"/>
            <w:shd w:val="clear" w:color="auto" w:fill="FFFFFF" w:themeFill="background1"/>
            <w:noWrap/>
            <w:vAlign w:val="center"/>
            <w:hideMark/>
          </w:tcPr>
          <w:p w14:paraId="4D8C44FA"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0,15</w:t>
            </w:r>
          </w:p>
        </w:tc>
        <w:tc>
          <w:tcPr>
            <w:tcW w:w="572" w:type="pct"/>
            <w:shd w:val="clear" w:color="auto" w:fill="FFFFFF" w:themeFill="background1"/>
            <w:noWrap/>
            <w:vAlign w:val="center"/>
            <w:hideMark/>
          </w:tcPr>
          <w:p w14:paraId="193EFF1E"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0,15</w:t>
            </w:r>
          </w:p>
        </w:tc>
        <w:tc>
          <w:tcPr>
            <w:tcW w:w="429" w:type="pct"/>
            <w:shd w:val="clear" w:color="auto" w:fill="FFFFFF" w:themeFill="background1"/>
            <w:noWrap/>
            <w:vAlign w:val="center"/>
            <w:hideMark/>
          </w:tcPr>
          <w:p w14:paraId="20CDE2A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w:t>
            </w:r>
          </w:p>
        </w:tc>
        <w:tc>
          <w:tcPr>
            <w:tcW w:w="568" w:type="pct"/>
            <w:shd w:val="clear" w:color="auto" w:fill="FFFFFF" w:themeFill="background1"/>
            <w:noWrap/>
            <w:vAlign w:val="center"/>
            <w:hideMark/>
          </w:tcPr>
          <w:p w14:paraId="157C5EA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w:t>
            </w:r>
          </w:p>
        </w:tc>
      </w:tr>
      <w:tr w:rsidR="00192DEA" w:rsidRPr="00192DEA" w14:paraId="78AC4361" w14:textId="77777777" w:rsidTr="41516FFE">
        <w:trPr>
          <w:trHeight w:val="300"/>
        </w:trPr>
        <w:tc>
          <w:tcPr>
            <w:tcW w:w="427" w:type="pct"/>
            <w:shd w:val="clear" w:color="auto" w:fill="FFFFFF" w:themeFill="background1"/>
            <w:noWrap/>
            <w:vAlign w:val="center"/>
            <w:hideMark/>
          </w:tcPr>
          <w:p w14:paraId="6EC8DA5D"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17.64</w:t>
            </w:r>
          </w:p>
        </w:tc>
        <w:tc>
          <w:tcPr>
            <w:tcW w:w="1574" w:type="pct"/>
            <w:shd w:val="clear" w:color="auto" w:fill="FFFFFF" w:themeFill="background1"/>
            <w:vAlign w:val="center"/>
            <w:hideMark/>
          </w:tcPr>
          <w:p w14:paraId="2A6E0A63" w14:textId="77777777" w:rsidR="00192DEA" w:rsidRPr="00192DEA" w:rsidRDefault="00192DEA" w:rsidP="00192DEA">
            <w:pPr>
              <w:spacing w:after="0"/>
              <w:ind w:firstLineChars="100" w:firstLine="18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Kindla sisejulgeoleku programm</w:t>
            </w:r>
          </w:p>
        </w:tc>
        <w:tc>
          <w:tcPr>
            <w:tcW w:w="429" w:type="pct"/>
            <w:shd w:val="clear" w:color="auto" w:fill="FFFFFF" w:themeFill="background1"/>
            <w:noWrap/>
            <w:vAlign w:val="center"/>
            <w:hideMark/>
          </w:tcPr>
          <w:p w14:paraId="5A914151"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1183B9F6"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0581DDAD"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6221D803"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4768E4B3"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68" w:type="pct"/>
            <w:shd w:val="clear" w:color="auto" w:fill="FFFFFF" w:themeFill="background1"/>
            <w:noWrap/>
            <w:vAlign w:val="center"/>
            <w:hideMark/>
          </w:tcPr>
          <w:p w14:paraId="1E1A794D"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r>
      <w:tr w:rsidR="00192DEA" w:rsidRPr="00192DEA" w14:paraId="1B75B1FA" w14:textId="77777777" w:rsidTr="41516FFE">
        <w:trPr>
          <w:trHeight w:val="300"/>
        </w:trPr>
        <w:tc>
          <w:tcPr>
            <w:tcW w:w="427" w:type="pct"/>
            <w:shd w:val="clear" w:color="auto" w:fill="FFFFFF" w:themeFill="background1"/>
            <w:noWrap/>
            <w:vAlign w:val="center"/>
            <w:hideMark/>
          </w:tcPr>
          <w:p w14:paraId="03A1DA3A"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17.65</w:t>
            </w:r>
          </w:p>
        </w:tc>
        <w:tc>
          <w:tcPr>
            <w:tcW w:w="1574" w:type="pct"/>
            <w:shd w:val="clear" w:color="auto" w:fill="FFFFFF" w:themeFill="background1"/>
            <w:vAlign w:val="center"/>
            <w:hideMark/>
          </w:tcPr>
          <w:p w14:paraId="733D8B74"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Põhiseadusliku korra tagamine</w:t>
            </w:r>
          </w:p>
        </w:tc>
        <w:tc>
          <w:tcPr>
            <w:tcW w:w="429" w:type="pct"/>
            <w:shd w:val="clear" w:color="auto" w:fill="FFFFFF" w:themeFill="background1"/>
            <w:noWrap/>
            <w:vAlign w:val="center"/>
            <w:hideMark/>
          </w:tcPr>
          <w:p w14:paraId="1B1BDDA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-58 315</w:t>
            </w:r>
          </w:p>
        </w:tc>
        <w:tc>
          <w:tcPr>
            <w:tcW w:w="572" w:type="pct"/>
            <w:shd w:val="clear" w:color="auto" w:fill="FFFFFF" w:themeFill="background1"/>
            <w:noWrap/>
            <w:vAlign w:val="center"/>
            <w:hideMark/>
          </w:tcPr>
          <w:p w14:paraId="1713E52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-58 284</w:t>
            </w:r>
          </w:p>
        </w:tc>
        <w:tc>
          <w:tcPr>
            <w:tcW w:w="429" w:type="pct"/>
            <w:shd w:val="clear" w:color="auto" w:fill="FFFFFF" w:themeFill="background1"/>
            <w:noWrap/>
            <w:vAlign w:val="center"/>
            <w:hideMark/>
          </w:tcPr>
          <w:p w14:paraId="7149EE1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-315</w:t>
            </w:r>
          </w:p>
        </w:tc>
        <w:tc>
          <w:tcPr>
            <w:tcW w:w="572" w:type="pct"/>
            <w:shd w:val="clear" w:color="auto" w:fill="FFFFFF" w:themeFill="background1"/>
            <w:noWrap/>
            <w:vAlign w:val="center"/>
            <w:hideMark/>
          </w:tcPr>
          <w:p w14:paraId="3C3EDC2A"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-219</w:t>
            </w:r>
          </w:p>
        </w:tc>
        <w:tc>
          <w:tcPr>
            <w:tcW w:w="429" w:type="pct"/>
            <w:shd w:val="clear" w:color="auto" w:fill="FFFFFF" w:themeFill="background1"/>
            <w:noWrap/>
            <w:vAlign w:val="center"/>
            <w:hideMark/>
          </w:tcPr>
          <w:p w14:paraId="529116F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-58 630</w:t>
            </w:r>
          </w:p>
        </w:tc>
        <w:tc>
          <w:tcPr>
            <w:tcW w:w="568" w:type="pct"/>
            <w:shd w:val="clear" w:color="auto" w:fill="FFFFFF" w:themeFill="background1"/>
            <w:noWrap/>
            <w:vAlign w:val="center"/>
            <w:hideMark/>
          </w:tcPr>
          <w:p w14:paraId="2329F3A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-58 503</w:t>
            </w:r>
          </w:p>
        </w:tc>
      </w:tr>
      <w:tr w:rsidR="00192DEA" w:rsidRPr="00192DEA" w14:paraId="4689DDB6" w14:textId="77777777" w:rsidTr="41516FFE">
        <w:trPr>
          <w:trHeight w:val="300"/>
        </w:trPr>
        <w:tc>
          <w:tcPr>
            <w:tcW w:w="427" w:type="pct"/>
            <w:shd w:val="clear" w:color="auto" w:fill="FFFFFF" w:themeFill="background1"/>
            <w:noWrap/>
            <w:vAlign w:val="center"/>
            <w:hideMark/>
          </w:tcPr>
          <w:p w14:paraId="0D3988E8"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lastRenderedPageBreak/>
              <w:t>17.66</w:t>
            </w:r>
          </w:p>
        </w:tc>
        <w:tc>
          <w:tcPr>
            <w:tcW w:w="1574" w:type="pct"/>
            <w:shd w:val="clear" w:color="auto" w:fill="FFFFFF" w:themeFill="background1"/>
            <w:vAlign w:val="center"/>
            <w:hideMark/>
          </w:tcPr>
          <w:p w14:paraId="7345F1E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5D5D87D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-10 608</w:t>
            </w:r>
          </w:p>
        </w:tc>
        <w:tc>
          <w:tcPr>
            <w:tcW w:w="572" w:type="pct"/>
            <w:shd w:val="clear" w:color="auto" w:fill="FFFFFF" w:themeFill="background1"/>
            <w:noWrap/>
            <w:vAlign w:val="center"/>
            <w:hideMark/>
          </w:tcPr>
          <w:p w14:paraId="68318FB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-10 579</w:t>
            </w:r>
          </w:p>
        </w:tc>
        <w:tc>
          <w:tcPr>
            <w:tcW w:w="429" w:type="pct"/>
            <w:shd w:val="clear" w:color="auto" w:fill="FFFFFF" w:themeFill="background1"/>
            <w:noWrap/>
            <w:vAlign w:val="center"/>
            <w:hideMark/>
          </w:tcPr>
          <w:p w14:paraId="5063FB7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-219</w:t>
            </w:r>
          </w:p>
        </w:tc>
        <w:tc>
          <w:tcPr>
            <w:tcW w:w="572" w:type="pct"/>
            <w:shd w:val="clear" w:color="auto" w:fill="FFFFFF" w:themeFill="background1"/>
            <w:noWrap/>
            <w:vAlign w:val="center"/>
            <w:hideMark/>
          </w:tcPr>
          <w:p w14:paraId="26B2A16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-219</w:t>
            </w:r>
          </w:p>
        </w:tc>
        <w:tc>
          <w:tcPr>
            <w:tcW w:w="429" w:type="pct"/>
            <w:shd w:val="clear" w:color="auto" w:fill="FFFFFF" w:themeFill="background1"/>
            <w:noWrap/>
            <w:vAlign w:val="center"/>
            <w:hideMark/>
          </w:tcPr>
          <w:p w14:paraId="2DE5D2F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-10 826</w:t>
            </w:r>
          </w:p>
        </w:tc>
        <w:tc>
          <w:tcPr>
            <w:tcW w:w="568" w:type="pct"/>
            <w:shd w:val="clear" w:color="auto" w:fill="FFFFFF" w:themeFill="background1"/>
            <w:noWrap/>
            <w:vAlign w:val="center"/>
            <w:hideMark/>
          </w:tcPr>
          <w:p w14:paraId="64DB279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-10 797</w:t>
            </w:r>
          </w:p>
        </w:tc>
      </w:tr>
      <w:tr w:rsidR="00192DEA" w:rsidRPr="00192DEA" w14:paraId="5472C884" w14:textId="77777777" w:rsidTr="41516FFE">
        <w:trPr>
          <w:trHeight w:val="300"/>
        </w:trPr>
        <w:tc>
          <w:tcPr>
            <w:tcW w:w="427" w:type="pct"/>
            <w:shd w:val="clear" w:color="auto" w:fill="FFFFFF" w:themeFill="background1"/>
            <w:noWrap/>
            <w:vAlign w:val="center"/>
            <w:hideMark/>
          </w:tcPr>
          <w:p w14:paraId="320B6882"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17.67</w:t>
            </w:r>
          </w:p>
        </w:tc>
        <w:tc>
          <w:tcPr>
            <w:tcW w:w="1574" w:type="pct"/>
            <w:shd w:val="clear" w:color="auto" w:fill="FFFFFF" w:themeFill="background1"/>
            <w:vAlign w:val="center"/>
            <w:hideMark/>
          </w:tcPr>
          <w:p w14:paraId="7AB5117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0F6B5AE5" w14:textId="501D3D9A" w:rsidR="00192DEA" w:rsidRPr="00192DEA" w:rsidRDefault="006C0FDC" w:rsidP="00192DEA">
            <w:pPr>
              <w:spacing w:after="0"/>
              <w:jc w:val="right"/>
              <w:rPr>
                <w:rFonts w:ascii="Times New Roman" w:eastAsia="Times New Roman" w:hAnsi="Times New Roman" w:cs="Times New Roman"/>
                <w:i/>
                <w:color w:val="000000"/>
                <w:sz w:val="18"/>
                <w:szCs w:val="18"/>
                <w:lang w:eastAsia="et-EE"/>
              </w:rPr>
            </w:pPr>
            <w:r w:rsidRPr="006C0FDC">
              <w:rPr>
                <w:rFonts w:ascii="Times New Roman" w:eastAsia="Times New Roman" w:hAnsi="Times New Roman" w:cs="Times New Roman"/>
                <w:i/>
                <w:iCs/>
                <w:color w:val="000000"/>
                <w:sz w:val="18"/>
                <w:szCs w:val="18"/>
                <w:lang w:eastAsia="et-EE"/>
              </w:rPr>
              <w:t>-0,43</w:t>
            </w:r>
          </w:p>
        </w:tc>
        <w:tc>
          <w:tcPr>
            <w:tcW w:w="572" w:type="pct"/>
            <w:shd w:val="clear" w:color="auto" w:fill="FFFFFF" w:themeFill="background1"/>
            <w:noWrap/>
            <w:vAlign w:val="center"/>
            <w:hideMark/>
          </w:tcPr>
          <w:p w14:paraId="248ACF3F" w14:textId="4B5B7A97" w:rsidR="00192DEA" w:rsidRPr="00192DEA" w:rsidRDefault="006C0FDC" w:rsidP="00192DEA">
            <w:pPr>
              <w:spacing w:after="0"/>
              <w:jc w:val="right"/>
              <w:rPr>
                <w:rFonts w:ascii="Times New Roman" w:eastAsia="Times New Roman" w:hAnsi="Times New Roman" w:cs="Times New Roman"/>
                <w:i/>
                <w:color w:val="000000"/>
                <w:sz w:val="18"/>
                <w:szCs w:val="18"/>
                <w:lang w:eastAsia="et-EE"/>
              </w:rPr>
            </w:pPr>
            <w:r w:rsidRPr="006C0FDC">
              <w:rPr>
                <w:rFonts w:ascii="Times New Roman" w:eastAsia="Times New Roman" w:hAnsi="Times New Roman" w:cs="Times New Roman"/>
                <w:i/>
                <w:iCs/>
                <w:color w:val="000000"/>
                <w:sz w:val="18"/>
                <w:szCs w:val="18"/>
                <w:lang w:eastAsia="et-EE"/>
              </w:rPr>
              <w:t>-0,43</w:t>
            </w:r>
          </w:p>
        </w:tc>
        <w:tc>
          <w:tcPr>
            <w:tcW w:w="429" w:type="pct"/>
            <w:shd w:val="clear" w:color="auto" w:fill="FFFFFF" w:themeFill="background1"/>
            <w:noWrap/>
            <w:vAlign w:val="center"/>
            <w:hideMark/>
          </w:tcPr>
          <w:p w14:paraId="7C3D655F"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-0,29</w:t>
            </w:r>
          </w:p>
        </w:tc>
        <w:tc>
          <w:tcPr>
            <w:tcW w:w="572" w:type="pct"/>
            <w:shd w:val="clear" w:color="auto" w:fill="FFFFFF" w:themeFill="background1"/>
            <w:noWrap/>
            <w:vAlign w:val="center"/>
            <w:hideMark/>
          </w:tcPr>
          <w:p w14:paraId="5A66E446"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-0,29</w:t>
            </w:r>
          </w:p>
        </w:tc>
        <w:tc>
          <w:tcPr>
            <w:tcW w:w="429" w:type="pct"/>
            <w:shd w:val="clear" w:color="auto" w:fill="FFFFFF" w:themeFill="background1"/>
            <w:noWrap/>
            <w:vAlign w:val="center"/>
            <w:hideMark/>
          </w:tcPr>
          <w:p w14:paraId="3850278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76090E3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1CA36743" w14:textId="77777777" w:rsidTr="41516FFE">
        <w:trPr>
          <w:trHeight w:val="300"/>
        </w:trPr>
        <w:tc>
          <w:tcPr>
            <w:tcW w:w="427" w:type="pct"/>
            <w:shd w:val="clear" w:color="auto" w:fill="FFFFFF" w:themeFill="background1"/>
            <w:noWrap/>
            <w:vAlign w:val="center"/>
            <w:hideMark/>
          </w:tcPr>
          <w:p w14:paraId="528351E2"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17.68</w:t>
            </w:r>
          </w:p>
        </w:tc>
        <w:tc>
          <w:tcPr>
            <w:tcW w:w="1574" w:type="pct"/>
            <w:shd w:val="clear" w:color="auto" w:fill="FFFFFF" w:themeFill="background1"/>
            <w:vAlign w:val="center"/>
            <w:hideMark/>
          </w:tcPr>
          <w:p w14:paraId="12E9347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178E087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572" w:type="pct"/>
            <w:shd w:val="clear" w:color="auto" w:fill="FFFFFF" w:themeFill="background1"/>
            <w:noWrap/>
            <w:vAlign w:val="center"/>
            <w:hideMark/>
          </w:tcPr>
          <w:p w14:paraId="3EE71A7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42EF164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693693D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6DD23DC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c>
          <w:tcPr>
            <w:tcW w:w="568" w:type="pct"/>
            <w:shd w:val="clear" w:color="auto" w:fill="FFFFFF" w:themeFill="background1"/>
            <w:noWrap/>
            <w:vAlign w:val="center"/>
            <w:hideMark/>
          </w:tcPr>
          <w:p w14:paraId="3597D3C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46D6B3AF" w14:textId="77777777" w:rsidTr="41516FFE">
        <w:trPr>
          <w:trHeight w:val="300"/>
        </w:trPr>
        <w:tc>
          <w:tcPr>
            <w:tcW w:w="427" w:type="pct"/>
            <w:shd w:val="clear" w:color="auto" w:fill="FFFFFF" w:themeFill="background1"/>
            <w:noWrap/>
            <w:vAlign w:val="center"/>
            <w:hideMark/>
          </w:tcPr>
          <w:p w14:paraId="43BD282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17.69</w:t>
            </w:r>
          </w:p>
        </w:tc>
        <w:tc>
          <w:tcPr>
            <w:tcW w:w="1574" w:type="pct"/>
            <w:shd w:val="clear" w:color="auto" w:fill="FFFFFF" w:themeFill="background1"/>
            <w:vAlign w:val="center"/>
            <w:hideMark/>
          </w:tcPr>
          <w:p w14:paraId="4AB9CCC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54F12CF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-47 704</w:t>
            </w:r>
          </w:p>
        </w:tc>
        <w:tc>
          <w:tcPr>
            <w:tcW w:w="572" w:type="pct"/>
            <w:shd w:val="clear" w:color="auto" w:fill="FFFFFF" w:themeFill="background1"/>
            <w:noWrap/>
            <w:vAlign w:val="center"/>
            <w:hideMark/>
          </w:tcPr>
          <w:p w14:paraId="43567DD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-47 704</w:t>
            </w:r>
          </w:p>
        </w:tc>
        <w:tc>
          <w:tcPr>
            <w:tcW w:w="429" w:type="pct"/>
            <w:shd w:val="clear" w:color="auto" w:fill="FFFFFF" w:themeFill="background1"/>
            <w:noWrap/>
            <w:vAlign w:val="center"/>
            <w:hideMark/>
          </w:tcPr>
          <w:p w14:paraId="6827260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-95</w:t>
            </w:r>
          </w:p>
        </w:tc>
        <w:tc>
          <w:tcPr>
            <w:tcW w:w="572" w:type="pct"/>
            <w:shd w:val="clear" w:color="auto" w:fill="FFFFFF" w:themeFill="background1"/>
            <w:noWrap/>
            <w:vAlign w:val="center"/>
            <w:hideMark/>
          </w:tcPr>
          <w:p w14:paraId="40E9E056"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-0,10</w:t>
            </w:r>
          </w:p>
        </w:tc>
        <w:tc>
          <w:tcPr>
            <w:tcW w:w="429" w:type="pct"/>
            <w:shd w:val="clear" w:color="auto" w:fill="FFFFFF" w:themeFill="background1"/>
            <w:noWrap/>
            <w:vAlign w:val="center"/>
            <w:hideMark/>
          </w:tcPr>
          <w:p w14:paraId="6750134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-47 799</w:t>
            </w:r>
          </w:p>
        </w:tc>
        <w:tc>
          <w:tcPr>
            <w:tcW w:w="568" w:type="pct"/>
            <w:shd w:val="clear" w:color="auto" w:fill="FFFFFF" w:themeFill="background1"/>
            <w:noWrap/>
            <w:vAlign w:val="center"/>
            <w:hideMark/>
          </w:tcPr>
          <w:p w14:paraId="05FFF13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-47 704</w:t>
            </w:r>
          </w:p>
        </w:tc>
      </w:tr>
      <w:tr w:rsidR="00192DEA" w:rsidRPr="00192DEA" w14:paraId="38052CBB" w14:textId="77777777" w:rsidTr="41516FFE">
        <w:trPr>
          <w:trHeight w:val="585"/>
        </w:trPr>
        <w:tc>
          <w:tcPr>
            <w:tcW w:w="427" w:type="pct"/>
            <w:shd w:val="clear" w:color="auto" w:fill="FFFFFF" w:themeFill="background1"/>
            <w:noWrap/>
            <w:vAlign w:val="center"/>
            <w:hideMark/>
          </w:tcPr>
          <w:p w14:paraId="35B82A73"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17.70</w:t>
            </w:r>
          </w:p>
        </w:tc>
        <w:tc>
          <w:tcPr>
            <w:tcW w:w="1574" w:type="pct"/>
            <w:shd w:val="clear" w:color="auto" w:fill="FFFFFF" w:themeFill="background1"/>
            <w:vAlign w:val="center"/>
            <w:hideMark/>
          </w:tcPr>
          <w:p w14:paraId="75414A80"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Raske ja organiseeritud kuritegevuse vastane võitlus</w:t>
            </w:r>
          </w:p>
        </w:tc>
        <w:tc>
          <w:tcPr>
            <w:tcW w:w="429" w:type="pct"/>
            <w:shd w:val="clear" w:color="auto" w:fill="FFFFFF" w:themeFill="background1"/>
            <w:noWrap/>
            <w:vAlign w:val="center"/>
            <w:hideMark/>
          </w:tcPr>
          <w:p w14:paraId="64D410B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-40 785</w:t>
            </w:r>
          </w:p>
        </w:tc>
        <w:tc>
          <w:tcPr>
            <w:tcW w:w="572" w:type="pct"/>
            <w:shd w:val="clear" w:color="auto" w:fill="FFFFFF" w:themeFill="background1"/>
            <w:noWrap/>
            <w:vAlign w:val="center"/>
            <w:hideMark/>
          </w:tcPr>
          <w:p w14:paraId="36919B2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-37 639</w:t>
            </w:r>
          </w:p>
        </w:tc>
        <w:tc>
          <w:tcPr>
            <w:tcW w:w="429" w:type="pct"/>
            <w:shd w:val="clear" w:color="auto" w:fill="FFFFFF" w:themeFill="background1"/>
            <w:noWrap/>
            <w:vAlign w:val="center"/>
            <w:hideMark/>
          </w:tcPr>
          <w:p w14:paraId="0AF96E14"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-612</w:t>
            </w:r>
          </w:p>
        </w:tc>
        <w:tc>
          <w:tcPr>
            <w:tcW w:w="572" w:type="pct"/>
            <w:shd w:val="clear" w:color="auto" w:fill="FFFFFF" w:themeFill="background1"/>
            <w:noWrap/>
            <w:vAlign w:val="center"/>
            <w:hideMark/>
          </w:tcPr>
          <w:p w14:paraId="1E00990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-611</w:t>
            </w:r>
          </w:p>
        </w:tc>
        <w:tc>
          <w:tcPr>
            <w:tcW w:w="429" w:type="pct"/>
            <w:shd w:val="clear" w:color="auto" w:fill="FFFFFF" w:themeFill="background1"/>
            <w:noWrap/>
            <w:vAlign w:val="center"/>
            <w:hideMark/>
          </w:tcPr>
          <w:p w14:paraId="17FAADD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-41 398</w:t>
            </w:r>
          </w:p>
        </w:tc>
        <w:tc>
          <w:tcPr>
            <w:tcW w:w="568" w:type="pct"/>
            <w:shd w:val="clear" w:color="auto" w:fill="FFFFFF" w:themeFill="background1"/>
            <w:noWrap/>
            <w:vAlign w:val="center"/>
            <w:hideMark/>
          </w:tcPr>
          <w:p w14:paraId="06EC730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-38 251</w:t>
            </w:r>
          </w:p>
        </w:tc>
      </w:tr>
      <w:tr w:rsidR="00192DEA" w:rsidRPr="00192DEA" w14:paraId="355CA11F" w14:textId="77777777" w:rsidTr="41516FFE">
        <w:trPr>
          <w:trHeight w:val="300"/>
        </w:trPr>
        <w:tc>
          <w:tcPr>
            <w:tcW w:w="427" w:type="pct"/>
            <w:shd w:val="clear" w:color="auto" w:fill="FFFFFF" w:themeFill="background1"/>
            <w:noWrap/>
            <w:vAlign w:val="center"/>
            <w:hideMark/>
          </w:tcPr>
          <w:p w14:paraId="3991D85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17.71</w:t>
            </w:r>
          </w:p>
        </w:tc>
        <w:tc>
          <w:tcPr>
            <w:tcW w:w="1574" w:type="pct"/>
            <w:shd w:val="clear" w:color="auto" w:fill="FFFFFF" w:themeFill="background1"/>
            <w:vAlign w:val="center"/>
            <w:hideMark/>
          </w:tcPr>
          <w:p w14:paraId="2B24D28D"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3EAE425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-33 841</w:t>
            </w:r>
          </w:p>
        </w:tc>
        <w:tc>
          <w:tcPr>
            <w:tcW w:w="572" w:type="pct"/>
            <w:shd w:val="clear" w:color="auto" w:fill="FFFFFF" w:themeFill="background1"/>
            <w:noWrap/>
            <w:vAlign w:val="center"/>
            <w:hideMark/>
          </w:tcPr>
          <w:p w14:paraId="3E34CD2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-30 892</w:t>
            </w:r>
          </w:p>
        </w:tc>
        <w:tc>
          <w:tcPr>
            <w:tcW w:w="429" w:type="pct"/>
            <w:shd w:val="clear" w:color="auto" w:fill="FFFFFF" w:themeFill="background1"/>
            <w:noWrap/>
            <w:vAlign w:val="center"/>
            <w:hideMark/>
          </w:tcPr>
          <w:p w14:paraId="0AAEB26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-611</w:t>
            </w:r>
          </w:p>
        </w:tc>
        <w:tc>
          <w:tcPr>
            <w:tcW w:w="572" w:type="pct"/>
            <w:shd w:val="clear" w:color="auto" w:fill="FFFFFF" w:themeFill="background1"/>
            <w:noWrap/>
            <w:vAlign w:val="center"/>
            <w:hideMark/>
          </w:tcPr>
          <w:p w14:paraId="6AFDCD9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-611</w:t>
            </w:r>
          </w:p>
        </w:tc>
        <w:tc>
          <w:tcPr>
            <w:tcW w:w="429" w:type="pct"/>
            <w:shd w:val="clear" w:color="auto" w:fill="FFFFFF" w:themeFill="background1"/>
            <w:noWrap/>
            <w:vAlign w:val="center"/>
            <w:hideMark/>
          </w:tcPr>
          <w:p w14:paraId="25C5D77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-34 452</w:t>
            </w:r>
          </w:p>
        </w:tc>
        <w:tc>
          <w:tcPr>
            <w:tcW w:w="568" w:type="pct"/>
            <w:shd w:val="clear" w:color="auto" w:fill="FFFFFF" w:themeFill="background1"/>
            <w:noWrap/>
            <w:vAlign w:val="center"/>
            <w:hideMark/>
          </w:tcPr>
          <w:p w14:paraId="31E83C4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-31 503</w:t>
            </w:r>
          </w:p>
        </w:tc>
      </w:tr>
      <w:tr w:rsidR="00192DEA" w:rsidRPr="00192DEA" w14:paraId="5848627C" w14:textId="77777777" w:rsidTr="41516FFE">
        <w:trPr>
          <w:trHeight w:val="300"/>
        </w:trPr>
        <w:tc>
          <w:tcPr>
            <w:tcW w:w="427" w:type="pct"/>
            <w:shd w:val="clear" w:color="auto" w:fill="FFFFFF" w:themeFill="background1"/>
            <w:noWrap/>
            <w:vAlign w:val="center"/>
            <w:hideMark/>
          </w:tcPr>
          <w:p w14:paraId="3D9DE061"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17.72</w:t>
            </w:r>
          </w:p>
        </w:tc>
        <w:tc>
          <w:tcPr>
            <w:tcW w:w="1574" w:type="pct"/>
            <w:shd w:val="clear" w:color="auto" w:fill="FFFFFF" w:themeFill="background1"/>
            <w:vAlign w:val="center"/>
            <w:hideMark/>
          </w:tcPr>
          <w:p w14:paraId="6CB5B2F7"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119FA3B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34598D2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6A892F44"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-0,14</w:t>
            </w:r>
          </w:p>
        </w:tc>
        <w:tc>
          <w:tcPr>
            <w:tcW w:w="572" w:type="pct"/>
            <w:shd w:val="clear" w:color="auto" w:fill="FFFFFF" w:themeFill="background1"/>
            <w:noWrap/>
            <w:vAlign w:val="center"/>
            <w:hideMark/>
          </w:tcPr>
          <w:p w14:paraId="2BE72796"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-0,14</w:t>
            </w:r>
          </w:p>
        </w:tc>
        <w:tc>
          <w:tcPr>
            <w:tcW w:w="429" w:type="pct"/>
            <w:shd w:val="clear" w:color="auto" w:fill="FFFFFF" w:themeFill="background1"/>
            <w:noWrap/>
            <w:vAlign w:val="center"/>
            <w:hideMark/>
          </w:tcPr>
          <w:p w14:paraId="5DE65DD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69AACB5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7BA33445" w14:textId="77777777" w:rsidTr="41516FFE">
        <w:trPr>
          <w:trHeight w:val="300"/>
        </w:trPr>
        <w:tc>
          <w:tcPr>
            <w:tcW w:w="427" w:type="pct"/>
            <w:shd w:val="clear" w:color="auto" w:fill="FFFFFF" w:themeFill="background1"/>
            <w:noWrap/>
            <w:vAlign w:val="center"/>
            <w:hideMark/>
          </w:tcPr>
          <w:p w14:paraId="6BF7159F"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17.73</w:t>
            </w:r>
          </w:p>
        </w:tc>
        <w:tc>
          <w:tcPr>
            <w:tcW w:w="1574" w:type="pct"/>
            <w:shd w:val="clear" w:color="auto" w:fill="FFFFFF" w:themeFill="background1"/>
            <w:vAlign w:val="center"/>
            <w:hideMark/>
          </w:tcPr>
          <w:p w14:paraId="01056828"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47796F8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-213</w:t>
            </w:r>
          </w:p>
        </w:tc>
        <w:tc>
          <w:tcPr>
            <w:tcW w:w="572" w:type="pct"/>
            <w:shd w:val="clear" w:color="auto" w:fill="FFFFFF" w:themeFill="background1"/>
            <w:noWrap/>
            <w:vAlign w:val="center"/>
            <w:hideMark/>
          </w:tcPr>
          <w:p w14:paraId="18B8028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w:t>
            </w:r>
          </w:p>
        </w:tc>
        <w:tc>
          <w:tcPr>
            <w:tcW w:w="429" w:type="pct"/>
            <w:shd w:val="clear" w:color="auto" w:fill="FFFFFF" w:themeFill="background1"/>
            <w:noWrap/>
            <w:vAlign w:val="center"/>
            <w:hideMark/>
          </w:tcPr>
          <w:p w14:paraId="6644F53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7E801D7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13F739F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-214</w:t>
            </w:r>
          </w:p>
        </w:tc>
        <w:tc>
          <w:tcPr>
            <w:tcW w:w="568" w:type="pct"/>
            <w:shd w:val="clear" w:color="auto" w:fill="FFFFFF" w:themeFill="background1"/>
            <w:noWrap/>
            <w:vAlign w:val="center"/>
            <w:hideMark/>
          </w:tcPr>
          <w:p w14:paraId="0E76B8F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w:t>
            </w:r>
          </w:p>
        </w:tc>
      </w:tr>
      <w:tr w:rsidR="00192DEA" w:rsidRPr="00192DEA" w14:paraId="4D1501E2" w14:textId="77777777" w:rsidTr="41516FFE">
        <w:trPr>
          <w:trHeight w:val="300"/>
        </w:trPr>
        <w:tc>
          <w:tcPr>
            <w:tcW w:w="427" w:type="pct"/>
            <w:shd w:val="clear" w:color="auto" w:fill="FFFFFF" w:themeFill="background1"/>
            <w:noWrap/>
            <w:vAlign w:val="center"/>
            <w:hideMark/>
          </w:tcPr>
          <w:p w14:paraId="3F193905"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17.74</w:t>
            </w:r>
          </w:p>
        </w:tc>
        <w:tc>
          <w:tcPr>
            <w:tcW w:w="1574" w:type="pct"/>
            <w:shd w:val="clear" w:color="auto" w:fill="FFFFFF" w:themeFill="background1"/>
            <w:vAlign w:val="center"/>
            <w:hideMark/>
          </w:tcPr>
          <w:p w14:paraId="45AD5BB1"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26A37E3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-6 731</w:t>
            </w:r>
          </w:p>
        </w:tc>
        <w:tc>
          <w:tcPr>
            <w:tcW w:w="572" w:type="pct"/>
            <w:shd w:val="clear" w:color="auto" w:fill="FFFFFF" w:themeFill="background1"/>
            <w:noWrap/>
            <w:vAlign w:val="center"/>
            <w:hideMark/>
          </w:tcPr>
          <w:p w14:paraId="692D4FC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-6 731</w:t>
            </w:r>
          </w:p>
        </w:tc>
        <w:tc>
          <w:tcPr>
            <w:tcW w:w="429" w:type="pct"/>
            <w:shd w:val="clear" w:color="auto" w:fill="FFFFFF" w:themeFill="background1"/>
            <w:noWrap/>
            <w:vAlign w:val="center"/>
            <w:hideMark/>
          </w:tcPr>
          <w:p w14:paraId="0A59882B"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-0,17</w:t>
            </w:r>
          </w:p>
        </w:tc>
        <w:tc>
          <w:tcPr>
            <w:tcW w:w="572" w:type="pct"/>
            <w:shd w:val="clear" w:color="auto" w:fill="FFFFFF" w:themeFill="background1"/>
            <w:noWrap/>
            <w:vAlign w:val="center"/>
            <w:hideMark/>
          </w:tcPr>
          <w:p w14:paraId="27C98010"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-0,17</w:t>
            </w:r>
          </w:p>
        </w:tc>
        <w:tc>
          <w:tcPr>
            <w:tcW w:w="429" w:type="pct"/>
            <w:shd w:val="clear" w:color="auto" w:fill="FFFFFF" w:themeFill="background1"/>
            <w:noWrap/>
            <w:vAlign w:val="center"/>
            <w:hideMark/>
          </w:tcPr>
          <w:p w14:paraId="7842A04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-6 731</w:t>
            </w:r>
          </w:p>
        </w:tc>
        <w:tc>
          <w:tcPr>
            <w:tcW w:w="568" w:type="pct"/>
            <w:shd w:val="clear" w:color="auto" w:fill="FFFFFF" w:themeFill="background1"/>
            <w:noWrap/>
            <w:vAlign w:val="center"/>
            <w:hideMark/>
          </w:tcPr>
          <w:p w14:paraId="2F0AD18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-6 731</w:t>
            </w:r>
          </w:p>
        </w:tc>
      </w:tr>
      <w:tr w:rsidR="00192DEA" w:rsidRPr="00192DEA" w14:paraId="1AB47008" w14:textId="77777777" w:rsidTr="41516FFE">
        <w:trPr>
          <w:trHeight w:val="585"/>
        </w:trPr>
        <w:tc>
          <w:tcPr>
            <w:tcW w:w="427" w:type="pct"/>
            <w:shd w:val="clear" w:color="auto" w:fill="FFFFFF" w:themeFill="background1"/>
            <w:noWrap/>
            <w:vAlign w:val="center"/>
            <w:hideMark/>
          </w:tcPr>
          <w:p w14:paraId="39F60CC6"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17.75</w:t>
            </w:r>
          </w:p>
        </w:tc>
        <w:tc>
          <w:tcPr>
            <w:tcW w:w="1574" w:type="pct"/>
            <w:shd w:val="clear" w:color="auto" w:fill="FFFFFF" w:themeFill="background1"/>
            <w:vAlign w:val="center"/>
            <w:hideMark/>
          </w:tcPr>
          <w:p w14:paraId="2F54E152"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Elanikkonnakaitse, kriisideks valmisolek ja nende lahendamine</w:t>
            </w:r>
          </w:p>
        </w:tc>
        <w:tc>
          <w:tcPr>
            <w:tcW w:w="429" w:type="pct"/>
            <w:shd w:val="clear" w:color="auto" w:fill="FFFFFF" w:themeFill="background1"/>
            <w:noWrap/>
            <w:vAlign w:val="center"/>
            <w:hideMark/>
          </w:tcPr>
          <w:p w14:paraId="6654D50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-10 888</w:t>
            </w:r>
          </w:p>
        </w:tc>
        <w:tc>
          <w:tcPr>
            <w:tcW w:w="572" w:type="pct"/>
            <w:shd w:val="clear" w:color="auto" w:fill="FFFFFF" w:themeFill="background1"/>
            <w:noWrap/>
            <w:vAlign w:val="center"/>
            <w:hideMark/>
          </w:tcPr>
          <w:p w14:paraId="5F7CC634"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-10 100</w:t>
            </w:r>
          </w:p>
        </w:tc>
        <w:tc>
          <w:tcPr>
            <w:tcW w:w="429" w:type="pct"/>
            <w:shd w:val="clear" w:color="auto" w:fill="FFFFFF" w:themeFill="background1"/>
            <w:noWrap/>
            <w:vAlign w:val="center"/>
            <w:hideMark/>
          </w:tcPr>
          <w:p w14:paraId="50CCAB3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120</w:t>
            </w:r>
          </w:p>
        </w:tc>
        <w:tc>
          <w:tcPr>
            <w:tcW w:w="572" w:type="pct"/>
            <w:shd w:val="clear" w:color="auto" w:fill="FFFFFF" w:themeFill="background1"/>
            <w:noWrap/>
            <w:vAlign w:val="center"/>
            <w:hideMark/>
          </w:tcPr>
          <w:p w14:paraId="56D1D75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119</w:t>
            </w:r>
          </w:p>
        </w:tc>
        <w:tc>
          <w:tcPr>
            <w:tcW w:w="429" w:type="pct"/>
            <w:shd w:val="clear" w:color="auto" w:fill="FFFFFF" w:themeFill="background1"/>
            <w:noWrap/>
            <w:vAlign w:val="center"/>
            <w:hideMark/>
          </w:tcPr>
          <w:p w14:paraId="4B3E12F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-10 768</w:t>
            </w:r>
          </w:p>
        </w:tc>
        <w:tc>
          <w:tcPr>
            <w:tcW w:w="568" w:type="pct"/>
            <w:shd w:val="clear" w:color="auto" w:fill="FFFFFF" w:themeFill="background1"/>
            <w:noWrap/>
            <w:vAlign w:val="center"/>
            <w:hideMark/>
          </w:tcPr>
          <w:p w14:paraId="2769A38F"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-9 981</w:t>
            </w:r>
          </w:p>
        </w:tc>
      </w:tr>
      <w:tr w:rsidR="00192DEA" w:rsidRPr="00192DEA" w14:paraId="4F91D3A7" w14:textId="77777777" w:rsidTr="41516FFE">
        <w:trPr>
          <w:trHeight w:val="300"/>
        </w:trPr>
        <w:tc>
          <w:tcPr>
            <w:tcW w:w="427" w:type="pct"/>
            <w:shd w:val="clear" w:color="auto" w:fill="FFFFFF" w:themeFill="background1"/>
            <w:noWrap/>
            <w:vAlign w:val="center"/>
            <w:hideMark/>
          </w:tcPr>
          <w:p w14:paraId="173A9689"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17.76</w:t>
            </w:r>
          </w:p>
        </w:tc>
        <w:tc>
          <w:tcPr>
            <w:tcW w:w="1574" w:type="pct"/>
            <w:shd w:val="clear" w:color="auto" w:fill="FFFFFF" w:themeFill="background1"/>
            <w:vAlign w:val="center"/>
            <w:hideMark/>
          </w:tcPr>
          <w:p w14:paraId="3DADBF0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4D85CD9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-10 865</w:t>
            </w:r>
          </w:p>
        </w:tc>
        <w:tc>
          <w:tcPr>
            <w:tcW w:w="572" w:type="pct"/>
            <w:shd w:val="clear" w:color="auto" w:fill="FFFFFF" w:themeFill="background1"/>
            <w:noWrap/>
            <w:vAlign w:val="center"/>
            <w:hideMark/>
          </w:tcPr>
          <w:p w14:paraId="212D5BE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-10 080</w:t>
            </w:r>
          </w:p>
        </w:tc>
        <w:tc>
          <w:tcPr>
            <w:tcW w:w="429" w:type="pct"/>
            <w:shd w:val="clear" w:color="auto" w:fill="FFFFFF" w:themeFill="background1"/>
            <w:noWrap/>
            <w:vAlign w:val="center"/>
            <w:hideMark/>
          </w:tcPr>
          <w:p w14:paraId="642C317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120</w:t>
            </w:r>
          </w:p>
        </w:tc>
        <w:tc>
          <w:tcPr>
            <w:tcW w:w="572" w:type="pct"/>
            <w:shd w:val="clear" w:color="auto" w:fill="FFFFFF" w:themeFill="background1"/>
            <w:noWrap/>
            <w:vAlign w:val="center"/>
            <w:hideMark/>
          </w:tcPr>
          <w:p w14:paraId="0E71AB8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120</w:t>
            </w:r>
          </w:p>
        </w:tc>
        <w:tc>
          <w:tcPr>
            <w:tcW w:w="429" w:type="pct"/>
            <w:shd w:val="clear" w:color="auto" w:fill="FFFFFF" w:themeFill="background1"/>
            <w:noWrap/>
            <w:vAlign w:val="center"/>
            <w:hideMark/>
          </w:tcPr>
          <w:p w14:paraId="39CED82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-10 745</w:t>
            </w:r>
          </w:p>
        </w:tc>
        <w:tc>
          <w:tcPr>
            <w:tcW w:w="568" w:type="pct"/>
            <w:shd w:val="clear" w:color="auto" w:fill="FFFFFF" w:themeFill="background1"/>
            <w:noWrap/>
            <w:vAlign w:val="center"/>
            <w:hideMark/>
          </w:tcPr>
          <w:p w14:paraId="4F461B4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-9 961</w:t>
            </w:r>
          </w:p>
        </w:tc>
      </w:tr>
      <w:tr w:rsidR="00192DEA" w:rsidRPr="00192DEA" w14:paraId="0D344078" w14:textId="77777777" w:rsidTr="41516FFE">
        <w:trPr>
          <w:trHeight w:val="300"/>
        </w:trPr>
        <w:tc>
          <w:tcPr>
            <w:tcW w:w="427" w:type="pct"/>
            <w:shd w:val="clear" w:color="auto" w:fill="FFFFFF" w:themeFill="background1"/>
            <w:noWrap/>
            <w:vAlign w:val="center"/>
            <w:hideMark/>
          </w:tcPr>
          <w:p w14:paraId="28718B7B"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17.77</w:t>
            </w:r>
          </w:p>
        </w:tc>
        <w:tc>
          <w:tcPr>
            <w:tcW w:w="1574" w:type="pct"/>
            <w:shd w:val="clear" w:color="auto" w:fill="FFFFFF" w:themeFill="background1"/>
            <w:vAlign w:val="center"/>
            <w:hideMark/>
          </w:tcPr>
          <w:p w14:paraId="2700B10C"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6094D826" w14:textId="036F35AE" w:rsidR="00192DEA" w:rsidRPr="00192DEA" w:rsidRDefault="003C51F3" w:rsidP="00192DEA">
            <w:pPr>
              <w:spacing w:after="0"/>
              <w:jc w:val="right"/>
              <w:rPr>
                <w:rFonts w:ascii="Times New Roman" w:eastAsia="Times New Roman" w:hAnsi="Times New Roman" w:cs="Times New Roman"/>
                <w:i/>
                <w:color w:val="000000"/>
                <w:sz w:val="18"/>
                <w:szCs w:val="18"/>
                <w:lang w:eastAsia="et-EE"/>
              </w:rPr>
            </w:pPr>
            <w:r w:rsidRPr="003C51F3">
              <w:rPr>
                <w:rFonts w:ascii="Times New Roman" w:eastAsia="Times New Roman" w:hAnsi="Times New Roman" w:cs="Times New Roman"/>
                <w:i/>
                <w:iCs/>
                <w:color w:val="000000"/>
                <w:sz w:val="18"/>
                <w:szCs w:val="18"/>
                <w:lang w:eastAsia="et-EE"/>
              </w:rPr>
              <w:t>-0,30</w:t>
            </w:r>
          </w:p>
        </w:tc>
        <w:tc>
          <w:tcPr>
            <w:tcW w:w="572" w:type="pct"/>
            <w:shd w:val="clear" w:color="auto" w:fill="FFFFFF" w:themeFill="background1"/>
            <w:noWrap/>
            <w:vAlign w:val="center"/>
            <w:hideMark/>
          </w:tcPr>
          <w:p w14:paraId="49350BE3" w14:textId="10AE2124" w:rsidR="00192DEA" w:rsidRPr="00192DEA" w:rsidRDefault="003C51F3" w:rsidP="00192DEA">
            <w:pPr>
              <w:spacing w:after="0"/>
              <w:jc w:val="right"/>
              <w:rPr>
                <w:rFonts w:ascii="Times New Roman" w:eastAsia="Times New Roman" w:hAnsi="Times New Roman" w:cs="Times New Roman"/>
                <w:i/>
                <w:color w:val="000000"/>
                <w:sz w:val="18"/>
                <w:szCs w:val="18"/>
                <w:lang w:eastAsia="et-EE"/>
              </w:rPr>
            </w:pPr>
            <w:r w:rsidRPr="003C51F3">
              <w:rPr>
                <w:rFonts w:ascii="Times New Roman" w:eastAsia="Times New Roman" w:hAnsi="Times New Roman" w:cs="Times New Roman"/>
                <w:i/>
                <w:iCs/>
                <w:color w:val="000000"/>
                <w:sz w:val="18"/>
                <w:szCs w:val="18"/>
                <w:lang w:eastAsia="et-EE"/>
              </w:rPr>
              <w:t>-0,30</w:t>
            </w:r>
          </w:p>
        </w:tc>
        <w:tc>
          <w:tcPr>
            <w:tcW w:w="429" w:type="pct"/>
            <w:shd w:val="clear" w:color="auto" w:fill="FFFFFF" w:themeFill="background1"/>
            <w:noWrap/>
            <w:vAlign w:val="center"/>
            <w:hideMark/>
          </w:tcPr>
          <w:p w14:paraId="1315D464"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-0,19</w:t>
            </w:r>
          </w:p>
        </w:tc>
        <w:tc>
          <w:tcPr>
            <w:tcW w:w="572" w:type="pct"/>
            <w:shd w:val="clear" w:color="auto" w:fill="FFFFFF" w:themeFill="background1"/>
            <w:noWrap/>
            <w:vAlign w:val="center"/>
            <w:hideMark/>
          </w:tcPr>
          <w:p w14:paraId="4781BA66"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-0,19</w:t>
            </w:r>
          </w:p>
        </w:tc>
        <w:tc>
          <w:tcPr>
            <w:tcW w:w="429" w:type="pct"/>
            <w:shd w:val="clear" w:color="auto" w:fill="FFFFFF" w:themeFill="background1"/>
            <w:noWrap/>
            <w:vAlign w:val="center"/>
            <w:hideMark/>
          </w:tcPr>
          <w:p w14:paraId="56D8AC20" w14:textId="45E2637A" w:rsidR="00192DEA" w:rsidRPr="00192DEA" w:rsidRDefault="003C51F3" w:rsidP="00192DEA">
            <w:pPr>
              <w:spacing w:after="0"/>
              <w:jc w:val="right"/>
              <w:rPr>
                <w:rFonts w:ascii="Times New Roman" w:eastAsia="Times New Roman" w:hAnsi="Times New Roman" w:cs="Times New Roman"/>
                <w:i/>
                <w:color w:val="000000"/>
                <w:sz w:val="18"/>
                <w:szCs w:val="18"/>
                <w:lang w:eastAsia="et-EE"/>
              </w:rPr>
            </w:pPr>
            <w:r w:rsidRPr="003C51F3">
              <w:rPr>
                <w:rFonts w:ascii="Times New Roman" w:eastAsia="Times New Roman" w:hAnsi="Times New Roman" w:cs="Times New Roman"/>
                <w:i/>
                <w:iCs/>
                <w:color w:val="000000"/>
                <w:sz w:val="18"/>
                <w:szCs w:val="18"/>
                <w:lang w:eastAsia="et-EE"/>
              </w:rPr>
              <w:t>-0,49</w:t>
            </w:r>
          </w:p>
        </w:tc>
        <w:tc>
          <w:tcPr>
            <w:tcW w:w="568" w:type="pct"/>
            <w:shd w:val="clear" w:color="auto" w:fill="FFFFFF" w:themeFill="background1"/>
            <w:noWrap/>
            <w:vAlign w:val="center"/>
            <w:hideMark/>
          </w:tcPr>
          <w:p w14:paraId="515035FE" w14:textId="756FD29B" w:rsidR="00192DEA" w:rsidRPr="00192DEA" w:rsidRDefault="003C51F3" w:rsidP="00192DEA">
            <w:pPr>
              <w:spacing w:after="0"/>
              <w:jc w:val="right"/>
              <w:rPr>
                <w:rFonts w:ascii="Times New Roman" w:eastAsia="Times New Roman" w:hAnsi="Times New Roman" w:cs="Times New Roman"/>
                <w:i/>
                <w:color w:val="000000"/>
                <w:sz w:val="18"/>
                <w:szCs w:val="18"/>
                <w:lang w:eastAsia="et-EE"/>
              </w:rPr>
            </w:pPr>
            <w:r w:rsidRPr="003C51F3">
              <w:rPr>
                <w:rFonts w:ascii="Times New Roman" w:eastAsia="Times New Roman" w:hAnsi="Times New Roman" w:cs="Times New Roman"/>
                <w:i/>
                <w:iCs/>
                <w:color w:val="000000"/>
                <w:sz w:val="18"/>
                <w:szCs w:val="18"/>
                <w:lang w:eastAsia="et-EE"/>
              </w:rPr>
              <w:t>-0,49</w:t>
            </w:r>
          </w:p>
        </w:tc>
      </w:tr>
      <w:tr w:rsidR="00192DEA" w:rsidRPr="00192DEA" w14:paraId="2E2E8D88" w14:textId="77777777" w:rsidTr="41516FFE">
        <w:trPr>
          <w:trHeight w:val="300"/>
        </w:trPr>
        <w:tc>
          <w:tcPr>
            <w:tcW w:w="427" w:type="pct"/>
            <w:shd w:val="clear" w:color="auto" w:fill="FFFFFF" w:themeFill="background1"/>
            <w:noWrap/>
            <w:vAlign w:val="center"/>
            <w:hideMark/>
          </w:tcPr>
          <w:p w14:paraId="289A045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17.78</w:t>
            </w:r>
          </w:p>
        </w:tc>
        <w:tc>
          <w:tcPr>
            <w:tcW w:w="1574" w:type="pct"/>
            <w:shd w:val="clear" w:color="auto" w:fill="FFFFFF" w:themeFill="background1"/>
            <w:vAlign w:val="center"/>
            <w:hideMark/>
          </w:tcPr>
          <w:p w14:paraId="37A5B27C"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6ABD04F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-22</w:t>
            </w:r>
          </w:p>
        </w:tc>
        <w:tc>
          <w:tcPr>
            <w:tcW w:w="572" w:type="pct"/>
            <w:shd w:val="clear" w:color="auto" w:fill="FFFFFF" w:themeFill="background1"/>
            <w:noWrap/>
            <w:vAlign w:val="center"/>
            <w:hideMark/>
          </w:tcPr>
          <w:p w14:paraId="7073F08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-19</w:t>
            </w:r>
          </w:p>
        </w:tc>
        <w:tc>
          <w:tcPr>
            <w:tcW w:w="429" w:type="pct"/>
            <w:shd w:val="clear" w:color="auto" w:fill="FFFFFF" w:themeFill="background1"/>
            <w:noWrap/>
            <w:vAlign w:val="center"/>
            <w:hideMark/>
          </w:tcPr>
          <w:p w14:paraId="2ADFA73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611DBA2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4C7C0CB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-22</w:t>
            </w:r>
          </w:p>
        </w:tc>
        <w:tc>
          <w:tcPr>
            <w:tcW w:w="568" w:type="pct"/>
            <w:shd w:val="clear" w:color="auto" w:fill="FFFFFF" w:themeFill="background1"/>
            <w:noWrap/>
            <w:vAlign w:val="center"/>
            <w:hideMark/>
          </w:tcPr>
          <w:p w14:paraId="4E0197E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-19</w:t>
            </w:r>
          </w:p>
        </w:tc>
      </w:tr>
      <w:tr w:rsidR="00192DEA" w:rsidRPr="00192DEA" w14:paraId="43B43A62" w14:textId="77777777" w:rsidTr="41516FFE">
        <w:trPr>
          <w:trHeight w:val="300"/>
        </w:trPr>
        <w:tc>
          <w:tcPr>
            <w:tcW w:w="427" w:type="pct"/>
            <w:shd w:val="clear" w:color="auto" w:fill="FFFFFF" w:themeFill="background1"/>
            <w:noWrap/>
            <w:vAlign w:val="center"/>
            <w:hideMark/>
          </w:tcPr>
          <w:p w14:paraId="4AF86ED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17.79</w:t>
            </w:r>
          </w:p>
        </w:tc>
        <w:tc>
          <w:tcPr>
            <w:tcW w:w="1574" w:type="pct"/>
            <w:shd w:val="clear" w:color="auto" w:fill="FFFFFF" w:themeFill="background1"/>
            <w:vAlign w:val="center"/>
            <w:hideMark/>
          </w:tcPr>
          <w:p w14:paraId="37C16FDF"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12ED8D3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3E4F2A3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7E13FC8F"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0,14</w:t>
            </w:r>
          </w:p>
        </w:tc>
        <w:tc>
          <w:tcPr>
            <w:tcW w:w="572" w:type="pct"/>
            <w:shd w:val="clear" w:color="auto" w:fill="FFFFFF" w:themeFill="background1"/>
            <w:noWrap/>
            <w:vAlign w:val="center"/>
            <w:hideMark/>
          </w:tcPr>
          <w:p w14:paraId="5FCD0610"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0,14</w:t>
            </w:r>
          </w:p>
        </w:tc>
        <w:tc>
          <w:tcPr>
            <w:tcW w:w="429" w:type="pct"/>
            <w:shd w:val="clear" w:color="auto" w:fill="FFFFFF" w:themeFill="background1"/>
            <w:noWrap/>
            <w:vAlign w:val="center"/>
            <w:hideMark/>
          </w:tcPr>
          <w:p w14:paraId="576E876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464E44D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7AA7A6C7" w14:textId="77777777" w:rsidTr="41516FFE">
        <w:trPr>
          <w:trHeight w:val="300"/>
        </w:trPr>
        <w:tc>
          <w:tcPr>
            <w:tcW w:w="427" w:type="pct"/>
            <w:shd w:val="clear" w:color="auto" w:fill="FFFFFF" w:themeFill="background1"/>
            <w:noWrap/>
            <w:vAlign w:val="center"/>
            <w:hideMark/>
          </w:tcPr>
          <w:p w14:paraId="74309D9C"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17.80</w:t>
            </w:r>
          </w:p>
        </w:tc>
        <w:tc>
          <w:tcPr>
            <w:tcW w:w="1574" w:type="pct"/>
            <w:shd w:val="clear" w:color="auto" w:fill="FFFFFF" w:themeFill="background1"/>
            <w:vAlign w:val="center"/>
            <w:hideMark/>
          </w:tcPr>
          <w:p w14:paraId="081B6BFA"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Piirihaldus</w:t>
            </w:r>
          </w:p>
        </w:tc>
        <w:tc>
          <w:tcPr>
            <w:tcW w:w="429" w:type="pct"/>
            <w:shd w:val="clear" w:color="auto" w:fill="FFFFFF" w:themeFill="background1"/>
            <w:noWrap/>
            <w:vAlign w:val="center"/>
            <w:hideMark/>
          </w:tcPr>
          <w:p w14:paraId="1F0A048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-63 938</w:t>
            </w:r>
          </w:p>
        </w:tc>
        <w:tc>
          <w:tcPr>
            <w:tcW w:w="572" w:type="pct"/>
            <w:shd w:val="clear" w:color="auto" w:fill="FFFFFF" w:themeFill="background1"/>
            <w:noWrap/>
            <w:vAlign w:val="center"/>
            <w:hideMark/>
          </w:tcPr>
          <w:p w14:paraId="5E5B828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-42 372</w:t>
            </w:r>
          </w:p>
        </w:tc>
        <w:tc>
          <w:tcPr>
            <w:tcW w:w="429" w:type="pct"/>
            <w:shd w:val="clear" w:color="auto" w:fill="FFFFFF" w:themeFill="background1"/>
            <w:noWrap/>
            <w:vAlign w:val="center"/>
            <w:hideMark/>
          </w:tcPr>
          <w:p w14:paraId="77AC7C8A"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-195</w:t>
            </w:r>
          </w:p>
        </w:tc>
        <w:tc>
          <w:tcPr>
            <w:tcW w:w="572" w:type="pct"/>
            <w:shd w:val="clear" w:color="auto" w:fill="FFFFFF" w:themeFill="background1"/>
            <w:noWrap/>
            <w:vAlign w:val="center"/>
            <w:hideMark/>
          </w:tcPr>
          <w:p w14:paraId="2F32BD1C"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-195</w:t>
            </w:r>
          </w:p>
        </w:tc>
        <w:tc>
          <w:tcPr>
            <w:tcW w:w="429" w:type="pct"/>
            <w:shd w:val="clear" w:color="auto" w:fill="FFFFFF" w:themeFill="background1"/>
            <w:noWrap/>
            <w:vAlign w:val="center"/>
            <w:hideMark/>
          </w:tcPr>
          <w:p w14:paraId="488DA22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-64 133</w:t>
            </w:r>
          </w:p>
        </w:tc>
        <w:tc>
          <w:tcPr>
            <w:tcW w:w="568" w:type="pct"/>
            <w:shd w:val="clear" w:color="auto" w:fill="FFFFFF" w:themeFill="background1"/>
            <w:noWrap/>
            <w:vAlign w:val="center"/>
            <w:hideMark/>
          </w:tcPr>
          <w:p w14:paraId="7C91A65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-42 567</w:t>
            </w:r>
          </w:p>
        </w:tc>
      </w:tr>
      <w:tr w:rsidR="00192DEA" w:rsidRPr="00192DEA" w14:paraId="2C7C8C8E" w14:textId="77777777" w:rsidTr="41516FFE">
        <w:trPr>
          <w:trHeight w:val="300"/>
        </w:trPr>
        <w:tc>
          <w:tcPr>
            <w:tcW w:w="427" w:type="pct"/>
            <w:shd w:val="clear" w:color="auto" w:fill="FFFFFF" w:themeFill="background1"/>
            <w:noWrap/>
            <w:vAlign w:val="center"/>
            <w:hideMark/>
          </w:tcPr>
          <w:p w14:paraId="0CB629A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17.81</w:t>
            </w:r>
          </w:p>
        </w:tc>
        <w:tc>
          <w:tcPr>
            <w:tcW w:w="1574" w:type="pct"/>
            <w:shd w:val="clear" w:color="auto" w:fill="FFFFFF" w:themeFill="background1"/>
            <w:vAlign w:val="center"/>
            <w:hideMark/>
          </w:tcPr>
          <w:p w14:paraId="43682A1B"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0E242A2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-56 313</w:t>
            </w:r>
          </w:p>
        </w:tc>
        <w:tc>
          <w:tcPr>
            <w:tcW w:w="572" w:type="pct"/>
            <w:shd w:val="clear" w:color="auto" w:fill="FFFFFF" w:themeFill="background1"/>
            <w:noWrap/>
            <w:vAlign w:val="center"/>
            <w:hideMark/>
          </w:tcPr>
          <w:p w14:paraId="1C70B8B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-42 302</w:t>
            </w:r>
          </w:p>
        </w:tc>
        <w:tc>
          <w:tcPr>
            <w:tcW w:w="429" w:type="pct"/>
            <w:shd w:val="clear" w:color="auto" w:fill="FFFFFF" w:themeFill="background1"/>
            <w:noWrap/>
            <w:vAlign w:val="center"/>
            <w:hideMark/>
          </w:tcPr>
          <w:p w14:paraId="2B6AE29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-194</w:t>
            </w:r>
          </w:p>
        </w:tc>
        <w:tc>
          <w:tcPr>
            <w:tcW w:w="572" w:type="pct"/>
            <w:shd w:val="clear" w:color="auto" w:fill="FFFFFF" w:themeFill="background1"/>
            <w:noWrap/>
            <w:vAlign w:val="center"/>
            <w:hideMark/>
          </w:tcPr>
          <w:p w14:paraId="3E84088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-194</w:t>
            </w:r>
          </w:p>
        </w:tc>
        <w:tc>
          <w:tcPr>
            <w:tcW w:w="429" w:type="pct"/>
            <w:shd w:val="clear" w:color="auto" w:fill="FFFFFF" w:themeFill="background1"/>
            <w:noWrap/>
            <w:vAlign w:val="center"/>
            <w:hideMark/>
          </w:tcPr>
          <w:p w14:paraId="6A483A6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-56 508</w:t>
            </w:r>
          </w:p>
        </w:tc>
        <w:tc>
          <w:tcPr>
            <w:tcW w:w="568" w:type="pct"/>
            <w:shd w:val="clear" w:color="auto" w:fill="FFFFFF" w:themeFill="background1"/>
            <w:noWrap/>
            <w:vAlign w:val="center"/>
            <w:hideMark/>
          </w:tcPr>
          <w:p w14:paraId="6FF5319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-42 496</w:t>
            </w:r>
          </w:p>
        </w:tc>
      </w:tr>
      <w:tr w:rsidR="00192DEA" w:rsidRPr="00192DEA" w14:paraId="184CBAF6" w14:textId="77777777" w:rsidTr="41516FFE">
        <w:trPr>
          <w:trHeight w:val="300"/>
        </w:trPr>
        <w:tc>
          <w:tcPr>
            <w:tcW w:w="427" w:type="pct"/>
            <w:shd w:val="clear" w:color="auto" w:fill="FFFFFF" w:themeFill="background1"/>
            <w:noWrap/>
            <w:vAlign w:val="center"/>
            <w:hideMark/>
          </w:tcPr>
          <w:p w14:paraId="4128F2A3"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17.82</w:t>
            </w:r>
          </w:p>
        </w:tc>
        <w:tc>
          <w:tcPr>
            <w:tcW w:w="1574" w:type="pct"/>
            <w:shd w:val="clear" w:color="auto" w:fill="FFFFFF" w:themeFill="background1"/>
            <w:vAlign w:val="center"/>
            <w:hideMark/>
          </w:tcPr>
          <w:p w14:paraId="5AF122E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6FD4703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572" w:type="pct"/>
            <w:shd w:val="clear" w:color="auto" w:fill="FFFFFF" w:themeFill="background1"/>
            <w:noWrap/>
            <w:vAlign w:val="center"/>
            <w:hideMark/>
          </w:tcPr>
          <w:p w14:paraId="43E1398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429" w:type="pct"/>
            <w:shd w:val="clear" w:color="auto" w:fill="FFFFFF" w:themeFill="background1"/>
            <w:noWrap/>
            <w:vAlign w:val="center"/>
            <w:hideMark/>
          </w:tcPr>
          <w:p w14:paraId="3268EA8D"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0,37</w:t>
            </w:r>
          </w:p>
        </w:tc>
        <w:tc>
          <w:tcPr>
            <w:tcW w:w="572" w:type="pct"/>
            <w:shd w:val="clear" w:color="auto" w:fill="FFFFFF" w:themeFill="background1"/>
            <w:noWrap/>
            <w:vAlign w:val="center"/>
            <w:hideMark/>
          </w:tcPr>
          <w:p w14:paraId="7DFAFC62"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0,37</w:t>
            </w:r>
          </w:p>
        </w:tc>
        <w:tc>
          <w:tcPr>
            <w:tcW w:w="429" w:type="pct"/>
            <w:shd w:val="clear" w:color="auto" w:fill="FFFFFF" w:themeFill="background1"/>
            <w:noWrap/>
            <w:vAlign w:val="center"/>
            <w:hideMark/>
          </w:tcPr>
          <w:p w14:paraId="20B141A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68" w:type="pct"/>
            <w:shd w:val="clear" w:color="auto" w:fill="FFFFFF" w:themeFill="background1"/>
            <w:noWrap/>
            <w:vAlign w:val="center"/>
            <w:hideMark/>
          </w:tcPr>
          <w:p w14:paraId="4B30557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r>
      <w:tr w:rsidR="00192DEA" w:rsidRPr="00192DEA" w14:paraId="454D3587" w14:textId="77777777" w:rsidTr="41516FFE">
        <w:trPr>
          <w:trHeight w:val="300"/>
        </w:trPr>
        <w:tc>
          <w:tcPr>
            <w:tcW w:w="427" w:type="pct"/>
            <w:shd w:val="clear" w:color="auto" w:fill="FFFFFF" w:themeFill="background1"/>
            <w:noWrap/>
            <w:vAlign w:val="center"/>
            <w:hideMark/>
          </w:tcPr>
          <w:p w14:paraId="52AD305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17.83</w:t>
            </w:r>
          </w:p>
        </w:tc>
        <w:tc>
          <w:tcPr>
            <w:tcW w:w="1574" w:type="pct"/>
            <w:shd w:val="clear" w:color="auto" w:fill="FFFFFF" w:themeFill="background1"/>
            <w:vAlign w:val="center"/>
            <w:hideMark/>
          </w:tcPr>
          <w:p w14:paraId="5923F2DC"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5328D4C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-7 609</w:t>
            </w:r>
          </w:p>
        </w:tc>
        <w:tc>
          <w:tcPr>
            <w:tcW w:w="572" w:type="pct"/>
            <w:shd w:val="clear" w:color="auto" w:fill="FFFFFF" w:themeFill="background1"/>
            <w:noWrap/>
            <w:vAlign w:val="center"/>
            <w:hideMark/>
          </w:tcPr>
          <w:p w14:paraId="60780E5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-55</w:t>
            </w:r>
          </w:p>
        </w:tc>
        <w:tc>
          <w:tcPr>
            <w:tcW w:w="429" w:type="pct"/>
            <w:shd w:val="clear" w:color="auto" w:fill="FFFFFF" w:themeFill="background1"/>
            <w:noWrap/>
            <w:vAlign w:val="center"/>
            <w:hideMark/>
          </w:tcPr>
          <w:p w14:paraId="78CA177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7BF2E22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2FDA0B4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-7 611</w:t>
            </w:r>
          </w:p>
        </w:tc>
        <w:tc>
          <w:tcPr>
            <w:tcW w:w="568" w:type="pct"/>
            <w:shd w:val="clear" w:color="auto" w:fill="FFFFFF" w:themeFill="background1"/>
            <w:noWrap/>
            <w:vAlign w:val="center"/>
            <w:hideMark/>
          </w:tcPr>
          <w:p w14:paraId="5AF0071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-57</w:t>
            </w:r>
          </w:p>
        </w:tc>
      </w:tr>
      <w:tr w:rsidR="00192DEA" w:rsidRPr="00192DEA" w14:paraId="4505B2A2" w14:textId="77777777" w:rsidTr="41516FFE">
        <w:trPr>
          <w:trHeight w:val="585"/>
        </w:trPr>
        <w:tc>
          <w:tcPr>
            <w:tcW w:w="427" w:type="pct"/>
            <w:shd w:val="clear" w:color="auto" w:fill="FFFFFF" w:themeFill="background1"/>
            <w:noWrap/>
            <w:vAlign w:val="center"/>
            <w:hideMark/>
          </w:tcPr>
          <w:p w14:paraId="3E0B6804"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17.85</w:t>
            </w:r>
          </w:p>
        </w:tc>
        <w:tc>
          <w:tcPr>
            <w:tcW w:w="1574" w:type="pct"/>
            <w:shd w:val="clear" w:color="auto" w:fill="FFFFFF" w:themeFill="background1"/>
            <w:vAlign w:val="center"/>
            <w:hideMark/>
          </w:tcPr>
          <w:p w14:paraId="56A2317A" w14:textId="77777777" w:rsidR="00192DEA" w:rsidRPr="00192DEA" w:rsidRDefault="00192DEA" w:rsidP="00192DEA">
            <w:pPr>
              <w:spacing w:after="0"/>
              <w:ind w:firstLineChars="100" w:firstLine="18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Eesti arengut toetava kodakondsus-, rände- ja identiteedihaldus</w:t>
            </w:r>
          </w:p>
        </w:tc>
        <w:tc>
          <w:tcPr>
            <w:tcW w:w="429" w:type="pct"/>
            <w:shd w:val="clear" w:color="auto" w:fill="FFFFFF" w:themeFill="background1"/>
            <w:noWrap/>
            <w:vAlign w:val="center"/>
            <w:hideMark/>
          </w:tcPr>
          <w:p w14:paraId="2750EEDD"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66E84A15"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786EF180"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5333AE97"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00BDB0B3"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68" w:type="pct"/>
            <w:shd w:val="clear" w:color="auto" w:fill="FFFFFF" w:themeFill="background1"/>
            <w:noWrap/>
            <w:vAlign w:val="center"/>
            <w:hideMark/>
          </w:tcPr>
          <w:p w14:paraId="08306E57"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r>
      <w:tr w:rsidR="00192DEA" w:rsidRPr="00192DEA" w14:paraId="51E76695" w14:textId="77777777" w:rsidTr="41516FFE">
        <w:trPr>
          <w:trHeight w:val="585"/>
        </w:trPr>
        <w:tc>
          <w:tcPr>
            <w:tcW w:w="427" w:type="pct"/>
            <w:shd w:val="clear" w:color="auto" w:fill="FFFFFF" w:themeFill="background1"/>
            <w:noWrap/>
            <w:vAlign w:val="center"/>
            <w:hideMark/>
          </w:tcPr>
          <w:p w14:paraId="06A2CA95"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17.86</w:t>
            </w:r>
          </w:p>
        </w:tc>
        <w:tc>
          <w:tcPr>
            <w:tcW w:w="1574" w:type="pct"/>
            <w:shd w:val="clear" w:color="auto" w:fill="FFFFFF" w:themeFill="background1"/>
            <w:vAlign w:val="center"/>
            <w:hideMark/>
          </w:tcPr>
          <w:p w14:paraId="2E426A21"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Rände- ja kodakondsuspoliitika kujundamine ning elluviimine</w:t>
            </w:r>
          </w:p>
        </w:tc>
        <w:tc>
          <w:tcPr>
            <w:tcW w:w="429" w:type="pct"/>
            <w:shd w:val="clear" w:color="auto" w:fill="FFFFFF" w:themeFill="background1"/>
            <w:noWrap/>
            <w:vAlign w:val="center"/>
            <w:hideMark/>
          </w:tcPr>
          <w:p w14:paraId="44EE501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-9 005</w:t>
            </w:r>
          </w:p>
        </w:tc>
        <w:tc>
          <w:tcPr>
            <w:tcW w:w="572" w:type="pct"/>
            <w:shd w:val="clear" w:color="auto" w:fill="FFFFFF" w:themeFill="background1"/>
            <w:noWrap/>
            <w:vAlign w:val="center"/>
            <w:hideMark/>
          </w:tcPr>
          <w:p w14:paraId="0582CBD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-5 786</w:t>
            </w:r>
          </w:p>
        </w:tc>
        <w:tc>
          <w:tcPr>
            <w:tcW w:w="429" w:type="pct"/>
            <w:shd w:val="clear" w:color="auto" w:fill="FFFFFF" w:themeFill="background1"/>
            <w:noWrap/>
            <w:vAlign w:val="center"/>
            <w:hideMark/>
          </w:tcPr>
          <w:p w14:paraId="05D1950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-4 341</w:t>
            </w:r>
          </w:p>
        </w:tc>
        <w:tc>
          <w:tcPr>
            <w:tcW w:w="572" w:type="pct"/>
            <w:shd w:val="clear" w:color="auto" w:fill="FFFFFF" w:themeFill="background1"/>
            <w:noWrap/>
            <w:vAlign w:val="center"/>
            <w:hideMark/>
          </w:tcPr>
          <w:p w14:paraId="544FC6D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-4 322</w:t>
            </w:r>
          </w:p>
        </w:tc>
        <w:tc>
          <w:tcPr>
            <w:tcW w:w="429" w:type="pct"/>
            <w:shd w:val="clear" w:color="auto" w:fill="FFFFFF" w:themeFill="background1"/>
            <w:noWrap/>
            <w:vAlign w:val="center"/>
            <w:hideMark/>
          </w:tcPr>
          <w:p w14:paraId="138B61D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-13 345</w:t>
            </w:r>
          </w:p>
        </w:tc>
        <w:tc>
          <w:tcPr>
            <w:tcW w:w="568" w:type="pct"/>
            <w:shd w:val="clear" w:color="auto" w:fill="FFFFFF" w:themeFill="background1"/>
            <w:noWrap/>
            <w:vAlign w:val="center"/>
            <w:hideMark/>
          </w:tcPr>
          <w:p w14:paraId="6535897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-10 108</w:t>
            </w:r>
          </w:p>
        </w:tc>
      </w:tr>
      <w:tr w:rsidR="00192DEA" w:rsidRPr="00192DEA" w14:paraId="7567C342" w14:textId="77777777" w:rsidTr="41516FFE">
        <w:trPr>
          <w:trHeight w:val="300"/>
        </w:trPr>
        <w:tc>
          <w:tcPr>
            <w:tcW w:w="427" w:type="pct"/>
            <w:shd w:val="clear" w:color="auto" w:fill="FFFFFF" w:themeFill="background1"/>
            <w:noWrap/>
            <w:vAlign w:val="center"/>
            <w:hideMark/>
          </w:tcPr>
          <w:p w14:paraId="35573F7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17.87</w:t>
            </w:r>
          </w:p>
        </w:tc>
        <w:tc>
          <w:tcPr>
            <w:tcW w:w="1574" w:type="pct"/>
            <w:shd w:val="clear" w:color="auto" w:fill="FFFFFF" w:themeFill="background1"/>
            <w:vAlign w:val="center"/>
            <w:hideMark/>
          </w:tcPr>
          <w:p w14:paraId="6F2B84AF"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738E2B7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-6 543</w:t>
            </w:r>
          </w:p>
        </w:tc>
        <w:tc>
          <w:tcPr>
            <w:tcW w:w="572" w:type="pct"/>
            <w:shd w:val="clear" w:color="auto" w:fill="FFFFFF" w:themeFill="background1"/>
            <w:noWrap/>
            <w:vAlign w:val="center"/>
            <w:hideMark/>
          </w:tcPr>
          <w:p w14:paraId="3025E0F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-5 202</w:t>
            </w:r>
          </w:p>
        </w:tc>
        <w:tc>
          <w:tcPr>
            <w:tcW w:w="429" w:type="pct"/>
            <w:shd w:val="clear" w:color="auto" w:fill="FFFFFF" w:themeFill="background1"/>
            <w:noWrap/>
            <w:vAlign w:val="center"/>
            <w:hideMark/>
          </w:tcPr>
          <w:p w14:paraId="3834969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-4 311</w:t>
            </w:r>
          </w:p>
        </w:tc>
        <w:tc>
          <w:tcPr>
            <w:tcW w:w="572" w:type="pct"/>
            <w:shd w:val="clear" w:color="auto" w:fill="FFFFFF" w:themeFill="background1"/>
            <w:noWrap/>
            <w:vAlign w:val="center"/>
            <w:hideMark/>
          </w:tcPr>
          <w:p w14:paraId="5481C21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-4 311</w:t>
            </w:r>
          </w:p>
        </w:tc>
        <w:tc>
          <w:tcPr>
            <w:tcW w:w="429" w:type="pct"/>
            <w:shd w:val="clear" w:color="auto" w:fill="FFFFFF" w:themeFill="background1"/>
            <w:noWrap/>
            <w:vAlign w:val="center"/>
            <w:hideMark/>
          </w:tcPr>
          <w:p w14:paraId="10FF149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-10 853</w:t>
            </w:r>
          </w:p>
        </w:tc>
        <w:tc>
          <w:tcPr>
            <w:tcW w:w="568" w:type="pct"/>
            <w:shd w:val="clear" w:color="auto" w:fill="FFFFFF" w:themeFill="background1"/>
            <w:noWrap/>
            <w:vAlign w:val="center"/>
            <w:hideMark/>
          </w:tcPr>
          <w:p w14:paraId="24C6B05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-9 513</w:t>
            </w:r>
          </w:p>
        </w:tc>
      </w:tr>
      <w:tr w:rsidR="00192DEA" w:rsidRPr="00192DEA" w14:paraId="096D1680" w14:textId="77777777" w:rsidTr="41516FFE">
        <w:trPr>
          <w:trHeight w:val="300"/>
        </w:trPr>
        <w:tc>
          <w:tcPr>
            <w:tcW w:w="427" w:type="pct"/>
            <w:shd w:val="clear" w:color="auto" w:fill="FFFFFF" w:themeFill="background1"/>
            <w:noWrap/>
            <w:vAlign w:val="center"/>
            <w:hideMark/>
          </w:tcPr>
          <w:p w14:paraId="28BAAA06"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17.88</w:t>
            </w:r>
          </w:p>
        </w:tc>
        <w:tc>
          <w:tcPr>
            <w:tcW w:w="1574" w:type="pct"/>
            <w:shd w:val="clear" w:color="auto" w:fill="FFFFFF" w:themeFill="background1"/>
            <w:vAlign w:val="center"/>
            <w:hideMark/>
          </w:tcPr>
          <w:p w14:paraId="1C196327"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14FD80C6" w14:textId="609F05E5" w:rsidR="00192DEA" w:rsidRPr="00192DEA" w:rsidRDefault="00E25D05" w:rsidP="00192DEA">
            <w:pPr>
              <w:spacing w:after="0"/>
              <w:jc w:val="right"/>
              <w:rPr>
                <w:rFonts w:ascii="Times New Roman" w:eastAsia="Times New Roman" w:hAnsi="Times New Roman" w:cs="Times New Roman"/>
                <w:color w:val="000000"/>
                <w:sz w:val="18"/>
                <w:szCs w:val="18"/>
                <w:lang w:eastAsia="et-EE"/>
              </w:rPr>
            </w:pPr>
            <w:r w:rsidRPr="00E25D05">
              <w:rPr>
                <w:rFonts w:ascii="Times New Roman" w:eastAsia="Times New Roman" w:hAnsi="Times New Roman" w:cs="Times New Roman"/>
                <w:color w:val="000000"/>
                <w:sz w:val="18"/>
                <w:szCs w:val="18"/>
                <w:lang w:eastAsia="et-EE"/>
              </w:rPr>
              <w:t>-0,15</w:t>
            </w:r>
          </w:p>
        </w:tc>
        <w:tc>
          <w:tcPr>
            <w:tcW w:w="572" w:type="pct"/>
            <w:shd w:val="clear" w:color="auto" w:fill="FFFFFF" w:themeFill="background1"/>
            <w:noWrap/>
            <w:vAlign w:val="center"/>
            <w:hideMark/>
          </w:tcPr>
          <w:p w14:paraId="5C41E8D8" w14:textId="7F431558" w:rsidR="00192DEA" w:rsidRPr="00192DEA" w:rsidRDefault="00E25D05" w:rsidP="00192DEA">
            <w:pPr>
              <w:spacing w:after="0"/>
              <w:jc w:val="right"/>
              <w:rPr>
                <w:rFonts w:ascii="Times New Roman" w:eastAsia="Times New Roman" w:hAnsi="Times New Roman" w:cs="Times New Roman"/>
                <w:color w:val="000000"/>
                <w:sz w:val="18"/>
                <w:szCs w:val="18"/>
                <w:lang w:eastAsia="et-EE"/>
              </w:rPr>
            </w:pPr>
            <w:r w:rsidRPr="00E25D05">
              <w:rPr>
                <w:rFonts w:ascii="Times New Roman" w:eastAsia="Times New Roman" w:hAnsi="Times New Roman" w:cs="Times New Roman"/>
                <w:color w:val="000000"/>
                <w:sz w:val="18"/>
                <w:szCs w:val="18"/>
                <w:lang w:eastAsia="et-EE"/>
              </w:rPr>
              <w:t>-0,15</w:t>
            </w:r>
          </w:p>
        </w:tc>
        <w:tc>
          <w:tcPr>
            <w:tcW w:w="429" w:type="pct"/>
            <w:shd w:val="clear" w:color="auto" w:fill="FFFFFF" w:themeFill="background1"/>
            <w:noWrap/>
            <w:vAlign w:val="center"/>
            <w:hideMark/>
          </w:tcPr>
          <w:p w14:paraId="678E9A2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w:t>
            </w:r>
          </w:p>
        </w:tc>
        <w:tc>
          <w:tcPr>
            <w:tcW w:w="572" w:type="pct"/>
            <w:shd w:val="clear" w:color="auto" w:fill="FFFFFF" w:themeFill="background1"/>
            <w:noWrap/>
            <w:vAlign w:val="center"/>
            <w:hideMark/>
          </w:tcPr>
          <w:p w14:paraId="64BCDBC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w:t>
            </w:r>
          </w:p>
        </w:tc>
        <w:tc>
          <w:tcPr>
            <w:tcW w:w="429" w:type="pct"/>
            <w:shd w:val="clear" w:color="auto" w:fill="FFFFFF" w:themeFill="background1"/>
            <w:noWrap/>
            <w:vAlign w:val="center"/>
            <w:hideMark/>
          </w:tcPr>
          <w:p w14:paraId="3C47522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w:t>
            </w:r>
          </w:p>
        </w:tc>
        <w:tc>
          <w:tcPr>
            <w:tcW w:w="568" w:type="pct"/>
            <w:shd w:val="clear" w:color="auto" w:fill="FFFFFF" w:themeFill="background1"/>
            <w:noWrap/>
            <w:vAlign w:val="center"/>
            <w:hideMark/>
          </w:tcPr>
          <w:p w14:paraId="17288B1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w:t>
            </w:r>
          </w:p>
        </w:tc>
      </w:tr>
      <w:tr w:rsidR="00192DEA" w:rsidRPr="00192DEA" w14:paraId="696AF5E0" w14:textId="77777777" w:rsidTr="41516FFE">
        <w:trPr>
          <w:trHeight w:val="300"/>
        </w:trPr>
        <w:tc>
          <w:tcPr>
            <w:tcW w:w="427" w:type="pct"/>
            <w:shd w:val="clear" w:color="auto" w:fill="FFFFFF" w:themeFill="background1"/>
            <w:noWrap/>
            <w:vAlign w:val="center"/>
            <w:hideMark/>
          </w:tcPr>
          <w:p w14:paraId="3904ECDD"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17.89</w:t>
            </w:r>
          </w:p>
        </w:tc>
        <w:tc>
          <w:tcPr>
            <w:tcW w:w="1574" w:type="pct"/>
            <w:shd w:val="clear" w:color="auto" w:fill="FFFFFF" w:themeFill="background1"/>
            <w:vAlign w:val="center"/>
            <w:hideMark/>
          </w:tcPr>
          <w:p w14:paraId="0CFFB540"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48D91F5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-2 459</w:t>
            </w:r>
          </w:p>
        </w:tc>
        <w:tc>
          <w:tcPr>
            <w:tcW w:w="572" w:type="pct"/>
            <w:shd w:val="clear" w:color="auto" w:fill="FFFFFF" w:themeFill="background1"/>
            <w:noWrap/>
            <w:vAlign w:val="center"/>
            <w:hideMark/>
          </w:tcPr>
          <w:p w14:paraId="4C94CE5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-582</w:t>
            </w:r>
          </w:p>
        </w:tc>
        <w:tc>
          <w:tcPr>
            <w:tcW w:w="429" w:type="pct"/>
            <w:shd w:val="clear" w:color="auto" w:fill="FFFFFF" w:themeFill="background1"/>
            <w:noWrap/>
            <w:vAlign w:val="center"/>
            <w:hideMark/>
          </w:tcPr>
          <w:p w14:paraId="03BD734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-22</w:t>
            </w:r>
          </w:p>
        </w:tc>
        <w:tc>
          <w:tcPr>
            <w:tcW w:w="572" w:type="pct"/>
            <w:shd w:val="clear" w:color="auto" w:fill="FFFFFF" w:themeFill="background1"/>
            <w:noWrap/>
            <w:vAlign w:val="center"/>
            <w:hideMark/>
          </w:tcPr>
          <w:p w14:paraId="15FBDB5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c>
          <w:tcPr>
            <w:tcW w:w="429" w:type="pct"/>
            <w:shd w:val="clear" w:color="auto" w:fill="FFFFFF" w:themeFill="background1"/>
            <w:noWrap/>
            <w:vAlign w:val="center"/>
            <w:hideMark/>
          </w:tcPr>
          <w:p w14:paraId="7A1B223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-2 482</w:t>
            </w:r>
          </w:p>
        </w:tc>
        <w:tc>
          <w:tcPr>
            <w:tcW w:w="568" w:type="pct"/>
            <w:shd w:val="clear" w:color="auto" w:fill="FFFFFF" w:themeFill="background1"/>
            <w:noWrap/>
            <w:vAlign w:val="center"/>
            <w:hideMark/>
          </w:tcPr>
          <w:p w14:paraId="7DFCE1A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-586</w:t>
            </w:r>
          </w:p>
        </w:tc>
      </w:tr>
      <w:tr w:rsidR="00192DEA" w:rsidRPr="00192DEA" w14:paraId="12BB4BF1" w14:textId="77777777" w:rsidTr="41516FFE">
        <w:trPr>
          <w:trHeight w:val="300"/>
        </w:trPr>
        <w:tc>
          <w:tcPr>
            <w:tcW w:w="427" w:type="pct"/>
            <w:shd w:val="clear" w:color="auto" w:fill="FFFFFF" w:themeFill="background1"/>
            <w:noWrap/>
            <w:vAlign w:val="center"/>
            <w:hideMark/>
          </w:tcPr>
          <w:p w14:paraId="47678397"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17.90</w:t>
            </w:r>
          </w:p>
        </w:tc>
        <w:tc>
          <w:tcPr>
            <w:tcW w:w="1574" w:type="pct"/>
            <w:shd w:val="clear" w:color="auto" w:fill="FFFFFF" w:themeFill="background1"/>
            <w:vAlign w:val="center"/>
            <w:hideMark/>
          </w:tcPr>
          <w:p w14:paraId="6930234D"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76C72CF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572" w:type="pct"/>
            <w:shd w:val="clear" w:color="auto" w:fill="FFFFFF" w:themeFill="background1"/>
            <w:noWrap/>
            <w:vAlign w:val="center"/>
            <w:hideMark/>
          </w:tcPr>
          <w:p w14:paraId="52140FF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429" w:type="pct"/>
            <w:shd w:val="clear" w:color="auto" w:fill="FFFFFF" w:themeFill="background1"/>
            <w:noWrap/>
            <w:vAlign w:val="center"/>
            <w:hideMark/>
          </w:tcPr>
          <w:p w14:paraId="66B443B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572" w:type="pct"/>
            <w:shd w:val="clear" w:color="auto" w:fill="FFFFFF" w:themeFill="background1"/>
            <w:noWrap/>
            <w:vAlign w:val="center"/>
            <w:hideMark/>
          </w:tcPr>
          <w:p w14:paraId="2C9712B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429" w:type="pct"/>
            <w:shd w:val="clear" w:color="auto" w:fill="FFFFFF" w:themeFill="background1"/>
            <w:noWrap/>
            <w:vAlign w:val="center"/>
            <w:hideMark/>
          </w:tcPr>
          <w:p w14:paraId="3AB679C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w:t>
            </w:r>
          </w:p>
        </w:tc>
        <w:tc>
          <w:tcPr>
            <w:tcW w:w="568" w:type="pct"/>
            <w:shd w:val="clear" w:color="auto" w:fill="FFFFFF" w:themeFill="background1"/>
            <w:noWrap/>
            <w:vAlign w:val="center"/>
            <w:hideMark/>
          </w:tcPr>
          <w:p w14:paraId="056BC6E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w:t>
            </w:r>
          </w:p>
        </w:tc>
      </w:tr>
      <w:tr w:rsidR="00192DEA" w:rsidRPr="00192DEA" w14:paraId="2FF8E8DD" w14:textId="77777777" w:rsidTr="41516FFE">
        <w:trPr>
          <w:trHeight w:val="300"/>
        </w:trPr>
        <w:tc>
          <w:tcPr>
            <w:tcW w:w="427" w:type="pct"/>
            <w:shd w:val="clear" w:color="auto" w:fill="FFFFFF" w:themeFill="background1"/>
            <w:noWrap/>
            <w:vAlign w:val="center"/>
            <w:hideMark/>
          </w:tcPr>
          <w:p w14:paraId="365D07DC"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17.91</w:t>
            </w:r>
          </w:p>
        </w:tc>
        <w:tc>
          <w:tcPr>
            <w:tcW w:w="1574" w:type="pct"/>
            <w:shd w:val="clear" w:color="auto" w:fill="FFFFFF" w:themeFill="background1"/>
            <w:vAlign w:val="center"/>
            <w:hideMark/>
          </w:tcPr>
          <w:p w14:paraId="2A035C50"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Migratsioonijärelevalve</w:t>
            </w:r>
          </w:p>
        </w:tc>
        <w:tc>
          <w:tcPr>
            <w:tcW w:w="429" w:type="pct"/>
            <w:shd w:val="clear" w:color="auto" w:fill="FFFFFF" w:themeFill="background1"/>
            <w:noWrap/>
            <w:vAlign w:val="center"/>
            <w:hideMark/>
          </w:tcPr>
          <w:p w14:paraId="5DF9374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-6 585</w:t>
            </w:r>
          </w:p>
        </w:tc>
        <w:tc>
          <w:tcPr>
            <w:tcW w:w="572" w:type="pct"/>
            <w:shd w:val="clear" w:color="auto" w:fill="FFFFFF" w:themeFill="background1"/>
            <w:noWrap/>
            <w:vAlign w:val="center"/>
            <w:hideMark/>
          </w:tcPr>
          <w:p w14:paraId="3CCADDA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-5 427</w:t>
            </w:r>
          </w:p>
        </w:tc>
        <w:tc>
          <w:tcPr>
            <w:tcW w:w="429" w:type="pct"/>
            <w:shd w:val="clear" w:color="auto" w:fill="FFFFFF" w:themeFill="background1"/>
            <w:noWrap/>
            <w:vAlign w:val="center"/>
            <w:hideMark/>
          </w:tcPr>
          <w:p w14:paraId="4DA5823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24</w:t>
            </w:r>
          </w:p>
        </w:tc>
        <w:tc>
          <w:tcPr>
            <w:tcW w:w="572" w:type="pct"/>
            <w:shd w:val="clear" w:color="auto" w:fill="FFFFFF" w:themeFill="background1"/>
            <w:noWrap/>
            <w:vAlign w:val="center"/>
            <w:hideMark/>
          </w:tcPr>
          <w:p w14:paraId="618072A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24</w:t>
            </w:r>
          </w:p>
        </w:tc>
        <w:tc>
          <w:tcPr>
            <w:tcW w:w="429" w:type="pct"/>
            <w:shd w:val="clear" w:color="auto" w:fill="FFFFFF" w:themeFill="background1"/>
            <w:noWrap/>
            <w:vAlign w:val="center"/>
            <w:hideMark/>
          </w:tcPr>
          <w:p w14:paraId="17BC781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-6 560</w:t>
            </w:r>
          </w:p>
        </w:tc>
        <w:tc>
          <w:tcPr>
            <w:tcW w:w="568" w:type="pct"/>
            <w:shd w:val="clear" w:color="auto" w:fill="FFFFFF" w:themeFill="background1"/>
            <w:noWrap/>
            <w:vAlign w:val="center"/>
            <w:hideMark/>
          </w:tcPr>
          <w:p w14:paraId="3458065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-5 403</w:t>
            </w:r>
          </w:p>
        </w:tc>
      </w:tr>
      <w:tr w:rsidR="00192DEA" w:rsidRPr="00192DEA" w14:paraId="5171E425" w14:textId="77777777" w:rsidTr="41516FFE">
        <w:trPr>
          <w:trHeight w:val="300"/>
        </w:trPr>
        <w:tc>
          <w:tcPr>
            <w:tcW w:w="427" w:type="pct"/>
            <w:shd w:val="clear" w:color="auto" w:fill="FFFFFF" w:themeFill="background1"/>
            <w:noWrap/>
            <w:vAlign w:val="center"/>
            <w:hideMark/>
          </w:tcPr>
          <w:p w14:paraId="7B0A4045"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17.92</w:t>
            </w:r>
          </w:p>
        </w:tc>
        <w:tc>
          <w:tcPr>
            <w:tcW w:w="1574" w:type="pct"/>
            <w:shd w:val="clear" w:color="auto" w:fill="FFFFFF" w:themeFill="background1"/>
            <w:vAlign w:val="center"/>
            <w:hideMark/>
          </w:tcPr>
          <w:p w14:paraId="53509D0A"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56A559C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-6 579</w:t>
            </w:r>
          </w:p>
        </w:tc>
        <w:tc>
          <w:tcPr>
            <w:tcW w:w="572" w:type="pct"/>
            <w:shd w:val="clear" w:color="auto" w:fill="FFFFFF" w:themeFill="background1"/>
            <w:noWrap/>
            <w:vAlign w:val="center"/>
            <w:hideMark/>
          </w:tcPr>
          <w:p w14:paraId="20721CA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-5 421</w:t>
            </w:r>
          </w:p>
        </w:tc>
        <w:tc>
          <w:tcPr>
            <w:tcW w:w="429" w:type="pct"/>
            <w:shd w:val="clear" w:color="auto" w:fill="FFFFFF" w:themeFill="background1"/>
            <w:noWrap/>
            <w:vAlign w:val="center"/>
            <w:hideMark/>
          </w:tcPr>
          <w:p w14:paraId="54C1378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24</w:t>
            </w:r>
          </w:p>
        </w:tc>
        <w:tc>
          <w:tcPr>
            <w:tcW w:w="572" w:type="pct"/>
            <w:shd w:val="clear" w:color="auto" w:fill="FFFFFF" w:themeFill="background1"/>
            <w:noWrap/>
            <w:vAlign w:val="center"/>
            <w:hideMark/>
          </w:tcPr>
          <w:p w14:paraId="137D587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24</w:t>
            </w:r>
          </w:p>
        </w:tc>
        <w:tc>
          <w:tcPr>
            <w:tcW w:w="429" w:type="pct"/>
            <w:shd w:val="clear" w:color="auto" w:fill="FFFFFF" w:themeFill="background1"/>
            <w:noWrap/>
            <w:vAlign w:val="center"/>
            <w:hideMark/>
          </w:tcPr>
          <w:p w14:paraId="4AB6CBA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-6 555</w:t>
            </w:r>
          </w:p>
        </w:tc>
        <w:tc>
          <w:tcPr>
            <w:tcW w:w="568" w:type="pct"/>
            <w:shd w:val="clear" w:color="auto" w:fill="FFFFFF" w:themeFill="background1"/>
            <w:noWrap/>
            <w:vAlign w:val="center"/>
            <w:hideMark/>
          </w:tcPr>
          <w:p w14:paraId="61B0A9E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-5 397</w:t>
            </w:r>
          </w:p>
        </w:tc>
      </w:tr>
      <w:tr w:rsidR="00BE32E5" w:rsidRPr="00192DEA" w14:paraId="29F4D54F" w14:textId="77777777" w:rsidTr="41516FFE">
        <w:trPr>
          <w:trHeight w:val="300"/>
        </w:trPr>
        <w:tc>
          <w:tcPr>
            <w:tcW w:w="427" w:type="pct"/>
            <w:shd w:val="clear" w:color="auto" w:fill="FFFFFF" w:themeFill="background1"/>
            <w:noWrap/>
            <w:vAlign w:val="center"/>
            <w:hideMark/>
          </w:tcPr>
          <w:p w14:paraId="194A3D41"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17.93</w:t>
            </w:r>
          </w:p>
        </w:tc>
        <w:tc>
          <w:tcPr>
            <w:tcW w:w="1574" w:type="pct"/>
            <w:shd w:val="clear" w:color="auto" w:fill="FFFFFF" w:themeFill="background1"/>
            <w:vAlign w:val="center"/>
            <w:hideMark/>
          </w:tcPr>
          <w:p w14:paraId="501CA9F9"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76B19A9B" w14:textId="45945114" w:rsidR="00192DEA" w:rsidRPr="00192DEA" w:rsidRDefault="00821F87" w:rsidP="00192DEA">
            <w:pPr>
              <w:spacing w:after="0"/>
              <w:jc w:val="right"/>
              <w:rPr>
                <w:rFonts w:ascii="Times New Roman" w:eastAsia="Times New Roman" w:hAnsi="Times New Roman" w:cs="Times New Roman"/>
                <w:i/>
                <w:color w:val="000000"/>
                <w:sz w:val="18"/>
                <w:szCs w:val="18"/>
                <w:lang w:eastAsia="et-EE"/>
              </w:rPr>
            </w:pPr>
            <w:r w:rsidRPr="0002609B">
              <w:rPr>
                <w:rFonts w:ascii="Times New Roman" w:eastAsia="Times New Roman" w:hAnsi="Times New Roman" w:cs="Times New Roman"/>
                <w:i/>
                <w:color w:val="000000"/>
                <w:sz w:val="18"/>
                <w:szCs w:val="18"/>
                <w:lang w:eastAsia="et-EE"/>
              </w:rPr>
              <w:t>-0,21</w:t>
            </w:r>
          </w:p>
        </w:tc>
        <w:tc>
          <w:tcPr>
            <w:tcW w:w="572" w:type="pct"/>
            <w:shd w:val="clear" w:color="auto" w:fill="FFFFFF" w:themeFill="background1"/>
            <w:noWrap/>
            <w:vAlign w:val="center"/>
            <w:hideMark/>
          </w:tcPr>
          <w:p w14:paraId="168534C2" w14:textId="5BA51BD5" w:rsidR="00192DEA" w:rsidRPr="00192DEA" w:rsidRDefault="00821F87" w:rsidP="00192DEA">
            <w:pPr>
              <w:spacing w:after="0"/>
              <w:jc w:val="right"/>
              <w:rPr>
                <w:rFonts w:ascii="Times New Roman" w:eastAsia="Times New Roman" w:hAnsi="Times New Roman" w:cs="Times New Roman"/>
                <w:i/>
                <w:color w:val="000000"/>
                <w:sz w:val="18"/>
                <w:szCs w:val="18"/>
                <w:lang w:eastAsia="et-EE"/>
              </w:rPr>
            </w:pPr>
            <w:r w:rsidRPr="0002609B">
              <w:rPr>
                <w:rFonts w:ascii="Times New Roman" w:eastAsia="Times New Roman" w:hAnsi="Times New Roman" w:cs="Times New Roman"/>
                <w:i/>
                <w:color w:val="000000"/>
                <w:sz w:val="18"/>
                <w:szCs w:val="18"/>
                <w:lang w:eastAsia="et-EE"/>
              </w:rPr>
              <w:t>-0,21</w:t>
            </w:r>
          </w:p>
        </w:tc>
        <w:tc>
          <w:tcPr>
            <w:tcW w:w="429" w:type="pct"/>
            <w:shd w:val="clear" w:color="auto" w:fill="FFFFFF" w:themeFill="background1"/>
            <w:noWrap/>
            <w:vAlign w:val="center"/>
            <w:hideMark/>
          </w:tcPr>
          <w:p w14:paraId="0F45A11D"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0,15</w:t>
            </w:r>
          </w:p>
        </w:tc>
        <w:tc>
          <w:tcPr>
            <w:tcW w:w="572" w:type="pct"/>
            <w:shd w:val="clear" w:color="auto" w:fill="FFFFFF" w:themeFill="background1"/>
            <w:noWrap/>
            <w:vAlign w:val="center"/>
            <w:hideMark/>
          </w:tcPr>
          <w:p w14:paraId="7D429692"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0,15</w:t>
            </w:r>
          </w:p>
        </w:tc>
        <w:tc>
          <w:tcPr>
            <w:tcW w:w="429" w:type="pct"/>
            <w:shd w:val="clear" w:color="auto" w:fill="FFFFFF" w:themeFill="background1"/>
            <w:noWrap/>
            <w:vAlign w:val="center"/>
            <w:hideMark/>
          </w:tcPr>
          <w:p w14:paraId="7E97525A" w14:textId="0CB2E468" w:rsidR="00192DEA" w:rsidRPr="00192DEA" w:rsidRDefault="0002609B" w:rsidP="00192DEA">
            <w:pPr>
              <w:spacing w:after="0"/>
              <w:jc w:val="right"/>
              <w:rPr>
                <w:rFonts w:ascii="Times New Roman" w:eastAsia="Times New Roman" w:hAnsi="Times New Roman" w:cs="Times New Roman"/>
                <w:i/>
                <w:color w:val="000000"/>
                <w:sz w:val="18"/>
                <w:szCs w:val="18"/>
                <w:lang w:eastAsia="et-EE"/>
              </w:rPr>
            </w:pPr>
            <w:r w:rsidRPr="0002609B">
              <w:rPr>
                <w:rFonts w:ascii="Times New Roman" w:eastAsia="Times New Roman" w:hAnsi="Times New Roman" w:cs="Times New Roman"/>
                <w:i/>
                <w:iCs/>
                <w:color w:val="000000"/>
                <w:sz w:val="18"/>
                <w:szCs w:val="18"/>
                <w:lang w:eastAsia="et-EE"/>
              </w:rPr>
              <w:t>-0,06</w:t>
            </w:r>
          </w:p>
        </w:tc>
        <w:tc>
          <w:tcPr>
            <w:tcW w:w="568" w:type="pct"/>
            <w:shd w:val="clear" w:color="auto" w:fill="FFFFFF" w:themeFill="background1"/>
            <w:noWrap/>
            <w:vAlign w:val="center"/>
            <w:hideMark/>
          </w:tcPr>
          <w:p w14:paraId="0E3F3585" w14:textId="51605797" w:rsidR="00192DEA" w:rsidRPr="00192DEA" w:rsidRDefault="0002609B" w:rsidP="00192DEA">
            <w:pPr>
              <w:spacing w:after="0"/>
              <w:jc w:val="right"/>
              <w:rPr>
                <w:rFonts w:ascii="Times New Roman" w:eastAsia="Times New Roman" w:hAnsi="Times New Roman" w:cs="Times New Roman"/>
                <w:i/>
                <w:color w:val="000000"/>
                <w:sz w:val="18"/>
                <w:szCs w:val="18"/>
                <w:lang w:eastAsia="et-EE"/>
              </w:rPr>
            </w:pPr>
            <w:r w:rsidRPr="0002609B">
              <w:rPr>
                <w:rFonts w:ascii="Times New Roman" w:eastAsia="Times New Roman" w:hAnsi="Times New Roman" w:cs="Times New Roman"/>
                <w:i/>
                <w:iCs/>
                <w:color w:val="000000"/>
                <w:sz w:val="18"/>
                <w:szCs w:val="18"/>
                <w:lang w:eastAsia="et-EE"/>
              </w:rPr>
              <w:t>-0,06</w:t>
            </w:r>
          </w:p>
        </w:tc>
      </w:tr>
      <w:tr w:rsidR="00192DEA" w:rsidRPr="00192DEA" w14:paraId="64C6D44C" w14:textId="77777777" w:rsidTr="41516FFE">
        <w:trPr>
          <w:trHeight w:val="300"/>
        </w:trPr>
        <w:tc>
          <w:tcPr>
            <w:tcW w:w="427" w:type="pct"/>
            <w:shd w:val="clear" w:color="auto" w:fill="FFFFFF" w:themeFill="background1"/>
            <w:noWrap/>
            <w:vAlign w:val="center"/>
            <w:hideMark/>
          </w:tcPr>
          <w:p w14:paraId="30A7EEB3"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17.94</w:t>
            </w:r>
          </w:p>
        </w:tc>
        <w:tc>
          <w:tcPr>
            <w:tcW w:w="1574" w:type="pct"/>
            <w:shd w:val="clear" w:color="auto" w:fill="FFFFFF" w:themeFill="background1"/>
            <w:vAlign w:val="center"/>
            <w:hideMark/>
          </w:tcPr>
          <w:p w14:paraId="357D08F1"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18CCDD1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c>
          <w:tcPr>
            <w:tcW w:w="572" w:type="pct"/>
            <w:shd w:val="clear" w:color="auto" w:fill="FFFFFF" w:themeFill="background1"/>
            <w:noWrap/>
            <w:vAlign w:val="center"/>
            <w:hideMark/>
          </w:tcPr>
          <w:p w14:paraId="0649B50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c>
          <w:tcPr>
            <w:tcW w:w="429" w:type="pct"/>
            <w:shd w:val="clear" w:color="auto" w:fill="FFFFFF" w:themeFill="background1"/>
            <w:noWrap/>
            <w:vAlign w:val="center"/>
            <w:hideMark/>
          </w:tcPr>
          <w:p w14:paraId="54B1F3C7"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0,20</w:t>
            </w:r>
          </w:p>
        </w:tc>
        <w:tc>
          <w:tcPr>
            <w:tcW w:w="572" w:type="pct"/>
            <w:shd w:val="clear" w:color="auto" w:fill="FFFFFF" w:themeFill="background1"/>
            <w:noWrap/>
            <w:vAlign w:val="center"/>
            <w:hideMark/>
          </w:tcPr>
          <w:p w14:paraId="49E2024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7E7DD6E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c>
          <w:tcPr>
            <w:tcW w:w="568" w:type="pct"/>
            <w:shd w:val="clear" w:color="auto" w:fill="FFFFFF" w:themeFill="background1"/>
            <w:noWrap/>
            <w:vAlign w:val="center"/>
            <w:hideMark/>
          </w:tcPr>
          <w:p w14:paraId="3CAA1A7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w:t>
            </w:r>
          </w:p>
        </w:tc>
      </w:tr>
      <w:tr w:rsidR="00192DEA" w:rsidRPr="00192DEA" w14:paraId="4407E9E5" w14:textId="77777777" w:rsidTr="41516FFE">
        <w:trPr>
          <w:trHeight w:val="585"/>
        </w:trPr>
        <w:tc>
          <w:tcPr>
            <w:tcW w:w="427" w:type="pct"/>
            <w:shd w:val="clear" w:color="auto" w:fill="FFFFFF" w:themeFill="background1"/>
            <w:noWrap/>
            <w:vAlign w:val="center"/>
            <w:hideMark/>
          </w:tcPr>
          <w:p w14:paraId="3ACB4BDD"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17.96</w:t>
            </w:r>
          </w:p>
        </w:tc>
        <w:tc>
          <w:tcPr>
            <w:tcW w:w="1574" w:type="pct"/>
            <w:shd w:val="clear" w:color="auto" w:fill="FFFFFF" w:themeFill="background1"/>
            <w:vAlign w:val="center"/>
            <w:hideMark/>
          </w:tcPr>
          <w:p w14:paraId="242A387A"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Isikute tõsikindel tuvastamine ja dokumentide väljaandmine</w:t>
            </w:r>
          </w:p>
        </w:tc>
        <w:tc>
          <w:tcPr>
            <w:tcW w:w="429" w:type="pct"/>
            <w:shd w:val="clear" w:color="auto" w:fill="FFFFFF" w:themeFill="background1"/>
            <w:noWrap/>
            <w:vAlign w:val="center"/>
            <w:hideMark/>
          </w:tcPr>
          <w:p w14:paraId="02C555F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-15 951</w:t>
            </w:r>
          </w:p>
        </w:tc>
        <w:tc>
          <w:tcPr>
            <w:tcW w:w="572" w:type="pct"/>
            <w:shd w:val="clear" w:color="auto" w:fill="FFFFFF" w:themeFill="background1"/>
            <w:noWrap/>
            <w:vAlign w:val="center"/>
            <w:hideMark/>
          </w:tcPr>
          <w:p w14:paraId="677FE70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-8 234</w:t>
            </w:r>
          </w:p>
        </w:tc>
        <w:tc>
          <w:tcPr>
            <w:tcW w:w="429" w:type="pct"/>
            <w:shd w:val="clear" w:color="auto" w:fill="FFFFFF" w:themeFill="background1"/>
            <w:noWrap/>
            <w:vAlign w:val="center"/>
            <w:hideMark/>
          </w:tcPr>
          <w:p w14:paraId="30CEF2E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-141</w:t>
            </w:r>
          </w:p>
        </w:tc>
        <w:tc>
          <w:tcPr>
            <w:tcW w:w="572" w:type="pct"/>
            <w:shd w:val="clear" w:color="auto" w:fill="FFFFFF" w:themeFill="background1"/>
            <w:noWrap/>
            <w:vAlign w:val="center"/>
            <w:hideMark/>
          </w:tcPr>
          <w:p w14:paraId="0E486B7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-141</w:t>
            </w:r>
          </w:p>
        </w:tc>
        <w:tc>
          <w:tcPr>
            <w:tcW w:w="429" w:type="pct"/>
            <w:shd w:val="clear" w:color="auto" w:fill="FFFFFF" w:themeFill="background1"/>
            <w:noWrap/>
            <w:vAlign w:val="center"/>
            <w:hideMark/>
          </w:tcPr>
          <w:p w14:paraId="0B4FAA3F"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-16 092</w:t>
            </w:r>
          </w:p>
        </w:tc>
        <w:tc>
          <w:tcPr>
            <w:tcW w:w="568" w:type="pct"/>
            <w:shd w:val="clear" w:color="auto" w:fill="FFFFFF" w:themeFill="background1"/>
            <w:noWrap/>
            <w:vAlign w:val="center"/>
            <w:hideMark/>
          </w:tcPr>
          <w:p w14:paraId="0A42E99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-8 375</w:t>
            </w:r>
          </w:p>
        </w:tc>
      </w:tr>
      <w:tr w:rsidR="00192DEA" w:rsidRPr="00192DEA" w14:paraId="65AAC166" w14:textId="77777777" w:rsidTr="41516FFE">
        <w:trPr>
          <w:trHeight w:val="300"/>
        </w:trPr>
        <w:tc>
          <w:tcPr>
            <w:tcW w:w="427" w:type="pct"/>
            <w:shd w:val="clear" w:color="auto" w:fill="FFFFFF" w:themeFill="background1"/>
            <w:noWrap/>
            <w:vAlign w:val="center"/>
            <w:hideMark/>
          </w:tcPr>
          <w:p w14:paraId="7EA4DE30"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17.97</w:t>
            </w:r>
          </w:p>
        </w:tc>
        <w:tc>
          <w:tcPr>
            <w:tcW w:w="1574" w:type="pct"/>
            <w:shd w:val="clear" w:color="auto" w:fill="FFFFFF" w:themeFill="background1"/>
            <w:vAlign w:val="center"/>
            <w:hideMark/>
          </w:tcPr>
          <w:p w14:paraId="15ECDC2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3AC5F89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-15 937</w:t>
            </w:r>
          </w:p>
        </w:tc>
        <w:tc>
          <w:tcPr>
            <w:tcW w:w="572" w:type="pct"/>
            <w:shd w:val="clear" w:color="auto" w:fill="FFFFFF" w:themeFill="background1"/>
            <w:noWrap/>
            <w:vAlign w:val="center"/>
            <w:hideMark/>
          </w:tcPr>
          <w:p w14:paraId="57DDA1F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-8 222</w:t>
            </w:r>
          </w:p>
        </w:tc>
        <w:tc>
          <w:tcPr>
            <w:tcW w:w="429" w:type="pct"/>
            <w:shd w:val="clear" w:color="auto" w:fill="FFFFFF" w:themeFill="background1"/>
            <w:noWrap/>
            <w:vAlign w:val="center"/>
            <w:hideMark/>
          </w:tcPr>
          <w:p w14:paraId="6C9AC7D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-140</w:t>
            </w:r>
          </w:p>
        </w:tc>
        <w:tc>
          <w:tcPr>
            <w:tcW w:w="572" w:type="pct"/>
            <w:shd w:val="clear" w:color="auto" w:fill="FFFFFF" w:themeFill="background1"/>
            <w:noWrap/>
            <w:vAlign w:val="center"/>
            <w:hideMark/>
          </w:tcPr>
          <w:p w14:paraId="08F221E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-140</w:t>
            </w:r>
          </w:p>
        </w:tc>
        <w:tc>
          <w:tcPr>
            <w:tcW w:w="429" w:type="pct"/>
            <w:shd w:val="clear" w:color="auto" w:fill="FFFFFF" w:themeFill="background1"/>
            <w:noWrap/>
            <w:vAlign w:val="center"/>
            <w:hideMark/>
          </w:tcPr>
          <w:p w14:paraId="4C0C8D9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-16 077</w:t>
            </w:r>
          </w:p>
        </w:tc>
        <w:tc>
          <w:tcPr>
            <w:tcW w:w="568" w:type="pct"/>
            <w:shd w:val="clear" w:color="auto" w:fill="FFFFFF" w:themeFill="background1"/>
            <w:noWrap/>
            <w:vAlign w:val="center"/>
            <w:hideMark/>
          </w:tcPr>
          <w:p w14:paraId="18A0A37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-8 361</w:t>
            </w:r>
          </w:p>
        </w:tc>
      </w:tr>
      <w:tr w:rsidR="00192DEA" w:rsidRPr="00192DEA" w14:paraId="36488283" w14:textId="77777777" w:rsidTr="41516FFE">
        <w:trPr>
          <w:trHeight w:val="300"/>
        </w:trPr>
        <w:tc>
          <w:tcPr>
            <w:tcW w:w="427" w:type="pct"/>
            <w:shd w:val="clear" w:color="auto" w:fill="FFFFFF" w:themeFill="background1"/>
            <w:noWrap/>
            <w:vAlign w:val="center"/>
            <w:hideMark/>
          </w:tcPr>
          <w:p w14:paraId="62CA4B5B"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17.99</w:t>
            </w:r>
          </w:p>
        </w:tc>
        <w:tc>
          <w:tcPr>
            <w:tcW w:w="1574" w:type="pct"/>
            <w:shd w:val="clear" w:color="auto" w:fill="FFFFFF" w:themeFill="background1"/>
            <w:vAlign w:val="center"/>
            <w:hideMark/>
          </w:tcPr>
          <w:p w14:paraId="05B9D215"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44BD11F2" w14:textId="07A6F5C7" w:rsidR="00192DEA" w:rsidRPr="00192DEA" w:rsidRDefault="00567B02" w:rsidP="00192DEA">
            <w:pPr>
              <w:spacing w:after="0"/>
              <w:jc w:val="right"/>
              <w:rPr>
                <w:rFonts w:ascii="Times New Roman" w:eastAsia="Times New Roman" w:hAnsi="Times New Roman" w:cs="Times New Roman"/>
                <w:i/>
                <w:color w:val="000000"/>
                <w:sz w:val="18"/>
                <w:szCs w:val="18"/>
                <w:lang w:eastAsia="et-EE"/>
              </w:rPr>
            </w:pPr>
            <w:r w:rsidRPr="00567B02">
              <w:rPr>
                <w:rFonts w:ascii="Times New Roman" w:eastAsia="Times New Roman" w:hAnsi="Times New Roman" w:cs="Times New Roman"/>
                <w:i/>
                <w:iCs/>
                <w:color w:val="000000"/>
                <w:sz w:val="18"/>
                <w:szCs w:val="18"/>
                <w:lang w:eastAsia="et-EE"/>
              </w:rPr>
              <w:t>-0,32</w:t>
            </w:r>
          </w:p>
        </w:tc>
        <w:tc>
          <w:tcPr>
            <w:tcW w:w="572" w:type="pct"/>
            <w:shd w:val="clear" w:color="auto" w:fill="FFFFFF" w:themeFill="background1"/>
            <w:noWrap/>
            <w:vAlign w:val="center"/>
            <w:hideMark/>
          </w:tcPr>
          <w:p w14:paraId="24665219" w14:textId="5855109E" w:rsidR="00192DEA" w:rsidRPr="00192DEA" w:rsidRDefault="00567B02" w:rsidP="00192DEA">
            <w:pPr>
              <w:spacing w:after="0"/>
              <w:jc w:val="right"/>
              <w:rPr>
                <w:rFonts w:ascii="Times New Roman" w:eastAsia="Times New Roman" w:hAnsi="Times New Roman" w:cs="Times New Roman"/>
                <w:i/>
                <w:color w:val="000000"/>
                <w:sz w:val="18"/>
                <w:szCs w:val="18"/>
                <w:lang w:eastAsia="et-EE"/>
              </w:rPr>
            </w:pPr>
            <w:r w:rsidRPr="00567B02">
              <w:rPr>
                <w:rFonts w:ascii="Times New Roman" w:eastAsia="Times New Roman" w:hAnsi="Times New Roman" w:cs="Times New Roman"/>
                <w:i/>
                <w:iCs/>
                <w:color w:val="000000"/>
                <w:sz w:val="18"/>
                <w:szCs w:val="18"/>
                <w:lang w:eastAsia="et-EE"/>
              </w:rPr>
              <w:t>-0,32</w:t>
            </w:r>
          </w:p>
        </w:tc>
        <w:tc>
          <w:tcPr>
            <w:tcW w:w="429" w:type="pct"/>
            <w:shd w:val="clear" w:color="auto" w:fill="FFFFFF" w:themeFill="background1"/>
            <w:noWrap/>
            <w:vAlign w:val="center"/>
            <w:hideMark/>
          </w:tcPr>
          <w:p w14:paraId="0468531D"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-0,11</w:t>
            </w:r>
          </w:p>
        </w:tc>
        <w:tc>
          <w:tcPr>
            <w:tcW w:w="572" w:type="pct"/>
            <w:shd w:val="clear" w:color="auto" w:fill="FFFFFF" w:themeFill="background1"/>
            <w:noWrap/>
            <w:vAlign w:val="center"/>
            <w:hideMark/>
          </w:tcPr>
          <w:p w14:paraId="314944B2"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-0,11</w:t>
            </w:r>
          </w:p>
        </w:tc>
        <w:tc>
          <w:tcPr>
            <w:tcW w:w="429" w:type="pct"/>
            <w:shd w:val="clear" w:color="auto" w:fill="FFFFFF" w:themeFill="background1"/>
            <w:noWrap/>
            <w:vAlign w:val="center"/>
            <w:hideMark/>
          </w:tcPr>
          <w:p w14:paraId="62DD2D3D" w14:textId="67EB22FB" w:rsidR="00192DEA" w:rsidRPr="00192DEA" w:rsidRDefault="00567B02" w:rsidP="00192DEA">
            <w:pPr>
              <w:spacing w:after="0"/>
              <w:jc w:val="right"/>
              <w:rPr>
                <w:rFonts w:ascii="Times New Roman" w:eastAsia="Times New Roman" w:hAnsi="Times New Roman" w:cs="Times New Roman"/>
                <w:i/>
                <w:color w:val="000000"/>
                <w:sz w:val="18"/>
                <w:szCs w:val="18"/>
                <w:lang w:eastAsia="et-EE"/>
              </w:rPr>
            </w:pPr>
            <w:r w:rsidRPr="00567B02">
              <w:rPr>
                <w:rFonts w:ascii="Times New Roman" w:eastAsia="Times New Roman" w:hAnsi="Times New Roman" w:cs="Times New Roman"/>
                <w:i/>
                <w:iCs/>
                <w:color w:val="000000"/>
                <w:sz w:val="18"/>
                <w:szCs w:val="18"/>
                <w:lang w:eastAsia="et-EE"/>
              </w:rPr>
              <w:t>-0,43</w:t>
            </w:r>
          </w:p>
        </w:tc>
        <w:tc>
          <w:tcPr>
            <w:tcW w:w="568" w:type="pct"/>
            <w:shd w:val="clear" w:color="auto" w:fill="FFFFFF" w:themeFill="background1"/>
            <w:noWrap/>
            <w:vAlign w:val="center"/>
            <w:hideMark/>
          </w:tcPr>
          <w:p w14:paraId="5A1D6F6D" w14:textId="08A7BAA3" w:rsidR="00192DEA" w:rsidRPr="00192DEA" w:rsidRDefault="00567B02" w:rsidP="00192DEA">
            <w:pPr>
              <w:spacing w:after="0"/>
              <w:jc w:val="right"/>
              <w:rPr>
                <w:rFonts w:ascii="Times New Roman" w:eastAsia="Times New Roman" w:hAnsi="Times New Roman" w:cs="Times New Roman"/>
                <w:i/>
                <w:color w:val="000000"/>
                <w:sz w:val="18"/>
                <w:szCs w:val="18"/>
                <w:lang w:eastAsia="et-EE"/>
              </w:rPr>
            </w:pPr>
            <w:r w:rsidRPr="00567B02">
              <w:rPr>
                <w:rFonts w:ascii="Times New Roman" w:eastAsia="Times New Roman" w:hAnsi="Times New Roman" w:cs="Times New Roman"/>
                <w:i/>
                <w:iCs/>
                <w:color w:val="000000"/>
                <w:sz w:val="18"/>
                <w:szCs w:val="18"/>
                <w:lang w:eastAsia="et-EE"/>
              </w:rPr>
              <w:t>-0,43</w:t>
            </w:r>
          </w:p>
        </w:tc>
      </w:tr>
      <w:tr w:rsidR="00192DEA" w:rsidRPr="00192DEA" w14:paraId="080A94C0" w14:textId="77777777" w:rsidTr="41516FFE">
        <w:trPr>
          <w:trHeight w:val="300"/>
        </w:trPr>
        <w:tc>
          <w:tcPr>
            <w:tcW w:w="427" w:type="pct"/>
            <w:shd w:val="clear" w:color="auto" w:fill="FFFFFF" w:themeFill="background1"/>
            <w:noWrap/>
            <w:vAlign w:val="center"/>
            <w:hideMark/>
          </w:tcPr>
          <w:p w14:paraId="16C3B43C"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17.100</w:t>
            </w:r>
          </w:p>
        </w:tc>
        <w:tc>
          <w:tcPr>
            <w:tcW w:w="1574" w:type="pct"/>
            <w:shd w:val="clear" w:color="auto" w:fill="FFFFFF" w:themeFill="background1"/>
            <w:vAlign w:val="center"/>
            <w:hideMark/>
          </w:tcPr>
          <w:p w14:paraId="6CE610B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511B97F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w:t>
            </w:r>
          </w:p>
        </w:tc>
        <w:tc>
          <w:tcPr>
            <w:tcW w:w="572" w:type="pct"/>
            <w:shd w:val="clear" w:color="auto" w:fill="FFFFFF" w:themeFill="background1"/>
            <w:noWrap/>
            <w:vAlign w:val="center"/>
            <w:hideMark/>
          </w:tcPr>
          <w:p w14:paraId="2AA2B39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w:t>
            </w:r>
          </w:p>
        </w:tc>
        <w:tc>
          <w:tcPr>
            <w:tcW w:w="429" w:type="pct"/>
            <w:shd w:val="clear" w:color="auto" w:fill="FFFFFF" w:themeFill="background1"/>
            <w:noWrap/>
            <w:vAlign w:val="center"/>
            <w:hideMark/>
          </w:tcPr>
          <w:p w14:paraId="3ED0197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506DEF3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247F6DB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-12</w:t>
            </w:r>
          </w:p>
        </w:tc>
        <w:tc>
          <w:tcPr>
            <w:tcW w:w="568" w:type="pct"/>
            <w:shd w:val="clear" w:color="auto" w:fill="FFFFFF" w:themeFill="background1"/>
            <w:noWrap/>
            <w:vAlign w:val="center"/>
            <w:hideMark/>
          </w:tcPr>
          <w:p w14:paraId="47A10A0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w:t>
            </w:r>
          </w:p>
        </w:tc>
      </w:tr>
      <w:tr w:rsidR="00192DEA" w:rsidRPr="00192DEA" w14:paraId="709DE6F8" w14:textId="77777777" w:rsidTr="41516FFE">
        <w:trPr>
          <w:trHeight w:val="300"/>
        </w:trPr>
        <w:tc>
          <w:tcPr>
            <w:tcW w:w="427" w:type="pct"/>
            <w:shd w:val="clear" w:color="auto" w:fill="FFFFFF" w:themeFill="background1"/>
            <w:noWrap/>
            <w:vAlign w:val="center"/>
            <w:hideMark/>
          </w:tcPr>
          <w:p w14:paraId="18F933F0"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17.101</w:t>
            </w:r>
          </w:p>
        </w:tc>
        <w:tc>
          <w:tcPr>
            <w:tcW w:w="1574" w:type="pct"/>
            <w:shd w:val="clear" w:color="auto" w:fill="FFFFFF" w:themeFill="background1"/>
            <w:vAlign w:val="center"/>
            <w:hideMark/>
          </w:tcPr>
          <w:p w14:paraId="2B4A3BC8"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59E426F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572" w:type="pct"/>
            <w:shd w:val="clear" w:color="auto" w:fill="FFFFFF" w:themeFill="background1"/>
            <w:noWrap/>
            <w:vAlign w:val="center"/>
            <w:hideMark/>
          </w:tcPr>
          <w:p w14:paraId="20B7E49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429" w:type="pct"/>
            <w:shd w:val="clear" w:color="auto" w:fill="FFFFFF" w:themeFill="background1"/>
            <w:noWrap/>
            <w:vAlign w:val="center"/>
            <w:hideMark/>
          </w:tcPr>
          <w:p w14:paraId="49C94F4B"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-0,06</w:t>
            </w:r>
          </w:p>
        </w:tc>
        <w:tc>
          <w:tcPr>
            <w:tcW w:w="572" w:type="pct"/>
            <w:shd w:val="clear" w:color="auto" w:fill="FFFFFF" w:themeFill="background1"/>
            <w:noWrap/>
            <w:vAlign w:val="center"/>
            <w:hideMark/>
          </w:tcPr>
          <w:p w14:paraId="4AF3D34D"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-0,06</w:t>
            </w:r>
          </w:p>
        </w:tc>
        <w:tc>
          <w:tcPr>
            <w:tcW w:w="429" w:type="pct"/>
            <w:shd w:val="clear" w:color="auto" w:fill="FFFFFF" w:themeFill="background1"/>
            <w:noWrap/>
            <w:vAlign w:val="center"/>
            <w:hideMark/>
          </w:tcPr>
          <w:p w14:paraId="06FE0FC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c>
          <w:tcPr>
            <w:tcW w:w="568" w:type="pct"/>
            <w:shd w:val="clear" w:color="auto" w:fill="FFFFFF" w:themeFill="background1"/>
            <w:noWrap/>
            <w:vAlign w:val="center"/>
            <w:hideMark/>
          </w:tcPr>
          <w:p w14:paraId="5BAF56B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w:t>
            </w:r>
          </w:p>
        </w:tc>
      </w:tr>
      <w:tr w:rsidR="00192DEA" w:rsidRPr="00192DEA" w14:paraId="63494439" w14:textId="77777777" w:rsidTr="41516FFE">
        <w:trPr>
          <w:trHeight w:val="300"/>
        </w:trPr>
        <w:tc>
          <w:tcPr>
            <w:tcW w:w="427" w:type="pct"/>
            <w:shd w:val="clear" w:color="auto" w:fill="FFFFFF" w:themeFill="background1"/>
            <w:noWrap/>
            <w:vAlign w:val="center"/>
            <w:hideMark/>
          </w:tcPr>
          <w:p w14:paraId="74B29F0B"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17.102</w:t>
            </w:r>
          </w:p>
        </w:tc>
        <w:tc>
          <w:tcPr>
            <w:tcW w:w="1574" w:type="pct"/>
            <w:shd w:val="clear" w:color="auto" w:fill="FFFFFF" w:themeFill="background1"/>
            <w:vAlign w:val="center"/>
            <w:hideMark/>
          </w:tcPr>
          <w:p w14:paraId="038C5905" w14:textId="77777777" w:rsidR="00192DEA" w:rsidRPr="00192DEA" w:rsidRDefault="00192DEA" w:rsidP="00192DEA">
            <w:pPr>
              <w:spacing w:after="0"/>
              <w:ind w:firstLineChars="100" w:firstLine="18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Targa ja innovaatilise siseturvalisuse programm</w:t>
            </w:r>
          </w:p>
        </w:tc>
        <w:tc>
          <w:tcPr>
            <w:tcW w:w="429" w:type="pct"/>
            <w:shd w:val="clear" w:color="auto" w:fill="FFFFFF" w:themeFill="background1"/>
            <w:noWrap/>
            <w:vAlign w:val="center"/>
            <w:hideMark/>
          </w:tcPr>
          <w:p w14:paraId="3A3FB736"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39645468"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5906DFB0"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77C04ED5"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279D30CD"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68" w:type="pct"/>
            <w:shd w:val="clear" w:color="auto" w:fill="FFFFFF" w:themeFill="background1"/>
            <w:noWrap/>
            <w:vAlign w:val="center"/>
            <w:hideMark/>
          </w:tcPr>
          <w:p w14:paraId="5465DFD8"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r>
      <w:tr w:rsidR="00192DEA" w:rsidRPr="00192DEA" w14:paraId="6DE83ED2" w14:textId="77777777" w:rsidTr="41516FFE">
        <w:trPr>
          <w:trHeight w:val="585"/>
        </w:trPr>
        <w:tc>
          <w:tcPr>
            <w:tcW w:w="427" w:type="pct"/>
            <w:shd w:val="clear" w:color="auto" w:fill="FFFFFF" w:themeFill="background1"/>
            <w:noWrap/>
            <w:vAlign w:val="center"/>
            <w:hideMark/>
          </w:tcPr>
          <w:p w14:paraId="0CCB27FC"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17.103</w:t>
            </w:r>
          </w:p>
        </w:tc>
        <w:tc>
          <w:tcPr>
            <w:tcW w:w="1574" w:type="pct"/>
            <w:shd w:val="clear" w:color="auto" w:fill="FFFFFF" w:themeFill="background1"/>
            <w:vAlign w:val="center"/>
            <w:hideMark/>
          </w:tcPr>
          <w:p w14:paraId="68C9A9E3"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Tasemeõpe ja täienduskoolitus Sisekaitseakadeemias</w:t>
            </w:r>
          </w:p>
        </w:tc>
        <w:tc>
          <w:tcPr>
            <w:tcW w:w="429" w:type="pct"/>
            <w:shd w:val="clear" w:color="auto" w:fill="FFFFFF" w:themeFill="background1"/>
            <w:noWrap/>
            <w:vAlign w:val="center"/>
            <w:hideMark/>
          </w:tcPr>
          <w:p w14:paraId="1B87644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-25 412</w:t>
            </w:r>
          </w:p>
        </w:tc>
        <w:tc>
          <w:tcPr>
            <w:tcW w:w="572" w:type="pct"/>
            <w:shd w:val="clear" w:color="auto" w:fill="FFFFFF" w:themeFill="background1"/>
            <w:noWrap/>
            <w:vAlign w:val="center"/>
            <w:hideMark/>
          </w:tcPr>
          <w:p w14:paraId="341EA01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-23 524</w:t>
            </w:r>
          </w:p>
        </w:tc>
        <w:tc>
          <w:tcPr>
            <w:tcW w:w="429" w:type="pct"/>
            <w:shd w:val="clear" w:color="auto" w:fill="FFFFFF" w:themeFill="background1"/>
            <w:noWrap/>
            <w:vAlign w:val="center"/>
            <w:hideMark/>
          </w:tcPr>
          <w:p w14:paraId="15F0FB0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1 131</w:t>
            </w:r>
          </w:p>
        </w:tc>
        <w:tc>
          <w:tcPr>
            <w:tcW w:w="572" w:type="pct"/>
            <w:shd w:val="clear" w:color="auto" w:fill="FFFFFF" w:themeFill="background1"/>
            <w:noWrap/>
            <w:vAlign w:val="center"/>
            <w:hideMark/>
          </w:tcPr>
          <w:p w14:paraId="58DA555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1 130</w:t>
            </w:r>
          </w:p>
        </w:tc>
        <w:tc>
          <w:tcPr>
            <w:tcW w:w="429" w:type="pct"/>
            <w:shd w:val="clear" w:color="auto" w:fill="FFFFFF" w:themeFill="background1"/>
            <w:noWrap/>
            <w:vAlign w:val="center"/>
            <w:hideMark/>
          </w:tcPr>
          <w:p w14:paraId="4B08CDBC"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-24 281</w:t>
            </w:r>
          </w:p>
        </w:tc>
        <w:tc>
          <w:tcPr>
            <w:tcW w:w="568" w:type="pct"/>
            <w:shd w:val="clear" w:color="auto" w:fill="FFFFFF" w:themeFill="background1"/>
            <w:noWrap/>
            <w:vAlign w:val="center"/>
            <w:hideMark/>
          </w:tcPr>
          <w:p w14:paraId="2BC98B0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-22 394</w:t>
            </w:r>
          </w:p>
        </w:tc>
      </w:tr>
      <w:tr w:rsidR="00192DEA" w:rsidRPr="00192DEA" w14:paraId="43452D72" w14:textId="77777777" w:rsidTr="41516FFE">
        <w:trPr>
          <w:trHeight w:val="300"/>
        </w:trPr>
        <w:tc>
          <w:tcPr>
            <w:tcW w:w="427" w:type="pct"/>
            <w:shd w:val="clear" w:color="auto" w:fill="FFFFFF" w:themeFill="background1"/>
            <w:noWrap/>
            <w:vAlign w:val="center"/>
            <w:hideMark/>
          </w:tcPr>
          <w:p w14:paraId="01BEFAF9"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lastRenderedPageBreak/>
              <w:t>17.104</w:t>
            </w:r>
          </w:p>
        </w:tc>
        <w:tc>
          <w:tcPr>
            <w:tcW w:w="1574" w:type="pct"/>
            <w:shd w:val="clear" w:color="auto" w:fill="FFFFFF" w:themeFill="background1"/>
            <w:vAlign w:val="center"/>
            <w:hideMark/>
          </w:tcPr>
          <w:p w14:paraId="16AEDF87"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4DC1F2F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-23 011</w:t>
            </w:r>
          </w:p>
        </w:tc>
        <w:tc>
          <w:tcPr>
            <w:tcW w:w="572" w:type="pct"/>
            <w:shd w:val="clear" w:color="auto" w:fill="FFFFFF" w:themeFill="background1"/>
            <w:noWrap/>
            <w:vAlign w:val="center"/>
            <w:hideMark/>
          </w:tcPr>
          <w:p w14:paraId="2492018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-21 132</w:t>
            </w:r>
          </w:p>
        </w:tc>
        <w:tc>
          <w:tcPr>
            <w:tcW w:w="429" w:type="pct"/>
            <w:shd w:val="clear" w:color="auto" w:fill="FFFFFF" w:themeFill="background1"/>
            <w:noWrap/>
            <w:vAlign w:val="center"/>
            <w:hideMark/>
          </w:tcPr>
          <w:p w14:paraId="1051B38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775</w:t>
            </w:r>
          </w:p>
        </w:tc>
        <w:tc>
          <w:tcPr>
            <w:tcW w:w="572" w:type="pct"/>
            <w:shd w:val="clear" w:color="auto" w:fill="FFFFFF" w:themeFill="background1"/>
            <w:noWrap/>
            <w:vAlign w:val="center"/>
            <w:hideMark/>
          </w:tcPr>
          <w:p w14:paraId="2960CB7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775</w:t>
            </w:r>
          </w:p>
        </w:tc>
        <w:tc>
          <w:tcPr>
            <w:tcW w:w="429" w:type="pct"/>
            <w:shd w:val="clear" w:color="auto" w:fill="FFFFFF" w:themeFill="background1"/>
            <w:noWrap/>
            <w:vAlign w:val="center"/>
            <w:hideMark/>
          </w:tcPr>
          <w:p w14:paraId="016B298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-22 236</w:t>
            </w:r>
          </w:p>
        </w:tc>
        <w:tc>
          <w:tcPr>
            <w:tcW w:w="568" w:type="pct"/>
            <w:shd w:val="clear" w:color="auto" w:fill="FFFFFF" w:themeFill="background1"/>
            <w:noWrap/>
            <w:vAlign w:val="center"/>
            <w:hideMark/>
          </w:tcPr>
          <w:p w14:paraId="072576A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-20 356</w:t>
            </w:r>
          </w:p>
        </w:tc>
      </w:tr>
      <w:tr w:rsidR="00192DEA" w:rsidRPr="00192DEA" w14:paraId="0892D401" w14:textId="77777777" w:rsidTr="41516FFE">
        <w:trPr>
          <w:trHeight w:val="300"/>
        </w:trPr>
        <w:tc>
          <w:tcPr>
            <w:tcW w:w="427" w:type="pct"/>
            <w:shd w:val="clear" w:color="auto" w:fill="FFFFFF" w:themeFill="background1"/>
            <w:noWrap/>
            <w:vAlign w:val="center"/>
            <w:hideMark/>
          </w:tcPr>
          <w:p w14:paraId="4FED58C6"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17.105</w:t>
            </w:r>
          </w:p>
        </w:tc>
        <w:tc>
          <w:tcPr>
            <w:tcW w:w="1574" w:type="pct"/>
            <w:shd w:val="clear" w:color="auto" w:fill="FFFFFF" w:themeFill="background1"/>
            <w:vAlign w:val="center"/>
            <w:hideMark/>
          </w:tcPr>
          <w:p w14:paraId="5F738ABB"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6E9E09D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-2 366</w:t>
            </w:r>
          </w:p>
        </w:tc>
        <w:tc>
          <w:tcPr>
            <w:tcW w:w="572" w:type="pct"/>
            <w:shd w:val="clear" w:color="auto" w:fill="FFFFFF" w:themeFill="background1"/>
            <w:noWrap/>
            <w:vAlign w:val="center"/>
            <w:hideMark/>
          </w:tcPr>
          <w:p w14:paraId="3FED4CA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-2 366</w:t>
            </w:r>
          </w:p>
        </w:tc>
        <w:tc>
          <w:tcPr>
            <w:tcW w:w="429" w:type="pct"/>
            <w:shd w:val="clear" w:color="auto" w:fill="FFFFFF" w:themeFill="background1"/>
            <w:noWrap/>
            <w:vAlign w:val="center"/>
            <w:hideMark/>
          </w:tcPr>
          <w:p w14:paraId="0DA1CBA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354</w:t>
            </w:r>
          </w:p>
        </w:tc>
        <w:tc>
          <w:tcPr>
            <w:tcW w:w="572" w:type="pct"/>
            <w:shd w:val="clear" w:color="auto" w:fill="FFFFFF" w:themeFill="background1"/>
            <w:noWrap/>
            <w:vAlign w:val="center"/>
            <w:hideMark/>
          </w:tcPr>
          <w:p w14:paraId="130F8A1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354</w:t>
            </w:r>
          </w:p>
        </w:tc>
        <w:tc>
          <w:tcPr>
            <w:tcW w:w="429" w:type="pct"/>
            <w:shd w:val="clear" w:color="auto" w:fill="FFFFFF" w:themeFill="background1"/>
            <w:noWrap/>
            <w:vAlign w:val="center"/>
            <w:hideMark/>
          </w:tcPr>
          <w:p w14:paraId="56321AF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-2 012</w:t>
            </w:r>
          </w:p>
        </w:tc>
        <w:tc>
          <w:tcPr>
            <w:tcW w:w="568" w:type="pct"/>
            <w:shd w:val="clear" w:color="auto" w:fill="FFFFFF" w:themeFill="background1"/>
            <w:noWrap/>
            <w:vAlign w:val="center"/>
            <w:hideMark/>
          </w:tcPr>
          <w:p w14:paraId="5B41DB9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-2 012</w:t>
            </w:r>
          </w:p>
        </w:tc>
      </w:tr>
      <w:tr w:rsidR="00192DEA" w:rsidRPr="00192DEA" w14:paraId="05CBBE18" w14:textId="77777777" w:rsidTr="41516FFE">
        <w:trPr>
          <w:trHeight w:val="300"/>
        </w:trPr>
        <w:tc>
          <w:tcPr>
            <w:tcW w:w="427" w:type="pct"/>
            <w:shd w:val="clear" w:color="auto" w:fill="FFFFFF" w:themeFill="background1"/>
            <w:noWrap/>
            <w:vAlign w:val="center"/>
            <w:hideMark/>
          </w:tcPr>
          <w:p w14:paraId="03DBE629"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17.106</w:t>
            </w:r>
          </w:p>
        </w:tc>
        <w:tc>
          <w:tcPr>
            <w:tcW w:w="1574" w:type="pct"/>
            <w:shd w:val="clear" w:color="auto" w:fill="FFFFFF" w:themeFill="background1"/>
            <w:vAlign w:val="center"/>
            <w:hideMark/>
          </w:tcPr>
          <w:p w14:paraId="2619646D"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372E5F8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-19</w:t>
            </w:r>
          </w:p>
        </w:tc>
        <w:tc>
          <w:tcPr>
            <w:tcW w:w="572" w:type="pct"/>
            <w:shd w:val="clear" w:color="auto" w:fill="FFFFFF" w:themeFill="background1"/>
            <w:noWrap/>
            <w:vAlign w:val="center"/>
            <w:hideMark/>
          </w:tcPr>
          <w:p w14:paraId="09144F4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w:t>
            </w:r>
          </w:p>
        </w:tc>
        <w:tc>
          <w:tcPr>
            <w:tcW w:w="429" w:type="pct"/>
            <w:shd w:val="clear" w:color="auto" w:fill="FFFFFF" w:themeFill="background1"/>
            <w:noWrap/>
            <w:vAlign w:val="center"/>
            <w:hideMark/>
          </w:tcPr>
          <w:p w14:paraId="6B334E2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2A4B3BA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233CB37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w:t>
            </w:r>
          </w:p>
        </w:tc>
        <w:tc>
          <w:tcPr>
            <w:tcW w:w="568" w:type="pct"/>
            <w:shd w:val="clear" w:color="auto" w:fill="FFFFFF" w:themeFill="background1"/>
            <w:noWrap/>
            <w:vAlign w:val="center"/>
            <w:hideMark/>
          </w:tcPr>
          <w:p w14:paraId="6ABD936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-10</w:t>
            </w:r>
          </w:p>
        </w:tc>
      </w:tr>
      <w:tr w:rsidR="00192DEA" w:rsidRPr="00192DEA" w14:paraId="22B9A850" w14:textId="77777777" w:rsidTr="41516FFE">
        <w:trPr>
          <w:trHeight w:val="300"/>
        </w:trPr>
        <w:tc>
          <w:tcPr>
            <w:tcW w:w="427" w:type="pct"/>
            <w:shd w:val="clear" w:color="auto" w:fill="FFFFFF" w:themeFill="background1"/>
            <w:noWrap/>
            <w:vAlign w:val="center"/>
            <w:hideMark/>
          </w:tcPr>
          <w:p w14:paraId="744847A0"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17.107</w:t>
            </w:r>
          </w:p>
        </w:tc>
        <w:tc>
          <w:tcPr>
            <w:tcW w:w="1574" w:type="pct"/>
            <w:shd w:val="clear" w:color="auto" w:fill="FFFFFF" w:themeFill="background1"/>
            <w:vAlign w:val="center"/>
            <w:hideMark/>
          </w:tcPr>
          <w:p w14:paraId="13F0CC1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17D1ADA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w:t>
            </w:r>
          </w:p>
        </w:tc>
        <w:tc>
          <w:tcPr>
            <w:tcW w:w="572" w:type="pct"/>
            <w:shd w:val="clear" w:color="auto" w:fill="FFFFFF" w:themeFill="background1"/>
            <w:noWrap/>
            <w:vAlign w:val="center"/>
            <w:hideMark/>
          </w:tcPr>
          <w:p w14:paraId="61FE99D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w:t>
            </w:r>
          </w:p>
        </w:tc>
        <w:tc>
          <w:tcPr>
            <w:tcW w:w="429" w:type="pct"/>
            <w:shd w:val="clear" w:color="auto" w:fill="FFFFFF" w:themeFill="background1"/>
            <w:noWrap/>
            <w:vAlign w:val="center"/>
            <w:hideMark/>
          </w:tcPr>
          <w:p w14:paraId="7F615260"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0,24</w:t>
            </w:r>
          </w:p>
        </w:tc>
        <w:tc>
          <w:tcPr>
            <w:tcW w:w="572" w:type="pct"/>
            <w:shd w:val="clear" w:color="auto" w:fill="FFFFFF" w:themeFill="background1"/>
            <w:noWrap/>
            <w:vAlign w:val="center"/>
            <w:hideMark/>
          </w:tcPr>
          <w:p w14:paraId="53A23BB0"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0,24</w:t>
            </w:r>
          </w:p>
        </w:tc>
        <w:tc>
          <w:tcPr>
            <w:tcW w:w="429" w:type="pct"/>
            <w:shd w:val="clear" w:color="auto" w:fill="FFFFFF" w:themeFill="background1"/>
            <w:noWrap/>
            <w:vAlign w:val="center"/>
            <w:hideMark/>
          </w:tcPr>
          <w:p w14:paraId="11D8B0D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w:t>
            </w:r>
          </w:p>
        </w:tc>
        <w:tc>
          <w:tcPr>
            <w:tcW w:w="568" w:type="pct"/>
            <w:shd w:val="clear" w:color="auto" w:fill="FFFFFF" w:themeFill="background1"/>
            <w:noWrap/>
            <w:vAlign w:val="center"/>
            <w:hideMark/>
          </w:tcPr>
          <w:p w14:paraId="41061DF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w:t>
            </w:r>
          </w:p>
        </w:tc>
      </w:tr>
      <w:tr w:rsidR="00192DEA" w:rsidRPr="00192DEA" w14:paraId="6F9CF261" w14:textId="77777777" w:rsidTr="41516FFE">
        <w:trPr>
          <w:trHeight w:val="585"/>
        </w:trPr>
        <w:tc>
          <w:tcPr>
            <w:tcW w:w="427" w:type="pct"/>
            <w:shd w:val="clear" w:color="auto" w:fill="FFFFFF" w:themeFill="background1"/>
            <w:noWrap/>
            <w:vAlign w:val="center"/>
            <w:hideMark/>
          </w:tcPr>
          <w:p w14:paraId="477AD563"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17.108</w:t>
            </w:r>
          </w:p>
        </w:tc>
        <w:tc>
          <w:tcPr>
            <w:tcW w:w="1574" w:type="pct"/>
            <w:shd w:val="clear" w:color="auto" w:fill="FFFFFF" w:themeFill="background1"/>
            <w:vAlign w:val="center"/>
            <w:hideMark/>
          </w:tcPr>
          <w:p w14:paraId="4E590603"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Sisekaitseakadeemia teadus-, arendus- ja innovatsioonitegevus</w:t>
            </w:r>
          </w:p>
        </w:tc>
        <w:tc>
          <w:tcPr>
            <w:tcW w:w="429" w:type="pct"/>
            <w:shd w:val="clear" w:color="auto" w:fill="FFFFFF" w:themeFill="background1"/>
            <w:noWrap/>
            <w:vAlign w:val="center"/>
            <w:hideMark/>
          </w:tcPr>
          <w:p w14:paraId="4848932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-3 186</w:t>
            </w:r>
          </w:p>
        </w:tc>
        <w:tc>
          <w:tcPr>
            <w:tcW w:w="572" w:type="pct"/>
            <w:shd w:val="clear" w:color="auto" w:fill="FFFFFF" w:themeFill="background1"/>
            <w:noWrap/>
            <w:vAlign w:val="center"/>
            <w:hideMark/>
          </w:tcPr>
          <w:p w14:paraId="2341445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-3 184</w:t>
            </w:r>
          </w:p>
        </w:tc>
        <w:tc>
          <w:tcPr>
            <w:tcW w:w="429" w:type="pct"/>
            <w:shd w:val="clear" w:color="auto" w:fill="FFFFFF" w:themeFill="background1"/>
            <w:noWrap/>
            <w:vAlign w:val="center"/>
            <w:hideMark/>
          </w:tcPr>
          <w:p w14:paraId="19E8626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1 350</w:t>
            </w:r>
          </w:p>
        </w:tc>
        <w:tc>
          <w:tcPr>
            <w:tcW w:w="572" w:type="pct"/>
            <w:shd w:val="clear" w:color="auto" w:fill="FFFFFF" w:themeFill="background1"/>
            <w:noWrap/>
            <w:vAlign w:val="center"/>
            <w:hideMark/>
          </w:tcPr>
          <w:p w14:paraId="0314C3BF"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1 348</w:t>
            </w:r>
          </w:p>
        </w:tc>
        <w:tc>
          <w:tcPr>
            <w:tcW w:w="429" w:type="pct"/>
            <w:shd w:val="clear" w:color="auto" w:fill="FFFFFF" w:themeFill="background1"/>
            <w:noWrap/>
            <w:vAlign w:val="center"/>
            <w:hideMark/>
          </w:tcPr>
          <w:p w14:paraId="4EA62930"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-1 836</w:t>
            </w:r>
          </w:p>
        </w:tc>
        <w:tc>
          <w:tcPr>
            <w:tcW w:w="568" w:type="pct"/>
            <w:shd w:val="clear" w:color="auto" w:fill="FFFFFF" w:themeFill="background1"/>
            <w:noWrap/>
            <w:vAlign w:val="center"/>
            <w:hideMark/>
          </w:tcPr>
          <w:p w14:paraId="5786F61F"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-1 836</w:t>
            </w:r>
          </w:p>
        </w:tc>
      </w:tr>
      <w:tr w:rsidR="00192DEA" w:rsidRPr="00192DEA" w14:paraId="47A6AB8A" w14:textId="77777777" w:rsidTr="41516FFE">
        <w:trPr>
          <w:trHeight w:val="300"/>
        </w:trPr>
        <w:tc>
          <w:tcPr>
            <w:tcW w:w="427" w:type="pct"/>
            <w:shd w:val="clear" w:color="auto" w:fill="FFFFFF" w:themeFill="background1"/>
            <w:noWrap/>
            <w:vAlign w:val="center"/>
            <w:hideMark/>
          </w:tcPr>
          <w:p w14:paraId="730B5B63"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17.109</w:t>
            </w:r>
          </w:p>
        </w:tc>
        <w:tc>
          <w:tcPr>
            <w:tcW w:w="1574" w:type="pct"/>
            <w:shd w:val="clear" w:color="auto" w:fill="FFFFFF" w:themeFill="background1"/>
            <w:vAlign w:val="center"/>
            <w:hideMark/>
          </w:tcPr>
          <w:p w14:paraId="15BDD16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2E16968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-3 184</w:t>
            </w:r>
          </w:p>
        </w:tc>
        <w:tc>
          <w:tcPr>
            <w:tcW w:w="572" w:type="pct"/>
            <w:shd w:val="clear" w:color="auto" w:fill="FFFFFF" w:themeFill="background1"/>
            <w:noWrap/>
            <w:vAlign w:val="center"/>
            <w:hideMark/>
          </w:tcPr>
          <w:p w14:paraId="3398E75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-3 184</w:t>
            </w:r>
          </w:p>
        </w:tc>
        <w:tc>
          <w:tcPr>
            <w:tcW w:w="429" w:type="pct"/>
            <w:shd w:val="clear" w:color="auto" w:fill="FFFFFF" w:themeFill="background1"/>
            <w:noWrap/>
            <w:vAlign w:val="center"/>
            <w:hideMark/>
          </w:tcPr>
          <w:p w14:paraId="0BF101C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1 348</w:t>
            </w:r>
          </w:p>
        </w:tc>
        <w:tc>
          <w:tcPr>
            <w:tcW w:w="572" w:type="pct"/>
            <w:shd w:val="clear" w:color="auto" w:fill="FFFFFF" w:themeFill="background1"/>
            <w:noWrap/>
            <w:vAlign w:val="center"/>
            <w:hideMark/>
          </w:tcPr>
          <w:p w14:paraId="37DEEA9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1 348</w:t>
            </w:r>
          </w:p>
        </w:tc>
        <w:tc>
          <w:tcPr>
            <w:tcW w:w="429" w:type="pct"/>
            <w:shd w:val="clear" w:color="auto" w:fill="FFFFFF" w:themeFill="background1"/>
            <w:noWrap/>
            <w:vAlign w:val="center"/>
            <w:hideMark/>
          </w:tcPr>
          <w:p w14:paraId="7DDA89E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-1 836</w:t>
            </w:r>
          </w:p>
        </w:tc>
        <w:tc>
          <w:tcPr>
            <w:tcW w:w="568" w:type="pct"/>
            <w:shd w:val="clear" w:color="auto" w:fill="FFFFFF" w:themeFill="background1"/>
            <w:noWrap/>
            <w:vAlign w:val="center"/>
            <w:hideMark/>
          </w:tcPr>
          <w:p w14:paraId="43E8739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-1 836</w:t>
            </w:r>
          </w:p>
        </w:tc>
      </w:tr>
      <w:tr w:rsidR="00192DEA" w:rsidRPr="00192DEA" w14:paraId="7F546FDD" w14:textId="77777777" w:rsidTr="41516FFE">
        <w:trPr>
          <w:trHeight w:val="300"/>
        </w:trPr>
        <w:tc>
          <w:tcPr>
            <w:tcW w:w="427" w:type="pct"/>
            <w:shd w:val="clear" w:color="auto" w:fill="FFFFFF" w:themeFill="background1"/>
            <w:noWrap/>
            <w:vAlign w:val="center"/>
            <w:hideMark/>
          </w:tcPr>
          <w:p w14:paraId="600F9E81"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17.110</w:t>
            </w:r>
          </w:p>
        </w:tc>
        <w:tc>
          <w:tcPr>
            <w:tcW w:w="1574" w:type="pct"/>
            <w:shd w:val="clear" w:color="auto" w:fill="FFFFFF" w:themeFill="background1"/>
            <w:vAlign w:val="center"/>
            <w:hideMark/>
          </w:tcPr>
          <w:p w14:paraId="52409EBE"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Sotsiaaltoetused</w:t>
            </w:r>
          </w:p>
        </w:tc>
        <w:tc>
          <w:tcPr>
            <w:tcW w:w="429" w:type="pct"/>
            <w:shd w:val="clear" w:color="auto" w:fill="FFFFFF" w:themeFill="background1"/>
            <w:noWrap/>
            <w:vAlign w:val="center"/>
            <w:hideMark/>
          </w:tcPr>
          <w:p w14:paraId="1416BDBC" w14:textId="0FA93BA6" w:rsidR="00192DEA" w:rsidRPr="00192DEA" w:rsidRDefault="007A0FB4" w:rsidP="00192DEA">
            <w:pPr>
              <w:spacing w:after="0"/>
              <w:jc w:val="right"/>
              <w:rPr>
                <w:rFonts w:ascii="Times New Roman" w:eastAsia="Times New Roman" w:hAnsi="Times New Roman" w:cs="Times New Roman"/>
                <w:i/>
                <w:color w:val="000000"/>
                <w:sz w:val="18"/>
                <w:szCs w:val="18"/>
                <w:lang w:eastAsia="et-EE"/>
              </w:rPr>
            </w:pPr>
            <w:r w:rsidRPr="007A0FB4">
              <w:rPr>
                <w:rFonts w:ascii="Times New Roman" w:eastAsia="Times New Roman" w:hAnsi="Times New Roman" w:cs="Times New Roman"/>
                <w:i/>
                <w:iCs/>
                <w:color w:val="000000"/>
                <w:sz w:val="18"/>
                <w:szCs w:val="18"/>
                <w:lang w:eastAsia="et-EE"/>
              </w:rPr>
              <w:t>-0,07</w:t>
            </w:r>
          </w:p>
        </w:tc>
        <w:tc>
          <w:tcPr>
            <w:tcW w:w="572" w:type="pct"/>
            <w:shd w:val="clear" w:color="auto" w:fill="FFFFFF" w:themeFill="background1"/>
            <w:noWrap/>
            <w:vAlign w:val="center"/>
            <w:hideMark/>
          </w:tcPr>
          <w:p w14:paraId="47799F8D" w14:textId="4D6D8030" w:rsidR="00192DEA" w:rsidRPr="00192DEA" w:rsidRDefault="007A0FB4" w:rsidP="00192DEA">
            <w:pPr>
              <w:spacing w:after="0"/>
              <w:jc w:val="right"/>
              <w:rPr>
                <w:rFonts w:ascii="Times New Roman" w:eastAsia="Times New Roman" w:hAnsi="Times New Roman" w:cs="Times New Roman"/>
                <w:i/>
                <w:color w:val="000000"/>
                <w:sz w:val="18"/>
                <w:szCs w:val="18"/>
                <w:lang w:eastAsia="et-EE"/>
              </w:rPr>
            </w:pPr>
            <w:r w:rsidRPr="007A0FB4">
              <w:rPr>
                <w:rFonts w:ascii="Times New Roman" w:eastAsia="Times New Roman" w:hAnsi="Times New Roman" w:cs="Times New Roman"/>
                <w:i/>
                <w:iCs/>
                <w:color w:val="000000"/>
                <w:sz w:val="18"/>
                <w:szCs w:val="18"/>
                <w:lang w:eastAsia="et-EE"/>
              </w:rPr>
              <w:t>-0,07</w:t>
            </w:r>
          </w:p>
        </w:tc>
        <w:tc>
          <w:tcPr>
            <w:tcW w:w="429" w:type="pct"/>
            <w:shd w:val="clear" w:color="auto" w:fill="FFFFFF" w:themeFill="background1"/>
            <w:noWrap/>
            <w:vAlign w:val="center"/>
            <w:hideMark/>
          </w:tcPr>
          <w:p w14:paraId="1FEABE4A"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0,07</w:t>
            </w:r>
          </w:p>
        </w:tc>
        <w:tc>
          <w:tcPr>
            <w:tcW w:w="572" w:type="pct"/>
            <w:shd w:val="clear" w:color="auto" w:fill="FFFFFF" w:themeFill="background1"/>
            <w:noWrap/>
            <w:vAlign w:val="center"/>
            <w:hideMark/>
          </w:tcPr>
          <w:p w14:paraId="0B92DD1A"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0,07</w:t>
            </w:r>
          </w:p>
        </w:tc>
        <w:tc>
          <w:tcPr>
            <w:tcW w:w="429" w:type="pct"/>
            <w:shd w:val="clear" w:color="auto" w:fill="FFFFFF" w:themeFill="background1"/>
            <w:noWrap/>
            <w:vAlign w:val="center"/>
            <w:hideMark/>
          </w:tcPr>
          <w:p w14:paraId="1C38D51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4B54628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1F80DA22" w14:textId="77777777" w:rsidTr="41516FFE">
        <w:trPr>
          <w:trHeight w:val="300"/>
        </w:trPr>
        <w:tc>
          <w:tcPr>
            <w:tcW w:w="427" w:type="pct"/>
            <w:shd w:val="clear" w:color="auto" w:fill="FFFFFF" w:themeFill="background1"/>
            <w:noWrap/>
            <w:vAlign w:val="center"/>
            <w:hideMark/>
          </w:tcPr>
          <w:p w14:paraId="65547289"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17.111</w:t>
            </w:r>
          </w:p>
        </w:tc>
        <w:tc>
          <w:tcPr>
            <w:tcW w:w="1574" w:type="pct"/>
            <w:shd w:val="clear" w:color="auto" w:fill="FFFFFF" w:themeFill="background1"/>
            <w:vAlign w:val="center"/>
            <w:hideMark/>
          </w:tcPr>
          <w:p w14:paraId="73BAD858"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620A9B5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572" w:type="pct"/>
            <w:shd w:val="clear" w:color="auto" w:fill="FFFFFF" w:themeFill="background1"/>
            <w:noWrap/>
            <w:vAlign w:val="center"/>
            <w:hideMark/>
          </w:tcPr>
          <w:p w14:paraId="4BF6E7C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5A26581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w:t>
            </w:r>
          </w:p>
        </w:tc>
        <w:tc>
          <w:tcPr>
            <w:tcW w:w="572" w:type="pct"/>
            <w:shd w:val="clear" w:color="auto" w:fill="FFFFFF" w:themeFill="background1"/>
            <w:noWrap/>
            <w:vAlign w:val="center"/>
            <w:hideMark/>
          </w:tcPr>
          <w:p w14:paraId="0C0F51C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42C1728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125344B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32DD0EC4" w14:textId="77777777" w:rsidTr="41516FFE">
        <w:trPr>
          <w:trHeight w:val="300"/>
        </w:trPr>
        <w:tc>
          <w:tcPr>
            <w:tcW w:w="427" w:type="pct"/>
            <w:shd w:val="clear" w:color="auto" w:fill="FFFFFF" w:themeFill="background1"/>
            <w:noWrap/>
            <w:vAlign w:val="center"/>
            <w:hideMark/>
          </w:tcPr>
          <w:p w14:paraId="2D3D0B2A"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17.112</w:t>
            </w:r>
          </w:p>
        </w:tc>
        <w:tc>
          <w:tcPr>
            <w:tcW w:w="1574" w:type="pct"/>
            <w:shd w:val="clear" w:color="auto" w:fill="FFFFFF" w:themeFill="background1"/>
            <w:vAlign w:val="center"/>
            <w:hideMark/>
          </w:tcPr>
          <w:p w14:paraId="19E228AC"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143EFCDE" w14:textId="5A63737E" w:rsidR="00192DEA" w:rsidRPr="00192DEA" w:rsidRDefault="00C65F60" w:rsidP="00192DEA">
            <w:pPr>
              <w:spacing w:after="0"/>
              <w:jc w:val="right"/>
              <w:rPr>
                <w:rFonts w:ascii="Times New Roman" w:eastAsia="Times New Roman" w:hAnsi="Times New Roman" w:cs="Times New Roman"/>
                <w:i/>
                <w:color w:val="000000"/>
                <w:sz w:val="18"/>
                <w:szCs w:val="18"/>
                <w:lang w:eastAsia="et-EE"/>
              </w:rPr>
            </w:pPr>
            <w:r w:rsidRPr="00C65F60">
              <w:rPr>
                <w:rFonts w:ascii="Times New Roman" w:eastAsia="Times New Roman" w:hAnsi="Times New Roman" w:cs="Times New Roman"/>
                <w:i/>
                <w:iCs/>
                <w:color w:val="000000"/>
                <w:sz w:val="18"/>
                <w:szCs w:val="18"/>
                <w:lang w:eastAsia="et-EE"/>
              </w:rPr>
              <w:t>-0,33</w:t>
            </w:r>
          </w:p>
        </w:tc>
        <w:tc>
          <w:tcPr>
            <w:tcW w:w="572" w:type="pct"/>
            <w:shd w:val="clear" w:color="auto" w:fill="FFFFFF" w:themeFill="background1"/>
            <w:noWrap/>
            <w:vAlign w:val="center"/>
            <w:hideMark/>
          </w:tcPr>
          <w:p w14:paraId="4F7794D5" w14:textId="5F0A3471" w:rsidR="00192DEA" w:rsidRPr="00192DEA" w:rsidRDefault="00C65F60" w:rsidP="00192DEA">
            <w:pPr>
              <w:spacing w:after="0"/>
              <w:jc w:val="right"/>
              <w:rPr>
                <w:rFonts w:ascii="Times New Roman" w:eastAsia="Times New Roman" w:hAnsi="Times New Roman" w:cs="Times New Roman"/>
                <w:i/>
                <w:color w:val="000000"/>
                <w:sz w:val="18"/>
                <w:szCs w:val="18"/>
                <w:lang w:eastAsia="et-EE"/>
              </w:rPr>
            </w:pPr>
            <w:r w:rsidRPr="00C65F60">
              <w:rPr>
                <w:rFonts w:ascii="Times New Roman" w:eastAsia="Times New Roman" w:hAnsi="Times New Roman" w:cs="Times New Roman"/>
                <w:i/>
                <w:iCs/>
                <w:color w:val="000000"/>
                <w:sz w:val="18"/>
                <w:szCs w:val="18"/>
                <w:lang w:eastAsia="et-EE"/>
              </w:rPr>
              <w:t>-0,33</w:t>
            </w:r>
          </w:p>
        </w:tc>
        <w:tc>
          <w:tcPr>
            <w:tcW w:w="429" w:type="pct"/>
            <w:shd w:val="clear" w:color="auto" w:fill="FFFFFF" w:themeFill="background1"/>
            <w:noWrap/>
            <w:vAlign w:val="center"/>
            <w:hideMark/>
          </w:tcPr>
          <w:p w14:paraId="39959475"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0,33</w:t>
            </w:r>
          </w:p>
        </w:tc>
        <w:tc>
          <w:tcPr>
            <w:tcW w:w="572" w:type="pct"/>
            <w:shd w:val="clear" w:color="auto" w:fill="FFFFFF" w:themeFill="background1"/>
            <w:noWrap/>
            <w:vAlign w:val="center"/>
            <w:hideMark/>
          </w:tcPr>
          <w:p w14:paraId="3A6D279E"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0,33</w:t>
            </w:r>
          </w:p>
        </w:tc>
        <w:tc>
          <w:tcPr>
            <w:tcW w:w="429" w:type="pct"/>
            <w:shd w:val="clear" w:color="auto" w:fill="FFFFFF" w:themeFill="background1"/>
            <w:noWrap/>
            <w:vAlign w:val="center"/>
            <w:hideMark/>
          </w:tcPr>
          <w:p w14:paraId="0895AD7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712BA81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1B96DEAA" w14:textId="77777777" w:rsidTr="41516FFE">
        <w:trPr>
          <w:trHeight w:val="300"/>
        </w:trPr>
        <w:tc>
          <w:tcPr>
            <w:tcW w:w="427" w:type="pct"/>
            <w:shd w:val="clear" w:color="auto" w:fill="FFFFFF" w:themeFill="background1"/>
            <w:noWrap/>
            <w:vAlign w:val="center"/>
            <w:hideMark/>
          </w:tcPr>
          <w:p w14:paraId="658C51E3"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17.113</w:t>
            </w:r>
          </w:p>
        </w:tc>
        <w:tc>
          <w:tcPr>
            <w:tcW w:w="1574" w:type="pct"/>
            <w:shd w:val="clear" w:color="auto" w:fill="FFFFFF" w:themeFill="background1"/>
            <w:vAlign w:val="center"/>
            <w:hideMark/>
          </w:tcPr>
          <w:p w14:paraId="532E65C1"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IT teenuste osutamine</w:t>
            </w:r>
          </w:p>
        </w:tc>
        <w:tc>
          <w:tcPr>
            <w:tcW w:w="429" w:type="pct"/>
            <w:shd w:val="clear" w:color="auto" w:fill="FFFFFF" w:themeFill="background1"/>
            <w:noWrap/>
            <w:vAlign w:val="center"/>
            <w:hideMark/>
          </w:tcPr>
          <w:p w14:paraId="3602735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-38 347</w:t>
            </w:r>
          </w:p>
        </w:tc>
        <w:tc>
          <w:tcPr>
            <w:tcW w:w="572" w:type="pct"/>
            <w:shd w:val="clear" w:color="auto" w:fill="FFFFFF" w:themeFill="background1"/>
            <w:noWrap/>
            <w:vAlign w:val="center"/>
            <w:hideMark/>
          </w:tcPr>
          <w:p w14:paraId="1710468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-34 947</w:t>
            </w:r>
          </w:p>
        </w:tc>
        <w:tc>
          <w:tcPr>
            <w:tcW w:w="429" w:type="pct"/>
            <w:shd w:val="clear" w:color="auto" w:fill="FFFFFF" w:themeFill="background1"/>
            <w:noWrap/>
            <w:vAlign w:val="center"/>
            <w:hideMark/>
          </w:tcPr>
          <w:p w14:paraId="666E3BB3"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-2 303</w:t>
            </w:r>
          </w:p>
        </w:tc>
        <w:tc>
          <w:tcPr>
            <w:tcW w:w="572" w:type="pct"/>
            <w:shd w:val="clear" w:color="auto" w:fill="FFFFFF" w:themeFill="background1"/>
            <w:noWrap/>
            <w:vAlign w:val="center"/>
            <w:hideMark/>
          </w:tcPr>
          <w:p w14:paraId="2DF524A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-2 303</w:t>
            </w:r>
          </w:p>
        </w:tc>
        <w:tc>
          <w:tcPr>
            <w:tcW w:w="429" w:type="pct"/>
            <w:shd w:val="clear" w:color="auto" w:fill="FFFFFF" w:themeFill="background1"/>
            <w:noWrap/>
            <w:vAlign w:val="center"/>
            <w:hideMark/>
          </w:tcPr>
          <w:p w14:paraId="308B363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-40 650</w:t>
            </w:r>
          </w:p>
        </w:tc>
        <w:tc>
          <w:tcPr>
            <w:tcW w:w="568" w:type="pct"/>
            <w:shd w:val="clear" w:color="auto" w:fill="FFFFFF" w:themeFill="background1"/>
            <w:noWrap/>
            <w:vAlign w:val="center"/>
            <w:hideMark/>
          </w:tcPr>
          <w:p w14:paraId="67AAB96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-37 250</w:t>
            </w:r>
          </w:p>
        </w:tc>
      </w:tr>
      <w:tr w:rsidR="00192DEA" w:rsidRPr="00192DEA" w14:paraId="1639B5CD" w14:textId="77777777" w:rsidTr="41516FFE">
        <w:trPr>
          <w:trHeight w:val="300"/>
        </w:trPr>
        <w:tc>
          <w:tcPr>
            <w:tcW w:w="427" w:type="pct"/>
            <w:shd w:val="clear" w:color="auto" w:fill="FFFFFF" w:themeFill="background1"/>
            <w:noWrap/>
            <w:vAlign w:val="center"/>
            <w:hideMark/>
          </w:tcPr>
          <w:p w14:paraId="05E8CF1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17.114</w:t>
            </w:r>
          </w:p>
        </w:tc>
        <w:tc>
          <w:tcPr>
            <w:tcW w:w="1574" w:type="pct"/>
            <w:shd w:val="clear" w:color="auto" w:fill="FFFFFF" w:themeFill="background1"/>
            <w:vAlign w:val="center"/>
            <w:hideMark/>
          </w:tcPr>
          <w:p w14:paraId="4F5E5D95"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7238F2F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-38 346</w:t>
            </w:r>
          </w:p>
        </w:tc>
        <w:tc>
          <w:tcPr>
            <w:tcW w:w="572" w:type="pct"/>
            <w:shd w:val="clear" w:color="auto" w:fill="FFFFFF" w:themeFill="background1"/>
            <w:noWrap/>
            <w:vAlign w:val="center"/>
            <w:hideMark/>
          </w:tcPr>
          <w:p w14:paraId="0DCF00A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-34 946</w:t>
            </w:r>
          </w:p>
        </w:tc>
        <w:tc>
          <w:tcPr>
            <w:tcW w:w="429" w:type="pct"/>
            <w:shd w:val="clear" w:color="auto" w:fill="FFFFFF" w:themeFill="background1"/>
            <w:noWrap/>
            <w:vAlign w:val="center"/>
            <w:hideMark/>
          </w:tcPr>
          <w:p w14:paraId="5957A17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-2 303</w:t>
            </w:r>
          </w:p>
        </w:tc>
        <w:tc>
          <w:tcPr>
            <w:tcW w:w="572" w:type="pct"/>
            <w:shd w:val="clear" w:color="auto" w:fill="FFFFFF" w:themeFill="background1"/>
            <w:noWrap/>
            <w:vAlign w:val="center"/>
            <w:hideMark/>
          </w:tcPr>
          <w:p w14:paraId="11DA139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-2 303</w:t>
            </w:r>
          </w:p>
        </w:tc>
        <w:tc>
          <w:tcPr>
            <w:tcW w:w="429" w:type="pct"/>
            <w:shd w:val="clear" w:color="auto" w:fill="FFFFFF" w:themeFill="background1"/>
            <w:noWrap/>
            <w:vAlign w:val="center"/>
            <w:hideMark/>
          </w:tcPr>
          <w:p w14:paraId="762D8A7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-40 649</w:t>
            </w:r>
          </w:p>
        </w:tc>
        <w:tc>
          <w:tcPr>
            <w:tcW w:w="568" w:type="pct"/>
            <w:shd w:val="clear" w:color="auto" w:fill="FFFFFF" w:themeFill="background1"/>
            <w:noWrap/>
            <w:vAlign w:val="center"/>
            <w:hideMark/>
          </w:tcPr>
          <w:p w14:paraId="4C272EC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-37 249</w:t>
            </w:r>
          </w:p>
        </w:tc>
      </w:tr>
      <w:tr w:rsidR="00192DEA" w:rsidRPr="00192DEA" w14:paraId="6B1959D5" w14:textId="77777777" w:rsidTr="41516FFE">
        <w:trPr>
          <w:trHeight w:val="300"/>
        </w:trPr>
        <w:tc>
          <w:tcPr>
            <w:tcW w:w="427" w:type="pct"/>
            <w:shd w:val="clear" w:color="auto" w:fill="FFFFFF" w:themeFill="background1"/>
            <w:noWrap/>
            <w:vAlign w:val="center"/>
            <w:hideMark/>
          </w:tcPr>
          <w:p w14:paraId="3F002D79"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17.116</w:t>
            </w:r>
          </w:p>
        </w:tc>
        <w:tc>
          <w:tcPr>
            <w:tcW w:w="1574" w:type="pct"/>
            <w:shd w:val="clear" w:color="auto" w:fill="FFFFFF" w:themeFill="background1"/>
            <w:vAlign w:val="center"/>
            <w:hideMark/>
          </w:tcPr>
          <w:p w14:paraId="04DD570C"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Tulemusvaldkond: Sidus ühiskond</w:t>
            </w:r>
          </w:p>
        </w:tc>
        <w:tc>
          <w:tcPr>
            <w:tcW w:w="429" w:type="pct"/>
            <w:shd w:val="clear" w:color="auto" w:fill="FFFFFF" w:themeFill="background1"/>
            <w:noWrap/>
            <w:vAlign w:val="center"/>
            <w:hideMark/>
          </w:tcPr>
          <w:p w14:paraId="3A6123E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-12 723</w:t>
            </w:r>
          </w:p>
        </w:tc>
        <w:tc>
          <w:tcPr>
            <w:tcW w:w="572" w:type="pct"/>
            <w:shd w:val="clear" w:color="auto" w:fill="FFFFFF" w:themeFill="background1"/>
            <w:noWrap/>
            <w:vAlign w:val="center"/>
            <w:hideMark/>
          </w:tcPr>
          <w:p w14:paraId="3BAB25C4"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-11 083</w:t>
            </w:r>
          </w:p>
        </w:tc>
        <w:tc>
          <w:tcPr>
            <w:tcW w:w="429" w:type="pct"/>
            <w:shd w:val="clear" w:color="auto" w:fill="FFFFFF" w:themeFill="background1"/>
            <w:noWrap/>
            <w:vAlign w:val="center"/>
            <w:hideMark/>
          </w:tcPr>
          <w:p w14:paraId="2FD4A9A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2 731</w:t>
            </w:r>
          </w:p>
        </w:tc>
        <w:tc>
          <w:tcPr>
            <w:tcW w:w="572" w:type="pct"/>
            <w:shd w:val="clear" w:color="auto" w:fill="FFFFFF" w:themeFill="background1"/>
            <w:noWrap/>
            <w:vAlign w:val="center"/>
            <w:hideMark/>
          </w:tcPr>
          <w:p w14:paraId="0C7DDA5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2 718</w:t>
            </w:r>
          </w:p>
        </w:tc>
        <w:tc>
          <w:tcPr>
            <w:tcW w:w="429" w:type="pct"/>
            <w:shd w:val="clear" w:color="auto" w:fill="FFFFFF" w:themeFill="background1"/>
            <w:noWrap/>
            <w:vAlign w:val="center"/>
            <w:hideMark/>
          </w:tcPr>
          <w:p w14:paraId="532D1D0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-9 992</w:t>
            </w:r>
          </w:p>
        </w:tc>
        <w:tc>
          <w:tcPr>
            <w:tcW w:w="568" w:type="pct"/>
            <w:shd w:val="clear" w:color="auto" w:fill="FFFFFF" w:themeFill="background1"/>
            <w:noWrap/>
            <w:vAlign w:val="center"/>
            <w:hideMark/>
          </w:tcPr>
          <w:p w14:paraId="04C094C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-8 365</w:t>
            </w:r>
          </w:p>
        </w:tc>
      </w:tr>
      <w:tr w:rsidR="00192DEA" w:rsidRPr="00192DEA" w14:paraId="26973115" w14:textId="77777777" w:rsidTr="41516FFE">
        <w:trPr>
          <w:trHeight w:val="300"/>
        </w:trPr>
        <w:tc>
          <w:tcPr>
            <w:tcW w:w="427" w:type="pct"/>
            <w:shd w:val="clear" w:color="auto" w:fill="FFFFFF" w:themeFill="background1"/>
            <w:noWrap/>
            <w:vAlign w:val="center"/>
            <w:hideMark/>
          </w:tcPr>
          <w:p w14:paraId="469826A8"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17.117</w:t>
            </w:r>
          </w:p>
        </w:tc>
        <w:tc>
          <w:tcPr>
            <w:tcW w:w="1574" w:type="pct"/>
            <w:shd w:val="clear" w:color="auto" w:fill="FFFFFF" w:themeFill="background1"/>
            <w:vAlign w:val="center"/>
            <w:hideMark/>
          </w:tcPr>
          <w:p w14:paraId="560FD29F" w14:textId="77777777" w:rsidR="00192DEA" w:rsidRPr="00192DEA" w:rsidRDefault="00192DEA" w:rsidP="00192DEA">
            <w:pPr>
              <w:spacing w:after="0"/>
              <w:ind w:firstLineChars="100" w:firstLine="18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Kogukondliku Eesti programm</w:t>
            </w:r>
          </w:p>
        </w:tc>
        <w:tc>
          <w:tcPr>
            <w:tcW w:w="429" w:type="pct"/>
            <w:shd w:val="clear" w:color="auto" w:fill="FFFFFF" w:themeFill="background1"/>
            <w:noWrap/>
            <w:vAlign w:val="center"/>
            <w:hideMark/>
          </w:tcPr>
          <w:p w14:paraId="38100490"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572" w:type="pct"/>
            <w:shd w:val="clear" w:color="auto" w:fill="FFFFFF" w:themeFill="background1"/>
            <w:noWrap/>
            <w:vAlign w:val="center"/>
            <w:hideMark/>
          </w:tcPr>
          <w:p w14:paraId="598BEA3E"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429" w:type="pct"/>
            <w:shd w:val="clear" w:color="auto" w:fill="FFFFFF" w:themeFill="background1"/>
            <w:noWrap/>
            <w:vAlign w:val="center"/>
            <w:hideMark/>
          </w:tcPr>
          <w:p w14:paraId="67A635DF"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572" w:type="pct"/>
            <w:shd w:val="clear" w:color="auto" w:fill="FFFFFF" w:themeFill="background1"/>
            <w:noWrap/>
            <w:vAlign w:val="center"/>
            <w:hideMark/>
          </w:tcPr>
          <w:p w14:paraId="6E6D94AF"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429" w:type="pct"/>
            <w:shd w:val="clear" w:color="auto" w:fill="FFFFFF" w:themeFill="background1"/>
            <w:noWrap/>
            <w:vAlign w:val="center"/>
            <w:hideMark/>
          </w:tcPr>
          <w:p w14:paraId="7CEDF442"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c>
          <w:tcPr>
            <w:tcW w:w="568" w:type="pct"/>
            <w:shd w:val="clear" w:color="auto" w:fill="FFFFFF" w:themeFill="background1"/>
            <w:noWrap/>
            <w:vAlign w:val="center"/>
            <w:hideMark/>
          </w:tcPr>
          <w:p w14:paraId="4FC07D63" w14:textId="77777777" w:rsidR="00192DEA" w:rsidRPr="00192DEA" w:rsidRDefault="00192DEA" w:rsidP="00192DEA">
            <w:pPr>
              <w:spacing w:after="0"/>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 </w:t>
            </w:r>
          </w:p>
        </w:tc>
      </w:tr>
      <w:tr w:rsidR="00192DEA" w:rsidRPr="00192DEA" w14:paraId="28288B4C" w14:textId="77777777" w:rsidTr="41516FFE">
        <w:trPr>
          <w:trHeight w:val="300"/>
        </w:trPr>
        <w:tc>
          <w:tcPr>
            <w:tcW w:w="427" w:type="pct"/>
            <w:shd w:val="clear" w:color="auto" w:fill="FFFFFF" w:themeFill="background1"/>
            <w:noWrap/>
            <w:vAlign w:val="center"/>
            <w:hideMark/>
          </w:tcPr>
          <w:p w14:paraId="1142BE9C"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17.118</w:t>
            </w:r>
          </w:p>
        </w:tc>
        <w:tc>
          <w:tcPr>
            <w:tcW w:w="1574" w:type="pct"/>
            <w:shd w:val="clear" w:color="auto" w:fill="FFFFFF" w:themeFill="background1"/>
            <w:vAlign w:val="center"/>
            <w:hideMark/>
          </w:tcPr>
          <w:p w14:paraId="48972131"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Kogukondliku arengu toetamine</w:t>
            </w:r>
          </w:p>
        </w:tc>
        <w:tc>
          <w:tcPr>
            <w:tcW w:w="429" w:type="pct"/>
            <w:shd w:val="clear" w:color="auto" w:fill="FFFFFF" w:themeFill="background1"/>
            <w:noWrap/>
            <w:vAlign w:val="center"/>
            <w:hideMark/>
          </w:tcPr>
          <w:p w14:paraId="68E12951"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-4 636</w:t>
            </w:r>
          </w:p>
        </w:tc>
        <w:tc>
          <w:tcPr>
            <w:tcW w:w="572" w:type="pct"/>
            <w:shd w:val="clear" w:color="auto" w:fill="FFFFFF" w:themeFill="background1"/>
            <w:noWrap/>
            <w:vAlign w:val="center"/>
            <w:hideMark/>
          </w:tcPr>
          <w:p w14:paraId="20FB046F"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-3 167</w:t>
            </w:r>
          </w:p>
        </w:tc>
        <w:tc>
          <w:tcPr>
            <w:tcW w:w="429" w:type="pct"/>
            <w:shd w:val="clear" w:color="auto" w:fill="FFFFFF" w:themeFill="background1"/>
            <w:noWrap/>
            <w:vAlign w:val="center"/>
            <w:hideMark/>
          </w:tcPr>
          <w:p w14:paraId="58E5E167"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158</w:t>
            </w:r>
          </w:p>
        </w:tc>
        <w:tc>
          <w:tcPr>
            <w:tcW w:w="572" w:type="pct"/>
            <w:shd w:val="clear" w:color="auto" w:fill="FFFFFF" w:themeFill="background1"/>
            <w:noWrap/>
            <w:vAlign w:val="center"/>
            <w:hideMark/>
          </w:tcPr>
          <w:p w14:paraId="06050669"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157</w:t>
            </w:r>
          </w:p>
        </w:tc>
        <w:tc>
          <w:tcPr>
            <w:tcW w:w="429" w:type="pct"/>
            <w:shd w:val="clear" w:color="auto" w:fill="FFFFFF" w:themeFill="background1"/>
            <w:noWrap/>
            <w:vAlign w:val="center"/>
            <w:hideMark/>
          </w:tcPr>
          <w:p w14:paraId="09D3A36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-4 478</w:t>
            </w:r>
          </w:p>
        </w:tc>
        <w:tc>
          <w:tcPr>
            <w:tcW w:w="568" w:type="pct"/>
            <w:shd w:val="clear" w:color="auto" w:fill="FFFFFF" w:themeFill="background1"/>
            <w:noWrap/>
            <w:vAlign w:val="center"/>
            <w:hideMark/>
          </w:tcPr>
          <w:p w14:paraId="1730047A"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-3 009</w:t>
            </w:r>
          </w:p>
        </w:tc>
      </w:tr>
      <w:tr w:rsidR="00192DEA" w:rsidRPr="00192DEA" w14:paraId="471C2DC3" w14:textId="77777777" w:rsidTr="41516FFE">
        <w:trPr>
          <w:trHeight w:val="300"/>
        </w:trPr>
        <w:tc>
          <w:tcPr>
            <w:tcW w:w="427" w:type="pct"/>
            <w:shd w:val="clear" w:color="auto" w:fill="FFFFFF" w:themeFill="background1"/>
            <w:noWrap/>
            <w:vAlign w:val="center"/>
            <w:hideMark/>
          </w:tcPr>
          <w:p w14:paraId="3674A752"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17.119</w:t>
            </w:r>
          </w:p>
        </w:tc>
        <w:tc>
          <w:tcPr>
            <w:tcW w:w="1574" w:type="pct"/>
            <w:shd w:val="clear" w:color="auto" w:fill="FFFFFF" w:themeFill="background1"/>
            <w:vAlign w:val="center"/>
            <w:hideMark/>
          </w:tcPr>
          <w:p w14:paraId="3443BDEC"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25D9C50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-1 069</w:t>
            </w:r>
          </w:p>
        </w:tc>
        <w:tc>
          <w:tcPr>
            <w:tcW w:w="572" w:type="pct"/>
            <w:shd w:val="clear" w:color="auto" w:fill="FFFFFF" w:themeFill="background1"/>
            <w:noWrap/>
            <w:vAlign w:val="center"/>
            <w:hideMark/>
          </w:tcPr>
          <w:p w14:paraId="2E6768A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-349</w:t>
            </w:r>
          </w:p>
        </w:tc>
        <w:tc>
          <w:tcPr>
            <w:tcW w:w="429" w:type="pct"/>
            <w:shd w:val="clear" w:color="auto" w:fill="FFFFFF" w:themeFill="background1"/>
            <w:noWrap/>
            <w:vAlign w:val="center"/>
            <w:hideMark/>
          </w:tcPr>
          <w:p w14:paraId="50272F8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157</w:t>
            </w:r>
          </w:p>
        </w:tc>
        <w:tc>
          <w:tcPr>
            <w:tcW w:w="572" w:type="pct"/>
            <w:shd w:val="clear" w:color="auto" w:fill="FFFFFF" w:themeFill="background1"/>
            <w:noWrap/>
            <w:vAlign w:val="center"/>
            <w:hideMark/>
          </w:tcPr>
          <w:p w14:paraId="0A572BD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157</w:t>
            </w:r>
          </w:p>
        </w:tc>
        <w:tc>
          <w:tcPr>
            <w:tcW w:w="429" w:type="pct"/>
            <w:shd w:val="clear" w:color="auto" w:fill="FFFFFF" w:themeFill="background1"/>
            <w:noWrap/>
            <w:vAlign w:val="center"/>
            <w:hideMark/>
          </w:tcPr>
          <w:p w14:paraId="4D3A33E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-911</w:t>
            </w:r>
          </w:p>
        </w:tc>
        <w:tc>
          <w:tcPr>
            <w:tcW w:w="568" w:type="pct"/>
            <w:shd w:val="clear" w:color="auto" w:fill="FFFFFF" w:themeFill="background1"/>
            <w:noWrap/>
            <w:vAlign w:val="center"/>
            <w:hideMark/>
          </w:tcPr>
          <w:p w14:paraId="4CE6A38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-191</w:t>
            </w:r>
          </w:p>
        </w:tc>
      </w:tr>
      <w:tr w:rsidR="00192DEA" w:rsidRPr="00192DEA" w14:paraId="73D900B9" w14:textId="77777777" w:rsidTr="41516FFE">
        <w:trPr>
          <w:trHeight w:val="300"/>
        </w:trPr>
        <w:tc>
          <w:tcPr>
            <w:tcW w:w="427" w:type="pct"/>
            <w:shd w:val="clear" w:color="auto" w:fill="FFFFFF" w:themeFill="background1"/>
            <w:noWrap/>
            <w:vAlign w:val="center"/>
            <w:hideMark/>
          </w:tcPr>
          <w:p w14:paraId="1F1462C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17.120</w:t>
            </w:r>
          </w:p>
        </w:tc>
        <w:tc>
          <w:tcPr>
            <w:tcW w:w="1574" w:type="pct"/>
            <w:shd w:val="clear" w:color="auto" w:fill="FFFFFF" w:themeFill="background1"/>
            <w:vAlign w:val="center"/>
            <w:hideMark/>
          </w:tcPr>
          <w:p w14:paraId="6C1DB345"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4A73558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-3 568</w:t>
            </w:r>
          </w:p>
        </w:tc>
        <w:tc>
          <w:tcPr>
            <w:tcW w:w="572" w:type="pct"/>
            <w:shd w:val="clear" w:color="auto" w:fill="FFFFFF" w:themeFill="background1"/>
            <w:noWrap/>
            <w:vAlign w:val="center"/>
            <w:hideMark/>
          </w:tcPr>
          <w:p w14:paraId="45A3FE0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-2 818</w:t>
            </w:r>
          </w:p>
        </w:tc>
        <w:tc>
          <w:tcPr>
            <w:tcW w:w="429" w:type="pct"/>
            <w:shd w:val="clear" w:color="auto" w:fill="FFFFFF" w:themeFill="background1"/>
            <w:noWrap/>
            <w:vAlign w:val="center"/>
            <w:hideMark/>
          </w:tcPr>
          <w:p w14:paraId="3F54DC9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359F270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35A83A4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-3 567</w:t>
            </w:r>
          </w:p>
        </w:tc>
        <w:tc>
          <w:tcPr>
            <w:tcW w:w="568" w:type="pct"/>
            <w:shd w:val="clear" w:color="auto" w:fill="FFFFFF" w:themeFill="background1"/>
            <w:noWrap/>
            <w:vAlign w:val="center"/>
            <w:hideMark/>
          </w:tcPr>
          <w:p w14:paraId="11D0019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-2 818</w:t>
            </w:r>
          </w:p>
        </w:tc>
      </w:tr>
      <w:tr w:rsidR="00192DEA" w:rsidRPr="00192DEA" w14:paraId="3A669B35" w14:textId="77777777" w:rsidTr="41516FFE">
        <w:trPr>
          <w:trHeight w:val="300"/>
        </w:trPr>
        <w:tc>
          <w:tcPr>
            <w:tcW w:w="427" w:type="pct"/>
            <w:shd w:val="clear" w:color="auto" w:fill="FFFFFF" w:themeFill="background1"/>
            <w:noWrap/>
            <w:vAlign w:val="center"/>
            <w:hideMark/>
          </w:tcPr>
          <w:p w14:paraId="66FDAC5F"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17.121</w:t>
            </w:r>
          </w:p>
        </w:tc>
        <w:tc>
          <w:tcPr>
            <w:tcW w:w="1574" w:type="pct"/>
            <w:shd w:val="clear" w:color="auto" w:fill="FFFFFF" w:themeFill="background1"/>
            <w:vAlign w:val="center"/>
            <w:hideMark/>
          </w:tcPr>
          <w:p w14:paraId="2CCA9965"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736B8C35" w14:textId="5733E1FF" w:rsidR="00192DEA" w:rsidRPr="00192DEA" w:rsidRDefault="009F4827" w:rsidP="00192DEA">
            <w:pPr>
              <w:spacing w:after="0"/>
              <w:jc w:val="right"/>
              <w:rPr>
                <w:rFonts w:ascii="Times New Roman" w:eastAsia="Times New Roman" w:hAnsi="Times New Roman" w:cs="Times New Roman"/>
                <w:i/>
                <w:color w:val="000000"/>
                <w:sz w:val="18"/>
                <w:szCs w:val="18"/>
                <w:lang w:eastAsia="et-EE"/>
              </w:rPr>
            </w:pPr>
            <w:r w:rsidRPr="009F4827">
              <w:rPr>
                <w:rFonts w:ascii="Times New Roman" w:eastAsia="Times New Roman" w:hAnsi="Times New Roman" w:cs="Times New Roman"/>
                <w:i/>
                <w:iCs/>
                <w:color w:val="000000"/>
                <w:sz w:val="18"/>
                <w:szCs w:val="18"/>
                <w:lang w:eastAsia="et-EE"/>
              </w:rPr>
              <w:t>-0,16</w:t>
            </w:r>
          </w:p>
        </w:tc>
        <w:tc>
          <w:tcPr>
            <w:tcW w:w="572" w:type="pct"/>
            <w:shd w:val="clear" w:color="auto" w:fill="FFFFFF" w:themeFill="background1"/>
            <w:noWrap/>
            <w:vAlign w:val="center"/>
            <w:hideMark/>
          </w:tcPr>
          <w:p w14:paraId="7FEEC942" w14:textId="35C7A8C7" w:rsidR="00192DEA" w:rsidRPr="00192DEA" w:rsidRDefault="009F4827" w:rsidP="00192DEA">
            <w:pPr>
              <w:spacing w:after="0"/>
              <w:jc w:val="right"/>
              <w:rPr>
                <w:rFonts w:ascii="Times New Roman" w:eastAsia="Times New Roman" w:hAnsi="Times New Roman" w:cs="Times New Roman"/>
                <w:i/>
                <w:color w:val="000000"/>
                <w:sz w:val="18"/>
                <w:szCs w:val="18"/>
                <w:lang w:eastAsia="et-EE"/>
              </w:rPr>
            </w:pPr>
            <w:r w:rsidRPr="009F4827">
              <w:rPr>
                <w:rFonts w:ascii="Times New Roman" w:eastAsia="Times New Roman" w:hAnsi="Times New Roman" w:cs="Times New Roman"/>
                <w:i/>
                <w:iCs/>
                <w:color w:val="000000"/>
                <w:sz w:val="18"/>
                <w:szCs w:val="18"/>
                <w:lang w:eastAsia="et-EE"/>
              </w:rPr>
              <w:t>-0,16</w:t>
            </w:r>
          </w:p>
        </w:tc>
        <w:tc>
          <w:tcPr>
            <w:tcW w:w="429" w:type="pct"/>
            <w:shd w:val="clear" w:color="auto" w:fill="FFFFFF" w:themeFill="background1"/>
            <w:noWrap/>
            <w:vAlign w:val="center"/>
            <w:hideMark/>
          </w:tcPr>
          <w:p w14:paraId="06ABDA7F"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0,16</w:t>
            </w:r>
          </w:p>
        </w:tc>
        <w:tc>
          <w:tcPr>
            <w:tcW w:w="572" w:type="pct"/>
            <w:shd w:val="clear" w:color="auto" w:fill="FFFFFF" w:themeFill="background1"/>
            <w:noWrap/>
            <w:vAlign w:val="center"/>
            <w:hideMark/>
          </w:tcPr>
          <w:p w14:paraId="09E9F4CF"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0,16</w:t>
            </w:r>
          </w:p>
        </w:tc>
        <w:tc>
          <w:tcPr>
            <w:tcW w:w="429" w:type="pct"/>
            <w:shd w:val="clear" w:color="auto" w:fill="FFFFFF" w:themeFill="background1"/>
            <w:noWrap/>
            <w:vAlign w:val="center"/>
            <w:hideMark/>
          </w:tcPr>
          <w:p w14:paraId="6F61654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0677BBA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003E7AE4" w14:textId="77777777" w:rsidTr="41516FFE">
        <w:trPr>
          <w:trHeight w:val="300"/>
        </w:trPr>
        <w:tc>
          <w:tcPr>
            <w:tcW w:w="427" w:type="pct"/>
            <w:shd w:val="clear" w:color="auto" w:fill="FFFFFF" w:themeFill="background1"/>
            <w:noWrap/>
            <w:vAlign w:val="center"/>
            <w:hideMark/>
          </w:tcPr>
          <w:p w14:paraId="0D5D1A2C"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17.122</w:t>
            </w:r>
          </w:p>
        </w:tc>
        <w:tc>
          <w:tcPr>
            <w:tcW w:w="1574" w:type="pct"/>
            <w:shd w:val="clear" w:color="auto" w:fill="FFFFFF" w:themeFill="background1"/>
            <w:vAlign w:val="center"/>
            <w:hideMark/>
          </w:tcPr>
          <w:p w14:paraId="47C1BC43"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Usuvabaduse tagamine</w:t>
            </w:r>
          </w:p>
        </w:tc>
        <w:tc>
          <w:tcPr>
            <w:tcW w:w="429" w:type="pct"/>
            <w:shd w:val="clear" w:color="auto" w:fill="FFFFFF" w:themeFill="background1"/>
            <w:noWrap/>
            <w:vAlign w:val="center"/>
            <w:hideMark/>
          </w:tcPr>
          <w:p w14:paraId="6E602B9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-1 003</w:t>
            </w:r>
          </w:p>
        </w:tc>
        <w:tc>
          <w:tcPr>
            <w:tcW w:w="572" w:type="pct"/>
            <w:shd w:val="clear" w:color="auto" w:fill="FFFFFF" w:themeFill="background1"/>
            <w:noWrap/>
            <w:vAlign w:val="center"/>
            <w:hideMark/>
          </w:tcPr>
          <w:p w14:paraId="7A75CE4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-884</w:t>
            </w:r>
          </w:p>
        </w:tc>
        <w:tc>
          <w:tcPr>
            <w:tcW w:w="429" w:type="pct"/>
            <w:shd w:val="clear" w:color="auto" w:fill="FFFFFF" w:themeFill="background1"/>
            <w:noWrap/>
            <w:vAlign w:val="center"/>
            <w:hideMark/>
          </w:tcPr>
          <w:p w14:paraId="14771BB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304</w:t>
            </w:r>
          </w:p>
        </w:tc>
        <w:tc>
          <w:tcPr>
            <w:tcW w:w="572" w:type="pct"/>
            <w:shd w:val="clear" w:color="auto" w:fill="FFFFFF" w:themeFill="background1"/>
            <w:noWrap/>
            <w:vAlign w:val="center"/>
            <w:hideMark/>
          </w:tcPr>
          <w:p w14:paraId="386FE014"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302</w:t>
            </w:r>
          </w:p>
        </w:tc>
        <w:tc>
          <w:tcPr>
            <w:tcW w:w="429" w:type="pct"/>
            <w:shd w:val="clear" w:color="auto" w:fill="FFFFFF" w:themeFill="background1"/>
            <w:noWrap/>
            <w:vAlign w:val="center"/>
            <w:hideMark/>
          </w:tcPr>
          <w:p w14:paraId="36F41E8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-700</w:t>
            </w:r>
          </w:p>
        </w:tc>
        <w:tc>
          <w:tcPr>
            <w:tcW w:w="568" w:type="pct"/>
            <w:shd w:val="clear" w:color="auto" w:fill="FFFFFF" w:themeFill="background1"/>
            <w:noWrap/>
            <w:vAlign w:val="center"/>
            <w:hideMark/>
          </w:tcPr>
          <w:p w14:paraId="4E432064"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-582</w:t>
            </w:r>
          </w:p>
        </w:tc>
      </w:tr>
      <w:tr w:rsidR="00192DEA" w:rsidRPr="00192DEA" w14:paraId="4FD44F7B" w14:textId="77777777" w:rsidTr="41516FFE">
        <w:trPr>
          <w:trHeight w:val="300"/>
        </w:trPr>
        <w:tc>
          <w:tcPr>
            <w:tcW w:w="427" w:type="pct"/>
            <w:shd w:val="clear" w:color="auto" w:fill="FFFFFF" w:themeFill="background1"/>
            <w:noWrap/>
            <w:vAlign w:val="center"/>
            <w:hideMark/>
          </w:tcPr>
          <w:p w14:paraId="77FD3924"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17.123</w:t>
            </w:r>
          </w:p>
        </w:tc>
        <w:tc>
          <w:tcPr>
            <w:tcW w:w="1574" w:type="pct"/>
            <w:shd w:val="clear" w:color="auto" w:fill="FFFFFF" w:themeFill="background1"/>
            <w:vAlign w:val="center"/>
            <w:hideMark/>
          </w:tcPr>
          <w:p w14:paraId="488622C0"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5CEFED9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-420</w:t>
            </w:r>
          </w:p>
        </w:tc>
        <w:tc>
          <w:tcPr>
            <w:tcW w:w="572" w:type="pct"/>
            <w:shd w:val="clear" w:color="auto" w:fill="FFFFFF" w:themeFill="background1"/>
            <w:noWrap/>
            <w:vAlign w:val="center"/>
            <w:hideMark/>
          </w:tcPr>
          <w:p w14:paraId="7B7AFC3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-302</w:t>
            </w:r>
          </w:p>
        </w:tc>
        <w:tc>
          <w:tcPr>
            <w:tcW w:w="429" w:type="pct"/>
            <w:shd w:val="clear" w:color="auto" w:fill="FFFFFF" w:themeFill="background1"/>
            <w:noWrap/>
            <w:vAlign w:val="center"/>
            <w:hideMark/>
          </w:tcPr>
          <w:p w14:paraId="382AD0E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302</w:t>
            </w:r>
          </w:p>
        </w:tc>
        <w:tc>
          <w:tcPr>
            <w:tcW w:w="572" w:type="pct"/>
            <w:shd w:val="clear" w:color="auto" w:fill="FFFFFF" w:themeFill="background1"/>
            <w:noWrap/>
            <w:vAlign w:val="center"/>
            <w:hideMark/>
          </w:tcPr>
          <w:p w14:paraId="5D9DF32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302</w:t>
            </w:r>
          </w:p>
        </w:tc>
        <w:tc>
          <w:tcPr>
            <w:tcW w:w="429" w:type="pct"/>
            <w:shd w:val="clear" w:color="auto" w:fill="FFFFFF" w:themeFill="background1"/>
            <w:noWrap/>
            <w:vAlign w:val="center"/>
            <w:hideMark/>
          </w:tcPr>
          <w:p w14:paraId="0F8718C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-118</w:t>
            </w:r>
          </w:p>
        </w:tc>
        <w:tc>
          <w:tcPr>
            <w:tcW w:w="568" w:type="pct"/>
            <w:shd w:val="clear" w:color="auto" w:fill="FFFFFF" w:themeFill="background1"/>
            <w:noWrap/>
            <w:vAlign w:val="center"/>
            <w:hideMark/>
          </w:tcPr>
          <w:p w14:paraId="4CCF82A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61A7925B" w14:textId="77777777" w:rsidTr="41516FFE">
        <w:trPr>
          <w:trHeight w:val="300"/>
        </w:trPr>
        <w:tc>
          <w:tcPr>
            <w:tcW w:w="427" w:type="pct"/>
            <w:shd w:val="clear" w:color="auto" w:fill="FFFFFF" w:themeFill="background1"/>
            <w:noWrap/>
            <w:vAlign w:val="center"/>
            <w:hideMark/>
          </w:tcPr>
          <w:p w14:paraId="1EFA0378"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17.124</w:t>
            </w:r>
          </w:p>
        </w:tc>
        <w:tc>
          <w:tcPr>
            <w:tcW w:w="1574" w:type="pct"/>
            <w:shd w:val="clear" w:color="auto" w:fill="FFFFFF" w:themeFill="background1"/>
            <w:vAlign w:val="center"/>
            <w:hideMark/>
          </w:tcPr>
          <w:p w14:paraId="7863C7A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26EECF7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-583</w:t>
            </w:r>
          </w:p>
        </w:tc>
        <w:tc>
          <w:tcPr>
            <w:tcW w:w="572" w:type="pct"/>
            <w:shd w:val="clear" w:color="auto" w:fill="FFFFFF" w:themeFill="background1"/>
            <w:noWrap/>
            <w:vAlign w:val="center"/>
            <w:hideMark/>
          </w:tcPr>
          <w:p w14:paraId="329B0AC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-582</w:t>
            </w:r>
          </w:p>
        </w:tc>
        <w:tc>
          <w:tcPr>
            <w:tcW w:w="429" w:type="pct"/>
            <w:shd w:val="clear" w:color="auto" w:fill="FFFFFF" w:themeFill="background1"/>
            <w:noWrap/>
            <w:vAlign w:val="center"/>
            <w:hideMark/>
          </w:tcPr>
          <w:p w14:paraId="00F99E1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0332560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3D1B58E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-582</w:t>
            </w:r>
          </w:p>
        </w:tc>
        <w:tc>
          <w:tcPr>
            <w:tcW w:w="568" w:type="pct"/>
            <w:shd w:val="clear" w:color="auto" w:fill="FFFFFF" w:themeFill="background1"/>
            <w:noWrap/>
            <w:vAlign w:val="center"/>
            <w:hideMark/>
          </w:tcPr>
          <w:p w14:paraId="5D2EA61D"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-582</w:t>
            </w:r>
          </w:p>
        </w:tc>
      </w:tr>
      <w:tr w:rsidR="00192DEA" w:rsidRPr="00192DEA" w14:paraId="198457FC" w14:textId="77777777" w:rsidTr="41516FFE">
        <w:trPr>
          <w:trHeight w:val="300"/>
        </w:trPr>
        <w:tc>
          <w:tcPr>
            <w:tcW w:w="427" w:type="pct"/>
            <w:shd w:val="clear" w:color="auto" w:fill="FFFFFF" w:themeFill="background1"/>
            <w:noWrap/>
            <w:vAlign w:val="center"/>
            <w:hideMark/>
          </w:tcPr>
          <w:p w14:paraId="74A69581"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17.125</w:t>
            </w:r>
          </w:p>
        </w:tc>
        <w:tc>
          <w:tcPr>
            <w:tcW w:w="1574" w:type="pct"/>
            <w:shd w:val="clear" w:color="auto" w:fill="FFFFFF" w:themeFill="background1"/>
            <w:vAlign w:val="center"/>
            <w:hideMark/>
          </w:tcPr>
          <w:p w14:paraId="35C27E02"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0168EE38" w14:textId="13128B3B" w:rsidR="00192DEA" w:rsidRPr="00192DEA" w:rsidRDefault="00CE1348" w:rsidP="00192DEA">
            <w:pPr>
              <w:spacing w:after="0"/>
              <w:jc w:val="right"/>
              <w:rPr>
                <w:rFonts w:ascii="Times New Roman" w:eastAsia="Times New Roman" w:hAnsi="Times New Roman" w:cs="Times New Roman"/>
                <w:i/>
                <w:color w:val="000000"/>
                <w:sz w:val="18"/>
                <w:szCs w:val="18"/>
                <w:lang w:eastAsia="et-EE"/>
              </w:rPr>
            </w:pPr>
            <w:r w:rsidRPr="00CE1348">
              <w:rPr>
                <w:rFonts w:ascii="Times New Roman" w:eastAsia="Times New Roman" w:hAnsi="Times New Roman" w:cs="Times New Roman"/>
                <w:i/>
                <w:iCs/>
                <w:color w:val="000000"/>
                <w:sz w:val="18"/>
                <w:szCs w:val="18"/>
                <w:lang w:eastAsia="et-EE"/>
              </w:rPr>
              <w:t>-0,25</w:t>
            </w:r>
          </w:p>
        </w:tc>
        <w:tc>
          <w:tcPr>
            <w:tcW w:w="572" w:type="pct"/>
            <w:shd w:val="clear" w:color="auto" w:fill="FFFFFF" w:themeFill="background1"/>
            <w:noWrap/>
            <w:vAlign w:val="center"/>
            <w:hideMark/>
          </w:tcPr>
          <w:p w14:paraId="31878581" w14:textId="045699B1" w:rsidR="00192DEA" w:rsidRPr="00192DEA" w:rsidRDefault="00CE1348" w:rsidP="00192DEA">
            <w:pPr>
              <w:spacing w:after="0"/>
              <w:jc w:val="right"/>
              <w:rPr>
                <w:rFonts w:ascii="Times New Roman" w:eastAsia="Times New Roman" w:hAnsi="Times New Roman" w:cs="Times New Roman"/>
                <w:i/>
                <w:color w:val="000000"/>
                <w:sz w:val="18"/>
                <w:szCs w:val="18"/>
                <w:lang w:eastAsia="et-EE"/>
              </w:rPr>
            </w:pPr>
            <w:r w:rsidRPr="00CE1348">
              <w:rPr>
                <w:rFonts w:ascii="Times New Roman" w:eastAsia="Times New Roman" w:hAnsi="Times New Roman" w:cs="Times New Roman"/>
                <w:i/>
                <w:iCs/>
                <w:color w:val="000000"/>
                <w:sz w:val="18"/>
                <w:szCs w:val="18"/>
                <w:lang w:eastAsia="et-EE"/>
              </w:rPr>
              <w:t>-0,25</w:t>
            </w:r>
          </w:p>
        </w:tc>
        <w:tc>
          <w:tcPr>
            <w:tcW w:w="429" w:type="pct"/>
            <w:shd w:val="clear" w:color="auto" w:fill="FFFFFF" w:themeFill="background1"/>
            <w:noWrap/>
            <w:vAlign w:val="center"/>
            <w:hideMark/>
          </w:tcPr>
          <w:p w14:paraId="37197151"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0,25</w:t>
            </w:r>
          </w:p>
        </w:tc>
        <w:tc>
          <w:tcPr>
            <w:tcW w:w="572" w:type="pct"/>
            <w:shd w:val="clear" w:color="auto" w:fill="FFFFFF" w:themeFill="background1"/>
            <w:noWrap/>
            <w:vAlign w:val="center"/>
            <w:hideMark/>
          </w:tcPr>
          <w:p w14:paraId="661D1264" w14:textId="77777777" w:rsidR="00192DEA" w:rsidRPr="00192DEA" w:rsidRDefault="00192DEA" w:rsidP="00192DEA">
            <w:pPr>
              <w:spacing w:after="0"/>
              <w:jc w:val="right"/>
              <w:rPr>
                <w:rFonts w:ascii="Times New Roman" w:eastAsia="Times New Roman" w:hAnsi="Times New Roman" w:cs="Times New Roman"/>
                <w:i/>
                <w:iCs/>
                <w:color w:val="000000"/>
                <w:sz w:val="18"/>
                <w:szCs w:val="18"/>
                <w:lang w:eastAsia="et-EE"/>
              </w:rPr>
            </w:pPr>
            <w:r w:rsidRPr="00192DEA">
              <w:rPr>
                <w:rFonts w:ascii="Times New Roman" w:eastAsia="Times New Roman" w:hAnsi="Times New Roman" w:cs="Times New Roman"/>
                <w:i/>
                <w:iCs/>
                <w:color w:val="000000"/>
                <w:sz w:val="18"/>
                <w:szCs w:val="18"/>
                <w:lang w:eastAsia="et-EE"/>
              </w:rPr>
              <w:t>0,25</w:t>
            </w:r>
          </w:p>
        </w:tc>
        <w:tc>
          <w:tcPr>
            <w:tcW w:w="429" w:type="pct"/>
            <w:shd w:val="clear" w:color="auto" w:fill="FFFFFF" w:themeFill="background1"/>
            <w:noWrap/>
            <w:vAlign w:val="center"/>
            <w:hideMark/>
          </w:tcPr>
          <w:p w14:paraId="0457864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2CC8417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4AAF08ED" w14:textId="77777777" w:rsidTr="41516FFE">
        <w:trPr>
          <w:trHeight w:val="300"/>
        </w:trPr>
        <w:tc>
          <w:tcPr>
            <w:tcW w:w="427" w:type="pct"/>
            <w:shd w:val="clear" w:color="auto" w:fill="FFFFFF" w:themeFill="background1"/>
            <w:noWrap/>
            <w:vAlign w:val="center"/>
            <w:hideMark/>
          </w:tcPr>
          <w:p w14:paraId="05302BA7"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17.126</w:t>
            </w:r>
          </w:p>
        </w:tc>
        <w:tc>
          <w:tcPr>
            <w:tcW w:w="1574" w:type="pct"/>
            <w:shd w:val="clear" w:color="auto" w:fill="FFFFFF" w:themeFill="background1"/>
            <w:vAlign w:val="center"/>
            <w:hideMark/>
          </w:tcPr>
          <w:p w14:paraId="240755A0" w14:textId="77777777" w:rsidR="00192DEA" w:rsidRPr="00192DEA" w:rsidRDefault="00192DEA" w:rsidP="00192DEA">
            <w:pPr>
              <w:spacing w:after="0"/>
              <w:ind w:firstLineChars="100" w:firstLine="18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Nutika rahvastikuarvestuse programm</w:t>
            </w:r>
          </w:p>
        </w:tc>
        <w:tc>
          <w:tcPr>
            <w:tcW w:w="429" w:type="pct"/>
            <w:shd w:val="clear" w:color="auto" w:fill="FFFFFF" w:themeFill="background1"/>
            <w:noWrap/>
            <w:vAlign w:val="center"/>
            <w:hideMark/>
          </w:tcPr>
          <w:p w14:paraId="486C9831"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09176B11"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627327CA"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72" w:type="pct"/>
            <w:shd w:val="clear" w:color="auto" w:fill="FFFFFF" w:themeFill="background1"/>
            <w:noWrap/>
            <w:vAlign w:val="center"/>
            <w:hideMark/>
          </w:tcPr>
          <w:p w14:paraId="76CA6E8F"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429" w:type="pct"/>
            <w:shd w:val="clear" w:color="auto" w:fill="FFFFFF" w:themeFill="background1"/>
            <w:noWrap/>
            <w:vAlign w:val="center"/>
            <w:hideMark/>
          </w:tcPr>
          <w:p w14:paraId="4F005FA8"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c>
          <w:tcPr>
            <w:tcW w:w="568" w:type="pct"/>
            <w:shd w:val="clear" w:color="auto" w:fill="FFFFFF" w:themeFill="background1"/>
            <w:noWrap/>
            <w:vAlign w:val="center"/>
            <w:hideMark/>
          </w:tcPr>
          <w:p w14:paraId="5C6285AC" w14:textId="77777777" w:rsidR="00192DEA" w:rsidRPr="00192DEA" w:rsidRDefault="00192DEA" w:rsidP="00192DEA">
            <w:pPr>
              <w:spacing w:after="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 </w:t>
            </w:r>
          </w:p>
        </w:tc>
      </w:tr>
      <w:tr w:rsidR="00192DEA" w:rsidRPr="00192DEA" w14:paraId="447F4EDD" w14:textId="77777777" w:rsidTr="41516FFE">
        <w:trPr>
          <w:trHeight w:val="300"/>
        </w:trPr>
        <w:tc>
          <w:tcPr>
            <w:tcW w:w="427" w:type="pct"/>
            <w:shd w:val="clear" w:color="auto" w:fill="FFFFFF" w:themeFill="background1"/>
            <w:noWrap/>
            <w:vAlign w:val="center"/>
            <w:hideMark/>
          </w:tcPr>
          <w:p w14:paraId="37F64616"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17.127</w:t>
            </w:r>
          </w:p>
        </w:tc>
        <w:tc>
          <w:tcPr>
            <w:tcW w:w="1574" w:type="pct"/>
            <w:shd w:val="clear" w:color="auto" w:fill="FFFFFF" w:themeFill="background1"/>
            <w:vAlign w:val="center"/>
            <w:hideMark/>
          </w:tcPr>
          <w:p w14:paraId="7DEB9999"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Rahvastikuregistri andmekvaliteedi tõstmine</w:t>
            </w:r>
          </w:p>
        </w:tc>
        <w:tc>
          <w:tcPr>
            <w:tcW w:w="429" w:type="pct"/>
            <w:shd w:val="clear" w:color="auto" w:fill="FFFFFF" w:themeFill="background1"/>
            <w:noWrap/>
            <w:vAlign w:val="center"/>
            <w:hideMark/>
          </w:tcPr>
          <w:p w14:paraId="52707A18"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-1 226</w:t>
            </w:r>
          </w:p>
        </w:tc>
        <w:tc>
          <w:tcPr>
            <w:tcW w:w="572" w:type="pct"/>
            <w:shd w:val="clear" w:color="auto" w:fill="FFFFFF" w:themeFill="background1"/>
            <w:noWrap/>
            <w:vAlign w:val="center"/>
            <w:hideMark/>
          </w:tcPr>
          <w:p w14:paraId="4008B9C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-1 220</w:t>
            </w:r>
          </w:p>
        </w:tc>
        <w:tc>
          <w:tcPr>
            <w:tcW w:w="429" w:type="pct"/>
            <w:shd w:val="clear" w:color="auto" w:fill="FFFFFF" w:themeFill="background1"/>
            <w:noWrap/>
            <w:vAlign w:val="center"/>
            <w:hideMark/>
          </w:tcPr>
          <w:p w14:paraId="29CB863F"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1 226</w:t>
            </w:r>
          </w:p>
        </w:tc>
        <w:tc>
          <w:tcPr>
            <w:tcW w:w="572" w:type="pct"/>
            <w:shd w:val="clear" w:color="auto" w:fill="FFFFFF" w:themeFill="background1"/>
            <w:noWrap/>
            <w:vAlign w:val="center"/>
            <w:hideMark/>
          </w:tcPr>
          <w:p w14:paraId="7FE9E3E4"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1 220</w:t>
            </w:r>
          </w:p>
        </w:tc>
        <w:tc>
          <w:tcPr>
            <w:tcW w:w="429" w:type="pct"/>
            <w:shd w:val="clear" w:color="auto" w:fill="FFFFFF" w:themeFill="background1"/>
            <w:noWrap/>
            <w:vAlign w:val="center"/>
            <w:hideMark/>
          </w:tcPr>
          <w:p w14:paraId="4AD8AD32"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0</w:t>
            </w:r>
          </w:p>
        </w:tc>
        <w:tc>
          <w:tcPr>
            <w:tcW w:w="568" w:type="pct"/>
            <w:shd w:val="clear" w:color="auto" w:fill="FFFFFF" w:themeFill="background1"/>
            <w:noWrap/>
            <w:vAlign w:val="center"/>
            <w:hideMark/>
          </w:tcPr>
          <w:p w14:paraId="75792B4E"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0</w:t>
            </w:r>
          </w:p>
        </w:tc>
      </w:tr>
      <w:tr w:rsidR="00192DEA" w:rsidRPr="00192DEA" w14:paraId="71EFB65F" w14:textId="77777777" w:rsidTr="41516FFE">
        <w:trPr>
          <w:trHeight w:val="300"/>
        </w:trPr>
        <w:tc>
          <w:tcPr>
            <w:tcW w:w="427" w:type="pct"/>
            <w:shd w:val="clear" w:color="auto" w:fill="FFFFFF" w:themeFill="background1"/>
            <w:noWrap/>
            <w:vAlign w:val="center"/>
            <w:hideMark/>
          </w:tcPr>
          <w:p w14:paraId="6301541E"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17.128</w:t>
            </w:r>
          </w:p>
        </w:tc>
        <w:tc>
          <w:tcPr>
            <w:tcW w:w="1574" w:type="pct"/>
            <w:shd w:val="clear" w:color="auto" w:fill="FFFFFF" w:themeFill="background1"/>
            <w:vAlign w:val="center"/>
            <w:hideMark/>
          </w:tcPr>
          <w:p w14:paraId="4504E8F3"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68699B4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-1 219</w:t>
            </w:r>
          </w:p>
        </w:tc>
        <w:tc>
          <w:tcPr>
            <w:tcW w:w="572" w:type="pct"/>
            <w:shd w:val="clear" w:color="auto" w:fill="FFFFFF" w:themeFill="background1"/>
            <w:noWrap/>
            <w:vAlign w:val="center"/>
            <w:hideMark/>
          </w:tcPr>
          <w:p w14:paraId="3675D27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-1 219</w:t>
            </w:r>
          </w:p>
        </w:tc>
        <w:tc>
          <w:tcPr>
            <w:tcW w:w="429" w:type="pct"/>
            <w:shd w:val="clear" w:color="auto" w:fill="FFFFFF" w:themeFill="background1"/>
            <w:noWrap/>
            <w:vAlign w:val="center"/>
            <w:hideMark/>
          </w:tcPr>
          <w:p w14:paraId="6117445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1 219</w:t>
            </w:r>
          </w:p>
        </w:tc>
        <w:tc>
          <w:tcPr>
            <w:tcW w:w="572" w:type="pct"/>
            <w:shd w:val="clear" w:color="auto" w:fill="FFFFFF" w:themeFill="background1"/>
            <w:noWrap/>
            <w:vAlign w:val="center"/>
            <w:hideMark/>
          </w:tcPr>
          <w:p w14:paraId="54A5B12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1 219</w:t>
            </w:r>
          </w:p>
        </w:tc>
        <w:tc>
          <w:tcPr>
            <w:tcW w:w="429" w:type="pct"/>
            <w:shd w:val="clear" w:color="auto" w:fill="FFFFFF" w:themeFill="background1"/>
            <w:noWrap/>
            <w:vAlign w:val="center"/>
            <w:hideMark/>
          </w:tcPr>
          <w:p w14:paraId="7389B5B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050D7FE2"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3D2FB269" w14:textId="77777777" w:rsidTr="41516FFE">
        <w:trPr>
          <w:trHeight w:val="300"/>
        </w:trPr>
        <w:tc>
          <w:tcPr>
            <w:tcW w:w="427" w:type="pct"/>
            <w:shd w:val="clear" w:color="auto" w:fill="FFFFFF" w:themeFill="background1"/>
            <w:noWrap/>
            <w:vAlign w:val="center"/>
            <w:hideMark/>
          </w:tcPr>
          <w:p w14:paraId="14346056"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17.129</w:t>
            </w:r>
          </w:p>
        </w:tc>
        <w:tc>
          <w:tcPr>
            <w:tcW w:w="1574" w:type="pct"/>
            <w:shd w:val="clear" w:color="auto" w:fill="FFFFFF" w:themeFill="background1"/>
            <w:vAlign w:val="center"/>
            <w:hideMark/>
          </w:tcPr>
          <w:p w14:paraId="3860869A"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6A18A71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w:t>
            </w:r>
          </w:p>
        </w:tc>
        <w:tc>
          <w:tcPr>
            <w:tcW w:w="572" w:type="pct"/>
            <w:shd w:val="clear" w:color="auto" w:fill="FFFFFF" w:themeFill="background1"/>
            <w:noWrap/>
            <w:vAlign w:val="center"/>
            <w:hideMark/>
          </w:tcPr>
          <w:p w14:paraId="4ECF4C2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01A9B82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6</w:t>
            </w:r>
          </w:p>
        </w:tc>
        <w:tc>
          <w:tcPr>
            <w:tcW w:w="572" w:type="pct"/>
            <w:shd w:val="clear" w:color="auto" w:fill="FFFFFF" w:themeFill="background1"/>
            <w:noWrap/>
            <w:vAlign w:val="center"/>
            <w:hideMark/>
          </w:tcPr>
          <w:p w14:paraId="670B9D2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4398658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487B4C6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6EEB3AF1" w14:textId="77777777" w:rsidTr="41516FFE">
        <w:trPr>
          <w:trHeight w:val="300"/>
        </w:trPr>
        <w:tc>
          <w:tcPr>
            <w:tcW w:w="427" w:type="pct"/>
            <w:shd w:val="clear" w:color="auto" w:fill="FFFFFF" w:themeFill="background1"/>
            <w:noWrap/>
            <w:vAlign w:val="center"/>
            <w:hideMark/>
          </w:tcPr>
          <w:p w14:paraId="69DC448D"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17.130</w:t>
            </w:r>
          </w:p>
        </w:tc>
        <w:tc>
          <w:tcPr>
            <w:tcW w:w="1574" w:type="pct"/>
            <w:shd w:val="clear" w:color="auto" w:fill="FFFFFF" w:themeFill="background1"/>
            <w:vAlign w:val="center"/>
            <w:hideMark/>
          </w:tcPr>
          <w:p w14:paraId="423ED054"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7ECB110F"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4F5A77E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5CB6410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56E9127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46763B2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40C8B597"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13FC2DEA" w14:textId="77777777" w:rsidTr="41516FFE">
        <w:trPr>
          <w:trHeight w:val="585"/>
        </w:trPr>
        <w:tc>
          <w:tcPr>
            <w:tcW w:w="427" w:type="pct"/>
            <w:shd w:val="clear" w:color="auto" w:fill="FFFFFF" w:themeFill="background1"/>
            <w:noWrap/>
            <w:vAlign w:val="center"/>
            <w:hideMark/>
          </w:tcPr>
          <w:p w14:paraId="51412EA1" w14:textId="77777777" w:rsidR="00192DEA" w:rsidRPr="00192DEA" w:rsidRDefault="00192DEA" w:rsidP="00192DEA">
            <w:pPr>
              <w:spacing w:after="0"/>
              <w:jc w:val="center"/>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17.131</w:t>
            </w:r>
          </w:p>
        </w:tc>
        <w:tc>
          <w:tcPr>
            <w:tcW w:w="1574" w:type="pct"/>
            <w:shd w:val="clear" w:color="auto" w:fill="FFFFFF" w:themeFill="background1"/>
            <w:vAlign w:val="center"/>
            <w:hideMark/>
          </w:tcPr>
          <w:p w14:paraId="4CA6B2B9" w14:textId="77777777" w:rsidR="00192DEA" w:rsidRPr="00192DEA" w:rsidRDefault="00192DEA" w:rsidP="00192DEA">
            <w:pPr>
              <w:spacing w:after="0"/>
              <w:ind w:firstLineChars="200" w:firstLine="361"/>
              <w:jc w:val="lef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Rahvastikuregistri kasutusmugavuse parandamine</w:t>
            </w:r>
          </w:p>
        </w:tc>
        <w:tc>
          <w:tcPr>
            <w:tcW w:w="429" w:type="pct"/>
            <w:shd w:val="clear" w:color="auto" w:fill="FFFFFF" w:themeFill="background1"/>
            <w:noWrap/>
            <w:vAlign w:val="center"/>
            <w:hideMark/>
          </w:tcPr>
          <w:p w14:paraId="3223540D"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-1 082</w:t>
            </w:r>
          </w:p>
        </w:tc>
        <w:tc>
          <w:tcPr>
            <w:tcW w:w="572" w:type="pct"/>
            <w:shd w:val="clear" w:color="auto" w:fill="FFFFFF" w:themeFill="background1"/>
            <w:noWrap/>
            <w:vAlign w:val="center"/>
            <w:hideMark/>
          </w:tcPr>
          <w:p w14:paraId="105C3F5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-1 038</w:t>
            </w:r>
          </w:p>
        </w:tc>
        <w:tc>
          <w:tcPr>
            <w:tcW w:w="429" w:type="pct"/>
            <w:shd w:val="clear" w:color="auto" w:fill="FFFFFF" w:themeFill="background1"/>
            <w:noWrap/>
            <w:vAlign w:val="center"/>
            <w:hideMark/>
          </w:tcPr>
          <w:p w14:paraId="3DF653BB"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1 043</w:t>
            </w:r>
          </w:p>
        </w:tc>
        <w:tc>
          <w:tcPr>
            <w:tcW w:w="572" w:type="pct"/>
            <w:shd w:val="clear" w:color="auto" w:fill="FFFFFF" w:themeFill="background1"/>
            <w:noWrap/>
            <w:vAlign w:val="center"/>
            <w:hideMark/>
          </w:tcPr>
          <w:p w14:paraId="2DF6FB1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1 038</w:t>
            </w:r>
          </w:p>
        </w:tc>
        <w:tc>
          <w:tcPr>
            <w:tcW w:w="429" w:type="pct"/>
            <w:shd w:val="clear" w:color="auto" w:fill="FFFFFF" w:themeFill="background1"/>
            <w:noWrap/>
            <w:vAlign w:val="center"/>
            <w:hideMark/>
          </w:tcPr>
          <w:p w14:paraId="770B3FC6"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-39</w:t>
            </w:r>
          </w:p>
        </w:tc>
        <w:tc>
          <w:tcPr>
            <w:tcW w:w="568" w:type="pct"/>
            <w:shd w:val="clear" w:color="auto" w:fill="FFFFFF" w:themeFill="background1"/>
            <w:noWrap/>
            <w:vAlign w:val="center"/>
            <w:hideMark/>
          </w:tcPr>
          <w:p w14:paraId="059A8565" w14:textId="77777777" w:rsidR="00192DEA" w:rsidRPr="00192DEA" w:rsidRDefault="00192DEA" w:rsidP="00192DEA">
            <w:pPr>
              <w:spacing w:after="0"/>
              <w:jc w:val="right"/>
              <w:rPr>
                <w:rFonts w:ascii="Times New Roman" w:eastAsia="Times New Roman" w:hAnsi="Times New Roman" w:cs="Times New Roman"/>
                <w:b/>
                <w:bCs/>
                <w:color w:val="000087"/>
                <w:sz w:val="18"/>
                <w:szCs w:val="18"/>
                <w:lang w:eastAsia="et-EE"/>
              </w:rPr>
            </w:pPr>
            <w:r w:rsidRPr="00192DEA">
              <w:rPr>
                <w:rFonts w:ascii="Times New Roman" w:eastAsia="Times New Roman" w:hAnsi="Times New Roman" w:cs="Times New Roman"/>
                <w:b/>
                <w:bCs/>
                <w:color w:val="000087"/>
                <w:sz w:val="18"/>
                <w:szCs w:val="18"/>
                <w:lang w:eastAsia="et-EE"/>
              </w:rPr>
              <w:t>0</w:t>
            </w:r>
          </w:p>
        </w:tc>
      </w:tr>
      <w:tr w:rsidR="00192DEA" w:rsidRPr="00192DEA" w14:paraId="64DDDF75" w14:textId="77777777" w:rsidTr="41516FFE">
        <w:trPr>
          <w:trHeight w:val="300"/>
        </w:trPr>
        <w:tc>
          <w:tcPr>
            <w:tcW w:w="427" w:type="pct"/>
            <w:shd w:val="clear" w:color="auto" w:fill="FFFFFF" w:themeFill="background1"/>
            <w:noWrap/>
            <w:vAlign w:val="center"/>
            <w:hideMark/>
          </w:tcPr>
          <w:p w14:paraId="4C7A22A7"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17.132</w:t>
            </w:r>
          </w:p>
        </w:tc>
        <w:tc>
          <w:tcPr>
            <w:tcW w:w="1574" w:type="pct"/>
            <w:shd w:val="clear" w:color="auto" w:fill="FFFFFF" w:themeFill="background1"/>
            <w:vAlign w:val="center"/>
            <w:hideMark/>
          </w:tcPr>
          <w:p w14:paraId="049046CD"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Tööjõu- ja majandamiskulud</w:t>
            </w:r>
          </w:p>
        </w:tc>
        <w:tc>
          <w:tcPr>
            <w:tcW w:w="429" w:type="pct"/>
            <w:shd w:val="clear" w:color="auto" w:fill="FFFFFF" w:themeFill="background1"/>
            <w:noWrap/>
            <w:vAlign w:val="center"/>
            <w:hideMark/>
          </w:tcPr>
          <w:p w14:paraId="2DF8C9B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-1 061</w:t>
            </w:r>
          </w:p>
        </w:tc>
        <w:tc>
          <w:tcPr>
            <w:tcW w:w="572" w:type="pct"/>
            <w:shd w:val="clear" w:color="auto" w:fill="FFFFFF" w:themeFill="background1"/>
            <w:noWrap/>
            <w:vAlign w:val="center"/>
            <w:hideMark/>
          </w:tcPr>
          <w:p w14:paraId="3C5E4D03"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-1 037</w:t>
            </w:r>
          </w:p>
        </w:tc>
        <w:tc>
          <w:tcPr>
            <w:tcW w:w="429" w:type="pct"/>
            <w:shd w:val="clear" w:color="auto" w:fill="FFFFFF" w:themeFill="background1"/>
            <w:noWrap/>
            <w:vAlign w:val="center"/>
            <w:hideMark/>
          </w:tcPr>
          <w:p w14:paraId="08BD516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1 037</w:t>
            </w:r>
          </w:p>
        </w:tc>
        <w:tc>
          <w:tcPr>
            <w:tcW w:w="572" w:type="pct"/>
            <w:shd w:val="clear" w:color="auto" w:fill="FFFFFF" w:themeFill="background1"/>
            <w:noWrap/>
            <w:vAlign w:val="center"/>
            <w:hideMark/>
          </w:tcPr>
          <w:p w14:paraId="61E8595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1 037</w:t>
            </w:r>
          </w:p>
        </w:tc>
        <w:tc>
          <w:tcPr>
            <w:tcW w:w="429" w:type="pct"/>
            <w:shd w:val="clear" w:color="auto" w:fill="FFFFFF" w:themeFill="background1"/>
            <w:noWrap/>
            <w:vAlign w:val="center"/>
            <w:hideMark/>
          </w:tcPr>
          <w:p w14:paraId="29B87404"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-24</w:t>
            </w:r>
          </w:p>
        </w:tc>
        <w:tc>
          <w:tcPr>
            <w:tcW w:w="568" w:type="pct"/>
            <w:shd w:val="clear" w:color="auto" w:fill="FFFFFF" w:themeFill="background1"/>
            <w:noWrap/>
            <w:vAlign w:val="center"/>
            <w:hideMark/>
          </w:tcPr>
          <w:p w14:paraId="24477846"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3F1A990E" w14:textId="77777777" w:rsidTr="41516FFE">
        <w:trPr>
          <w:trHeight w:val="300"/>
        </w:trPr>
        <w:tc>
          <w:tcPr>
            <w:tcW w:w="427" w:type="pct"/>
            <w:shd w:val="clear" w:color="auto" w:fill="FFFFFF" w:themeFill="background1"/>
            <w:noWrap/>
            <w:vAlign w:val="center"/>
            <w:hideMark/>
          </w:tcPr>
          <w:p w14:paraId="2ED27707"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17.133</w:t>
            </w:r>
          </w:p>
        </w:tc>
        <w:tc>
          <w:tcPr>
            <w:tcW w:w="1574" w:type="pct"/>
            <w:shd w:val="clear" w:color="auto" w:fill="FFFFFF" w:themeFill="background1"/>
            <w:vAlign w:val="center"/>
            <w:hideMark/>
          </w:tcPr>
          <w:p w14:paraId="5B2D141E"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toetused</w:t>
            </w:r>
          </w:p>
        </w:tc>
        <w:tc>
          <w:tcPr>
            <w:tcW w:w="429" w:type="pct"/>
            <w:shd w:val="clear" w:color="auto" w:fill="FFFFFF" w:themeFill="background1"/>
            <w:noWrap/>
            <w:vAlign w:val="center"/>
            <w:hideMark/>
          </w:tcPr>
          <w:p w14:paraId="6B69B52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-20</w:t>
            </w:r>
          </w:p>
        </w:tc>
        <w:tc>
          <w:tcPr>
            <w:tcW w:w="572" w:type="pct"/>
            <w:shd w:val="clear" w:color="auto" w:fill="FFFFFF" w:themeFill="background1"/>
            <w:noWrap/>
            <w:vAlign w:val="center"/>
            <w:hideMark/>
          </w:tcPr>
          <w:p w14:paraId="5157E62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3425FEA0"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5</w:t>
            </w:r>
          </w:p>
        </w:tc>
        <w:tc>
          <w:tcPr>
            <w:tcW w:w="572" w:type="pct"/>
            <w:shd w:val="clear" w:color="auto" w:fill="FFFFFF" w:themeFill="background1"/>
            <w:noWrap/>
            <w:vAlign w:val="center"/>
            <w:hideMark/>
          </w:tcPr>
          <w:p w14:paraId="30A6156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429" w:type="pct"/>
            <w:shd w:val="clear" w:color="auto" w:fill="FFFFFF" w:themeFill="background1"/>
            <w:noWrap/>
            <w:vAlign w:val="center"/>
            <w:hideMark/>
          </w:tcPr>
          <w:p w14:paraId="6E8F924A"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-15</w:t>
            </w:r>
          </w:p>
        </w:tc>
        <w:tc>
          <w:tcPr>
            <w:tcW w:w="568" w:type="pct"/>
            <w:shd w:val="clear" w:color="auto" w:fill="FFFFFF" w:themeFill="background1"/>
            <w:noWrap/>
            <w:vAlign w:val="center"/>
            <w:hideMark/>
          </w:tcPr>
          <w:p w14:paraId="14EC0F7B"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3B4D0D7A" w14:textId="77777777" w:rsidTr="41516FFE">
        <w:trPr>
          <w:trHeight w:val="300"/>
        </w:trPr>
        <w:tc>
          <w:tcPr>
            <w:tcW w:w="427" w:type="pct"/>
            <w:shd w:val="clear" w:color="auto" w:fill="FFFFFF" w:themeFill="background1"/>
            <w:noWrap/>
            <w:vAlign w:val="center"/>
            <w:hideMark/>
          </w:tcPr>
          <w:p w14:paraId="7A6E90D7" w14:textId="77777777" w:rsidR="00192DEA" w:rsidRPr="00192DEA" w:rsidRDefault="00192DEA" w:rsidP="00192DEA">
            <w:pPr>
              <w:spacing w:after="0"/>
              <w:jc w:val="center"/>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17.134</w:t>
            </w:r>
          </w:p>
        </w:tc>
        <w:tc>
          <w:tcPr>
            <w:tcW w:w="1574" w:type="pct"/>
            <w:shd w:val="clear" w:color="auto" w:fill="FFFFFF" w:themeFill="background1"/>
            <w:vAlign w:val="center"/>
            <w:hideMark/>
          </w:tcPr>
          <w:p w14:paraId="7EB77160" w14:textId="77777777" w:rsidR="00192DEA" w:rsidRPr="00192DEA" w:rsidRDefault="00192DEA" w:rsidP="00192DEA">
            <w:pPr>
              <w:spacing w:after="0"/>
              <w:ind w:firstLineChars="200" w:firstLine="360"/>
              <w:jc w:val="lef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Muud kulud</w:t>
            </w:r>
          </w:p>
        </w:tc>
        <w:tc>
          <w:tcPr>
            <w:tcW w:w="429" w:type="pct"/>
            <w:shd w:val="clear" w:color="auto" w:fill="FFFFFF" w:themeFill="background1"/>
            <w:noWrap/>
            <w:vAlign w:val="center"/>
            <w:hideMark/>
          </w:tcPr>
          <w:p w14:paraId="5E857805"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415A334E"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3C6F08DC"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572" w:type="pct"/>
            <w:shd w:val="clear" w:color="auto" w:fill="FFFFFF" w:themeFill="background1"/>
            <w:noWrap/>
            <w:vAlign w:val="center"/>
            <w:hideMark/>
          </w:tcPr>
          <w:p w14:paraId="0AB3AB61"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1</w:t>
            </w:r>
          </w:p>
        </w:tc>
        <w:tc>
          <w:tcPr>
            <w:tcW w:w="429" w:type="pct"/>
            <w:shd w:val="clear" w:color="auto" w:fill="FFFFFF" w:themeFill="background1"/>
            <w:noWrap/>
            <w:vAlign w:val="center"/>
            <w:hideMark/>
          </w:tcPr>
          <w:p w14:paraId="29C25858"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c>
          <w:tcPr>
            <w:tcW w:w="568" w:type="pct"/>
            <w:shd w:val="clear" w:color="auto" w:fill="FFFFFF" w:themeFill="background1"/>
            <w:noWrap/>
            <w:vAlign w:val="center"/>
            <w:hideMark/>
          </w:tcPr>
          <w:p w14:paraId="1FC3F2F9" w14:textId="77777777" w:rsidR="00192DEA" w:rsidRPr="00192DEA" w:rsidRDefault="00192DEA" w:rsidP="00192DEA">
            <w:pPr>
              <w:spacing w:after="0"/>
              <w:jc w:val="right"/>
              <w:rPr>
                <w:rFonts w:ascii="Times New Roman" w:eastAsia="Times New Roman" w:hAnsi="Times New Roman" w:cs="Times New Roman"/>
                <w:color w:val="000000"/>
                <w:sz w:val="18"/>
                <w:szCs w:val="18"/>
                <w:lang w:eastAsia="et-EE"/>
              </w:rPr>
            </w:pPr>
            <w:r w:rsidRPr="00192DEA">
              <w:rPr>
                <w:rFonts w:ascii="Times New Roman" w:eastAsia="Times New Roman" w:hAnsi="Times New Roman" w:cs="Times New Roman"/>
                <w:color w:val="000000"/>
                <w:sz w:val="18"/>
                <w:szCs w:val="18"/>
                <w:lang w:eastAsia="et-EE"/>
              </w:rPr>
              <w:t>0</w:t>
            </w:r>
          </w:p>
        </w:tc>
      </w:tr>
      <w:tr w:rsidR="00192DEA" w:rsidRPr="00192DEA" w14:paraId="4FAFD30C" w14:textId="77777777" w:rsidTr="41516FFE">
        <w:trPr>
          <w:trHeight w:val="300"/>
        </w:trPr>
        <w:tc>
          <w:tcPr>
            <w:tcW w:w="427" w:type="pct"/>
            <w:shd w:val="clear" w:color="auto" w:fill="BAE6E8"/>
            <w:noWrap/>
            <w:vAlign w:val="center"/>
            <w:hideMark/>
          </w:tcPr>
          <w:p w14:paraId="3FE84CB3" w14:textId="77777777" w:rsidR="00192DEA" w:rsidRPr="00192DEA" w:rsidRDefault="00192DEA" w:rsidP="00192DEA">
            <w:pPr>
              <w:spacing w:after="0"/>
              <w:jc w:val="center"/>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17.139</w:t>
            </w:r>
          </w:p>
        </w:tc>
        <w:tc>
          <w:tcPr>
            <w:tcW w:w="1574" w:type="pct"/>
            <w:shd w:val="clear" w:color="auto" w:fill="BAE6E8"/>
            <w:noWrap/>
            <w:vAlign w:val="center"/>
            <w:hideMark/>
          </w:tcPr>
          <w:p w14:paraId="4DD344BF" w14:textId="77777777" w:rsidR="00192DEA" w:rsidRPr="00192DEA" w:rsidRDefault="00192DEA" w:rsidP="00192DEA">
            <w:pPr>
              <w:spacing w:after="0"/>
              <w:jc w:val="lef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INVESTEERINGUD</w:t>
            </w:r>
          </w:p>
        </w:tc>
        <w:tc>
          <w:tcPr>
            <w:tcW w:w="429" w:type="pct"/>
            <w:shd w:val="clear" w:color="auto" w:fill="BAE6E8"/>
            <w:noWrap/>
            <w:vAlign w:val="center"/>
            <w:hideMark/>
          </w:tcPr>
          <w:p w14:paraId="3D01256F"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-40 707</w:t>
            </w:r>
          </w:p>
        </w:tc>
        <w:tc>
          <w:tcPr>
            <w:tcW w:w="572" w:type="pct"/>
            <w:shd w:val="clear" w:color="auto" w:fill="BAE6E8"/>
            <w:noWrap/>
            <w:vAlign w:val="center"/>
            <w:hideMark/>
          </w:tcPr>
          <w:p w14:paraId="7005E930"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-24 837</w:t>
            </w:r>
          </w:p>
        </w:tc>
        <w:tc>
          <w:tcPr>
            <w:tcW w:w="429" w:type="pct"/>
            <w:shd w:val="clear" w:color="auto" w:fill="BAE6E8"/>
            <w:noWrap/>
            <w:vAlign w:val="center"/>
            <w:hideMark/>
          </w:tcPr>
          <w:p w14:paraId="2DCFDCC9"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-10 466</w:t>
            </w:r>
          </w:p>
        </w:tc>
        <w:tc>
          <w:tcPr>
            <w:tcW w:w="572" w:type="pct"/>
            <w:shd w:val="clear" w:color="auto" w:fill="BAE6E8"/>
            <w:noWrap/>
            <w:vAlign w:val="center"/>
            <w:hideMark/>
          </w:tcPr>
          <w:p w14:paraId="1A55D8B9"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-10 466</w:t>
            </w:r>
          </w:p>
        </w:tc>
        <w:tc>
          <w:tcPr>
            <w:tcW w:w="429" w:type="pct"/>
            <w:shd w:val="clear" w:color="auto" w:fill="BAE6E8"/>
            <w:noWrap/>
            <w:vAlign w:val="center"/>
            <w:hideMark/>
          </w:tcPr>
          <w:p w14:paraId="6A67F28B"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-51 173</w:t>
            </w:r>
          </w:p>
        </w:tc>
        <w:tc>
          <w:tcPr>
            <w:tcW w:w="568" w:type="pct"/>
            <w:shd w:val="clear" w:color="auto" w:fill="BAE6E8"/>
            <w:noWrap/>
            <w:vAlign w:val="center"/>
            <w:hideMark/>
          </w:tcPr>
          <w:p w14:paraId="30D0A752" w14:textId="77777777" w:rsidR="00192DEA" w:rsidRPr="00192DEA" w:rsidRDefault="00192DEA" w:rsidP="00192DEA">
            <w:pPr>
              <w:spacing w:after="0"/>
              <w:jc w:val="right"/>
              <w:rPr>
                <w:rFonts w:ascii="Times New Roman" w:eastAsia="Times New Roman" w:hAnsi="Times New Roman" w:cs="Times New Roman"/>
                <w:b/>
                <w:bCs/>
                <w:color w:val="000000"/>
                <w:sz w:val="18"/>
                <w:szCs w:val="18"/>
                <w:lang w:eastAsia="et-EE"/>
              </w:rPr>
            </w:pPr>
            <w:r w:rsidRPr="00192DEA">
              <w:rPr>
                <w:rFonts w:ascii="Times New Roman" w:eastAsia="Times New Roman" w:hAnsi="Times New Roman" w:cs="Times New Roman"/>
                <w:b/>
                <w:bCs/>
                <w:color w:val="000000"/>
                <w:sz w:val="18"/>
                <w:szCs w:val="18"/>
                <w:lang w:eastAsia="et-EE"/>
              </w:rPr>
              <w:t>-35 303</w:t>
            </w:r>
          </w:p>
        </w:tc>
      </w:tr>
      <w:tr w:rsidR="00192DEA" w:rsidRPr="00192DEA" w14:paraId="1F8B4F64" w14:textId="77777777" w:rsidTr="41516FFE">
        <w:trPr>
          <w:trHeight w:val="300"/>
        </w:trPr>
        <w:tc>
          <w:tcPr>
            <w:tcW w:w="427" w:type="pct"/>
            <w:shd w:val="clear" w:color="auto" w:fill="FFFFFF" w:themeFill="background1"/>
            <w:noWrap/>
            <w:vAlign w:val="center"/>
            <w:hideMark/>
          </w:tcPr>
          <w:p w14:paraId="70998037" w14:textId="2176BFC5" w:rsidR="41516FFE" w:rsidRDefault="41516FFE" w:rsidP="41516FFE">
            <w:pPr>
              <w:spacing w:after="0"/>
              <w:jc w:val="center"/>
              <w:rPr>
                <w:rFonts w:ascii="Times New Roman" w:eastAsia="Times New Roman" w:hAnsi="Times New Roman" w:cs="Times New Roman"/>
                <w:color w:val="000000" w:themeColor="text1"/>
                <w:sz w:val="18"/>
                <w:szCs w:val="18"/>
              </w:rPr>
            </w:pPr>
            <w:r w:rsidRPr="41516FFE">
              <w:rPr>
                <w:rFonts w:ascii="Times New Roman" w:eastAsia="Times New Roman" w:hAnsi="Times New Roman" w:cs="Times New Roman"/>
                <w:color w:val="000000" w:themeColor="text1"/>
                <w:sz w:val="18"/>
                <w:szCs w:val="18"/>
              </w:rPr>
              <w:t>17.C.1</w:t>
            </w:r>
          </w:p>
        </w:tc>
        <w:tc>
          <w:tcPr>
            <w:tcW w:w="1574" w:type="pct"/>
            <w:shd w:val="clear" w:color="auto" w:fill="FFFFFF" w:themeFill="background1"/>
            <w:noWrap/>
            <w:vAlign w:val="center"/>
            <w:hideMark/>
          </w:tcPr>
          <w:p w14:paraId="22087973" w14:textId="7C6449EE" w:rsidR="41516FFE" w:rsidRDefault="41516FFE" w:rsidP="41516FFE">
            <w:pPr>
              <w:spacing w:after="0"/>
              <w:ind w:firstLine="450"/>
              <w:jc w:val="lef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Idapiiri ehitus</w:t>
            </w:r>
          </w:p>
        </w:tc>
        <w:tc>
          <w:tcPr>
            <w:tcW w:w="429" w:type="pct"/>
            <w:shd w:val="clear" w:color="auto" w:fill="FFFFFF" w:themeFill="background1"/>
            <w:noWrap/>
            <w:vAlign w:val="center"/>
            <w:hideMark/>
          </w:tcPr>
          <w:p w14:paraId="5DCBCD94" w14:textId="55D5F1B8"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0</w:t>
            </w:r>
          </w:p>
        </w:tc>
        <w:tc>
          <w:tcPr>
            <w:tcW w:w="572" w:type="pct"/>
            <w:shd w:val="clear" w:color="auto" w:fill="FFFFFF" w:themeFill="background1"/>
            <w:noWrap/>
            <w:vAlign w:val="center"/>
            <w:hideMark/>
          </w:tcPr>
          <w:p w14:paraId="0171C721" w14:textId="2A1A4489"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0</w:t>
            </w:r>
          </w:p>
        </w:tc>
        <w:tc>
          <w:tcPr>
            <w:tcW w:w="429" w:type="pct"/>
            <w:shd w:val="clear" w:color="auto" w:fill="FFFFFF" w:themeFill="background1"/>
            <w:noWrap/>
            <w:vAlign w:val="center"/>
            <w:hideMark/>
          </w:tcPr>
          <w:p w14:paraId="1AE9D92E" w14:textId="2BCE0309"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-17 100</w:t>
            </w:r>
          </w:p>
        </w:tc>
        <w:tc>
          <w:tcPr>
            <w:tcW w:w="572" w:type="pct"/>
            <w:shd w:val="clear" w:color="auto" w:fill="FFFFFF" w:themeFill="background1"/>
            <w:noWrap/>
            <w:vAlign w:val="center"/>
            <w:hideMark/>
          </w:tcPr>
          <w:p w14:paraId="312FD0DB" w14:textId="6FB2EA2C"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-17 100</w:t>
            </w:r>
          </w:p>
        </w:tc>
        <w:tc>
          <w:tcPr>
            <w:tcW w:w="429" w:type="pct"/>
            <w:shd w:val="clear" w:color="auto" w:fill="FFFFFF" w:themeFill="background1"/>
            <w:noWrap/>
            <w:vAlign w:val="center"/>
            <w:hideMark/>
          </w:tcPr>
          <w:p w14:paraId="1D5C2A08" w14:textId="276300A1"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-17 100</w:t>
            </w:r>
          </w:p>
        </w:tc>
        <w:tc>
          <w:tcPr>
            <w:tcW w:w="568" w:type="pct"/>
            <w:shd w:val="clear" w:color="auto" w:fill="FFFFFF" w:themeFill="background1"/>
            <w:noWrap/>
            <w:vAlign w:val="center"/>
            <w:hideMark/>
          </w:tcPr>
          <w:p w14:paraId="547DFC7D" w14:textId="34DF5EE0"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-17 100</w:t>
            </w:r>
          </w:p>
        </w:tc>
      </w:tr>
      <w:tr w:rsidR="41516FFE" w14:paraId="2780178C" w14:textId="77777777" w:rsidTr="41516FFE">
        <w:trPr>
          <w:trHeight w:val="300"/>
        </w:trPr>
        <w:tc>
          <w:tcPr>
            <w:tcW w:w="847" w:type="dxa"/>
            <w:shd w:val="clear" w:color="auto" w:fill="FFFFFF" w:themeFill="background1"/>
            <w:noWrap/>
            <w:vAlign w:val="center"/>
            <w:hideMark/>
          </w:tcPr>
          <w:p w14:paraId="07E53B49" w14:textId="085310A1" w:rsidR="41516FFE" w:rsidRDefault="41516FFE" w:rsidP="41516FFE">
            <w:pPr>
              <w:spacing w:after="0"/>
              <w:jc w:val="center"/>
              <w:rPr>
                <w:rFonts w:ascii="Times New Roman" w:eastAsia="Times New Roman" w:hAnsi="Times New Roman" w:cs="Times New Roman"/>
                <w:color w:val="000000" w:themeColor="text1"/>
                <w:sz w:val="18"/>
                <w:szCs w:val="18"/>
              </w:rPr>
            </w:pPr>
            <w:r w:rsidRPr="41516FFE">
              <w:rPr>
                <w:rFonts w:ascii="Times New Roman" w:eastAsia="Times New Roman" w:hAnsi="Times New Roman" w:cs="Times New Roman"/>
                <w:color w:val="000000" w:themeColor="text1"/>
                <w:sz w:val="18"/>
                <w:szCs w:val="18"/>
              </w:rPr>
              <w:t>17.140</w:t>
            </w:r>
          </w:p>
        </w:tc>
        <w:tc>
          <w:tcPr>
            <w:tcW w:w="3120" w:type="dxa"/>
            <w:shd w:val="clear" w:color="auto" w:fill="FFFFFF" w:themeFill="background1"/>
            <w:noWrap/>
            <w:vAlign w:val="center"/>
            <w:hideMark/>
          </w:tcPr>
          <w:p w14:paraId="51A307AE" w14:textId="28C4C595" w:rsidR="41516FFE" w:rsidRDefault="41516FFE" w:rsidP="41516FFE">
            <w:pPr>
              <w:spacing w:after="0"/>
              <w:ind w:firstLine="450"/>
              <w:jc w:val="lef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Muud investeeringud</w:t>
            </w:r>
          </w:p>
        </w:tc>
        <w:tc>
          <w:tcPr>
            <w:tcW w:w="850" w:type="dxa"/>
            <w:shd w:val="clear" w:color="auto" w:fill="FFFFFF" w:themeFill="background1"/>
            <w:noWrap/>
            <w:vAlign w:val="center"/>
            <w:hideMark/>
          </w:tcPr>
          <w:p w14:paraId="598D9567" w14:textId="6EF3549E"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-15 834</w:t>
            </w:r>
          </w:p>
        </w:tc>
        <w:tc>
          <w:tcPr>
            <w:tcW w:w="1134" w:type="dxa"/>
            <w:shd w:val="clear" w:color="auto" w:fill="FFFFFF" w:themeFill="background1"/>
            <w:noWrap/>
            <w:vAlign w:val="center"/>
            <w:hideMark/>
          </w:tcPr>
          <w:p w14:paraId="2E4901AD" w14:textId="45AE76B7"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-11 530</w:t>
            </w:r>
          </w:p>
        </w:tc>
        <w:tc>
          <w:tcPr>
            <w:tcW w:w="850" w:type="dxa"/>
            <w:shd w:val="clear" w:color="auto" w:fill="FFFFFF" w:themeFill="background1"/>
            <w:noWrap/>
            <w:vAlign w:val="center"/>
            <w:hideMark/>
          </w:tcPr>
          <w:p w14:paraId="1F96E30B" w14:textId="01C0A82D"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15 834</w:t>
            </w:r>
          </w:p>
        </w:tc>
        <w:tc>
          <w:tcPr>
            <w:tcW w:w="1134" w:type="dxa"/>
            <w:shd w:val="clear" w:color="auto" w:fill="FFFFFF" w:themeFill="background1"/>
            <w:noWrap/>
            <w:vAlign w:val="center"/>
            <w:hideMark/>
          </w:tcPr>
          <w:p w14:paraId="453225BA" w14:textId="1927E578"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11 530</w:t>
            </w:r>
          </w:p>
        </w:tc>
        <w:tc>
          <w:tcPr>
            <w:tcW w:w="850" w:type="dxa"/>
            <w:shd w:val="clear" w:color="auto" w:fill="FFFFFF" w:themeFill="background1"/>
            <w:noWrap/>
            <w:vAlign w:val="center"/>
            <w:hideMark/>
          </w:tcPr>
          <w:p w14:paraId="5A0006C6" w14:textId="1D9F8C6A"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0</w:t>
            </w:r>
          </w:p>
        </w:tc>
        <w:tc>
          <w:tcPr>
            <w:tcW w:w="1126" w:type="dxa"/>
            <w:shd w:val="clear" w:color="auto" w:fill="FFFFFF" w:themeFill="background1"/>
            <w:noWrap/>
            <w:vAlign w:val="center"/>
            <w:hideMark/>
          </w:tcPr>
          <w:p w14:paraId="494F0986" w14:textId="4765A5BB"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0</w:t>
            </w:r>
          </w:p>
        </w:tc>
      </w:tr>
      <w:tr w:rsidR="41516FFE" w14:paraId="618CAF71" w14:textId="77777777" w:rsidTr="41516FFE">
        <w:trPr>
          <w:trHeight w:val="300"/>
        </w:trPr>
        <w:tc>
          <w:tcPr>
            <w:tcW w:w="847" w:type="dxa"/>
            <w:shd w:val="clear" w:color="auto" w:fill="FFFFFF" w:themeFill="background1"/>
            <w:noWrap/>
            <w:vAlign w:val="center"/>
            <w:hideMark/>
          </w:tcPr>
          <w:p w14:paraId="16250C8D" w14:textId="50241F5B" w:rsidR="41516FFE" w:rsidRDefault="41516FFE" w:rsidP="41516FFE">
            <w:pPr>
              <w:spacing w:after="0"/>
              <w:jc w:val="center"/>
              <w:rPr>
                <w:rFonts w:ascii="Times New Roman" w:eastAsia="Times New Roman" w:hAnsi="Times New Roman" w:cs="Times New Roman"/>
                <w:color w:val="000000" w:themeColor="text1"/>
                <w:sz w:val="18"/>
                <w:szCs w:val="18"/>
              </w:rPr>
            </w:pPr>
            <w:r w:rsidRPr="41516FFE">
              <w:rPr>
                <w:rFonts w:ascii="Times New Roman" w:eastAsia="Times New Roman" w:hAnsi="Times New Roman" w:cs="Times New Roman"/>
                <w:color w:val="000000" w:themeColor="text1"/>
                <w:sz w:val="18"/>
                <w:szCs w:val="18"/>
              </w:rPr>
              <w:t>17.141</w:t>
            </w:r>
          </w:p>
        </w:tc>
        <w:tc>
          <w:tcPr>
            <w:tcW w:w="3120" w:type="dxa"/>
            <w:shd w:val="clear" w:color="auto" w:fill="FFFFFF" w:themeFill="background1"/>
            <w:noWrap/>
            <w:vAlign w:val="center"/>
            <w:hideMark/>
          </w:tcPr>
          <w:p w14:paraId="59790953" w14:textId="7A4CF7CA" w:rsidR="41516FFE" w:rsidRDefault="41516FFE" w:rsidP="41516FFE">
            <w:pPr>
              <w:spacing w:after="0"/>
              <w:ind w:firstLine="450"/>
              <w:jc w:val="lef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Muud investeeringud kokku</w:t>
            </w:r>
          </w:p>
        </w:tc>
        <w:tc>
          <w:tcPr>
            <w:tcW w:w="850" w:type="dxa"/>
            <w:shd w:val="clear" w:color="auto" w:fill="FFFFFF" w:themeFill="background1"/>
            <w:noWrap/>
            <w:vAlign w:val="center"/>
            <w:hideMark/>
          </w:tcPr>
          <w:p w14:paraId="2DAA620D" w14:textId="1B058536"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-17 879</w:t>
            </w:r>
          </w:p>
        </w:tc>
        <w:tc>
          <w:tcPr>
            <w:tcW w:w="1134" w:type="dxa"/>
            <w:shd w:val="clear" w:color="auto" w:fill="FFFFFF" w:themeFill="background1"/>
            <w:noWrap/>
            <w:vAlign w:val="center"/>
            <w:hideMark/>
          </w:tcPr>
          <w:p w14:paraId="048624FD" w14:textId="64CA4777"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-13 306</w:t>
            </w:r>
          </w:p>
        </w:tc>
        <w:tc>
          <w:tcPr>
            <w:tcW w:w="850" w:type="dxa"/>
            <w:shd w:val="clear" w:color="auto" w:fill="FFFFFF" w:themeFill="background1"/>
            <w:noWrap/>
            <w:vAlign w:val="center"/>
            <w:hideMark/>
          </w:tcPr>
          <w:p w14:paraId="41BE0AB7" w14:textId="6EDC749C"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-9 201</w:t>
            </w:r>
          </w:p>
        </w:tc>
        <w:tc>
          <w:tcPr>
            <w:tcW w:w="1134" w:type="dxa"/>
            <w:shd w:val="clear" w:color="auto" w:fill="FFFFFF" w:themeFill="background1"/>
            <w:noWrap/>
            <w:vAlign w:val="center"/>
            <w:hideMark/>
          </w:tcPr>
          <w:p w14:paraId="47D3F8EE" w14:textId="26ACCD00"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-4 897</w:t>
            </w:r>
          </w:p>
        </w:tc>
        <w:tc>
          <w:tcPr>
            <w:tcW w:w="850" w:type="dxa"/>
            <w:shd w:val="clear" w:color="auto" w:fill="FFFFFF" w:themeFill="background1"/>
            <w:noWrap/>
            <w:vAlign w:val="center"/>
            <w:hideMark/>
          </w:tcPr>
          <w:p w14:paraId="3BDB6B5C" w14:textId="2BF607E2"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-27 080</w:t>
            </w:r>
          </w:p>
        </w:tc>
        <w:tc>
          <w:tcPr>
            <w:tcW w:w="1126" w:type="dxa"/>
            <w:shd w:val="clear" w:color="auto" w:fill="FFFFFF" w:themeFill="background1"/>
            <w:noWrap/>
            <w:vAlign w:val="center"/>
            <w:hideMark/>
          </w:tcPr>
          <w:p w14:paraId="218A8419" w14:textId="3DC58360" w:rsidR="41516FFE" w:rsidRDefault="41516FFE" w:rsidP="41516FFE">
            <w:pPr>
              <w:spacing w:after="0"/>
              <w:jc w:val="right"/>
              <w:rPr>
                <w:rFonts w:ascii="Times New Roman" w:eastAsia="Times New Roman" w:hAnsi="Times New Roman" w:cs="Times New Roman"/>
                <w:color w:val="000000" w:themeColor="text1"/>
                <w:sz w:val="18"/>
                <w:szCs w:val="18"/>
                <w:lang w:eastAsia="et-EE"/>
              </w:rPr>
            </w:pPr>
            <w:r w:rsidRPr="41516FFE">
              <w:rPr>
                <w:rFonts w:ascii="Times New Roman" w:eastAsia="Times New Roman" w:hAnsi="Times New Roman" w:cs="Times New Roman"/>
                <w:color w:val="000000" w:themeColor="text1"/>
                <w:sz w:val="18"/>
                <w:szCs w:val="18"/>
                <w:lang w:eastAsia="et-EE"/>
              </w:rPr>
              <w:t>-18 203</w:t>
            </w:r>
          </w:p>
        </w:tc>
      </w:tr>
    </w:tbl>
    <w:p w14:paraId="6CDED720" w14:textId="6620AB8E" w:rsidR="0004538C" w:rsidRPr="00C00EAB" w:rsidRDefault="00A1395F" w:rsidP="00B321A7">
      <w:pPr>
        <w:spacing w:before="240" w:after="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Muuda</w:t>
      </w:r>
      <w:r w:rsidR="00571D9F">
        <w:rPr>
          <w:rFonts w:ascii="Times New Roman" w:eastAsia="Times New Roman" w:hAnsi="Times New Roman" w:cs="Times New Roman"/>
          <w:i/>
          <w:iCs/>
          <w:sz w:val="24"/>
          <w:szCs w:val="24"/>
        </w:rPr>
        <w:t xml:space="preserve">tusega </w:t>
      </w:r>
      <w:r w:rsidR="00571D9F" w:rsidRPr="00B321A7">
        <w:rPr>
          <w:rFonts w:ascii="Times New Roman" w:eastAsia="Times New Roman" w:hAnsi="Times New Roman" w:cs="Times New Roman"/>
          <w:i/>
          <w:iCs/>
          <w:sz w:val="24"/>
          <w:szCs w:val="24"/>
        </w:rPr>
        <w:t>suunataks</w:t>
      </w:r>
      <w:r w:rsidR="003D40F4" w:rsidRPr="00B321A7">
        <w:rPr>
          <w:rFonts w:ascii="Times New Roman" w:eastAsia="Times New Roman" w:hAnsi="Times New Roman" w:cs="Times New Roman"/>
          <w:i/>
          <w:iCs/>
          <w:sz w:val="24"/>
          <w:szCs w:val="24"/>
        </w:rPr>
        <w:t xml:space="preserve">e </w:t>
      </w:r>
      <w:r w:rsidR="0004538C" w:rsidRPr="00B321A7">
        <w:rPr>
          <w:rFonts w:ascii="Times New Roman" w:eastAsia="Times New Roman" w:hAnsi="Times New Roman" w:cs="Times New Roman"/>
          <w:i/>
          <w:iCs/>
          <w:sz w:val="24"/>
          <w:szCs w:val="24"/>
        </w:rPr>
        <w:t>18 587 eurot</w:t>
      </w:r>
      <w:r w:rsidR="0004538C" w:rsidRPr="00C00EAB">
        <w:rPr>
          <w:rFonts w:ascii="Times New Roman" w:eastAsia="Times New Roman" w:hAnsi="Times New Roman" w:cs="Times New Roman"/>
          <w:i/>
          <w:iCs/>
          <w:sz w:val="24"/>
          <w:szCs w:val="24"/>
        </w:rPr>
        <w:t xml:space="preserve"> Riigi Tugiteenuste Keskusele eelarve arhiiviteenuse osutamiseks, vt täpsemalt selgitust vastava valitsemisala valitsemisalade vaheliste muudatuste juures.</w:t>
      </w:r>
    </w:p>
    <w:p w14:paraId="3BEFE135" w14:textId="5471BC01" w:rsidR="0004538C" w:rsidRPr="00C00EAB" w:rsidRDefault="00613846" w:rsidP="00B321A7">
      <w:pPr>
        <w:spacing w:after="160"/>
        <w:rPr>
          <w:rFonts w:ascii="Times New Roman" w:eastAsia="Times New Roman" w:hAnsi="Times New Roman" w:cs="Times New Roman"/>
          <w:i/>
          <w:iCs/>
          <w:sz w:val="24"/>
          <w:szCs w:val="24"/>
        </w:rPr>
      </w:pPr>
      <w:r>
        <w:rPr>
          <w:rFonts w:ascii="Times New Roman" w:eastAsia="Times New Roman" w:hAnsi="Times New Roman" w:cs="Times New Roman"/>
          <w:i/>
          <w:iCs/>
          <w:color w:val="000000" w:themeColor="text1"/>
          <w:sz w:val="24"/>
          <w:szCs w:val="24"/>
        </w:rPr>
        <w:t>Muudatusega suunatakse</w:t>
      </w:r>
      <w:r w:rsidR="0004538C" w:rsidRPr="00C00EAB">
        <w:rPr>
          <w:rFonts w:ascii="Times New Roman" w:eastAsia="Times New Roman" w:hAnsi="Times New Roman" w:cs="Times New Roman"/>
          <w:i/>
          <w:iCs/>
          <w:color w:val="000000" w:themeColor="text1"/>
          <w:sz w:val="24"/>
          <w:szCs w:val="24"/>
        </w:rPr>
        <w:t xml:space="preserve"> </w:t>
      </w:r>
      <w:r w:rsidR="0004538C" w:rsidRPr="00B321A7">
        <w:rPr>
          <w:rFonts w:ascii="Times New Roman" w:eastAsia="Times New Roman" w:hAnsi="Times New Roman" w:cs="Times New Roman"/>
          <w:i/>
          <w:iCs/>
          <w:color w:val="000000" w:themeColor="text1"/>
          <w:sz w:val="24"/>
          <w:szCs w:val="24"/>
        </w:rPr>
        <w:t xml:space="preserve">Sisekaitseakadeemia </w:t>
      </w:r>
      <w:r w:rsidR="0004538C" w:rsidRPr="00B321A7">
        <w:rPr>
          <w:rFonts w:ascii="Times New Roman" w:eastAsia="Times New Roman" w:hAnsi="Times New Roman" w:cs="Times New Roman"/>
          <w:i/>
          <w:iCs/>
          <w:sz w:val="24"/>
          <w:szCs w:val="24"/>
        </w:rPr>
        <w:t xml:space="preserve">Väike-Maarja harjutusväljaku arendusega seotud investeeringutest Riigi Kinnisvara </w:t>
      </w:r>
      <w:proofErr w:type="spellStart"/>
      <w:r w:rsidR="0004538C" w:rsidRPr="00B321A7">
        <w:rPr>
          <w:rFonts w:ascii="Times New Roman" w:eastAsia="Times New Roman" w:hAnsi="Times New Roman" w:cs="Times New Roman"/>
          <w:i/>
          <w:iCs/>
          <w:sz w:val="24"/>
          <w:szCs w:val="24"/>
        </w:rPr>
        <w:t>AS-le</w:t>
      </w:r>
      <w:proofErr w:type="spellEnd"/>
      <w:r w:rsidR="0004538C" w:rsidRPr="00B321A7">
        <w:rPr>
          <w:rFonts w:ascii="Times New Roman" w:eastAsia="Times New Roman" w:hAnsi="Times New Roman" w:cs="Times New Roman"/>
          <w:i/>
          <w:iCs/>
          <w:sz w:val="24"/>
          <w:szCs w:val="24"/>
        </w:rPr>
        <w:t xml:space="preserve"> 2</w:t>
      </w:r>
      <w:r w:rsidR="00266E04" w:rsidRPr="00B321A7">
        <w:rPr>
          <w:rFonts w:ascii="Times New Roman" w:eastAsia="Times New Roman" w:hAnsi="Times New Roman" w:cs="Times New Roman"/>
          <w:i/>
          <w:iCs/>
          <w:sz w:val="24"/>
          <w:szCs w:val="24"/>
        </w:rPr>
        <w:t> </w:t>
      </w:r>
      <w:r w:rsidR="0004538C" w:rsidRPr="00B321A7">
        <w:rPr>
          <w:rFonts w:ascii="Times New Roman" w:eastAsia="Times New Roman" w:hAnsi="Times New Roman" w:cs="Times New Roman"/>
          <w:i/>
          <w:iCs/>
          <w:sz w:val="24"/>
          <w:szCs w:val="24"/>
        </w:rPr>
        <w:t>990 000 eurot.</w:t>
      </w:r>
    </w:p>
    <w:p w14:paraId="7BB6C575" w14:textId="77777777" w:rsidR="00B321A7" w:rsidRDefault="00B321A7" w:rsidP="00B321A7">
      <w:pPr>
        <w:pStyle w:val="Phitekst"/>
        <w:rPr>
          <w:rFonts w:eastAsia="Times New Roman" w:cs="Times New Roman"/>
          <w:i/>
          <w:iCs/>
        </w:rPr>
      </w:pPr>
    </w:p>
    <w:p w14:paraId="4CA2FC4A" w14:textId="135695A0" w:rsidR="2408EAD1" w:rsidRDefault="2408EAD1" w:rsidP="00B321A7">
      <w:pPr>
        <w:pStyle w:val="Phitekst"/>
        <w:rPr>
          <w:rFonts w:eastAsia="Times New Roman" w:cs="Times New Roman"/>
          <w:i/>
          <w:iCs/>
        </w:rPr>
      </w:pPr>
      <w:r w:rsidRPr="3FA60C7E">
        <w:rPr>
          <w:rFonts w:eastAsia="Times New Roman" w:cs="Times New Roman"/>
          <w:i/>
          <w:iCs/>
        </w:rPr>
        <w:t>Valitsemisalade vaheline muudatus</w:t>
      </w:r>
    </w:p>
    <w:p w14:paraId="622DEB38" w14:textId="4440D40F" w:rsidR="005261A5" w:rsidRPr="00C00EAB" w:rsidRDefault="00A42039" w:rsidP="00B321A7">
      <w:pPr>
        <w:pStyle w:val="paragraph"/>
        <w:spacing w:before="240" w:beforeAutospacing="0" w:after="0" w:afterAutospacing="0"/>
        <w:jc w:val="both"/>
        <w:textAlignment w:val="baseline"/>
      </w:pPr>
      <w:r w:rsidRPr="00F45568">
        <w:rPr>
          <w:b/>
        </w:rPr>
        <w:t>Justiits- ja Digiministeerium</w:t>
      </w:r>
      <w:r w:rsidRPr="00F45568">
        <w:t xml:space="preserve"> suunab </w:t>
      </w:r>
      <w:r w:rsidRPr="00FB25A8">
        <w:rPr>
          <w:b/>
          <w:bCs/>
        </w:rPr>
        <w:t>Siseministeeriumi</w:t>
      </w:r>
      <w:r w:rsidRPr="00F45568">
        <w:t xml:space="preserve"> infotehnoloogia- ja arenduskeskuse</w:t>
      </w:r>
      <w:r w:rsidR="004B750A" w:rsidRPr="00F45568">
        <w:t xml:space="preserve"> </w:t>
      </w:r>
      <w:r w:rsidRPr="00F45568">
        <w:t xml:space="preserve">programmi tegevusse </w:t>
      </w:r>
      <w:r w:rsidRPr="00F45568">
        <w:rPr>
          <w:i/>
          <w:iCs/>
        </w:rPr>
        <w:t>IT teenuse osutami</w:t>
      </w:r>
      <w:r w:rsidR="00615998">
        <w:rPr>
          <w:i/>
          <w:iCs/>
        </w:rPr>
        <w:t>n</w:t>
      </w:r>
      <w:r w:rsidRPr="00F45568">
        <w:rPr>
          <w:i/>
          <w:iCs/>
        </w:rPr>
        <w:t>e</w:t>
      </w:r>
      <w:r w:rsidRPr="00F45568">
        <w:t xml:space="preserve"> </w:t>
      </w:r>
      <w:r w:rsidRPr="00F45568">
        <w:rPr>
          <w:b/>
        </w:rPr>
        <w:t>330 000 eurot</w:t>
      </w:r>
      <w:r w:rsidRPr="00F45568">
        <w:t xml:space="preserve"> riigipilve platvormi arendajate tööjõukuludeks.</w:t>
      </w:r>
      <w:r w:rsidR="005261A5">
        <w:t xml:space="preserve"> </w:t>
      </w:r>
      <w:r w:rsidR="005261A5">
        <w:rPr>
          <w:rFonts w:eastAsiaTheme="majorEastAsia"/>
          <w:color w:val="000000"/>
          <w:shd w:val="clear" w:color="auto" w:fill="FFFFFF"/>
        </w:rPr>
        <w:t>S</w:t>
      </w:r>
      <w:r w:rsidR="005261A5" w:rsidRPr="00A0698B">
        <w:rPr>
          <w:rFonts w:eastAsiaTheme="majorEastAsia"/>
          <w:color w:val="000000"/>
          <w:shd w:val="clear" w:color="auto" w:fill="FFFFFF"/>
        </w:rPr>
        <w:t xml:space="preserve">uunatud vahendid on planeeritud </w:t>
      </w:r>
      <w:r w:rsidR="007A7C38">
        <w:rPr>
          <w:rFonts w:eastAsiaTheme="majorEastAsia"/>
          <w:color w:val="000000"/>
          <w:shd w:val="clear" w:color="auto" w:fill="FFFFFF"/>
        </w:rPr>
        <w:t>riigi</w:t>
      </w:r>
      <w:r w:rsidR="001958AD">
        <w:rPr>
          <w:rFonts w:eastAsiaTheme="majorEastAsia"/>
          <w:color w:val="000000"/>
          <w:shd w:val="clear" w:color="auto" w:fill="FFFFFF"/>
        </w:rPr>
        <w:t xml:space="preserve"> </w:t>
      </w:r>
      <w:r w:rsidR="007A7C38">
        <w:rPr>
          <w:rFonts w:eastAsiaTheme="majorEastAsia"/>
          <w:color w:val="000000"/>
          <w:shd w:val="clear" w:color="auto" w:fill="FFFFFF"/>
        </w:rPr>
        <w:t xml:space="preserve">eelarvestrateegia protsessis </w:t>
      </w:r>
      <w:r w:rsidR="00F43EE6">
        <w:rPr>
          <w:rFonts w:eastAsiaTheme="majorEastAsia"/>
          <w:color w:val="000000"/>
          <w:shd w:val="clear" w:color="auto" w:fill="FFFFFF"/>
        </w:rPr>
        <w:t>2026-2029</w:t>
      </w:r>
      <w:r w:rsidR="007A7C38">
        <w:rPr>
          <w:rFonts w:eastAsiaTheme="majorEastAsia"/>
          <w:color w:val="000000"/>
          <w:shd w:val="clear" w:color="auto" w:fill="FFFFFF"/>
        </w:rPr>
        <w:t xml:space="preserve"> </w:t>
      </w:r>
      <w:r w:rsidR="005261A5" w:rsidRPr="00A0698B">
        <w:rPr>
          <w:rFonts w:eastAsiaTheme="majorEastAsia"/>
          <w:color w:val="000000"/>
          <w:shd w:val="clear" w:color="auto" w:fill="FFFFFF"/>
        </w:rPr>
        <w:t>Justiits- ja Digiministeeriumi valitsemisala eelarvesse eraldatud IT arendus</w:t>
      </w:r>
      <w:r w:rsidR="00EC0BBB">
        <w:rPr>
          <w:rFonts w:eastAsiaTheme="majorEastAsia"/>
          <w:color w:val="000000"/>
          <w:shd w:val="clear" w:color="auto" w:fill="FFFFFF"/>
        </w:rPr>
        <w:t>- ja tegevus</w:t>
      </w:r>
      <w:r w:rsidR="005261A5" w:rsidRPr="00A0698B">
        <w:rPr>
          <w:rFonts w:eastAsiaTheme="majorEastAsia"/>
          <w:color w:val="000000"/>
          <w:shd w:val="clear" w:color="auto" w:fill="FFFFFF"/>
        </w:rPr>
        <w:t>kulude</w:t>
      </w:r>
      <w:r w:rsidR="000B44D8">
        <w:rPr>
          <w:rFonts w:eastAsiaTheme="majorEastAsia"/>
          <w:color w:val="000000"/>
          <w:shd w:val="clear" w:color="auto" w:fill="FFFFFF"/>
        </w:rPr>
        <w:t>ks</w:t>
      </w:r>
      <w:r w:rsidR="005261A5" w:rsidRPr="00A0698B">
        <w:rPr>
          <w:rFonts w:eastAsiaTheme="majorEastAsia"/>
          <w:color w:val="000000"/>
          <w:shd w:val="clear" w:color="auto" w:fill="FFFFFF"/>
        </w:rPr>
        <w:t>.</w:t>
      </w:r>
    </w:p>
    <w:p w14:paraId="378C8BE8" w14:textId="6ADADA22" w:rsidR="00981055" w:rsidRPr="00C00EAB" w:rsidRDefault="00981055" w:rsidP="00B321A7">
      <w:pPr>
        <w:pStyle w:val="Phitekst"/>
        <w:spacing w:before="240"/>
        <w:rPr>
          <w:rFonts w:cs="Times New Roman"/>
          <w:i/>
          <w:color w:val="000000" w:themeColor="text1"/>
        </w:rPr>
      </w:pPr>
      <w:r w:rsidRPr="007E5E52">
        <w:rPr>
          <w:rFonts w:eastAsia="Times New Roman" w:cs="Times New Roman"/>
          <w:i/>
          <w:iCs/>
        </w:rPr>
        <w:t>Valitsemisala</w:t>
      </w:r>
      <w:r w:rsidRPr="7A57C9C7">
        <w:rPr>
          <w:rFonts w:eastAsia="Times New Roman" w:cs="Times New Roman"/>
          <w:i/>
          <w:iCs/>
          <w:color w:val="000000" w:themeColor="text1"/>
          <w:szCs w:val="24"/>
        </w:rPr>
        <w:t xml:space="preserve"> muudatus (</w:t>
      </w:r>
      <w:r w:rsidR="00ED6D1E">
        <w:rPr>
          <w:rFonts w:eastAsia="Times New Roman" w:cs="Times New Roman"/>
          <w:i/>
          <w:iCs/>
          <w:color w:val="000000" w:themeColor="text1"/>
          <w:szCs w:val="24"/>
        </w:rPr>
        <w:t xml:space="preserve">tuludes ja </w:t>
      </w:r>
      <w:r w:rsidRPr="7A57C9C7">
        <w:rPr>
          <w:rFonts w:eastAsia="Times New Roman" w:cs="Times New Roman"/>
          <w:i/>
          <w:iCs/>
          <w:color w:val="000000" w:themeColor="text1"/>
          <w:szCs w:val="24"/>
        </w:rPr>
        <w:t>kuludes)</w:t>
      </w:r>
    </w:p>
    <w:p w14:paraId="1FA56CB7" w14:textId="6A634E72" w:rsidR="00981055" w:rsidRPr="00C00EAB" w:rsidRDefault="00981055" w:rsidP="00B321A7">
      <w:pPr>
        <w:pStyle w:val="phitekstvahedeta"/>
        <w:spacing w:before="240"/>
        <w:rPr>
          <w:rFonts w:cs="Times New Roman"/>
        </w:rPr>
      </w:pPr>
      <w:r w:rsidRPr="00C00EAB">
        <w:rPr>
          <w:rFonts w:cs="Times New Roman"/>
        </w:rPr>
        <w:t xml:space="preserve">Siseministeerium suunab Kaitsepolitseiameti päranduseks saadud korteri müügist laekuva tulu </w:t>
      </w:r>
      <w:r w:rsidR="00ED6D1E" w:rsidRPr="00C00EAB">
        <w:rPr>
          <w:rFonts w:cs="Times New Roman"/>
        </w:rPr>
        <w:t xml:space="preserve">(liik 43, konto </w:t>
      </w:r>
      <w:r w:rsidR="00204239" w:rsidRPr="00C00EAB">
        <w:rPr>
          <w:rFonts w:cs="Times New Roman"/>
        </w:rPr>
        <w:t>381</w:t>
      </w:r>
      <w:r w:rsidR="00ED6D1E" w:rsidRPr="00C00EAB">
        <w:rPr>
          <w:rFonts w:cs="Times New Roman"/>
        </w:rPr>
        <w:t>)</w:t>
      </w:r>
      <w:r w:rsidR="00204239" w:rsidRPr="00C00EAB">
        <w:rPr>
          <w:rFonts w:cs="Times New Roman"/>
        </w:rPr>
        <w:t xml:space="preserve"> ja sellega seotud kulu (liik </w:t>
      </w:r>
      <w:r w:rsidR="00AA6EC3" w:rsidRPr="00C00EAB">
        <w:rPr>
          <w:rFonts w:cs="Times New Roman"/>
        </w:rPr>
        <w:t>43</w:t>
      </w:r>
      <w:r w:rsidR="00204239" w:rsidRPr="00C00EAB">
        <w:rPr>
          <w:rFonts w:cs="Times New Roman"/>
        </w:rPr>
        <w:t xml:space="preserve">, konto 600) </w:t>
      </w:r>
      <w:r w:rsidRPr="00C00EAB">
        <w:rPr>
          <w:rFonts w:cs="Times New Roman"/>
          <w:b/>
        </w:rPr>
        <w:t>95 000 eurot</w:t>
      </w:r>
      <w:r w:rsidRPr="00C00EAB">
        <w:rPr>
          <w:rFonts w:cs="Times New Roman"/>
        </w:rPr>
        <w:t xml:space="preserve"> Kaitsepolitseiameti</w:t>
      </w:r>
      <w:r w:rsidR="00A46BDB">
        <w:rPr>
          <w:rFonts w:cs="Times New Roman"/>
        </w:rPr>
        <w:t>le</w:t>
      </w:r>
      <w:r w:rsidRPr="00C00EAB">
        <w:rPr>
          <w:rFonts w:cs="Times New Roman"/>
        </w:rPr>
        <w:t xml:space="preserve"> </w:t>
      </w:r>
      <w:r w:rsidRPr="00A46BDB">
        <w:rPr>
          <w:rFonts w:cs="Times New Roman"/>
          <w:i/>
        </w:rPr>
        <w:t>Põhiseadusliku korra tagamise</w:t>
      </w:r>
      <w:r w:rsidRPr="00C00EAB">
        <w:rPr>
          <w:rFonts w:cs="Times New Roman"/>
        </w:rPr>
        <w:t xml:space="preserve"> programmi tegevuse eelarvesse. Riigieelarve seadusesse on käesolevaga lisatud tekstiparagrahv § 10 lg 6.</w:t>
      </w:r>
    </w:p>
    <w:p w14:paraId="177F9886" w14:textId="74A286FA" w:rsidR="00833508" w:rsidRPr="00C00EAB" w:rsidRDefault="00833508" w:rsidP="00B321A7">
      <w:pPr>
        <w:pStyle w:val="Phitekst"/>
        <w:keepNext/>
        <w:spacing w:before="240"/>
        <w:rPr>
          <w:rFonts w:cs="Times New Roman"/>
          <w:i/>
          <w:color w:val="000000" w:themeColor="text1"/>
        </w:rPr>
      </w:pPr>
      <w:r w:rsidRPr="007E5E52">
        <w:rPr>
          <w:rFonts w:eastAsia="Times New Roman" w:cs="Times New Roman"/>
          <w:i/>
          <w:iCs/>
        </w:rPr>
        <w:t>Valitsemisala</w:t>
      </w:r>
      <w:r w:rsidR="00A14BDC">
        <w:rPr>
          <w:rFonts w:eastAsia="Times New Roman" w:cs="Times New Roman"/>
          <w:i/>
          <w:iCs/>
        </w:rPr>
        <w:t>-sisene</w:t>
      </w:r>
      <w:r w:rsidRPr="7A57C9C7">
        <w:rPr>
          <w:rFonts w:eastAsia="Times New Roman" w:cs="Times New Roman"/>
          <w:i/>
          <w:iCs/>
          <w:color w:val="000000" w:themeColor="text1"/>
          <w:szCs w:val="24"/>
        </w:rPr>
        <w:t xml:space="preserve"> muudatus (kuludes)</w:t>
      </w:r>
    </w:p>
    <w:p w14:paraId="521E247C" w14:textId="6E0F0215" w:rsidR="004544F7" w:rsidRDefault="004544F7" w:rsidP="00B321A7">
      <w:pPr>
        <w:pStyle w:val="phitekstvahedeta"/>
        <w:keepNext/>
        <w:spacing w:before="240"/>
        <w:contextualSpacing w:val="0"/>
        <w:rPr>
          <w:rFonts w:cs="Times New Roman"/>
        </w:rPr>
      </w:pPr>
      <w:r w:rsidRPr="00C00EAB">
        <w:rPr>
          <w:rFonts w:cs="Times New Roman"/>
        </w:rPr>
        <w:t xml:space="preserve">Siseministeerium suunab kulumudeli lihtsustamise eesmärgil kõikide väliste tugiteenustega seotud kulud põhiteenustele. Muudatuse eesmärk on parandada eelarve läbipaistvust ja lihtsustada selle haldamist. Eelarvemuudatus mõjutab </w:t>
      </w:r>
      <w:r w:rsidR="00C04288">
        <w:rPr>
          <w:rFonts w:cs="Times New Roman"/>
        </w:rPr>
        <w:t>kõiki</w:t>
      </w:r>
      <w:r w:rsidRPr="00C00EAB">
        <w:rPr>
          <w:rFonts w:cs="Times New Roman"/>
        </w:rPr>
        <w:t xml:space="preserve"> programmi tegevusi.</w:t>
      </w:r>
    </w:p>
    <w:p w14:paraId="696A9AB6" w14:textId="6501809B" w:rsidR="004544F7" w:rsidRDefault="004544F7" w:rsidP="002A3E93">
      <w:pPr>
        <w:pStyle w:val="phitekstvahedeta"/>
        <w:spacing w:before="240"/>
        <w:contextualSpacing w:val="0"/>
        <w:rPr>
          <w:rFonts w:cs="Times New Roman"/>
        </w:rPr>
      </w:pPr>
      <w:r w:rsidRPr="00C00EAB">
        <w:rPr>
          <w:rFonts w:cs="Times New Roman"/>
        </w:rPr>
        <w:t xml:space="preserve">Häirekeskus, Sisekaitseakadeemia ja Päästeamet suunavad </w:t>
      </w:r>
      <w:r w:rsidR="0056173F">
        <w:rPr>
          <w:rFonts w:cs="Times New Roman"/>
        </w:rPr>
        <w:t xml:space="preserve">mitme programmi tegevuse eelarvest </w:t>
      </w:r>
      <w:r w:rsidRPr="00C00EAB">
        <w:rPr>
          <w:rFonts w:cs="Times New Roman"/>
        </w:rPr>
        <w:t>printimisteenuse kulutarvikutega seotud majandamiskulude</w:t>
      </w:r>
      <w:r w:rsidR="006C04D6">
        <w:rPr>
          <w:rFonts w:cs="Times New Roman"/>
        </w:rPr>
        <w:t>l</w:t>
      </w:r>
      <w:r w:rsidRPr="00C00EAB">
        <w:rPr>
          <w:rFonts w:cs="Times New Roman"/>
        </w:rPr>
        <w:t xml:space="preserve">t </w:t>
      </w:r>
      <w:r w:rsidRPr="00C00EAB">
        <w:rPr>
          <w:rFonts w:cs="Times New Roman"/>
          <w:b/>
        </w:rPr>
        <w:t>12</w:t>
      </w:r>
      <w:r w:rsidR="008B26E1" w:rsidRPr="008B26E1">
        <w:rPr>
          <w:rFonts w:eastAsia="Times New Roman" w:cs="Times New Roman"/>
          <w:b/>
          <w:bCs/>
          <w:i/>
          <w:iCs/>
          <w:szCs w:val="24"/>
        </w:rPr>
        <w:t> </w:t>
      </w:r>
      <w:r w:rsidRPr="00C00EAB">
        <w:rPr>
          <w:rFonts w:cs="Times New Roman"/>
          <w:b/>
        </w:rPr>
        <w:t>750 eurot</w:t>
      </w:r>
      <w:r w:rsidRPr="00C00EAB">
        <w:rPr>
          <w:rFonts w:cs="Times New Roman"/>
        </w:rPr>
        <w:t xml:space="preserve"> Siseministeeriumi infotehnoloogia- ja arenduskeskuse majandamiskuluks</w:t>
      </w:r>
      <w:r w:rsidR="000F7FE8">
        <w:rPr>
          <w:rFonts w:cs="Times New Roman"/>
        </w:rPr>
        <w:t xml:space="preserve"> programmi tegevu</w:t>
      </w:r>
      <w:r w:rsidR="005232D5">
        <w:rPr>
          <w:rFonts w:cs="Times New Roman"/>
        </w:rPr>
        <w:t xml:space="preserve">sse </w:t>
      </w:r>
      <w:r w:rsidR="00FA1B86" w:rsidRPr="00FA1B86">
        <w:rPr>
          <w:rFonts w:cs="Times New Roman"/>
          <w:i/>
          <w:iCs/>
        </w:rPr>
        <w:t>IT teenuste osutamine</w:t>
      </w:r>
      <w:r w:rsidR="002E6599" w:rsidRPr="00C00EAB">
        <w:rPr>
          <w:rFonts w:cs="Times New Roman"/>
        </w:rPr>
        <w:t>, kuna</w:t>
      </w:r>
      <w:r w:rsidRPr="00C00EAB">
        <w:rPr>
          <w:rFonts w:cs="Times New Roman"/>
        </w:rPr>
        <w:t xml:space="preserve"> teenuseleppe uuendamisega</w:t>
      </w:r>
      <w:r w:rsidR="002E6599" w:rsidRPr="00C00EAB">
        <w:rPr>
          <w:rFonts w:cs="Times New Roman"/>
        </w:rPr>
        <w:t xml:space="preserve"> seoses on selgunud</w:t>
      </w:r>
      <w:r w:rsidRPr="00C00EAB">
        <w:rPr>
          <w:rFonts w:cs="Times New Roman"/>
        </w:rPr>
        <w:t xml:space="preserve"> tegelikud teenuse mahud.</w:t>
      </w:r>
    </w:p>
    <w:p w14:paraId="234C04EA" w14:textId="2D9316FA" w:rsidR="001D1493" w:rsidRDefault="001D1493" w:rsidP="00B321A7">
      <w:pPr>
        <w:pStyle w:val="phitekstvahedeta"/>
        <w:spacing w:before="240"/>
        <w:contextualSpacing w:val="0"/>
        <w:rPr>
          <w:rFonts w:cs="Times New Roman"/>
        </w:rPr>
      </w:pPr>
      <w:r w:rsidRPr="00C00EAB">
        <w:rPr>
          <w:rFonts w:cs="Times New Roman"/>
        </w:rPr>
        <w:t xml:space="preserve">Siseministeerium suunab </w:t>
      </w:r>
      <w:r w:rsidRPr="00C00EAB">
        <w:rPr>
          <w:rFonts w:cs="Times New Roman"/>
          <w:i/>
        </w:rPr>
        <w:t>Süüteomenetluse</w:t>
      </w:r>
      <w:r w:rsidRPr="00C00EAB">
        <w:rPr>
          <w:rFonts w:cs="Times New Roman"/>
        </w:rPr>
        <w:t xml:space="preserve"> programmi tegevuse majandamiskuludest </w:t>
      </w:r>
      <w:r w:rsidRPr="00C00EAB">
        <w:rPr>
          <w:rFonts w:cs="Times New Roman"/>
          <w:b/>
        </w:rPr>
        <w:t>35 259 eurot</w:t>
      </w:r>
      <w:r w:rsidRPr="00C00EAB">
        <w:rPr>
          <w:rFonts w:cs="Times New Roman"/>
        </w:rPr>
        <w:t xml:space="preserve"> Sisekaitseakadeemia programmi tegevuse </w:t>
      </w:r>
      <w:r w:rsidRPr="00C00EAB">
        <w:rPr>
          <w:rFonts w:cs="Times New Roman"/>
          <w:i/>
        </w:rPr>
        <w:t>Tasemeõpe ja täienduskoolitus Sisekaitseakadeemias</w:t>
      </w:r>
      <w:r w:rsidRPr="00C00EAB">
        <w:rPr>
          <w:rFonts w:cs="Times New Roman"/>
        </w:rPr>
        <w:t xml:space="preserve"> tööjõukuludesse, et tagada Euroopa Rändevõrgustiku lepingu 5% omafinantseeringu nõude täitmine, lähtudes täpsustunud lepingu summast.</w:t>
      </w:r>
    </w:p>
    <w:p w14:paraId="13ACCCDB" w14:textId="035A6907" w:rsidR="00DF13BD" w:rsidRPr="00C00EAB" w:rsidRDefault="00DF13BD" w:rsidP="002A3E93">
      <w:pPr>
        <w:pStyle w:val="phitekstvahedeta"/>
        <w:spacing w:before="240"/>
        <w:contextualSpacing w:val="0"/>
        <w:rPr>
          <w:rFonts w:cs="Times New Roman"/>
        </w:rPr>
      </w:pPr>
      <w:r w:rsidRPr="00C00EAB">
        <w:rPr>
          <w:rFonts w:cs="Times New Roman"/>
        </w:rPr>
        <w:t xml:space="preserve">Sisekaitseakadeemia suunab </w:t>
      </w:r>
      <w:r w:rsidR="003D08D8">
        <w:rPr>
          <w:rFonts w:cs="Times New Roman"/>
        </w:rPr>
        <w:t xml:space="preserve">programmi tegevuse </w:t>
      </w:r>
      <w:r w:rsidR="003D08D8" w:rsidRPr="003D08D8">
        <w:rPr>
          <w:rFonts w:cs="Times New Roman"/>
          <w:i/>
          <w:iCs/>
        </w:rPr>
        <w:t>Tasemeõppe ja täiendkoolitus Sisekaitseakadeemias</w:t>
      </w:r>
      <w:r w:rsidR="003D08D8">
        <w:rPr>
          <w:rFonts w:cs="Times New Roman"/>
        </w:rPr>
        <w:t xml:space="preserve"> </w:t>
      </w:r>
      <w:r w:rsidRPr="00C00EAB">
        <w:rPr>
          <w:rFonts w:cs="Times New Roman"/>
        </w:rPr>
        <w:t>majandamiskuludest</w:t>
      </w:r>
      <w:r w:rsidR="00B82770" w:rsidRPr="00C00EAB">
        <w:rPr>
          <w:rFonts w:cs="Times New Roman"/>
        </w:rPr>
        <w:t xml:space="preserve"> </w:t>
      </w:r>
      <w:r w:rsidR="00B82770" w:rsidRPr="00C00EAB">
        <w:rPr>
          <w:rFonts w:cs="Times New Roman"/>
          <w:b/>
        </w:rPr>
        <w:t>7 500 eurot</w:t>
      </w:r>
      <w:r w:rsidR="00B82770" w:rsidRPr="00C00EAB">
        <w:rPr>
          <w:rFonts w:cs="Times New Roman"/>
        </w:rPr>
        <w:t xml:space="preserve"> Politsei- ja Piirivalve</w:t>
      </w:r>
      <w:r w:rsidR="003E58FF" w:rsidRPr="00C00EAB">
        <w:rPr>
          <w:rFonts w:cs="Times New Roman"/>
        </w:rPr>
        <w:t>ameti</w:t>
      </w:r>
      <w:r w:rsidR="000D30D1" w:rsidRPr="00C00EAB">
        <w:rPr>
          <w:rFonts w:cs="Times New Roman"/>
        </w:rPr>
        <w:t xml:space="preserve"> majandamiskuludesse </w:t>
      </w:r>
      <w:r w:rsidR="003675A2" w:rsidRPr="00C00EAB">
        <w:rPr>
          <w:rFonts w:cs="Times New Roman"/>
        </w:rPr>
        <w:t>akadeemias töötavate</w:t>
      </w:r>
      <w:r w:rsidRPr="00C00EAB">
        <w:rPr>
          <w:rFonts w:cs="Times New Roman"/>
        </w:rPr>
        <w:t xml:space="preserve"> politseiametnike vormide uuendamisega seotud kuludeks </w:t>
      </w:r>
      <w:r w:rsidR="005B1891" w:rsidRPr="00C00EAB">
        <w:rPr>
          <w:rFonts w:cs="Times New Roman"/>
        </w:rPr>
        <w:t>ja ühtlasi suunab Sisekaitseakadeemia</w:t>
      </w:r>
      <w:r w:rsidR="004C3CF8" w:rsidRPr="00C00EAB">
        <w:rPr>
          <w:rFonts w:cs="Times New Roman"/>
        </w:rPr>
        <w:t xml:space="preserve"> </w:t>
      </w:r>
      <w:r w:rsidRPr="00C00EAB">
        <w:rPr>
          <w:rFonts w:cs="Times New Roman"/>
        </w:rPr>
        <w:t xml:space="preserve">täpsustunud õppegruppide suurusest tuleneva lisakulu katmiseks </w:t>
      </w:r>
      <w:r w:rsidR="00D7653D">
        <w:rPr>
          <w:rFonts w:cs="Times New Roman"/>
        </w:rPr>
        <w:t>sama</w:t>
      </w:r>
      <w:r w:rsidR="00E24B1E">
        <w:rPr>
          <w:rFonts w:cs="Times New Roman"/>
        </w:rPr>
        <w:t>st</w:t>
      </w:r>
      <w:r w:rsidR="00D7653D">
        <w:rPr>
          <w:rFonts w:cs="Times New Roman"/>
        </w:rPr>
        <w:t xml:space="preserve"> programmi tegevusest </w:t>
      </w:r>
      <w:r w:rsidRPr="00C00EAB">
        <w:rPr>
          <w:rFonts w:cs="Times New Roman"/>
        </w:rPr>
        <w:t>Politsei- ja Piirivalveametile</w:t>
      </w:r>
      <w:r w:rsidR="00FB69DB">
        <w:rPr>
          <w:rFonts w:cs="Times New Roman"/>
        </w:rPr>
        <w:t xml:space="preserve"> </w:t>
      </w:r>
      <w:r w:rsidR="00DB05F9" w:rsidRPr="00697AF9">
        <w:rPr>
          <w:rFonts w:cs="Times New Roman"/>
          <w:b/>
        </w:rPr>
        <w:t>371 291 eurot</w:t>
      </w:r>
      <w:r w:rsidR="00DB05F9">
        <w:rPr>
          <w:rFonts w:cs="Times New Roman"/>
        </w:rPr>
        <w:t xml:space="preserve"> tööjõu</w:t>
      </w:r>
      <w:r w:rsidR="00F6099D">
        <w:rPr>
          <w:rFonts w:cs="Times New Roman"/>
        </w:rPr>
        <w:t xml:space="preserve">kuludeks ja </w:t>
      </w:r>
      <w:r w:rsidR="00F6099D" w:rsidRPr="00697AF9">
        <w:rPr>
          <w:rFonts w:cs="Times New Roman"/>
          <w:b/>
        </w:rPr>
        <w:t>431</w:t>
      </w:r>
      <w:r w:rsidR="00697AF9" w:rsidRPr="00697AF9">
        <w:rPr>
          <w:rFonts w:cs="Times New Roman"/>
          <w:b/>
          <w:bCs/>
        </w:rPr>
        <w:t> 706 eurot</w:t>
      </w:r>
      <w:r w:rsidR="00697AF9">
        <w:rPr>
          <w:rFonts w:cs="Times New Roman"/>
        </w:rPr>
        <w:t xml:space="preserve"> majandamiskuludeks</w:t>
      </w:r>
      <w:r w:rsidR="00B7461C">
        <w:rPr>
          <w:rFonts w:cs="Times New Roman"/>
        </w:rPr>
        <w:t xml:space="preserve"> </w:t>
      </w:r>
      <w:r w:rsidRPr="00C00EAB">
        <w:rPr>
          <w:rFonts w:cs="Times New Roman"/>
        </w:rPr>
        <w:t xml:space="preserve">ning </w:t>
      </w:r>
      <w:r w:rsidRPr="00C00EAB">
        <w:rPr>
          <w:rFonts w:cs="Times New Roman"/>
          <w:b/>
        </w:rPr>
        <w:t>46 042 eurot</w:t>
      </w:r>
      <w:r w:rsidRPr="00C00EAB">
        <w:rPr>
          <w:rFonts w:cs="Times New Roman"/>
        </w:rPr>
        <w:t xml:space="preserve"> Siseministeeriumi infotehnoloogia- ja arenduskeskuse majandamiskulude eelarvesse.</w:t>
      </w:r>
    </w:p>
    <w:p w14:paraId="2A082C26" w14:textId="5ED7DB58" w:rsidR="005805D3" w:rsidRPr="00C00EAB" w:rsidRDefault="005805D3" w:rsidP="002A3E93">
      <w:pPr>
        <w:pStyle w:val="phitekstvahedeta"/>
        <w:spacing w:before="240"/>
        <w:contextualSpacing w:val="0"/>
        <w:rPr>
          <w:rFonts w:cs="Times New Roman"/>
        </w:rPr>
      </w:pPr>
      <w:r w:rsidRPr="00C00EAB">
        <w:rPr>
          <w:rFonts w:cs="Times New Roman"/>
        </w:rPr>
        <w:t xml:space="preserve">Siseministeerium suunab </w:t>
      </w:r>
      <w:r w:rsidR="00BA1384">
        <w:rPr>
          <w:rFonts w:cs="Times New Roman"/>
        </w:rPr>
        <w:t xml:space="preserve">erinevate programmi tegevuste </w:t>
      </w:r>
      <w:r w:rsidRPr="00C00EAB">
        <w:rPr>
          <w:rFonts w:cs="Times New Roman"/>
        </w:rPr>
        <w:t xml:space="preserve">majandamiskulude eelarvest </w:t>
      </w:r>
      <w:r w:rsidRPr="00C00EAB">
        <w:rPr>
          <w:rFonts w:cs="Times New Roman"/>
          <w:b/>
        </w:rPr>
        <w:t>84 123 eurot</w:t>
      </w:r>
      <w:r w:rsidRPr="00C00EAB">
        <w:rPr>
          <w:rFonts w:cs="Times New Roman"/>
        </w:rPr>
        <w:t xml:space="preserve"> Siseministeeriumi infotehnoloogia- ja arenduskeskuse</w:t>
      </w:r>
      <w:r w:rsidR="002731D9" w:rsidRPr="00C00EAB">
        <w:rPr>
          <w:rFonts w:cs="Times New Roman"/>
        </w:rPr>
        <w:t xml:space="preserve"> </w:t>
      </w:r>
      <w:r w:rsidR="00ED495E">
        <w:rPr>
          <w:rFonts w:cs="Times New Roman"/>
        </w:rPr>
        <w:t xml:space="preserve">programmi tegevuse </w:t>
      </w:r>
      <w:r w:rsidR="00ED495E" w:rsidRPr="00ED495E">
        <w:rPr>
          <w:rFonts w:cs="Times New Roman"/>
          <w:i/>
          <w:iCs/>
        </w:rPr>
        <w:t>IT teenuste osutamine</w:t>
      </w:r>
      <w:r w:rsidR="00ED495E">
        <w:rPr>
          <w:rFonts w:cs="Times New Roman"/>
        </w:rPr>
        <w:t xml:space="preserve"> </w:t>
      </w:r>
      <w:r w:rsidRPr="00C00EAB">
        <w:rPr>
          <w:rFonts w:cs="Times New Roman"/>
        </w:rPr>
        <w:t>majandamiskulude eelarvesse</w:t>
      </w:r>
      <w:r w:rsidR="004D64F5" w:rsidRPr="00C00EAB">
        <w:rPr>
          <w:rFonts w:cs="Times New Roman"/>
        </w:rPr>
        <w:t xml:space="preserve"> seoses</w:t>
      </w:r>
      <w:r w:rsidRPr="00C00EAB">
        <w:rPr>
          <w:rFonts w:cs="Times New Roman"/>
        </w:rPr>
        <w:t xml:space="preserve"> </w:t>
      </w:r>
      <w:r w:rsidR="005F5C2C">
        <w:rPr>
          <w:rFonts w:cs="Times New Roman"/>
        </w:rPr>
        <w:t>Siseministeerium</w:t>
      </w:r>
      <w:r w:rsidR="004D64F5" w:rsidRPr="00C00EAB">
        <w:rPr>
          <w:rFonts w:cs="Times New Roman"/>
        </w:rPr>
        <w:t>i</w:t>
      </w:r>
      <w:r w:rsidRPr="00C00EAB">
        <w:rPr>
          <w:rFonts w:cs="Times New Roman"/>
        </w:rPr>
        <w:t xml:space="preserve"> töötajate mobiiltelefonide väljavahetamisega.</w:t>
      </w:r>
    </w:p>
    <w:p w14:paraId="0E5C3743" w14:textId="3482FAF3" w:rsidR="005805D3" w:rsidRPr="00C00EAB" w:rsidRDefault="005805D3" w:rsidP="002A3E93">
      <w:pPr>
        <w:pStyle w:val="phitekstvahedeta"/>
        <w:spacing w:before="240"/>
        <w:contextualSpacing w:val="0"/>
        <w:rPr>
          <w:rFonts w:cs="Times New Roman"/>
        </w:rPr>
      </w:pPr>
      <w:r w:rsidRPr="00C00EAB">
        <w:rPr>
          <w:rFonts w:cs="Times New Roman"/>
        </w:rPr>
        <w:t xml:space="preserve">Siseministeerium suunab programmi tegevusest </w:t>
      </w:r>
      <w:r w:rsidRPr="00016967">
        <w:rPr>
          <w:rFonts w:cs="Times New Roman"/>
          <w:i/>
        </w:rPr>
        <w:t>Siseturvalisuse vabatahtlike kaasamine</w:t>
      </w:r>
      <w:r w:rsidRPr="00C00EAB">
        <w:rPr>
          <w:rFonts w:cs="Times New Roman"/>
        </w:rPr>
        <w:t xml:space="preserve"> </w:t>
      </w:r>
      <w:r w:rsidR="007909A6" w:rsidRPr="00C00EAB">
        <w:rPr>
          <w:rFonts w:cs="Times New Roman"/>
        </w:rPr>
        <w:t>majandamiskulude eelarvest</w:t>
      </w:r>
      <w:r w:rsidR="00063BAE" w:rsidRPr="00C00EAB">
        <w:rPr>
          <w:rFonts w:cs="Times New Roman"/>
        </w:rPr>
        <w:t xml:space="preserve"> </w:t>
      </w:r>
      <w:r w:rsidRPr="00C00EAB">
        <w:rPr>
          <w:rFonts w:cs="Times New Roman"/>
        </w:rPr>
        <w:t>Siseministeeriumi infotehnoloogia- ja arenduskeskusele</w:t>
      </w:r>
      <w:r w:rsidR="00C81A69" w:rsidRPr="00C00EAB">
        <w:rPr>
          <w:rFonts w:cs="Times New Roman"/>
        </w:rPr>
        <w:t xml:space="preserve"> </w:t>
      </w:r>
      <w:r w:rsidR="00C81A69" w:rsidRPr="00064DD1">
        <w:rPr>
          <w:rFonts w:cs="Times New Roman"/>
          <w:i/>
        </w:rPr>
        <w:t>IT teenuste osutamise</w:t>
      </w:r>
      <w:r w:rsidR="00C81A69" w:rsidRPr="00C00EAB">
        <w:rPr>
          <w:rFonts w:cs="Times New Roman"/>
        </w:rPr>
        <w:t xml:space="preserve"> programmi tegevusse</w:t>
      </w:r>
      <w:r w:rsidRPr="00C00EAB">
        <w:rPr>
          <w:rFonts w:cs="Times New Roman"/>
        </w:rPr>
        <w:t xml:space="preserve"> Vabatahtlike portaali</w:t>
      </w:r>
      <w:r w:rsidR="00E667DE">
        <w:rPr>
          <w:rFonts w:cs="Times New Roman"/>
        </w:rPr>
        <w:t xml:space="preserve"> (edaspidi VAPO)</w:t>
      </w:r>
      <w:r w:rsidRPr="00C00EAB">
        <w:rPr>
          <w:rFonts w:cs="Times New Roman"/>
        </w:rPr>
        <w:t xml:space="preserve"> arendamiseks </w:t>
      </w:r>
      <w:r w:rsidRPr="00C00EAB">
        <w:rPr>
          <w:rFonts w:cs="Times New Roman"/>
          <w:b/>
        </w:rPr>
        <w:t>163 370 eurot</w:t>
      </w:r>
      <w:r w:rsidRPr="00C00EAB">
        <w:rPr>
          <w:rFonts w:cs="Times New Roman"/>
        </w:rPr>
        <w:t xml:space="preserve"> tööjõukuludeks ja </w:t>
      </w:r>
      <w:r w:rsidRPr="00C00EAB">
        <w:rPr>
          <w:rFonts w:cs="Times New Roman"/>
          <w:b/>
        </w:rPr>
        <w:t>13 500 eurot</w:t>
      </w:r>
      <w:r w:rsidRPr="00C00EAB">
        <w:rPr>
          <w:rFonts w:cs="Times New Roman"/>
        </w:rPr>
        <w:t xml:space="preserve"> majandamiskuludeks</w:t>
      </w:r>
      <w:r w:rsidR="007D0D0F" w:rsidRPr="00C00EAB">
        <w:rPr>
          <w:rFonts w:cs="Times New Roman"/>
        </w:rPr>
        <w:t xml:space="preserve"> ning </w:t>
      </w:r>
      <w:r w:rsidR="00087DD3" w:rsidRPr="00C00EAB">
        <w:rPr>
          <w:rFonts w:cs="Times New Roman"/>
        </w:rPr>
        <w:t>Siseturvalisuse vabatahtlike kaasamise programmi tegevuse siseselt</w:t>
      </w:r>
      <w:r w:rsidR="001E20C5" w:rsidRPr="00C00EAB">
        <w:rPr>
          <w:rFonts w:cs="Times New Roman"/>
        </w:rPr>
        <w:t xml:space="preserve"> majandamiskuludest </w:t>
      </w:r>
      <w:r w:rsidR="001E20C5" w:rsidRPr="00C00EAB">
        <w:rPr>
          <w:rFonts w:cs="Times New Roman"/>
          <w:b/>
        </w:rPr>
        <w:t>14 444 eurot</w:t>
      </w:r>
      <w:r w:rsidR="001E20C5" w:rsidRPr="00C00EAB">
        <w:rPr>
          <w:rFonts w:cs="Times New Roman"/>
        </w:rPr>
        <w:t xml:space="preserve"> VAPO </w:t>
      </w:r>
      <w:r w:rsidR="00064D81" w:rsidRPr="00C00EAB">
        <w:rPr>
          <w:rFonts w:cs="Times New Roman"/>
        </w:rPr>
        <w:t xml:space="preserve">arendamise projektijuhi </w:t>
      </w:r>
      <w:r w:rsidR="000E6F53" w:rsidRPr="00C00EAB">
        <w:rPr>
          <w:rFonts w:cs="Times New Roman"/>
        </w:rPr>
        <w:t>tööjõukuludeks</w:t>
      </w:r>
      <w:r w:rsidRPr="00C00EAB">
        <w:rPr>
          <w:rFonts w:cs="Times New Roman"/>
        </w:rPr>
        <w:t>.</w:t>
      </w:r>
      <w:r w:rsidR="00514BD4" w:rsidRPr="00C00EAB">
        <w:rPr>
          <w:rFonts w:cs="Times New Roman"/>
        </w:rPr>
        <w:t xml:space="preserve"> Projektijuht koordineerib VAPO arendamist S</w:t>
      </w:r>
      <w:r w:rsidR="000E6F53" w:rsidRPr="00C00EAB">
        <w:rPr>
          <w:rFonts w:cs="Times New Roman"/>
        </w:rPr>
        <w:t>iseministeeriumis</w:t>
      </w:r>
      <w:r w:rsidR="00514BD4" w:rsidRPr="00C00EAB">
        <w:rPr>
          <w:rFonts w:cs="Times New Roman"/>
        </w:rPr>
        <w:t xml:space="preserve"> ning </w:t>
      </w:r>
      <w:r w:rsidR="000E6F53" w:rsidRPr="00C00EAB">
        <w:rPr>
          <w:rFonts w:cs="Times New Roman"/>
        </w:rPr>
        <w:t>talle kehtib</w:t>
      </w:r>
      <w:r w:rsidR="00514BD4" w:rsidRPr="00C00EAB">
        <w:rPr>
          <w:rFonts w:cs="Times New Roman"/>
        </w:rPr>
        <w:t xml:space="preserve"> tähtajaline tööleping.</w:t>
      </w:r>
    </w:p>
    <w:p w14:paraId="297A5B0C" w14:textId="2FF44973" w:rsidR="00BD554A" w:rsidRPr="00C00EAB" w:rsidRDefault="00BD554A" w:rsidP="002A3E93">
      <w:pPr>
        <w:pStyle w:val="phitekstvahedeta"/>
        <w:spacing w:before="240"/>
        <w:contextualSpacing w:val="0"/>
        <w:rPr>
          <w:rFonts w:cs="Times New Roman"/>
        </w:rPr>
      </w:pPr>
      <w:r w:rsidRPr="00C00EAB">
        <w:rPr>
          <w:rFonts w:cs="Times New Roman"/>
        </w:rPr>
        <w:lastRenderedPageBreak/>
        <w:t xml:space="preserve">Politsei- ja Piirivalveamet suunab </w:t>
      </w:r>
      <w:r w:rsidRPr="00C00EAB">
        <w:rPr>
          <w:rFonts w:cs="Times New Roman"/>
          <w:i/>
        </w:rPr>
        <w:t>Avaliku korra tagamise</w:t>
      </w:r>
      <w:r w:rsidRPr="00C00EAB">
        <w:rPr>
          <w:rFonts w:cs="Times New Roman"/>
        </w:rPr>
        <w:t xml:space="preserve"> programmi tegevuse majandamiskuludest </w:t>
      </w:r>
      <w:r w:rsidRPr="00C00EAB">
        <w:rPr>
          <w:rFonts w:cs="Times New Roman"/>
          <w:b/>
        </w:rPr>
        <w:t>7 852 eurot</w:t>
      </w:r>
      <w:r w:rsidRPr="00C00EAB">
        <w:rPr>
          <w:rFonts w:cs="Times New Roman"/>
        </w:rPr>
        <w:t xml:space="preserve"> Siseministeeriumi infotehnoloogia- ja arenduskeskusele </w:t>
      </w:r>
      <w:r w:rsidRPr="00C00EAB">
        <w:rPr>
          <w:rFonts w:cs="Times New Roman"/>
          <w:i/>
        </w:rPr>
        <w:t>IT teenuste osutamise</w:t>
      </w:r>
      <w:r w:rsidRPr="00C00EAB">
        <w:rPr>
          <w:rFonts w:cs="Times New Roman"/>
        </w:rPr>
        <w:t xml:space="preserve"> programmi tegevuse majandamiskulude eelarvesse </w:t>
      </w:r>
      <w:proofErr w:type="spellStart"/>
      <w:r w:rsidRPr="00C00EAB">
        <w:rPr>
          <w:rFonts w:cs="Times New Roman"/>
        </w:rPr>
        <w:t>Tachoscan</w:t>
      </w:r>
      <w:proofErr w:type="spellEnd"/>
      <w:r w:rsidRPr="00C00EAB">
        <w:rPr>
          <w:rFonts w:cs="Times New Roman"/>
        </w:rPr>
        <w:t xml:space="preserve"> </w:t>
      </w:r>
      <w:r w:rsidR="00B73B0E" w:rsidRPr="00C00EAB">
        <w:rPr>
          <w:rFonts w:cs="Times New Roman"/>
        </w:rPr>
        <w:t xml:space="preserve">tarkvara </w:t>
      </w:r>
      <w:r w:rsidRPr="00C00EAB">
        <w:rPr>
          <w:rFonts w:cs="Times New Roman"/>
        </w:rPr>
        <w:t>litsentside tasumiseks.</w:t>
      </w:r>
    </w:p>
    <w:p w14:paraId="021978D8" w14:textId="0CD6BA0F" w:rsidR="00187CD9" w:rsidRPr="00C30FC7" w:rsidRDefault="00187CD9" w:rsidP="002A3E93">
      <w:pPr>
        <w:pStyle w:val="phitekstvahedeta"/>
        <w:spacing w:before="240"/>
        <w:contextualSpacing w:val="0"/>
        <w:rPr>
          <w:rFonts w:cs="Times New Roman"/>
          <w:b/>
          <w:bCs/>
        </w:rPr>
      </w:pPr>
      <w:r w:rsidRPr="00187CD9">
        <w:rPr>
          <w:rFonts w:cs="Times New Roman"/>
        </w:rPr>
        <w:t xml:space="preserve">Siseministeerium suunab majandamiskuludest rahvusvaheliste liikmemaksude kallinemise katmiseks täiendavad </w:t>
      </w:r>
      <w:r w:rsidRPr="00C30FC7">
        <w:rPr>
          <w:rFonts w:cs="Times New Roman"/>
          <w:b/>
          <w:bCs/>
        </w:rPr>
        <w:t>6</w:t>
      </w:r>
      <w:r w:rsidR="00C30FC7">
        <w:rPr>
          <w:rFonts w:cs="Times New Roman"/>
          <w:b/>
          <w:bCs/>
        </w:rPr>
        <w:t> 000</w:t>
      </w:r>
      <w:r w:rsidRPr="00C30FC7">
        <w:rPr>
          <w:rFonts w:cs="Times New Roman"/>
          <w:b/>
          <w:bCs/>
        </w:rPr>
        <w:t xml:space="preserve"> eurot</w:t>
      </w:r>
      <w:r w:rsidRPr="00187CD9">
        <w:rPr>
          <w:rFonts w:cs="Times New Roman"/>
        </w:rPr>
        <w:t>. Muudatus puudutab erinevaid programmi tegevusi, sest liikmemaksude eelarve on jagatud tegevuspõhiselt.</w:t>
      </w:r>
    </w:p>
    <w:p w14:paraId="3AC9847C" w14:textId="77777777" w:rsidR="00C30FC7" w:rsidRPr="00C00EAB" w:rsidRDefault="00C30FC7" w:rsidP="00B321A7">
      <w:pPr>
        <w:pStyle w:val="phitekstvahedeta"/>
        <w:rPr>
          <w:rFonts w:cs="Times New Roman"/>
        </w:rPr>
      </w:pPr>
    </w:p>
    <w:p w14:paraId="6964019C" w14:textId="41203CDD" w:rsidR="00773AA0" w:rsidRPr="00C00EAB" w:rsidRDefault="00773AA0" w:rsidP="00B321A7">
      <w:pPr>
        <w:pStyle w:val="Phitekst"/>
        <w:rPr>
          <w:rFonts w:cs="Times New Roman"/>
          <w:i/>
          <w:color w:val="000000" w:themeColor="text1"/>
        </w:rPr>
      </w:pPr>
      <w:r w:rsidRPr="007E5E52">
        <w:rPr>
          <w:rFonts w:eastAsia="Times New Roman" w:cs="Times New Roman"/>
          <w:i/>
          <w:iCs/>
        </w:rPr>
        <w:t>Valitsemisala</w:t>
      </w:r>
      <w:r w:rsidRPr="7A57C9C7">
        <w:rPr>
          <w:rFonts w:eastAsia="Times New Roman" w:cs="Times New Roman"/>
          <w:i/>
          <w:iCs/>
          <w:color w:val="000000" w:themeColor="text1"/>
          <w:szCs w:val="24"/>
        </w:rPr>
        <w:t xml:space="preserve"> muudatus (kuludes</w:t>
      </w:r>
      <w:r>
        <w:rPr>
          <w:rFonts w:eastAsia="Times New Roman" w:cs="Times New Roman"/>
          <w:i/>
          <w:iCs/>
          <w:color w:val="000000" w:themeColor="text1"/>
          <w:szCs w:val="24"/>
        </w:rPr>
        <w:t xml:space="preserve"> ja investeeringutes</w:t>
      </w:r>
      <w:r w:rsidRPr="7A57C9C7">
        <w:rPr>
          <w:rFonts w:eastAsia="Times New Roman" w:cs="Times New Roman"/>
          <w:i/>
          <w:iCs/>
          <w:color w:val="000000" w:themeColor="text1"/>
          <w:szCs w:val="24"/>
        </w:rPr>
        <w:t>)</w:t>
      </w:r>
    </w:p>
    <w:p w14:paraId="39BE2703" w14:textId="6C3A3CC0" w:rsidR="004544F7" w:rsidRPr="00C00EAB" w:rsidRDefault="004544F7" w:rsidP="002A3E93">
      <w:pPr>
        <w:pStyle w:val="phitekstvahedeta"/>
        <w:spacing w:before="240"/>
        <w:contextualSpacing w:val="0"/>
        <w:rPr>
          <w:rFonts w:cs="Times New Roman"/>
        </w:rPr>
      </w:pPr>
      <w:r w:rsidRPr="00C00EAB">
        <w:rPr>
          <w:rFonts w:cs="Times New Roman"/>
        </w:rPr>
        <w:t xml:space="preserve">Päästeamet täpsustab demineerimisteenuseks vajaliku </w:t>
      </w:r>
      <w:r w:rsidR="00D90D04" w:rsidRPr="00C00EAB">
        <w:rPr>
          <w:rFonts w:cs="Times New Roman"/>
        </w:rPr>
        <w:t>seadme (</w:t>
      </w:r>
      <w:proofErr w:type="spellStart"/>
      <w:r w:rsidRPr="00C00EAB">
        <w:rPr>
          <w:rFonts w:cs="Times New Roman"/>
        </w:rPr>
        <w:t>leekspektromeetri</w:t>
      </w:r>
      <w:proofErr w:type="spellEnd"/>
      <w:r w:rsidR="00D90D04" w:rsidRPr="00C00EAB">
        <w:rPr>
          <w:rFonts w:cs="Times New Roman"/>
        </w:rPr>
        <w:t>)</w:t>
      </w:r>
      <w:r w:rsidRPr="00C00EAB">
        <w:rPr>
          <w:rFonts w:cs="Times New Roman"/>
        </w:rPr>
        <w:t xml:space="preserve"> soetamise majanduslikku sisu, klassifitseerides programmi tegevuse </w:t>
      </w:r>
      <w:r w:rsidRPr="006120A6">
        <w:rPr>
          <w:rFonts w:cs="Times New Roman"/>
          <w:i/>
        </w:rPr>
        <w:t>Demineerimine</w:t>
      </w:r>
      <w:r w:rsidRPr="00C00EAB">
        <w:rPr>
          <w:rFonts w:cs="Times New Roman"/>
        </w:rPr>
        <w:t xml:space="preserve"> majandamiskuludest </w:t>
      </w:r>
      <w:r w:rsidRPr="00C00EAB">
        <w:rPr>
          <w:rFonts w:cs="Times New Roman"/>
          <w:b/>
        </w:rPr>
        <w:t>35</w:t>
      </w:r>
      <w:r w:rsidR="00D90D04" w:rsidRPr="00120E18">
        <w:rPr>
          <w:rFonts w:eastAsia="Times New Roman" w:cs="Times New Roman"/>
          <w:b/>
          <w:bCs/>
          <w:i/>
          <w:iCs/>
          <w:szCs w:val="24"/>
        </w:rPr>
        <w:t> </w:t>
      </w:r>
      <w:r w:rsidRPr="00C00EAB">
        <w:rPr>
          <w:rFonts w:cs="Times New Roman"/>
          <w:b/>
        </w:rPr>
        <w:t>000 eurot</w:t>
      </w:r>
      <w:r w:rsidRPr="00C00EAB">
        <w:rPr>
          <w:rFonts w:cs="Times New Roman"/>
        </w:rPr>
        <w:t xml:space="preserve"> investeeringuks.</w:t>
      </w:r>
    </w:p>
    <w:p w14:paraId="5C9E065C" w14:textId="3EC831B0" w:rsidR="004544F7" w:rsidRPr="00C00EAB" w:rsidRDefault="004544F7" w:rsidP="002A3E93">
      <w:pPr>
        <w:pStyle w:val="phitekstvahedeta"/>
        <w:spacing w:before="240"/>
        <w:contextualSpacing w:val="0"/>
        <w:rPr>
          <w:rFonts w:cs="Times New Roman"/>
        </w:rPr>
      </w:pPr>
      <w:r w:rsidRPr="00C00EAB">
        <w:rPr>
          <w:rFonts w:cs="Times New Roman"/>
        </w:rPr>
        <w:t xml:space="preserve">Siseministeeriumi infotehnoloogia- ja arenduskeskus täpsustab asutuse eelarve majanduslikku sisu, suunates IT investeeringute eelarvest </w:t>
      </w:r>
      <w:r w:rsidRPr="00C00EAB">
        <w:rPr>
          <w:rFonts w:cs="Times New Roman"/>
          <w:b/>
        </w:rPr>
        <w:t>40 000 eurot</w:t>
      </w:r>
      <w:r w:rsidRPr="00C00EAB">
        <w:rPr>
          <w:rFonts w:cs="Times New Roman"/>
        </w:rPr>
        <w:t xml:space="preserve"> Mäealuse 2/2 kinnisvara objekti remondiga seotud investeeringuks ning klassifitseerib IT investeeringutest </w:t>
      </w:r>
      <w:r w:rsidRPr="00C00EAB">
        <w:rPr>
          <w:rFonts w:cs="Times New Roman"/>
          <w:b/>
        </w:rPr>
        <w:t>462 608 eurot</w:t>
      </w:r>
      <w:r w:rsidRPr="00C00EAB">
        <w:rPr>
          <w:rFonts w:cs="Times New Roman"/>
        </w:rPr>
        <w:t xml:space="preserve"> </w:t>
      </w:r>
      <w:r w:rsidR="00C55DB0" w:rsidRPr="00C00EAB">
        <w:rPr>
          <w:rFonts w:cs="Times New Roman"/>
        </w:rPr>
        <w:t>MIS-x</w:t>
      </w:r>
      <w:r w:rsidR="00663C59" w:rsidRPr="00C00EAB">
        <w:rPr>
          <w:rFonts w:cs="Times New Roman"/>
        </w:rPr>
        <w:t xml:space="preserve"> (menetlusinfosüsteem)</w:t>
      </w:r>
      <w:r w:rsidR="00C55DB0" w:rsidRPr="00C00EAB">
        <w:rPr>
          <w:rFonts w:cs="Times New Roman"/>
        </w:rPr>
        <w:t xml:space="preserve">, </w:t>
      </w:r>
      <w:proofErr w:type="spellStart"/>
      <w:r w:rsidR="00C55DB0" w:rsidRPr="00C00EAB">
        <w:rPr>
          <w:rFonts w:cs="Times New Roman"/>
        </w:rPr>
        <w:t>ePolitsei</w:t>
      </w:r>
      <w:proofErr w:type="spellEnd"/>
      <w:r w:rsidR="00C55DB0" w:rsidRPr="00C00EAB">
        <w:rPr>
          <w:rFonts w:cs="Times New Roman"/>
        </w:rPr>
        <w:t xml:space="preserve"> ja rändeinfosüsteemi </w:t>
      </w:r>
      <w:r w:rsidR="00443928" w:rsidRPr="00C00EAB">
        <w:rPr>
          <w:rFonts w:cs="Times New Roman"/>
        </w:rPr>
        <w:t xml:space="preserve">arendustegevusega seotud </w:t>
      </w:r>
      <w:r w:rsidRPr="00C00EAB">
        <w:rPr>
          <w:rFonts w:cs="Times New Roman"/>
        </w:rPr>
        <w:t xml:space="preserve">tööjõukuludeks ja </w:t>
      </w:r>
      <w:r w:rsidR="009B1E15" w:rsidRPr="00C00EAB">
        <w:rPr>
          <w:rFonts w:cs="Times New Roman"/>
        </w:rPr>
        <w:t>Microsoft</w:t>
      </w:r>
      <w:r w:rsidR="001E74E2" w:rsidRPr="00C00EAB">
        <w:rPr>
          <w:rFonts w:cs="Times New Roman"/>
        </w:rPr>
        <w:t>i</w:t>
      </w:r>
      <w:r w:rsidR="009B1E15" w:rsidRPr="00C00EAB">
        <w:rPr>
          <w:rFonts w:cs="Times New Roman"/>
        </w:rPr>
        <w:t xml:space="preserve"> </w:t>
      </w:r>
      <w:r w:rsidR="0077353E" w:rsidRPr="00C00EAB">
        <w:rPr>
          <w:rFonts w:cs="Times New Roman"/>
        </w:rPr>
        <w:t xml:space="preserve">tarkvara </w:t>
      </w:r>
      <w:r w:rsidR="009B1E15" w:rsidRPr="00C00EAB">
        <w:rPr>
          <w:rFonts w:cs="Times New Roman"/>
        </w:rPr>
        <w:t>litsents</w:t>
      </w:r>
      <w:r w:rsidR="00C069D4" w:rsidRPr="00C00EAB">
        <w:rPr>
          <w:rFonts w:cs="Times New Roman"/>
        </w:rPr>
        <w:t xml:space="preserve">ide tasumisega seoses </w:t>
      </w:r>
      <w:r w:rsidRPr="00C00EAB">
        <w:rPr>
          <w:rFonts w:cs="Times New Roman"/>
          <w:b/>
        </w:rPr>
        <w:t>658 730 eurot</w:t>
      </w:r>
      <w:r w:rsidRPr="00C00EAB">
        <w:rPr>
          <w:rFonts w:cs="Times New Roman"/>
        </w:rPr>
        <w:t xml:space="preserve"> majandamiskuludeks.</w:t>
      </w:r>
    </w:p>
    <w:p w14:paraId="59C710E5" w14:textId="419200CC" w:rsidR="004544F7" w:rsidRPr="00C00EAB" w:rsidRDefault="004544F7" w:rsidP="002A3E93">
      <w:pPr>
        <w:pStyle w:val="phitekstvahedeta"/>
        <w:spacing w:before="240"/>
        <w:contextualSpacing w:val="0"/>
        <w:rPr>
          <w:rFonts w:cs="Times New Roman"/>
        </w:rPr>
      </w:pPr>
      <w:r w:rsidRPr="00C00EAB">
        <w:rPr>
          <w:rFonts w:cs="Times New Roman"/>
        </w:rPr>
        <w:t xml:space="preserve">Siseministeerium suunab muude investeeringute eelarvest Siseministeeriumi infotehnoloogia- ja arenduskeskuse majandamiskulude eelarvesse </w:t>
      </w:r>
      <w:r w:rsidR="002C652D" w:rsidRPr="00C00EAB">
        <w:rPr>
          <w:rFonts w:cs="Times New Roman"/>
        </w:rPr>
        <w:t>Mi</w:t>
      </w:r>
      <w:r w:rsidR="0077353E" w:rsidRPr="00C00EAB">
        <w:rPr>
          <w:rFonts w:cs="Times New Roman"/>
        </w:rPr>
        <w:t xml:space="preserve">crosofti </w:t>
      </w:r>
      <w:r w:rsidRPr="00C00EAB">
        <w:rPr>
          <w:rFonts w:cs="Times New Roman"/>
        </w:rPr>
        <w:t xml:space="preserve">tarkvara litsentsidega seotud kulude katteks </w:t>
      </w:r>
      <w:r w:rsidRPr="00C00EAB">
        <w:rPr>
          <w:rFonts w:cs="Times New Roman"/>
          <w:b/>
        </w:rPr>
        <w:t>523 915 eurot</w:t>
      </w:r>
      <w:r w:rsidR="00697075" w:rsidRPr="00C00EAB">
        <w:rPr>
          <w:rFonts w:cs="Times New Roman"/>
        </w:rPr>
        <w:t xml:space="preserve">, sest </w:t>
      </w:r>
      <w:r w:rsidR="00D76B57" w:rsidRPr="00C00EAB">
        <w:rPr>
          <w:rFonts w:cs="Times New Roman"/>
        </w:rPr>
        <w:t>tarkvara litsentside tasud klassifitseeruvad</w:t>
      </w:r>
      <w:r w:rsidR="00261A56" w:rsidRPr="00C00EAB">
        <w:rPr>
          <w:rFonts w:cs="Times New Roman"/>
        </w:rPr>
        <w:t xml:space="preserve"> raamatupidamislikult</w:t>
      </w:r>
      <w:r w:rsidR="00D76B57" w:rsidRPr="00C00EAB">
        <w:rPr>
          <w:rFonts w:cs="Times New Roman"/>
        </w:rPr>
        <w:t xml:space="preserve"> majandamiskuluks</w:t>
      </w:r>
      <w:r w:rsidRPr="00C00EAB">
        <w:rPr>
          <w:rFonts w:cs="Times New Roman"/>
        </w:rPr>
        <w:t>.</w:t>
      </w:r>
    </w:p>
    <w:p w14:paraId="612102E5" w14:textId="0A371B05" w:rsidR="004544F7" w:rsidRPr="00C00EAB" w:rsidRDefault="004544F7" w:rsidP="002A3E93">
      <w:pPr>
        <w:pStyle w:val="phitekstvahedeta"/>
        <w:spacing w:before="240"/>
        <w:contextualSpacing w:val="0"/>
        <w:rPr>
          <w:rFonts w:cs="Times New Roman"/>
        </w:rPr>
      </w:pPr>
      <w:r w:rsidRPr="00C00EAB">
        <w:rPr>
          <w:rFonts w:cs="Times New Roman"/>
        </w:rPr>
        <w:t>Politsei- ja Piirivalveamet täpsustab Rakvere politseijaoskonna ehitustööde majanduslik</w:t>
      </w:r>
      <w:r w:rsidR="001B33BE" w:rsidRPr="00C00EAB">
        <w:rPr>
          <w:rFonts w:cs="Times New Roman"/>
        </w:rPr>
        <w:t>k</w:t>
      </w:r>
      <w:r w:rsidRPr="00C00EAB">
        <w:rPr>
          <w:rFonts w:cs="Times New Roman"/>
        </w:rPr>
        <w:t xml:space="preserve">u sisu, suunates </w:t>
      </w:r>
      <w:r w:rsidR="006E18B9">
        <w:rPr>
          <w:rFonts w:cs="Times New Roman"/>
        </w:rPr>
        <w:t xml:space="preserve">erinevate programmi tegevuste </w:t>
      </w:r>
      <w:r w:rsidRPr="00C00EAB">
        <w:rPr>
          <w:rFonts w:cs="Times New Roman"/>
        </w:rPr>
        <w:t xml:space="preserve">majandamiskuludest </w:t>
      </w:r>
      <w:r w:rsidRPr="00C00EAB">
        <w:rPr>
          <w:rFonts w:cs="Times New Roman"/>
          <w:b/>
        </w:rPr>
        <w:t>29 520 eurot</w:t>
      </w:r>
      <w:r w:rsidRPr="00C00EAB">
        <w:rPr>
          <w:rFonts w:cs="Times New Roman"/>
        </w:rPr>
        <w:t xml:space="preserve"> investeeringuks.</w:t>
      </w:r>
    </w:p>
    <w:p w14:paraId="4A78EA0D" w14:textId="267780D4" w:rsidR="004544F7" w:rsidRPr="00C00EAB" w:rsidRDefault="004544F7" w:rsidP="002A3E93">
      <w:pPr>
        <w:pStyle w:val="phitekstvahedeta"/>
        <w:spacing w:before="240"/>
        <w:contextualSpacing w:val="0"/>
        <w:rPr>
          <w:rFonts w:cs="Times New Roman"/>
        </w:rPr>
      </w:pPr>
      <w:r w:rsidRPr="00C00EAB">
        <w:rPr>
          <w:rFonts w:cs="Times New Roman"/>
        </w:rPr>
        <w:t>Politsei- ja Piirivalveamet suunab algselt IT</w:t>
      </w:r>
      <w:r w:rsidR="007E23E4" w:rsidRPr="00C00EAB">
        <w:rPr>
          <w:rFonts w:cs="Times New Roman"/>
        </w:rPr>
        <w:t xml:space="preserve"> </w:t>
      </w:r>
      <w:r w:rsidRPr="00C00EAB">
        <w:rPr>
          <w:rFonts w:cs="Times New Roman"/>
        </w:rPr>
        <w:t>investeeringu</w:t>
      </w:r>
      <w:r w:rsidR="00D71DF5" w:rsidRPr="00C00EAB">
        <w:rPr>
          <w:rFonts w:cs="Times New Roman"/>
        </w:rPr>
        <w:t>na</w:t>
      </w:r>
      <w:r w:rsidRPr="00C00EAB">
        <w:rPr>
          <w:rFonts w:cs="Times New Roman"/>
        </w:rPr>
        <w:t xml:space="preserve"> planeeritud ALIS (Politsei- ja Piirivalveameti </w:t>
      </w:r>
      <w:r w:rsidR="00C5538F" w:rsidRPr="00C00EAB">
        <w:rPr>
          <w:rFonts w:cs="Times New Roman"/>
        </w:rPr>
        <w:t>i</w:t>
      </w:r>
      <w:r w:rsidR="00B958E4" w:rsidRPr="00C00EAB">
        <w:rPr>
          <w:rFonts w:cs="Times New Roman"/>
        </w:rPr>
        <w:t>nfosüsteemi</w:t>
      </w:r>
      <w:r w:rsidRPr="00C00EAB">
        <w:rPr>
          <w:rFonts w:cs="Times New Roman"/>
        </w:rPr>
        <w:t xml:space="preserve">) </w:t>
      </w:r>
      <w:r w:rsidR="00280BC1" w:rsidRPr="00C00EAB">
        <w:rPr>
          <w:rFonts w:cs="Times New Roman"/>
        </w:rPr>
        <w:t>li</w:t>
      </w:r>
      <w:r w:rsidR="001E5C37" w:rsidRPr="00C00EAB">
        <w:rPr>
          <w:rFonts w:cs="Times New Roman"/>
        </w:rPr>
        <w:t>tsentsidega seotud tasud</w:t>
      </w:r>
      <w:r w:rsidRPr="00C00EAB">
        <w:rPr>
          <w:rFonts w:cs="Times New Roman"/>
        </w:rPr>
        <w:t xml:space="preserve"> majandamiskuludeks </w:t>
      </w:r>
      <w:r w:rsidRPr="00C00EAB">
        <w:rPr>
          <w:rFonts w:cs="Times New Roman"/>
          <w:b/>
        </w:rPr>
        <w:t>14 721 eurot</w:t>
      </w:r>
      <w:r w:rsidR="004E1F4F" w:rsidRPr="00C00EAB">
        <w:rPr>
          <w:rFonts w:cs="Times New Roman"/>
        </w:rPr>
        <w:t>, sest tarkvara litsentside tasud klassifitseeruvad raamatupidamislikult majandamiskuluks</w:t>
      </w:r>
      <w:r w:rsidRPr="00C00EAB">
        <w:rPr>
          <w:rFonts w:cs="Times New Roman"/>
        </w:rPr>
        <w:t>.</w:t>
      </w:r>
    </w:p>
    <w:p w14:paraId="4008F258" w14:textId="7B352EF2" w:rsidR="004544F7" w:rsidRDefault="004544F7" w:rsidP="002A3E93">
      <w:pPr>
        <w:pStyle w:val="phitekstvahedeta"/>
        <w:spacing w:before="240"/>
        <w:contextualSpacing w:val="0"/>
        <w:rPr>
          <w:rFonts w:cs="Times New Roman"/>
        </w:rPr>
      </w:pPr>
      <w:r w:rsidRPr="00C00EAB">
        <w:rPr>
          <w:rFonts w:cs="Times New Roman"/>
        </w:rPr>
        <w:t xml:space="preserve">Siseministeerium täpsustab Politsei- ja Piirivalveameti Keskkriminaalpolitsei kelmuste ennetamise ja lahendamise keskuse </w:t>
      </w:r>
      <w:r w:rsidR="0003571B" w:rsidRPr="00C00EAB">
        <w:rPr>
          <w:rFonts w:cs="Times New Roman"/>
        </w:rPr>
        <w:t xml:space="preserve">muude investeeringute majanduslikku sisu, suunates </w:t>
      </w:r>
      <w:r w:rsidRPr="00C00EAB">
        <w:rPr>
          <w:rFonts w:cs="Times New Roman"/>
        </w:rPr>
        <w:t xml:space="preserve">transpordivahendite investeeringutesse </w:t>
      </w:r>
      <w:r w:rsidRPr="00C00EAB">
        <w:rPr>
          <w:rFonts w:cs="Times New Roman"/>
          <w:b/>
        </w:rPr>
        <w:t>48 000 eurot</w:t>
      </w:r>
      <w:r w:rsidRPr="00C00EAB">
        <w:rPr>
          <w:rFonts w:cs="Times New Roman"/>
        </w:rPr>
        <w:t xml:space="preserve"> ja </w:t>
      </w:r>
      <w:r w:rsidRPr="00C00EAB">
        <w:rPr>
          <w:rFonts w:cs="Times New Roman"/>
          <w:b/>
        </w:rPr>
        <w:t>240 163 eurot</w:t>
      </w:r>
      <w:r w:rsidRPr="00C00EAB">
        <w:rPr>
          <w:rFonts w:cs="Times New Roman"/>
        </w:rPr>
        <w:t xml:space="preserve"> majandamiskulude</w:t>
      </w:r>
      <w:r w:rsidR="009D5E2B" w:rsidRPr="00C00EAB">
        <w:rPr>
          <w:rFonts w:cs="Times New Roman"/>
        </w:rPr>
        <w:t>s</w:t>
      </w:r>
      <w:r w:rsidRPr="00C00EAB">
        <w:rPr>
          <w:rFonts w:cs="Times New Roman"/>
        </w:rPr>
        <w:t>s</w:t>
      </w:r>
      <w:r w:rsidR="009D5E2B" w:rsidRPr="00C00EAB">
        <w:rPr>
          <w:rFonts w:cs="Times New Roman"/>
        </w:rPr>
        <w:t>e</w:t>
      </w:r>
      <w:r w:rsidR="00F1522A">
        <w:rPr>
          <w:rFonts w:cs="Times New Roman"/>
        </w:rPr>
        <w:t xml:space="preserve"> vajaliku varustuse </w:t>
      </w:r>
      <w:r w:rsidR="00930B61">
        <w:rPr>
          <w:rFonts w:cs="Times New Roman"/>
        </w:rPr>
        <w:t>ja töövahendite soetamiseks</w:t>
      </w:r>
      <w:r w:rsidRPr="00C00EAB">
        <w:rPr>
          <w:rFonts w:cs="Times New Roman"/>
        </w:rPr>
        <w:t>. Eelarve muudatus mõjutab mitme programmi tegevusi.</w:t>
      </w:r>
    </w:p>
    <w:p w14:paraId="189446D8" w14:textId="1504F631" w:rsidR="006E5114" w:rsidRPr="006E5114" w:rsidRDefault="004631E1" w:rsidP="002A3E93">
      <w:pPr>
        <w:pStyle w:val="phitekstvahedeta"/>
        <w:spacing w:before="240"/>
        <w:contextualSpacing w:val="0"/>
        <w:rPr>
          <w:rFonts w:eastAsia="Times New Roman" w:cs="Times New Roman"/>
        </w:rPr>
      </w:pPr>
      <w:r w:rsidRPr="00227058">
        <w:rPr>
          <w:rFonts w:eastAsia="Times New Roman" w:cs="Times New Roman"/>
        </w:rPr>
        <w:t xml:space="preserve">Siseministeerium suunab muudest investeeringutest majandamiskuludeks </w:t>
      </w:r>
      <w:r w:rsidRPr="00227058">
        <w:rPr>
          <w:rFonts w:eastAsia="Times New Roman" w:cs="Times New Roman"/>
          <w:b/>
          <w:bCs/>
        </w:rPr>
        <w:t>1</w:t>
      </w:r>
      <w:r w:rsidR="00227058" w:rsidRPr="00227058">
        <w:rPr>
          <w:rFonts w:cs="Times New Roman"/>
          <w:b/>
          <w:bCs/>
        </w:rPr>
        <w:t> </w:t>
      </w:r>
      <w:r w:rsidRPr="00227058">
        <w:rPr>
          <w:rFonts w:eastAsia="Times New Roman" w:cs="Times New Roman"/>
          <w:b/>
          <w:bCs/>
        </w:rPr>
        <w:t>808</w:t>
      </w:r>
      <w:r w:rsidR="00227058" w:rsidRPr="00227058">
        <w:rPr>
          <w:rFonts w:cs="Times New Roman"/>
          <w:b/>
          <w:bCs/>
        </w:rPr>
        <w:t> </w:t>
      </w:r>
      <w:r w:rsidRPr="00227058">
        <w:rPr>
          <w:rFonts w:eastAsia="Times New Roman" w:cs="Times New Roman"/>
          <w:b/>
          <w:bCs/>
        </w:rPr>
        <w:t xml:space="preserve">083 eurot </w:t>
      </w:r>
      <w:r w:rsidRPr="00227058">
        <w:rPr>
          <w:rFonts w:eastAsia="Times New Roman" w:cs="Times New Roman"/>
        </w:rPr>
        <w:t xml:space="preserve">eelkõige tegemist esialgu investeeringuna planeeritud tegevuste elluviimisel ja võime arendamisel selgunud majandusliku sisu täpsustumisega. Vahendid suunatakse ümber olemasoleva eelarve piires vastavalt tegelikule kulustruktuurile peamiselt </w:t>
      </w:r>
      <w:r w:rsidRPr="00197216">
        <w:rPr>
          <w:rFonts w:eastAsia="Times New Roman" w:cs="Times New Roman"/>
          <w:i/>
          <w:iCs/>
        </w:rPr>
        <w:t>põhiseadusliku korra tagamise, elanikkonnakaitse, kriisideks valmisolek ja nende lahendamine ning raske ja organiseeritud kuritegevuse vastane võitluse</w:t>
      </w:r>
      <w:r w:rsidRPr="00227058">
        <w:rPr>
          <w:rFonts w:eastAsia="Times New Roman" w:cs="Times New Roman"/>
        </w:rPr>
        <w:t xml:space="preserve"> tegevuste elluviimiseks.</w:t>
      </w:r>
      <w:r w:rsidR="005D3712">
        <w:rPr>
          <w:rFonts w:eastAsia="Times New Roman" w:cs="Times New Roman"/>
        </w:rPr>
        <w:t xml:space="preserve"> Muudatus </w:t>
      </w:r>
      <w:r w:rsidR="001A50F9">
        <w:rPr>
          <w:rFonts w:eastAsia="Times New Roman" w:cs="Times New Roman"/>
        </w:rPr>
        <w:t>on suunatud</w:t>
      </w:r>
      <w:r w:rsidR="006E5114">
        <w:rPr>
          <w:rFonts w:eastAsia="Times New Roman" w:cs="Times New Roman"/>
        </w:rPr>
        <w:t xml:space="preserve"> peamiselt </w:t>
      </w:r>
      <w:r w:rsidR="006E5114" w:rsidRPr="006A2EC0">
        <w:rPr>
          <w:rFonts w:eastAsia="Times New Roman" w:cs="Times New Roman"/>
          <w:i/>
          <w:iCs/>
        </w:rPr>
        <w:t>Eesti arengut toetava kodakon</w:t>
      </w:r>
      <w:r w:rsidR="00062953" w:rsidRPr="006A2EC0">
        <w:rPr>
          <w:rFonts w:eastAsia="Times New Roman" w:cs="Times New Roman"/>
          <w:i/>
          <w:iCs/>
        </w:rPr>
        <w:t>d</w:t>
      </w:r>
      <w:r w:rsidR="00BD6E5E" w:rsidRPr="006A2EC0">
        <w:rPr>
          <w:rFonts w:eastAsia="Times New Roman" w:cs="Times New Roman"/>
          <w:i/>
          <w:iCs/>
        </w:rPr>
        <w:t>s</w:t>
      </w:r>
      <w:r w:rsidR="006E5114" w:rsidRPr="006A2EC0">
        <w:rPr>
          <w:rFonts w:eastAsia="Times New Roman" w:cs="Times New Roman"/>
          <w:i/>
          <w:iCs/>
        </w:rPr>
        <w:t>u</w:t>
      </w:r>
      <w:r w:rsidR="00496524" w:rsidRPr="006A2EC0">
        <w:rPr>
          <w:rFonts w:eastAsia="Times New Roman" w:cs="Times New Roman"/>
          <w:i/>
          <w:iCs/>
        </w:rPr>
        <w:t>s</w:t>
      </w:r>
      <w:r w:rsidR="006E5114" w:rsidRPr="006A2EC0">
        <w:rPr>
          <w:rFonts w:eastAsia="Times New Roman" w:cs="Times New Roman"/>
          <w:i/>
          <w:iCs/>
        </w:rPr>
        <w:t>-, rände- ja identi</w:t>
      </w:r>
      <w:r w:rsidR="00303F54" w:rsidRPr="006A2EC0">
        <w:rPr>
          <w:rFonts w:eastAsia="Times New Roman" w:cs="Times New Roman"/>
          <w:i/>
          <w:iCs/>
        </w:rPr>
        <w:t>t</w:t>
      </w:r>
      <w:r w:rsidR="006E5114" w:rsidRPr="006A2EC0">
        <w:rPr>
          <w:rFonts w:eastAsia="Times New Roman" w:cs="Times New Roman"/>
          <w:i/>
          <w:iCs/>
        </w:rPr>
        <w:t>eedihalduse</w:t>
      </w:r>
      <w:r w:rsidR="006E5114" w:rsidRPr="006E5114">
        <w:rPr>
          <w:rFonts w:eastAsia="Times New Roman" w:cs="Times New Roman"/>
        </w:rPr>
        <w:t xml:space="preserve"> ni</w:t>
      </w:r>
      <w:r w:rsidR="00E228B1">
        <w:rPr>
          <w:rFonts w:eastAsia="Times New Roman" w:cs="Times New Roman"/>
        </w:rPr>
        <w:t>ng</w:t>
      </w:r>
      <w:r w:rsidR="006E5114" w:rsidRPr="006E5114">
        <w:rPr>
          <w:rFonts w:eastAsia="Times New Roman" w:cs="Times New Roman"/>
        </w:rPr>
        <w:t xml:space="preserve"> </w:t>
      </w:r>
      <w:r w:rsidR="006E5114" w:rsidRPr="006A2EC0">
        <w:rPr>
          <w:rFonts w:eastAsia="Times New Roman" w:cs="Times New Roman"/>
          <w:i/>
          <w:iCs/>
        </w:rPr>
        <w:t>kindla sisejulgeoleku</w:t>
      </w:r>
      <w:r w:rsidR="006E5114" w:rsidRPr="006E5114">
        <w:rPr>
          <w:rFonts w:eastAsia="Times New Roman" w:cs="Times New Roman"/>
        </w:rPr>
        <w:t xml:space="preserve"> programmi tegevuste elluviimiseks</w:t>
      </w:r>
      <w:r w:rsidR="00C4659B">
        <w:rPr>
          <w:rFonts w:eastAsia="Times New Roman" w:cs="Times New Roman"/>
        </w:rPr>
        <w:t>.</w:t>
      </w:r>
    </w:p>
    <w:p w14:paraId="7B223603" w14:textId="77777777" w:rsidR="00F70471" w:rsidRPr="00C00EAB" w:rsidRDefault="00F70471" w:rsidP="00B321A7">
      <w:pPr>
        <w:pStyle w:val="phitekstvahedeta"/>
        <w:rPr>
          <w:rFonts w:cs="Times New Roman"/>
        </w:rPr>
      </w:pPr>
    </w:p>
    <w:p w14:paraId="3F96EEEA" w14:textId="3094A858" w:rsidR="00F70471" w:rsidRPr="00C00EAB" w:rsidRDefault="009D14AF" w:rsidP="00B321A7">
      <w:pPr>
        <w:pStyle w:val="Phitekst"/>
        <w:rPr>
          <w:rFonts w:cs="Times New Roman"/>
          <w:i/>
          <w:color w:val="000000" w:themeColor="text1"/>
        </w:rPr>
      </w:pPr>
      <w:r w:rsidRPr="007E5E52">
        <w:rPr>
          <w:rFonts w:eastAsia="Times New Roman" w:cs="Times New Roman"/>
          <w:i/>
          <w:iCs/>
        </w:rPr>
        <w:t>Valitsemisala</w:t>
      </w:r>
      <w:r w:rsidRPr="7A57C9C7">
        <w:rPr>
          <w:rFonts w:eastAsia="Times New Roman" w:cs="Times New Roman"/>
          <w:i/>
          <w:iCs/>
          <w:color w:val="000000" w:themeColor="text1"/>
          <w:szCs w:val="24"/>
        </w:rPr>
        <w:t xml:space="preserve"> muudatus (</w:t>
      </w:r>
      <w:r>
        <w:rPr>
          <w:rFonts w:eastAsia="Times New Roman" w:cs="Times New Roman"/>
          <w:i/>
          <w:iCs/>
          <w:color w:val="000000" w:themeColor="text1"/>
          <w:szCs w:val="24"/>
        </w:rPr>
        <w:t>investeeringutes</w:t>
      </w:r>
      <w:r w:rsidRPr="7A57C9C7">
        <w:rPr>
          <w:rFonts w:eastAsia="Times New Roman" w:cs="Times New Roman"/>
          <w:i/>
          <w:iCs/>
          <w:color w:val="000000" w:themeColor="text1"/>
          <w:szCs w:val="24"/>
        </w:rPr>
        <w:t>)</w:t>
      </w:r>
    </w:p>
    <w:p w14:paraId="613A3C95" w14:textId="0C837FCB" w:rsidR="001C7049" w:rsidRDefault="00DA54C4" w:rsidP="002A3E93">
      <w:pPr>
        <w:pStyle w:val="phitekstvahedeta"/>
        <w:spacing w:before="240"/>
        <w:contextualSpacing w:val="0"/>
        <w:rPr>
          <w:rFonts w:cs="Times New Roman"/>
        </w:rPr>
      </w:pPr>
      <w:r w:rsidRPr="00DA54C4">
        <w:rPr>
          <w:rFonts w:cs="Times New Roman"/>
        </w:rPr>
        <w:t xml:space="preserve">2026. aastal toimub idapiiri väljaehitamise käigus piirilõikude 7 ja 8 maismaaosa ehitustööde tellimine, piirilõikude 9-10 taristu täislahenduse väljaehitamise projekteerimine ja ehitustööde tellimine, Narva jõe seirepositsioonide taristu projekteerimine ja ehitustööde tellimine lõigul L2, seire- ja valvesüsteemide paigaldamine Narva jõe seirepositsioonidel, piirilõigu 6 välja ehitamine ning Luhamaa juhtimiskeskuse rekonstrueerimistööd. Eelpool nimetatud tööde välja maksmata rahaliste kohustuste kogumaht 2026. </w:t>
      </w:r>
      <w:r w:rsidRPr="00DA54C4">
        <w:rPr>
          <w:rFonts w:cs="Times New Roman"/>
        </w:rPr>
        <w:lastRenderedPageBreak/>
        <w:t xml:space="preserve">aastal on 24,7 mln eurot, millest 7,6 mln kaetakse juba eelarves olevatest vahenditest ning ülejäänud kohustuste katmiseks puudus valitsemisalas eelarve. </w:t>
      </w:r>
      <w:r w:rsidR="00EB18A8">
        <w:rPr>
          <w:rFonts w:cs="Times New Roman"/>
        </w:rPr>
        <w:t>2021. a</w:t>
      </w:r>
      <w:r w:rsidRPr="00DA54C4">
        <w:rPr>
          <w:rFonts w:cs="Times New Roman"/>
        </w:rPr>
        <w:t>astal otsustas Vabariigi Valit</w:t>
      </w:r>
      <w:r w:rsidR="00CB5C89">
        <w:rPr>
          <w:rFonts w:cs="Times New Roman"/>
        </w:rPr>
        <w:t>s</w:t>
      </w:r>
      <w:r w:rsidRPr="00DA54C4">
        <w:rPr>
          <w:rFonts w:cs="Times New Roman"/>
        </w:rPr>
        <w:t xml:space="preserve">us toetada </w:t>
      </w:r>
      <w:r w:rsidR="00CB5C89">
        <w:rPr>
          <w:rFonts w:cs="Times New Roman"/>
        </w:rPr>
        <w:t>S</w:t>
      </w:r>
      <w:r w:rsidRPr="00DA54C4">
        <w:rPr>
          <w:rFonts w:cs="Times New Roman"/>
        </w:rPr>
        <w:t>iseministeeriumi ettepanekut välispiiri valvamise tugevdamiseks ning täiendavate ja varem ajatatud arendusplaanide elluviimiseks eraldades piiriehitamiseks täiendavalt 22,47 miljonit eurot ning 2024. aastal otsustati negatiivse lisaeelarve käigus ajatatud tegevuste ümbertõstmisega kogukulu 10 miljonit eurot edasi lükata</w:t>
      </w:r>
      <w:r w:rsidR="002C4DB1">
        <w:rPr>
          <w:rFonts w:cs="Times New Roman"/>
        </w:rPr>
        <w:t xml:space="preserve"> 2025. aastasse</w:t>
      </w:r>
      <w:r w:rsidRPr="00DA54C4">
        <w:rPr>
          <w:rFonts w:cs="Times New Roman"/>
        </w:rPr>
        <w:t xml:space="preserve">. 2025. aasta lõpus tagastas rahandusminister siseministri Vabariigi Valitsuse sihtotstarbelise reservi taotluse, sest soovitud reservitaotluses esitatud eelarve tekkepõhised kulud jäid 2026. ja 2027. aastasse. Riigieelarve seaduse muudatuse tõttu </w:t>
      </w:r>
      <w:r w:rsidR="009202DB" w:rsidRPr="00DA54C4">
        <w:rPr>
          <w:rFonts w:cs="Times New Roman"/>
        </w:rPr>
        <w:t xml:space="preserve">ei pikendata </w:t>
      </w:r>
      <w:r w:rsidRPr="00DA54C4">
        <w:rPr>
          <w:rFonts w:cs="Times New Roman"/>
        </w:rPr>
        <w:t>alates 2025. aastast Vabariigi Valitsuse reservi jäägi kasutamist aasta võrra. Seetõttu käesoleva lisaeelarve käigus suurendatakse varasemalt otsustatud idapiiri väljaehituseks 2026.</w:t>
      </w:r>
      <w:r w:rsidR="009202DB">
        <w:rPr>
          <w:rFonts w:cs="Times New Roman"/>
        </w:rPr>
        <w:t xml:space="preserve"> </w:t>
      </w:r>
      <w:r w:rsidRPr="00DA54C4">
        <w:rPr>
          <w:rFonts w:cs="Times New Roman"/>
        </w:rPr>
        <w:t>a</w:t>
      </w:r>
      <w:r w:rsidR="009202DB">
        <w:rPr>
          <w:rFonts w:cs="Times New Roman"/>
        </w:rPr>
        <w:t>astal</w:t>
      </w:r>
      <w:r w:rsidRPr="00DA54C4">
        <w:rPr>
          <w:rFonts w:cs="Times New Roman"/>
        </w:rPr>
        <w:t xml:space="preserve"> Siseministeeriumi valitsemisala investeeringute eelarvet </w:t>
      </w:r>
      <w:r w:rsidRPr="00667D18">
        <w:rPr>
          <w:rFonts w:cs="Times New Roman"/>
          <w:b/>
          <w:bCs/>
        </w:rPr>
        <w:t>17</w:t>
      </w:r>
      <w:r w:rsidR="007930DC" w:rsidRPr="00667D18">
        <w:rPr>
          <w:rFonts w:cs="Times New Roman"/>
          <w:b/>
          <w:bCs/>
        </w:rPr>
        <w:t> </w:t>
      </w:r>
      <w:r w:rsidR="00F60BA5" w:rsidRPr="00667D18">
        <w:rPr>
          <w:rFonts w:cs="Times New Roman"/>
          <w:b/>
          <w:bCs/>
        </w:rPr>
        <w:t>1</w:t>
      </w:r>
      <w:r w:rsidR="007930DC" w:rsidRPr="00667D18">
        <w:rPr>
          <w:rFonts w:cs="Times New Roman"/>
          <w:b/>
          <w:bCs/>
        </w:rPr>
        <w:t>00 000 eurot</w:t>
      </w:r>
      <w:r w:rsidRPr="00DA54C4">
        <w:rPr>
          <w:rFonts w:cs="Times New Roman"/>
        </w:rPr>
        <w:t>.</w:t>
      </w:r>
    </w:p>
    <w:p w14:paraId="0DD0EDBE" w14:textId="12330FC6" w:rsidR="00F70471" w:rsidRDefault="00F70471" w:rsidP="002A3E93">
      <w:pPr>
        <w:pStyle w:val="phitekstvahedeta"/>
        <w:spacing w:before="240"/>
        <w:contextualSpacing w:val="0"/>
        <w:rPr>
          <w:rFonts w:cs="Times New Roman"/>
        </w:rPr>
      </w:pPr>
      <w:r w:rsidRPr="00C00EAB">
        <w:rPr>
          <w:rFonts w:cs="Times New Roman"/>
        </w:rPr>
        <w:t>Politsei</w:t>
      </w:r>
      <w:r w:rsidR="00745361">
        <w:rPr>
          <w:rFonts w:cs="Times New Roman"/>
        </w:rPr>
        <w:t>- ja Piirivalveamet</w:t>
      </w:r>
      <w:r w:rsidRPr="00C00EAB">
        <w:rPr>
          <w:rFonts w:cs="Times New Roman"/>
        </w:rPr>
        <w:t xml:space="preserve"> suunab jälitustegevuse teenuse infosüsteemi arenduse soodsamaks osutumisest tuleneva ülejäägi IT investeeringute eelarvest </w:t>
      </w:r>
      <w:r w:rsidRPr="00C00EAB">
        <w:rPr>
          <w:rFonts w:cs="Times New Roman"/>
          <w:b/>
        </w:rPr>
        <w:t>26 965 eurot</w:t>
      </w:r>
      <w:r w:rsidRPr="00C00EAB">
        <w:rPr>
          <w:rFonts w:cs="Times New Roman"/>
        </w:rPr>
        <w:t xml:space="preserve"> muude investeeringute eelarvesse kriminalistika telgi soetamiseks.</w:t>
      </w:r>
    </w:p>
    <w:p w14:paraId="63DBD831" w14:textId="77777777" w:rsidR="002A3E93" w:rsidRDefault="00021C59" w:rsidP="002A3E93">
      <w:pPr>
        <w:pStyle w:val="phitekstvahedeta"/>
        <w:spacing w:before="240"/>
        <w:contextualSpacing w:val="0"/>
        <w:rPr>
          <w:rFonts w:eastAsia="Times New Roman" w:cs="Times New Roman"/>
        </w:rPr>
      </w:pPr>
      <w:r w:rsidRPr="00021C59">
        <w:rPr>
          <w:rFonts w:eastAsia="Times New Roman" w:cs="Times New Roman"/>
        </w:rPr>
        <w:t xml:space="preserve">Siseministeerium suunab muude investeeringute eelarvest kokku </w:t>
      </w:r>
      <w:r w:rsidRPr="00021C59">
        <w:rPr>
          <w:rFonts w:eastAsia="Times New Roman" w:cs="Times New Roman"/>
          <w:b/>
          <w:bCs/>
        </w:rPr>
        <w:t>325</w:t>
      </w:r>
      <w:r w:rsidRPr="00021C59">
        <w:rPr>
          <w:rFonts w:cs="Times New Roman"/>
          <w:b/>
          <w:bCs/>
        </w:rPr>
        <w:t> </w:t>
      </w:r>
      <w:r w:rsidRPr="00021C59">
        <w:rPr>
          <w:rFonts w:eastAsia="Times New Roman" w:cs="Times New Roman"/>
          <w:b/>
          <w:bCs/>
        </w:rPr>
        <w:t>059 eurot</w:t>
      </w:r>
      <w:r w:rsidRPr="00021C59">
        <w:rPr>
          <w:rFonts w:eastAsia="Times New Roman" w:cs="Times New Roman"/>
        </w:rPr>
        <w:t xml:space="preserve"> Politsei- ja Piirivalveamet</w:t>
      </w:r>
      <w:r w:rsidR="00A43E24">
        <w:rPr>
          <w:rFonts w:eastAsia="Times New Roman" w:cs="Times New Roman"/>
        </w:rPr>
        <w:t>i</w:t>
      </w:r>
      <w:r w:rsidRPr="00021C59">
        <w:rPr>
          <w:rFonts w:eastAsia="Times New Roman" w:cs="Times New Roman"/>
        </w:rPr>
        <w:t xml:space="preserve"> ja Siseministeeriumi infotehnoloogia- ja arenduskeskus</w:t>
      </w:r>
      <w:r w:rsidR="00A43E24">
        <w:rPr>
          <w:rFonts w:eastAsia="Times New Roman" w:cs="Times New Roman"/>
        </w:rPr>
        <w:t>e</w:t>
      </w:r>
      <w:r w:rsidRPr="00021C59">
        <w:rPr>
          <w:rFonts w:eastAsia="Times New Roman" w:cs="Times New Roman"/>
        </w:rPr>
        <w:t xml:space="preserve"> IT-investeeringute eelarvesse operatiivbüroo andmelao arendamiseks, millest </w:t>
      </w:r>
      <w:r w:rsidRPr="00DD3F85">
        <w:rPr>
          <w:rFonts w:eastAsia="Times New Roman" w:cs="Times New Roman"/>
          <w:b/>
          <w:bCs/>
        </w:rPr>
        <w:t>236</w:t>
      </w:r>
      <w:r w:rsidR="00DD3F85" w:rsidRPr="00DD3F85">
        <w:rPr>
          <w:rFonts w:cs="Times New Roman"/>
          <w:b/>
          <w:bCs/>
        </w:rPr>
        <w:t> </w:t>
      </w:r>
      <w:r w:rsidRPr="00DD3F85">
        <w:rPr>
          <w:rFonts w:eastAsia="Times New Roman" w:cs="Times New Roman"/>
          <w:b/>
          <w:bCs/>
        </w:rPr>
        <w:t>000 eurot</w:t>
      </w:r>
      <w:r w:rsidRPr="00021C59">
        <w:rPr>
          <w:rFonts w:eastAsia="Times New Roman" w:cs="Times New Roman"/>
        </w:rPr>
        <w:t xml:space="preserve"> eraldatakse Politsei- ja Piirivalveametile ning </w:t>
      </w:r>
      <w:r w:rsidRPr="00DD3F85">
        <w:rPr>
          <w:rFonts w:eastAsia="Times New Roman" w:cs="Times New Roman"/>
          <w:b/>
          <w:bCs/>
        </w:rPr>
        <w:t>89</w:t>
      </w:r>
      <w:r w:rsidR="00DD3F85" w:rsidRPr="00DD3F85">
        <w:rPr>
          <w:rFonts w:cs="Times New Roman"/>
          <w:b/>
          <w:bCs/>
        </w:rPr>
        <w:t> </w:t>
      </w:r>
      <w:r w:rsidRPr="00DD3F85">
        <w:rPr>
          <w:rFonts w:eastAsia="Times New Roman" w:cs="Times New Roman"/>
          <w:b/>
          <w:bCs/>
        </w:rPr>
        <w:t>059 eurot</w:t>
      </w:r>
      <w:r w:rsidRPr="00021C59">
        <w:rPr>
          <w:rFonts w:eastAsia="Times New Roman" w:cs="Times New Roman"/>
        </w:rPr>
        <w:t xml:space="preserve"> Siseministeeriumi infotehnoloogia- ja arenduskeskusele</w:t>
      </w:r>
      <w:r w:rsidR="00CE5B1D" w:rsidRPr="00F440CD">
        <w:rPr>
          <w:rFonts w:eastAsia="Times New Roman" w:cs="Times New Roman"/>
        </w:rPr>
        <w:t xml:space="preserve">, kuna täpsustunud on mõlema asutuse panus arendustegevuses. Lisaks suunab Siseministeerium muudest investeeringutest IT investeeringuteks </w:t>
      </w:r>
      <w:r w:rsidR="00CE5B1D" w:rsidRPr="00F440CD">
        <w:rPr>
          <w:rFonts w:eastAsia="Times New Roman" w:cs="Times New Roman"/>
          <w:b/>
        </w:rPr>
        <w:t>1</w:t>
      </w:r>
      <w:r w:rsidR="007F2C50">
        <w:rPr>
          <w:rFonts w:eastAsia="Times New Roman" w:cs="Times New Roman"/>
          <w:b/>
        </w:rPr>
        <w:t> </w:t>
      </w:r>
      <w:r w:rsidR="00CE5B1D" w:rsidRPr="00F440CD">
        <w:rPr>
          <w:rFonts w:eastAsia="Times New Roman" w:cs="Times New Roman"/>
          <w:b/>
          <w:bCs/>
        </w:rPr>
        <w:t>328</w:t>
      </w:r>
      <w:r w:rsidR="007F2C50">
        <w:rPr>
          <w:rFonts w:eastAsia="Times New Roman" w:cs="Times New Roman"/>
          <w:b/>
        </w:rPr>
        <w:t> </w:t>
      </w:r>
      <w:r w:rsidR="00CE5B1D" w:rsidRPr="00F440CD">
        <w:rPr>
          <w:rFonts w:eastAsia="Times New Roman" w:cs="Times New Roman"/>
          <w:b/>
          <w:bCs/>
        </w:rPr>
        <w:t>252</w:t>
      </w:r>
      <w:r w:rsidR="00CE5B1D" w:rsidRPr="00F440CD">
        <w:rPr>
          <w:rFonts w:eastAsia="Times New Roman" w:cs="Times New Roman"/>
          <w:b/>
        </w:rPr>
        <w:t xml:space="preserve"> eurot</w:t>
      </w:r>
      <w:r w:rsidR="00F60A94">
        <w:rPr>
          <w:rFonts w:eastAsia="Times New Roman" w:cs="Times New Roman"/>
          <w:b/>
        </w:rPr>
        <w:t>,</w:t>
      </w:r>
      <w:r w:rsidR="00CE5B1D" w:rsidRPr="00F440CD">
        <w:rPr>
          <w:rFonts w:eastAsia="Times New Roman" w:cs="Times New Roman"/>
        </w:rPr>
        <w:t xml:space="preserve"> kuna SKA taristu arendusprojektil, </w:t>
      </w:r>
      <w:proofErr w:type="spellStart"/>
      <w:r w:rsidR="00CE5B1D" w:rsidRPr="00F440CD">
        <w:rPr>
          <w:rFonts w:eastAsia="Times New Roman" w:cs="Times New Roman"/>
        </w:rPr>
        <w:t>PlanPro</w:t>
      </w:r>
      <w:proofErr w:type="spellEnd"/>
      <w:r w:rsidR="00CE5B1D" w:rsidRPr="00F440CD">
        <w:rPr>
          <w:rFonts w:eastAsia="Times New Roman" w:cs="Times New Roman"/>
        </w:rPr>
        <w:t xml:space="preserve"> ja Ehitusregistri arendusel on täpsustunud majanduslik sisu.</w:t>
      </w:r>
    </w:p>
    <w:p w14:paraId="14C4472B" w14:textId="3999FF17" w:rsidR="00F53A17" w:rsidRPr="00D775B0" w:rsidRDefault="00BE21B8" w:rsidP="002A3E93">
      <w:pPr>
        <w:pStyle w:val="phitekstvahedeta"/>
        <w:spacing w:before="240"/>
        <w:contextualSpacing w:val="0"/>
        <w:rPr>
          <w:rFonts w:eastAsia="Times New Roman" w:cs="Times New Roman"/>
          <w:color w:val="000000" w:themeColor="text1"/>
        </w:rPr>
      </w:pPr>
      <w:r w:rsidRPr="41516FFE">
        <w:rPr>
          <w:rFonts w:eastAsia="Times New Roman" w:cs="Times New Roman"/>
          <w:color w:val="000000" w:themeColor="text1"/>
        </w:rPr>
        <w:t xml:space="preserve">Vastavalt riigieelarve seaduse § 26 lg 7 liigendatakse riigieelarve seaduses investeeringuobjektid maksumusega 10 </w:t>
      </w:r>
      <w:r w:rsidR="0045215D" w:rsidRPr="41516FFE">
        <w:rPr>
          <w:rFonts w:eastAsia="Times New Roman" w:cs="Times New Roman"/>
          <w:color w:val="000000" w:themeColor="text1"/>
        </w:rPr>
        <w:t>miljonit</w:t>
      </w:r>
      <w:r w:rsidRPr="41516FFE">
        <w:rPr>
          <w:rFonts w:eastAsia="Times New Roman" w:cs="Times New Roman"/>
          <w:color w:val="000000" w:themeColor="text1"/>
        </w:rPr>
        <w:t xml:space="preserve"> eurot või rohkem.</w:t>
      </w:r>
      <w:r w:rsidR="0045215D" w:rsidRPr="41516FFE">
        <w:rPr>
          <w:rFonts w:eastAsia="Times New Roman" w:cs="Times New Roman"/>
          <w:color w:val="000000" w:themeColor="text1"/>
        </w:rPr>
        <w:t xml:space="preserve"> </w:t>
      </w:r>
      <w:r w:rsidRPr="41516FFE">
        <w:rPr>
          <w:rFonts w:eastAsia="Times New Roman" w:cs="Times New Roman"/>
          <w:color w:val="000000" w:themeColor="text1"/>
        </w:rPr>
        <w:t xml:space="preserve">Kuna muudatusega väheneb investeeringuobjekti Muud investeeringud eelarve alla 10 </w:t>
      </w:r>
      <w:r w:rsidR="00C1163A" w:rsidRPr="41516FFE">
        <w:rPr>
          <w:rFonts w:eastAsia="Times New Roman" w:cs="Times New Roman"/>
          <w:color w:val="000000" w:themeColor="text1"/>
        </w:rPr>
        <w:t>miljoni</w:t>
      </w:r>
      <w:r w:rsidRPr="41516FFE">
        <w:rPr>
          <w:rFonts w:eastAsia="Times New Roman" w:cs="Times New Roman"/>
          <w:color w:val="000000" w:themeColor="text1"/>
        </w:rPr>
        <w:t xml:space="preserve"> euro, siis liigub see objekt koondatult </w:t>
      </w:r>
      <w:r w:rsidRPr="41516FFE">
        <w:rPr>
          <w:rFonts w:eastAsia="Times New Roman" w:cs="Times New Roman"/>
          <w:i/>
          <w:iCs/>
          <w:color w:val="000000" w:themeColor="text1"/>
        </w:rPr>
        <w:t>Muud investeeringud kokku</w:t>
      </w:r>
      <w:r w:rsidRPr="41516FFE">
        <w:rPr>
          <w:rFonts w:eastAsia="Times New Roman" w:cs="Times New Roman"/>
          <w:color w:val="000000" w:themeColor="text1"/>
        </w:rPr>
        <w:t xml:space="preserve"> reale.</w:t>
      </w:r>
      <w:r w:rsidR="4451267B" w:rsidRPr="41516FFE">
        <w:rPr>
          <w:rFonts w:eastAsia="Times New Roman" w:cs="Times New Roman"/>
          <w:color w:val="000000" w:themeColor="text1"/>
        </w:rPr>
        <w:t xml:space="preserve"> 2026</w:t>
      </w:r>
      <w:r w:rsidR="6D7B3975" w:rsidRPr="41516FFE">
        <w:rPr>
          <w:rFonts w:eastAsia="Times New Roman" w:cs="Times New Roman"/>
          <w:color w:val="000000" w:themeColor="text1"/>
        </w:rPr>
        <w:t>.</w:t>
      </w:r>
      <w:r w:rsidR="4451267B" w:rsidRPr="41516FFE">
        <w:rPr>
          <w:rFonts w:eastAsia="Times New Roman" w:cs="Times New Roman"/>
          <w:color w:val="000000" w:themeColor="text1"/>
        </w:rPr>
        <w:t xml:space="preserve"> aasta lisaeelarve seaduse eelnõuga esitas Siseministeerium ettepaneku vähendada investeeringuobjekti </w:t>
      </w:r>
      <w:r w:rsidR="4451267B" w:rsidRPr="41516FFE">
        <w:rPr>
          <w:rFonts w:eastAsia="Times New Roman" w:cs="Times New Roman"/>
          <w:i/>
          <w:iCs/>
          <w:color w:val="000000" w:themeColor="text1"/>
        </w:rPr>
        <w:t xml:space="preserve">Muud investeeringud </w:t>
      </w:r>
      <w:r w:rsidR="4451267B" w:rsidRPr="41516FFE">
        <w:rPr>
          <w:rFonts w:eastAsia="Times New Roman" w:cs="Times New Roman"/>
          <w:color w:val="000000" w:themeColor="text1"/>
        </w:rPr>
        <w:t>eelarvet 7 201 50</w:t>
      </w:r>
      <w:r w:rsidR="543C7D5A" w:rsidRPr="41516FFE">
        <w:rPr>
          <w:rFonts w:eastAsia="Times New Roman" w:cs="Times New Roman"/>
          <w:color w:val="000000" w:themeColor="text1"/>
        </w:rPr>
        <w:t>7</w:t>
      </w:r>
      <w:r w:rsidR="4451267B" w:rsidRPr="41516FFE">
        <w:rPr>
          <w:rFonts w:eastAsia="Times New Roman" w:cs="Times New Roman"/>
          <w:color w:val="000000" w:themeColor="text1"/>
        </w:rPr>
        <w:t xml:space="preserve"> eurot.</w:t>
      </w:r>
    </w:p>
    <w:p w14:paraId="448D9527" w14:textId="5070DC67" w:rsidR="001C072F" w:rsidRPr="00C00EAB" w:rsidRDefault="001C072F" w:rsidP="001C072F">
      <w:pPr>
        <w:pStyle w:val="Pealkiri1"/>
        <w:rPr>
          <w:rFonts w:cs="Times New Roman"/>
        </w:rPr>
      </w:pPr>
      <w:r w:rsidRPr="00C00EAB">
        <w:rPr>
          <w:rFonts w:cs="Times New Roman"/>
        </w:rPr>
        <w:t>SOTSIAALMINISTEERIUMI VALITSEMISALA</w:t>
      </w:r>
    </w:p>
    <w:p w14:paraId="10A6B22C" w14:textId="706930EF" w:rsidR="00A90764" w:rsidRPr="00C00EAB" w:rsidRDefault="7CE2C7C3" w:rsidP="2335E032">
      <w:pPr>
        <w:pStyle w:val="Phitekst"/>
        <w:rPr>
          <w:rFonts w:cs="Times New Roman"/>
          <w:i/>
        </w:rPr>
      </w:pPr>
      <w:r w:rsidRPr="00C00EAB">
        <w:rPr>
          <w:rFonts w:cs="Times New Roman"/>
          <w:i/>
        </w:rPr>
        <w:t xml:space="preserve">Tabel </w:t>
      </w:r>
      <w:r w:rsidR="121EFE70" w:rsidRPr="00C00EAB">
        <w:rPr>
          <w:rFonts w:cs="Times New Roman"/>
          <w:i/>
          <w:iCs/>
        </w:rPr>
        <w:t>1</w:t>
      </w:r>
      <w:r w:rsidR="00B62D3D">
        <w:rPr>
          <w:rFonts w:cs="Times New Roman"/>
          <w:i/>
          <w:iCs/>
        </w:rPr>
        <w:t>4</w:t>
      </w:r>
      <w:r w:rsidRPr="00C00EAB">
        <w:rPr>
          <w:rFonts w:cs="Times New Roman"/>
          <w:i/>
        </w:rPr>
        <w:t xml:space="preserve">. </w:t>
      </w:r>
      <w:r w:rsidRPr="0019710A">
        <w:rPr>
          <w:rFonts w:cs="Times New Roman"/>
          <w:i/>
        </w:rPr>
        <w:t>Sotsiaalministeeriumi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7"/>
        <w:gridCol w:w="2882"/>
        <w:gridCol w:w="993"/>
        <w:gridCol w:w="1136"/>
        <w:gridCol w:w="852"/>
        <w:gridCol w:w="1193"/>
        <w:gridCol w:w="1017"/>
        <w:gridCol w:w="1181"/>
      </w:tblGrid>
      <w:tr w:rsidR="00D02A52" w:rsidRPr="00D02A52" w14:paraId="730EBBFA" w14:textId="77777777" w:rsidTr="00962410">
        <w:trPr>
          <w:trHeight w:val="300"/>
          <w:tblHeader/>
        </w:trPr>
        <w:tc>
          <w:tcPr>
            <w:tcW w:w="331" w:type="pct"/>
            <w:vMerge w:val="restart"/>
            <w:shd w:val="clear" w:color="000000" w:fill="99C9FE"/>
            <w:vAlign w:val="center"/>
            <w:hideMark/>
          </w:tcPr>
          <w:p w14:paraId="7D512106" w14:textId="77777777"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Seaduse rea nr</w:t>
            </w:r>
          </w:p>
        </w:tc>
        <w:tc>
          <w:tcPr>
            <w:tcW w:w="1454" w:type="pct"/>
            <w:vMerge w:val="restart"/>
            <w:shd w:val="clear" w:color="000000" w:fill="99C9FE"/>
            <w:noWrap/>
            <w:vAlign w:val="center"/>
            <w:hideMark/>
          </w:tcPr>
          <w:p w14:paraId="2C6CD96B" w14:textId="2F23C2E3" w:rsidR="00D02A52" w:rsidRPr="00D02A52" w:rsidRDefault="00D02A52" w:rsidP="00962410">
            <w:pPr>
              <w:spacing w:after="0"/>
              <w:jc w:val="center"/>
              <w:rPr>
                <w:rFonts w:ascii="Times New Roman" w:eastAsia="Times New Roman" w:hAnsi="Times New Roman" w:cs="Times New Roman"/>
                <w:b/>
                <w:bCs/>
                <w:sz w:val="18"/>
                <w:szCs w:val="18"/>
                <w:lang w:eastAsia="et-EE"/>
              </w:rPr>
            </w:pPr>
          </w:p>
        </w:tc>
        <w:tc>
          <w:tcPr>
            <w:tcW w:w="1074" w:type="pct"/>
            <w:gridSpan w:val="2"/>
            <w:shd w:val="clear" w:color="000000" w:fill="99C9FE"/>
            <w:noWrap/>
            <w:vAlign w:val="center"/>
            <w:hideMark/>
          </w:tcPr>
          <w:p w14:paraId="60C12B1A" w14:textId="32811E59"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2026. aasta riigieelarve seadus (RT I, 18.12.2025, 22)</w:t>
            </w:r>
          </w:p>
        </w:tc>
        <w:tc>
          <w:tcPr>
            <w:tcW w:w="1032" w:type="pct"/>
            <w:gridSpan w:val="2"/>
            <w:shd w:val="clear" w:color="000000" w:fill="99C9FE"/>
            <w:noWrap/>
            <w:vAlign w:val="center"/>
            <w:hideMark/>
          </w:tcPr>
          <w:p w14:paraId="16FF1C0A" w14:textId="138A74DE"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Muudatus</w:t>
            </w:r>
          </w:p>
        </w:tc>
        <w:tc>
          <w:tcPr>
            <w:tcW w:w="1109" w:type="pct"/>
            <w:gridSpan w:val="2"/>
            <w:shd w:val="clear" w:color="000000" w:fill="99C9FE"/>
            <w:noWrap/>
            <w:vAlign w:val="center"/>
            <w:hideMark/>
          </w:tcPr>
          <w:p w14:paraId="54238E16" w14:textId="0571BA21"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Täpsustatud 2026. aasta eelarve</w:t>
            </w:r>
          </w:p>
        </w:tc>
      </w:tr>
      <w:tr w:rsidR="00D02A52" w:rsidRPr="00D02A52" w14:paraId="4915F400" w14:textId="77777777" w:rsidTr="00962410">
        <w:trPr>
          <w:trHeight w:val="855"/>
          <w:tblHeader/>
        </w:trPr>
        <w:tc>
          <w:tcPr>
            <w:tcW w:w="331" w:type="pct"/>
            <w:vMerge/>
            <w:vAlign w:val="center"/>
            <w:hideMark/>
          </w:tcPr>
          <w:p w14:paraId="174E6BCB" w14:textId="77777777" w:rsidR="00D02A52" w:rsidRPr="00D02A52" w:rsidRDefault="00D02A52" w:rsidP="00962410">
            <w:pPr>
              <w:spacing w:after="0"/>
              <w:jc w:val="left"/>
              <w:rPr>
                <w:rFonts w:ascii="Times New Roman" w:eastAsia="Times New Roman" w:hAnsi="Times New Roman" w:cs="Times New Roman"/>
                <w:b/>
                <w:bCs/>
                <w:sz w:val="18"/>
                <w:szCs w:val="18"/>
                <w:lang w:eastAsia="et-EE"/>
              </w:rPr>
            </w:pPr>
          </w:p>
        </w:tc>
        <w:tc>
          <w:tcPr>
            <w:tcW w:w="1454" w:type="pct"/>
            <w:vMerge/>
            <w:vAlign w:val="center"/>
            <w:hideMark/>
          </w:tcPr>
          <w:p w14:paraId="368A1BE5" w14:textId="77777777" w:rsidR="00D02A52" w:rsidRPr="00D02A52" w:rsidRDefault="00D02A52" w:rsidP="00962410">
            <w:pPr>
              <w:spacing w:after="0"/>
              <w:jc w:val="left"/>
              <w:rPr>
                <w:rFonts w:ascii="Times New Roman" w:eastAsia="Times New Roman" w:hAnsi="Times New Roman" w:cs="Times New Roman"/>
                <w:b/>
                <w:bCs/>
                <w:sz w:val="18"/>
                <w:szCs w:val="18"/>
                <w:lang w:eastAsia="et-EE"/>
              </w:rPr>
            </w:pPr>
          </w:p>
        </w:tc>
        <w:tc>
          <w:tcPr>
            <w:tcW w:w="501" w:type="pct"/>
            <w:shd w:val="clear" w:color="000000" w:fill="99C9FE"/>
            <w:vAlign w:val="center"/>
            <w:hideMark/>
          </w:tcPr>
          <w:p w14:paraId="6B5CEF2A" w14:textId="77777777"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Eelarve kokku</w:t>
            </w:r>
          </w:p>
        </w:tc>
        <w:tc>
          <w:tcPr>
            <w:tcW w:w="573" w:type="pct"/>
            <w:shd w:val="clear" w:color="000000" w:fill="99C9FE"/>
            <w:vAlign w:val="center"/>
            <w:hideMark/>
          </w:tcPr>
          <w:p w14:paraId="67500954" w14:textId="77777777"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Sealhulgas piirmääraga vahendid</w:t>
            </w:r>
          </w:p>
        </w:tc>
        <w:tc>
          <w:tcPr>
            <w:tcW w:w="430" w:type="pct"/>
            <w:shd w:val="clear" w:color="000000" w:fill="99C9FE"/>
            <w:vAlign w:val="center"/>
            <w:hideMark/>
          </w:tcPr>
          <w:p w14:paraId="0482CB16" w14:textId="77777777"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Eelarve kokku</w:t>
            </w:r>
          </w:p>
        </w:tc>
        <w:tc>
          <w:tcPr>
            <w:tcW w:w="602" w:type="pct"/>
            <w:shd w:val="clear" w:color="000000" w:fill="99C9FE"/>
            <w:vAlign w:val="center"/>
            <w:hideMark/>
          </w:tcPr>
          <w:p w14:paraId="28B5D03A" w14:textId="77777777"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Sealhulgas piirmääraga vahendid</w:t>
            </w:r>
          </w:p>
        </w:tc>
        <w:tc>
          <w:tcPr>
            <w:tcW w:w="513" w:type="pct"/>
            <w:shd w:val="clear" w:color="000000" w:fill="99C9FE"/>
            <w:vAlign w:val="center"/>
            <w:hideMark/>
          </w:tcPr>
          <w:p w14:paraId="6202149D" w14:textId="77777777"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Eelarve kokku</w:t>
            </w:r>
          </w:p>
        </w:tc>
        <w:tc>
          <w:tcPr>
            <w:tcW w:w="596" w:type="pct"/>
            <w:shd w:val="clear" w:color="000000" w:fill="99C9FE"/>
            <w:vAlign w:val="center"/>
            <w:hideMark/>
          </w:tcPr>
          <w:p w14:paraId="04DDB92F" w14:textId="77777777" w:rsidR="00D02A52" w:rsidRPr="00D02A52" w:rsidRDefault="00D02A52" w:rsidP="00962410">
            <w:pPr>
              <w:spacing w:after="0"/>
              <w:jc w:val="center"/>
              <w:rPr>
                <w:rFonts w:ascii="Times New Roman" w:eastAsia="Times New Roman" w:hAnsi="Times New Roman" w:cs="Times New Roman"/>
                <w:b/>
                <w:bCs/>
                <w:sz w:val="18"/>
                <w:szCs w:val="18"/>
                <w:lang w:eastAsia="et-EE"/>
              </w:rPr>
            </w:pPr>
            <w:r w:rsidRPr="00D02A52">
              <w:rPr>
                <w:rFonts w:ascii="Times New Roman" w:eastAsia="Times New Roman" w:hAnsi="Times New Roman" w:cs="Times New Roman"/>
                <w:b/>
                <w:bCs/>
                <w:sz w:val="18"/>
                <w:szCs w:val="18"/>
                <w:lang w:eastAsia="et-EE"/>
              </w:rPr>
              <w:t>Sealhulgas piirmääraga vahendid</w:t>
            </w:r>
          </w:p>
        </w:tc>
      </w:tr>
      <w:tr w:rsidR="00D02A52" w:rsidRPr="00D02A52" w14:paraId="54344930" w14:textId="77777777" w:rsidTr="00487077">
        <w:trPr>
          <w:trHeight w:val="300"/>
        </w:trPr>
        <w:tc>
          <w:tcPr>
            <w:tcW w:w="331" w:type="pct"/>
            <w:shd w:val="clear" w:color="000000" w:fill="BAE6E8"/>
            <w:noWrap/>
            <w:vAlign w:val="center"/>
            <w:hideMark/>
          </w:tcPr>
          <w:p w14:paraId="6A3E791E" w14:textId="77777777" w:rsidR="00D02A52" w:rsidRPr="00D02A52" w:rsidRDefault="00D02A52" w:rsidP="00D02A52">
            <w:pPr>
              <w:spacing w:after="0"/>
              <w:jc w:val="center"/>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18.7</w:t>
            </w:r>
          </w:p>
        </w:tc>
        <w:tc>
          <w:tcPr>
            <w:tcW w:w="1454" w:type="pct"/>
            <w:shd w:val="clear" w:color="000000" w:fill="BAE6E8"/>
            <w:vAlign w:val="center"/>
            <w:hideMark/>
          </w:tcPr>
          <w:p w14:paraId="79B95AEC" w14:textId="77777777" w:rsidR="00D02A52" w:rsidRPr="00D02A52" w:rsidRDefault="00D02A52" w:rsidP="00D02A52">
            <w:pPr>
              <w:spacing w:after="0"/>
              <w:jc w:val="lef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KULUD</w:t>
            </w:r>
          </w:p>
        </w:tc>
        <w:tc>
          <w:tcPr>
            <w:tcW w:w="501" w:type="pct"/>
            <w:shd w:val="clear" w:color="000000" w:fill="BAE6E8"/>
            <w:noWrap/>
            <w:vAlign w:val="center"/>
            <w:hideMark/>
          </w:tcPr>
          <w:p w14:paraId="56E20692"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-7 830 209</w:t>
            </w:r>
          </w:p>
        </w:tc>
        <w:tc>
          <w:tcPr>
            <w:tcW w:w="573" w:type="pct"/>
            <w:shd w:val="clear" w:color="000000" w:fill="BAE6E8"/>
            <w:noWrap/>
            <w:vAlign w:val="center"/>
            <w:hideMark/>
          </w:tcPr>
          <w:p w14:paraId="3822EC2D"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-206 393</w:t>
            </w:r>
          </w:p>
        </w:tc>
        <w:tc>
          <w:tcPr>
            <w:tcW w:w="430" w:type="pct"/>
            <w:shd w:val="clear" w:color="000000" w:fill="BAE6E8"/>
            <w:noWrap/>
            <w:vAlign w:val="center"/>
            <w:hideMark/>
          </w:tcPr>
          <w:p w14:paraId="2ECB4BB9"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-1 437</w:t>
            </w:r>
          </w:p>
        </w:tc>
        <w:tc>
          <w:tcPr>
            <w:tcW w:w="602" w:type="pct"/>
            <w:shd w:val="clear" w:color="000000" w:fill="BAE6E8"/>
            <w:noWrap/>
            <w:vAlign w:val="center"/>
            <w:hideMark/>
          </w:tcPr>
          <w:p w14:paraId="4824B5B9"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-1 437</w:t>
            </w:r>
          </w:p>
        </w:tc>
        <w:tc>
          <w:tcPr>
            <w:tcW w:w="513" w:type="pct"/>
            <w:shd w:val="clear" w:color="000000" w:fill="BAE6E8"/>
            <w:noWrap/>
            <w:vAlign w:val="center"/>
            <w:hideMark/>
          </w:tcPr>
          <w:p w14:paraId="435C58EB"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-7 831 646</w:t>
            </w:r>
          </w:p>
        </w:tc>
        <w:tc>
          <w:tcPr>
            <w:tcW w:w="596" w:type="pct"/>
            <w:shd w:val="clear" w:color="000000" w:fill="BAE6E8"/>
            <w:noWrap/>
            <w:vAlign w:val="center"/>
            <w:hideMark/>
          </w:tcPr>
          <w:p w14:paraId="48CBF9A0"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-207 830</w:t>
            </w:r>
          </w:p>
        </w:tc>
      </w:tr>
      <w:tr w:rsidR="00D02A52" w:rsidRPr="00D02A52" w14:paraId="1D6902B6" w14:textId="77777777" w:rsidTr="00487077">
        <w:trPr>
          <w:trHeight w:val="300"/>
        </w:trPr>
        <w:tc>
          <w:tcPr>
            <w:tcW w:w="331" w:type="pct"/>
            <w:shd w:val="clear" w:color="000000" w:fill="E8E8E8"/>
            <w:noWrap/>
            <w:vAlign w:val="center"/>
            <w:hideMark/>
          </w:tcPr>
          <w:p w14:paraId="74E89D03"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18.8</w:t>
            </w:r>
          </w:p>
        </w:tc>
        <w:tc>
          <w:tcPr>
            <w:tcW w:w="1454" w:type="pct"/>
            <w:shd w:val="clear" w:color="000000" w:fill="E8E8E8"/>
            <w:vAlign w:val="center"/>
            <w:hideMark/>
          </w:tcPr>
          <w:p w14:paraId="1ADC6F7B"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Sotsiaalministeerium</w:t>
            </w:r>
          </w:p>
        </w:tc>
        <w:tc>
          <w:tcPr>
            <w:tcW w:w="501" w:type="pct"/>
            <w:shd w:val="clear" w:color="000000" w:fill="E8E8E8"/>
            <w:noWrap/>
            <w:vAlign w:val="center"/>
            <w:hideMark/>
          </w:tcPr>
          <w:p w14:paraId="15AD910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-2 870 782</w:t>
            </w:r>
          </w:p>
        </w:tc>
        <w:tc>
          <w:tcPr>
            <w:tcW w:w="573" w:type="pct"/>
            <w:shd w:val="clear" w:color="000000" w:fill="E8E8E8"/>
            <w:noWrap/>
            <w:vAlign w:val="center"/>
            <w:hideMark/>
          </w:tcPr>
          <w:p w14:paraId="3EA1C77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-39 505</w:t>
            </w:r>
          </w:p>
        </w:tc>
        <w:tc>
          <w:tcPr>
            <w:tcW w:w="430" w:type="pct"/>
            <w:shd w:val="clear" w:color="000000" w:fill="E8E8E8"/>
            <w:noWrap/>
            <w:vAlign w:val="center"/>
            <w:hideMark/>
          </w:tcPr>
          <w:p w14:paraId="5F6DAE6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-1 279</w:t>
            </w:r>
          </w:p>
        </w:tc>
        <w:tc>
          <w:tcPr>
            <w:tcW w:w="602" w:type="pct"/>
            <w:shd w:val="clear" w:color="000000" w:fill="E8E8E8"/>
            <w:noWrap/>
            <w:vAlign w:val="center"/>
            <w:hideMark/>
          </w:tcPr>
          <w:p w14:paraId="0DC818D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-1 279</w:t>
            </w:r>
          </w:p>
        </w:tc>
        <w:tc>
          <w:tcPr>
            <w:tcW w:w="513" w:type="pct"/>
            <w:shd w:val="clear" w:color="000000" w:fill="E8E8E8"/>
            <w:noWrap/>
            <w:vAlign w:val="center"/>
            <w:hideMark/>
          </w:tcPr>
          <w:p w14:paraId="506D697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-2 872 061</w:t>
            </w:r>
          </w:p>
        </w:tc>
        <w:tc>
          <w:tcPr>
            <w:tcW w:w="596" w:type="pct"/>
            <w:shd w:val="clear" w:color="000000" w:fill="E8E8E8"/>
            <w:noWrap/>
            <w:vAlign w:val="center"/>
            <w:hideMark/>
          </w:tcPr>
          <w:p w14:paraId="1072C12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-40 785</w:t>
            </w:r>
          </w:p>
        </w:tc>
      </w:tr>
      <w:tr w:rsidR="00D02A52" w:rsidRPr="00D02A52" w14:paraId="0437B8B1" w14:textId="77777777" w:rsidTr="00487077">
        <w:trPr>
          <w:trHeight w:val="300"/>
        </w:trPr>
        <w:tc>
          <w:tcPr>
            <w:tcW w:w="331" w:type="pct"/>
            <w:shd w:val="clear" w:color="000000" w:fill="E8E8E8"/>
            <w:noWrap/>
            <w:vAlign w:val="center"/>
            <w:hideMark/>
          </w:tcPr>
          <w:p w14:paraId="6099B829"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18.9</w:t>
            </w:r>
          </w:p>
        </w:tc>
        <w:tc>
          <w:tcPr>
            <w:tcW w:w="1454" w:type="pct"/>
            <w:shd w:val="clear" w:color="000000" w:fill="E8E8E8"/>
            <w:vAlign w:val="center"/>
            <w:hideMark/>
          </w:tcPr>
          <w:p w14:paraId="043AF801"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Sotsiaalkindlustusamet</w:t>
            </w:r>
          </w:p>
        </w:tc>
        <w:tc>
          <w:tcPr>
            <w:tcW w:w="501" w:type="pct"/>
            <w:shd w:val="clear" w:color="000000" w:fill="E8E8E8"/>
            <w:noWrap/>
            <w:vAlign w:val="center"/>
            <w:hideMark/>
          </w:tcPr>
          <w:p w14:paraId="6549028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-4 884 191</w:t>
            </w:r>
          </w:p>
        </w:tc>
        <w:tc>
          <w:tcPr>
            <w:tcW w:w="573" w:type="pct"/>
            <w:shd w:val="clear" w:color="000000" w:fill="E8E8E8"/>
            <w:noWrap/>
            <w:vAlign w:val="center"/>
            <w:hideMark/>
          </w:tcPr>
          <w:p w14:paraId="3CF399F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-115 251</w:t>
            </w:r>
          </w:p>
        </w:tc>
        <w:tc>
          <w:tcPr>
            <w:tcW w:w="430" w:type="pct"/>
            <w:shd w:val="clear" w:color="000000" w:fill="E8E8E8"/>
            <w:noWrap/>
            <w:vAlign w:val="center"/>
            <w:hideMark/>
          </w:tcPr>
          <w:p w14:paraId="6865674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-44</w:t>
            </w:r>
          </w:p>
        </w:tc>
        <w:tc>
          <w:tcPr>
            <w:tcW w:w="602" w:type="pct"/>
            <w:shd w:val="clear" w:color="000000" w:fill="E8E8E8"/>
            <w:noWrap/>
            <w:vAlign w:val="center"/>
            <w:hideMark/>
          </w:tcPr>
          <w:p w14:paraId="1538CA0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-44</w:t>
            </w:r>
          </w:p>
        </w:tc>
        <w:tc>
          <w:tcPr>
            <w:tcW w:w="513" w:type="pct"/>
            <w:shd w:val="clear" w:color="000000" w:fill="E8E8E8"/>
            <w:noWrap/>
            <w:vAlign w:val="center"/>
            <w:hideMark/>
          </w:tcPr>
          <w:p w14:paraId="3EAADB8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-4 884 236</w:t>
            </w:r>
          </w:p>
        </w:tc>
        <w:tc>
          <w:tcPr>
            <w:tcW w:w="596" w:type="pct"/>
            <w:shd w:val="clear" w:color="000000" w:fill="E8E8E8"/>
            <w:noWrap/>
            <w:vAlign w:val="center"/>
            <w:hideMark/>
          </w:tcPr>
          <w:p w14:paraId="3BB4052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-115 296</w:t>
            </w:r>
          </w:p>
        </w:tc>
      </w:tr>
      <w:tr w:rsidR="00D02A52" w:rsidRPr="00D02A52" w14:paraId="4D89EBCE" w14:textId="77777777" w:rsidTr="00487077">
        <w:trPr>
          <w:trHeight w:val="300"/>
        </w:trPr>
        <w:tc>
          <w:tcPr>
            <w:tcW w:w="331" w:type="pct"/>
            <w:shd w:val="clear" w:color="000000" w:fill="E8E8E8"/>
            <w:noWrap/>
            <w:vAlign w:val="center"/>
            <w:hideMark/>
          </w:tcPr>
          <w:p w14:paraId="68B4FEE4"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18.10</w:t>
            </w:r>
          </w:p>
        </w:tc>
        <w:tc>
          <w:tcPr>
            <w:tcW w:w="1454" w:type="pct"/>
            <w:shd w:val="clear" w:color="000000" w:fill="E8E8E8"/>
            <w:vAlign w:val="center"/>
            <w:hideMark/>
          </w:tcPr>
          <w:p w14:paraId="02A3718F"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Tervise Arengu Instituut</w:t>
            </w:r>
          </w:p>
        </w:tc>
        <w:tc>
          <w:tcPr>
            <w:tcW w:w="501" w:type="pct"/>
            <w:shd w:val="clear" w:color="000000" w:fill="E8E8E8"/>
            <w:noWrap/>
            <w:vAlign w:val="center"/>
            <w:hideMark/>
          </w:tcPr>
          <w:p w14:paraId="534830A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-21 031</w:t>
            </w:r>
          </w:p>
        </w:tc>
        <w:tc>
          <w:tcPr>
            <w:tcW w:w="573" w:type="pct"/>
            <w:shd w:val="clear" w:color="000000" w:fill="E8E8E8"/>
            <w:noWrap/>
            <w:vAlign w:val="center"/>
            <w:hideMark/>
          </w:tcPr>
          <w:p w14:paraId="1380196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-15 894</w:t>
            </w:r>
          </w:p>
        </w:tc>
        <w:tc>
          <w:tcPr>
            <w:tcW w:w="430" w:type="pct"/>
            <w:shd w:val="clear" w:color="000000" w:fill="E8E8E8"/>
            <w:noWrap/>
            <w:vAlign w:val="center"/>
            <w:hideMark/>
          </w:tcPr>
          <w:p w14:paraId="345AF92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332</w:t>
            </w:r>
          </w:p>
        </w:tc>
        <w:tc>
          <w:tcPr>
            <w:tcW w:w="602" w:type="pct"/>
            <w:shd w:val="clear" w:color="000000" w:fill="E8E8E8"/>
            <w:noWrap/>
            <w:vAlign w:val="center"/>
            <w:hideMark/>
          </w:tcPr>
          <w:p w14:paraId="21162A1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332</w:t>
            </w:r>
          </w:p>
        </w:tc>
        <w:tc>
          <w:tcPr>
            <w:tcW w:w="513" w:type="pct"/>
            <w:shd w:val="clear" w:color="000000" w:fill="E8E8E8"/>
            <w:noWrap/>
            <w:vAlign w:val="center"/>
            <w:hideMark/>
          </w:tcPr>
          <w:p w14:paraId="6A5A4A3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-20 698</w:t>
            </w:r>
          </w:p>
        </w:tc>
        <w:tc>
          <w:tcPr>
            <w:tcW w:w="596" w:type="pct"/>
            <w:shd w:val="clear" w:color="000000" w:fill="E8E8E8"/>
            <w:noWrap/>
            <w:vAlign w:val="center"/>
            <w:hideMark/>
          </w:tcPr>
          <w:p w14:paraId="24DD015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-15 562</w:t>
            </w:r>
          </w:p>
        </w:tc>
      </w:tr>
      <w:tr w:rsidR="00D02A52" w:rsidRPr="00D02A52" w14:paraId="123DB67E" w14:textId="77777777" w:rsidTr="00487077">
        <w:trPr>
          <w:trHeight w:val="300"/>
        </w:trPr>
        <w:tc>
          <w:tcPr>
            <w:tcW w:w="331" w:type="pct"/>
            <w:shd w:val="clear" w:color="000000" w:fill="E8E8E8"/>
            <w:noWrap/>
            <w:vAlign w:val="center"/>
            <w:hideMark/>
          </w:tcPr>
          <w:p w14:paraId="3F281F51"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18.11</w:t>
            </w:r>
          </w:p>
        </w:tc>
        <w:tc>
          <w:tcPr>
            <w:tcW w:w="1454" w:type="pct"/>
            <w:shd w:val="clear" w:color="000000" w:fill="E8E8E8"/>
            <w:vAlign w:val="center"/>
            <w:hideMark/>
          </w:tcPr>
          <w:p w14:paraId="01464C55"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Terviseamet</w:t>
            </w:r>
          </w:p>
        </w:tc>
        <w:tc>
          <w:tcPr>
            <w:tcW w:w="501" w:type="pct"/>
            <w:shd w:val="clear" w:color="000000" w:fill="E8E8E8"/>
            <w:noWrap/>
            <w:vAlign w:val="center"/>
            <w:hideMark/>
          </w:tcPr>
          <w:p w14:paraId="00EB0D8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-17 885</w:t>
            </w:r>
          </w:p>
        </w:tc>
        <w:tc>
          <w:tcPr>
            <w:tcW w:w="573" w:type="pct"/>
            <w:shd w:val="clear" w:color="000000" w:fill="E8E8E8"/>
            <w:noWrap/>
            <w:vAlign w:val="center"/>
            <w:hideMark/>
          </w:tcPr>
          <w:p w14:paraId="5473CEA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-13 377</w:t>
            </w:r>
          </w:p>
        </w:tc>
        <w:tc>
          <w:tcPr>
            <w:tcW w:w="430" w:type="pct"/>
            <w:shd w:val="clear" w:color="000000" w:fill="E8E8E8"/>
            <w:noWrap/>
            <w:vAlign w:val="center"/>
            <w:hideMark/>
          </w:tcPr>
          <w:p w14:paraId="79CC191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-244</w:t>
            </w:r>
          </w:p>
        </w:tc>
        <w:tc>
          <w:tcPr>
            <w:tcW w:w="602" w:type="pct"/>
            <w:shd w:val="clear" w:color="000000" w:fill="E8E8E8"/>
            <w:noWrap/>
            <w:vAlign w:val="center"/>
            <w:hideMark/>
          </w:tcPr>
          <w:p w14:paraId="25EAB9C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-244</w:t>
            </w:r>
          </w:p>
        </w:tc>
        <w:tc>
          <w:tcPr>
            <w:tcW w:w="513" w:type="pct"/>
            <w:shd w:val="clear" w:color="000000" w:fill="E8E8E8"/>
            <w:noWrap/>
            <w:vAlign w:val="center"/>
            <w:hideMark/>
          </w:tcPr>
          <w:p w14:paraId="38E6EDD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-18 129</w:t>
            </w:r>
          </w:p>
        </w:tc>
        <w:tc>
          <w:tcPr>
            <w:tcW w:w="596" w:type="pct"/>
            <w:shd w:val="clear" w:color="000000" w:fill="E8E8E8"/>
            <w:noWrap/>
            <w:vAlign w:val="center"/>
            <w:hideMark/>
          </w:tcPr>
          <w:p w14:paraId="0E3E974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-13 621</w:t>
            </w:r>
          </w:p>
        </w:tc>
      </w:tr>
      <w:tr w:rsidR="00D02A52" w:rsidRPr="00D02A52" w14:paraId="57A956FD" w14:textId="77777777" w:rsidTr="00487077">
        <w:trPr>
          <w:trHeight w:val="300"/>
        </w:trPr>
        <w:tc>
          <w:tcPr>
            <w:tcW w:w="331" w:type="pct"/>
            <w:shd w:val="clear" w:color="000000" w:fill="E8E8E8"/>
            <w:noWrap/>
            <w:vAlign w:val="center"/>
            <w:hideMark/>
          </w:tcPr>
          <w:p w14:paraId="648EA862"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18.13</w:t>
            </w:r>
          </w:p>
        </w:tc>
        <w:tc>
          <w:tcPr>
            <w:tcW w:w="1454" w:type="pct"/>
            <w:shd w:val="clear" w:color="000000" w:fill="E8E8E8"/>
            <w:vAlign w:val="center"/>
            <w:hideMark/>
          </w:tcPr>
          <w:p w14:paraId="4FDEA2AC"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Tervise ja Heaolu Infosüsteemide Keskus</w:t>
            </w:r>
          </w:p>
        </w:tc>
        <w:tc>
          <w:tcPr>
            <w:tcW w:w="501" w:type="pct"/>
            <w:shd w:val="clear" w:color="000000" w:fill="E8E8E8"/>
            <w:noWrap/>
            <w:vAlign w:val="center"/>
            <w:hideMark/>
          </w:tcPr>
          <w:p w14:paraId="2B138FF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-28 257</w:t>
            </w:r>
          </w:p>
        </w:tc>
        <w:tc>
          <w:tcPr>
            <w:tcW w:w="573" w:type="pct"/>
            <w:shd w:val="clear" w:color="000000" w:fill="E8E8E8"/>
            <w:noWrap/>
            <w:vAlign w:val="center"/>
            <w:hideMark/>
          </w:tcPr>
          <w:p w14:paraId="28874E7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-20 579</w:t>
            </w:r>
          </w:p>
        </w:tc>
        <w:tc>
          <w:tcPr>
            <w:tcW w:w="430" w:type="pct"/>
            <w:shd w:val="clear" w:color="000000" w:fill="E8E8E8"/>
            <w:noWrap/>
            <w:vAlign w:val="center"/>
            <w:hideMark/>
          </w:tcPr>
          <w:p w14:paraId="69D9697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-201</w:t>
            </w:r>
          </w:p>
        </w:tc>
        <w:tc>
          <w:tcPr>
            <w:tcW w:w="602" w:type="pct"/>
            <w:shd w:val="clear" w:color="000000" w:fill="E8E8E8"/>
            <w:noWrap/>
            <w:vAlign w:val="center"/>
            <w:hideMark/>
          </w:tcPr>
          <w:p w14:paraId="54AF01D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-201</w:t>
            </w:r>
          </w:p>
        </w:tc>
        <w:tc>
          <w:tcPr>
            <w:tcW w:w="513" w:type="pct"/>
            <w:shd w:val="clear" w:color="000000" w:fill="E8E8E8"/>
            <w:noWrap/>
            <w:vAlign w:val="center"/>
            <w:hideMark/>
          </w:tcPr>
          <w:p w14:paraId="58E5B31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-28 459</w:t>
            </w:r>
          </w:p>
        </w:tc>
        <w:tc>
          <w:tcPr>
            <w:tcW w:w="596" w:type="pct"/>
            <w:shd w:val="clear" w:color="000000" w:fill="E8E8E8"/>
            <w:noWrap/>
            <w:vAlign w:val="center"/>
            <w:hideMark/>
          </w:tcPr>
          <w:p w14:paraId="7F14AFC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-20 780</w:t>
            </w:r>
          </w:p>
        </w:tc>
      </w:tr>
      <w:tr w:rsidR="00D02A52" w:rsidRPr="00D02A52" w14:paraId="3BD23B50" w14:textId="77777777" w:rsidTr="00487077">
        <w:trPr>
          <w:trHeight w:val="300"/>
        </w:trPr>
        <w:tc>
          <w:tcPr>
            <w:tcW w:w="331" w:type="pct"/>
            <w:shd w:val="clear" w:color="000000" w:fill="FFFFFF"/>
            <w:noWrap/>
            <w:vAlign w:val="center"/>
            <w:hideMark/>
          </w:tcPr>
          <w:p w14:paraId="167B0A25"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18.14</w:t>
            </w:r>
          </w:p>
        </w:tc>
        <w:tc>
          <w:tcPr>
            <w:tcW w:w="1454" w:type="pct"/>
            <w:shd w:val="clear" w:color="000000" w:fill="FFFFFF"/>
            <w:vAlign w:val="center"/>
            <w:hideMark/>
          </w:tcPr>
          <w:p w14:paraId="0940E5F1"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Tulemusvaldkond: Heaolu</w:t>
            </w:r>
          </w:p>
        </w:tc>
        <w:tc>
          <w:tcPr>
            <w:tcW w:w="501" w:type="pct"/>
            <w:shd w:val="clear" w:color="000000" w:fill="FFFFFF"/>
            <w:noWrap/>
            <w:vAlign w:val="center"/>
            <w:hideMark/>
          </w:tcPr>
          <w:p w14:paraId="19C20061"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-5 249 158</w:t>
            </w:r>
          </w:p>
        </w:tc>
        <w:tc>
          <w:tcPr>
            <w:tcW w:w="573" w:type="pct"/>
            <w:shd w:val="clear" w:color="000000" w:fill="FFFFFF"/>
            <w:noWrap/>
            <w:vAlign w:val="center"/>
            <w:hideMark/>
          </w:tcPr>
          <w:p w14:paraId="42955B0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-136 443</w:t>
            </w:r>
          </w:p>
        </w:tc>
        <w:tc>
          <w:tcPr>
            <w:tcW w:w="430" w:type="pct"/>
            <w:shd w:val="clear" w:color="000000" w:fill="FFFFFF"/>
            <w:noWrap/>
            <w:vAlign w:val="center"/>
            <w:hideMark/>
          </w:tcPr>
          <w:p w14:paraId="76D335C6"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248</w:t>
            </w:r>
          </w:p>
        </w:tc>
        <w:tc>
          <w:tcPr>
            <w:tcW w:w="602" w:type="pct"/>
            <w:shd w:val="clear" w:color="000000" w:fill="FFFFFF"/>
            <w:noWrap/>
            <w:vAlign w:val="center"/>
            <w:hideMark/>
          </w:tcPr>
          <w:p w14:paraId="1FC2D94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248</w:t>
            </w:r>
          </w:p>
        </w:tc>
        <w:tc>
          <w:tcPr>
            <w:tcW w:w="513" w:type="pct"/>
            <w:shd w:val="clear" w:color="000000" w:fill="FFFFFF"/>
            <w:noWrap/>
            <w:vAlign w:val="center"/>
            <w:hideMark/>
          </w:tcPr>
          <w:p w14:paraId="1116457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-5 248 910</w:t>
            </w:r>
          </w:p>
        </w:tc>
        <w:tc>
          <w:tcPr>
            <w:tcW w:w="596" w:type="pct"/>
            <w:shd w:val="clear" w:color="000000" w:fill="FFFFFF"/>
            <w:noWrap/>
            <w:vAlign w:val="center"/>
            <w:hideMark/>
          </w:tcPr>
          <w:p w14:paraId="1E72F94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-136 195</w:t>
            </w:r>
          </w:p>
        </w:tc>
      </w:tr>
      <w:tr w:rsidR="00D02A52" w:rsidRPr="00D02A52" w14:paraId="62FCC2EC" w14:textId="77777777" w:rsidTr="00487077">
        <w:trPr>
          <w:trHeight w:val="300"/>
        </w:trPr>
        <w:tc>
          <w:tcPr>
            <w:tcW w:w="331" w:type="pct"/>
            <w:shd w:val="clear" w:color="000000" w:fill="FFFFFF"/>
            <w:noWrap/>
            <w:vAlign w:val="center"/>
            <w:hideMark/>
          </w:tcPr>
          <w:p w14:paraId="0B3A4515"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18.15</w:t>
            </w:r>
          </w:p>
        </w:tc>
        <w:tc>
          <w:tcPr>
            <w:tcW w:w="1454" w:type="pct"/>
            <w:shd w:val="clear" w:color="000000" w:fill="FFFFFF"/>
            <w:vAlign w:val="center"/>
            <w:hideMark/>
          </w:tcPr>
          <w:p w14:paraId="5578E203" w14:textId="77777777" w:rsidR="00D02A52" w:rsidRPr="00D02A52" w:rsidRDefault="00D02A52" w:rsidP="00D02A52">
            <w:pPr>
              <w:spacing w:after="0"/>
              <w:ind w:firstLineChars="100" w:firstLine="18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Tööturuprogramm</w:t>
            </w:r>
          </w:p>
        </w:tc>
        <w:tc>
          <w:tcPr>
            <w:tcW w:w="501" w:type="pct"/>
            <w:shd w:val="clear" w:color="000000" w:fill="FFFFFF"/>
            <w:noWrap/>
            <w:vAlign w:val="center"/>
            <w:hideMark/>
          </w:tcPr>
          <w:p w14:paraId="19836D73"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573" w:type="pct"/>
            <w:shd w:val="clear" w:color="000000" w:fill="FFFFFF"/>
            <w:noWrap/>
            <w:vAlign w:val="center"/>
            <w:hideMark/>
          </w:tcPr>
          <w:p w14:paraId="620A9EE1"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430" w:type="pct"/>
            <w:shd w:val="clear" w:color="000000" w:fill="FFFFFF"/>
            <w:noWrap/>
            <w:vAlign w:val="center"/>
            <w:hideMark/>
          </w:tcPr>
          <w:p w14:paraId="4C7E103A"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602" w:type="pct"/>
            <w:shd w:val="clear" w:color="000000" w:fill="FFFFFF"/>
            <w:noWrap/>
            <w:vAlign w:val="center"/>
            <w:hideMark/>
          </w:tcPr>
          <w:p w14:paraId="1B416FE4"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513" w:type="pct"/>
            <w:noWrap/>
            <w:vAlign w:val="center"/>
          </w:tcPr>
          <w:p w14:paraId="386E4A1B" w14:textId="0300292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p>
        </w:tc>
        <w:tc>
          <w:tcPr>
            <w:tcW w:w="596" w:type="pct"/>
            <w:noWrap/>
            <w:vAlign w:val="center"/>
          </w:tcPr>
          <w:p w14:paraId="7A1DC433" w14:textId="6DD0EC25"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p>
        </w:tc>
      </w:tr>
      <w:tr w:rsidR="00D02A52" w:rsidRPr="00D02A52" w14:paraId="60B5A195" w14:textId="77777777" w:rsidTr="00487077">
        <w:trPr>
          <w:trHeight w:val="371"/>
        </w:trPr>
        <w:tc>
          <w:tcPr>
            <w:tcW w:w="331" w:type="pct"/>
            <w:shd w:val="clear" w:color="000000" w:fill="FFFFFF"/>
            <w:noWrap/>
            <w:vAlign w:val="center"/>
            <w:hideMark/>
          </w:tcPr>
          <w:p w14:paraId="15CED53E"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18.16</w:t>
            </w:r>
          </w:p>
        </w:tc>
        <w:tc>
          <w:tcPr>
            <w:tcW w:w="1454" w:type="pct"/>
            <w:shd w:val="clear" w:color="000000" w:fill="FFFFFF"/>
            <w:vAlign w:val="center"/>
            <w:hideMark/>
          </w:tcPr>
          <w:p w14:paraId="3AD76884"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Tööpoliitikat toetavate rakendusteenuste pakkumine</w:t>
            </w:r>
          </w:p>
        </w:tc>
        <w:tc>
          <w:tcPr>
            <w:tcW w:w="501" w:type="pct"/>
            <w:shd w:val="clear" w:color="000000" w:fill="FFFFFF"/>
            <w:noWrap/>
            <w:vAlign w:val="center"/>
            <w:hideMark/>
          </w:tcPr>
          <w:p w14:paraId="74D1643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-14 803</w:t>
            </w:r>
          </w:p>
        </w:tc>
        <w:tc>
          <w:tcPr>
            <w:tcW w:w="573" w:type="pct"/>
            <w:shd w:val="clear" w:color="000000" w:fill="FFFFFF"/>
            <w:noWrap/>
            <w:vAlign w:val="center"/>
            <w:hideMark/>
          </w:tcPr>
          <w:p w14:paraId="1FFFABF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-1 413</w:t>
            </w:r>
          </w:p>
        </w:tc>
        <w:tc>
          <w:tcPr>
            <w:tcW w:w="430" w:type="pct"/>
            <w:shd w:val="clear" w:color="000000" w:fill="FFFFFF"/>
            <w:noWrap/>
            <w:vAlign w:val="center"/>
            <w:hideMark/>
          </w:tcPr>
          <w:p w14:paraId="2E75E05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9</w:t>
            </w:r>
          </w:p>
        </w:tc>
        <w:tc>
          <w:tcPr>
            <w:tcW w:w="602" w:type="pct"/>
            <w:shd w:val="clear" w:color="000000" w:fill="FFFFFF"/>
            <w:noWrap/>
            <w:vAlign w:val="center"/>
            <w:hideMark/>
          </w:tcPr>
          <w:p w14:paraId="7B2CB58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9</w:t>
            </w:r>
          </w:p>
        </w:tc>
        <w:tc>
          <w:tcPr>
            <w:tcW w:w="513" w:type="pct"/>
            <w:shd w:val="clear" w:color="000000" w:fill="FFFFFF"/>
            <w:noWrap/>
            <w:vAlign w:val="center"/>
            <w:hideMark/>
          </w:tcPr>
          <w:p w14:paraId="7D3E191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-14 794</w:t>
            </w:r>
          </w:p>
        </w:tc>
        <w:tc>
          <w:tcPr>
            <w:tcW w:w="596" w:type="pct"/>
            <w:shd w:val="clear" w:color="000000" w:fill="FFFFFF"/>
            <w:noWrap/>
            <w:vAlign w:val="center"/>
            <w:hideMark/>
          </w:tcPr>
          <w:p w14:paraId="5256A2F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-1 404</w:t>
            </w:r>
          </w:p>
        </w:tc>
      </w:tr>
      <w:tr w:rsidR="00D02A52" w:rsidRPr="00D02A52" w14:paraId="4BBD5B31" w14:textId="77777777" w:rsidTr="00487077">
        <w:trPr>
          <w:trHeight w:val="300"/>
        </w:trPr>
        <w:tc>
          <w:tcPr>
            <w:tcW w:w="331" w:type="pct"/>
            <w:shd w:val="clear" w:color="000000" w:fill="FFFFFF"/>
            <w:noWrap/>
            <w:vAlign w:val="center"/>
            <w:hideMark/>
          </w:tcPr>
          <w:p w14:paraId="3304CD83"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lastRenderedPageBreak/>
              <w:t>18.17</w:t>
            </w:r>
          </w:p>
        </w:tc>
        <w:tc>
          <w:tcPr>
            <w:tcW w:w="1454" w:type="pct"/>
            <w:shd w:val="clear" w:color="000000" w:fill="FFFFFF"/>
            <w:vAlign w:val="center"/>
            <w:hideMark/>
          </w:tcPr>
          <w:p w14:paraId="5A4CE225"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528C913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-1 413</w:t>
            </w:r>
          </w:p>
        </w:tc>
        <w:tc>
          <w:tcPr>
            <w:tcW w:w="573" w:type="pct"/>
            <w:shd w:val="clear" w:color="000000" w:fill="FFFFFF"/>
            <w:noWrap/>
            <w:vAlign w:val="center"/>
            <w:hideMark/>
          </w:tcPr>
          <w:p w14:paraId="75AABFE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-1 413</w:t>
            </w:r>
          </w:p>
        </w:tc>
        <w:tc>
          <w:tcPr>
            <w:tcW w:w="430" w:type="pct"/>
            <w:shd w:val="clear" w:color="000000" w:fill="FFFFFF"/>
            <w:noWrap/>
            <w:vAlign w:val="center"/>
            <w:hideMark/>
          </w:tcPr>
          <w:p w14:paraId="3291804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w:t>
            </w:r>
          </w:p>
        </w:tc>
        <w:tc>
          <w:tcPr>
            <w:tcW w:w="602" w:type="pct"/>
            <w:shd w:val="clear" w:color="000000" w:fill="FFFFFF"/>
            <w:noWrap/>
            <w:vAlign w:val="center"/>
            <w:hideMark/>
          </w:tcPr>
          <w:p w14:paraId="12F2D87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w:t>
            </w:r>
          </w:p>
        </w:tc>
        <w:tc>
          <w:tcPr>
            <w:tcW w:w="513" w:type="pct"/>
            <w:shd w:val="clear" w:color="000000" w:fill="FFFFFF"/>
            <w:noWrap/>
            <w:vAlign w:val="center"/>
            <w:hideMark/>
          </w:tcPr>
          <w:p w14:paraId="096741A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-1 404</w:t>
            </w:r>
          </w:p>
        </w:tc>
        <w:tc>
          <w:tcPr>
            <w:tcW w:w="596" w:type="pct"/>
            <w:shd w:val="clear" w:color="000000" w:fill="FFFFFF"/>
            <w:noWrap/>
            <w:vAlign w:val="center"/>
            <w:hideMark/>
          </w:tcPr>
          <w:p w14:paraId="594F214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-1 404</w:t>
            </w:r>
          </w:p>
        </w:tc>
      </w:tr>
      <w:tr w:rsidR="00D02A52" w:rsidRPr="00D02A52" w14:paraId="0B2CE63D" w14:textId="77777777" w:rsidTr="00487077">
        <w:trPr>
          <w:trHeight w:val="300"/>
        </w:trPr>
        <w:tc>
          <w:tcPr>
            <w:tcW w:w="331" w:type="pct"/>
            <w:shd w:val="clear" w:color="000000" w:fill="FFFFFF"/>
            <w:noWrap/>
            <w:vAlign w:val="center"/>
            <w:hideMark/>
          </w:tcPr>
          <w:p w14:paraId="3A6046EF"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18.21</w:t>
            </w:r>
          </w:p>
        </w:tc>
        <w:tc>
          <w:tcPr>
            <w:tcW w:w="1454" w:type="pct"/>
            <w:shd w:val="clear" w:color="000000" w:fill="FFFFFF"/>
            <w:vAlign w:val="center"/>
            <w:hideMark/>
          </w:tcPr>
          <w:p w14:paraId="1A8E1A64" w14:textId="77777777" w:rsidR="00D02A52" w:rsidRPr="00D02A52" w:rsidRDefault="00D02A52" w:rsidP="00D02A52">
            <w:pPr>
              <w:spacing w:after="0"/>
              <w:ind w:firstLineChars="100" w:firstLine="18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Vanemaealiste programm</w:t>
            </w:r>
          </w:p>
        </w:tc>
        <w:tc>
          <w:tcPr>
            <w:tcW w:w="501" w:type="pct"/>
            <w:shd w:val="clear" w:color="000000" w:fill="FFFFFF"/>
            <w:noWrap/>
            <w:vAlign w:val="center"/>
            <w:hideMark/>
          </w:tcPr>
          <w:p w14:paraId="58972074"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73" w:type="pct"/>
            <w:shd w:val="clear" w:color="000000" w:fill="FFFFFF"/>
            <w:noWrap/>
            <w:vAlign w:val="center"/>
            <w:hideMark/>
          </w:tcPr>
          <w:p w14:paraId="38C4EFD6"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430" w:type="pct"/>
            <w:shd w:val="clear" w:color="000000" w:fill="FFFFFF"/>
            <w:noWrap/>
            <w:vAlign w:val="center"/>
            <w:hideMark/>
          </w:tcPr>
          <w:p w14:paraId="7631BB95"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602" w:type="pct"/>
            <w:shd w:val="clear" w:color="000000" w:fill="FFFFFF"/>
            <w:noWrap/>
            <w:vAlign w:val="center"/>
            <w:hideMark/>
          </w:tcPr>
          <w:p w14:paraId="6CF630F9"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13" w:type="pct"/>
            <w:noWrap/>
            <w:vAlign w:val="center"/>
          </w:tcPr>
          <w:p w14:paraId="3BC1A563" w14:textId="411A44ED"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c>
          <w:tcPr>
            <w:tcW w:w="596" w:type="pct"/>
            <w:noWrap/>
            <w:vAlign w:val="center"/>
          </w:tcPr>
          <w:p w14:paraId="0EF29438" w14:textId="38376B40"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r>
      <w:tr w:rsidR="00D02A52" w:rsidRPr="00D02A52" w14:paraId="52B4B080" w14:textId="77777777" w:rsidTr="00487077">
        <w:trPr>
          <w:trHeight w:val="585"/>
        </w:trPr>
        <w:tc>
          <w:tcPr>
            <w:tcW w:w="331" w:type="pct"/>
            <w:shd w:val="clear" w:color="000000" w:fill="FFFFFF"/>
            <w:noWrap/>
            <w:vAlign w:val="center"/>
            <w:hideMark/>
          </w:tcPr>
          <w:p w14:paraId="548966FC"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18.25</w:t>
            </w:r>
          </w:p>
        </w:tc>
        <w:tc>
          <w:tcPr>
            <w:tcW w:w="1454" w:type="pct"/>
            <w:shd w:val="clear" w:color="000000" w:fill="FFFFFF"/>
            <w:vAlign w:val="center"/>
            <w:hideMark/>
          </w:tcPr>
          <w:p w14:paraId="3640AD8F"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Sotsiaalkindlustuse kujundamine ja pensionite maksmine</w:t>
            </w:r>
          </w:p>
        </w:tc>
        <w:tc>
          <w:tcPr>
            <w:tcW w:w="501" w:type="pct"/>
            <w:shd w:val="clear" w:color="000000" w:fill="FFFFFF"/>
            <w:noWrap/>
            <w:vAlign w:val="center"/>
            <w:hideMark/>
          </w:tcPr>
          <w:p w14:paraId="6A4F22E2"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-4 077 886</w:t>
            </w:r>
          </w:p>
        </w:tc>
        <w:tc>
          <w:tcPr>
            <w:tcW w:w="573" w:type="pct"/>
            <w:shd w:val="clear" w:color="000000" w:fill="FFFFFF"/>
            <w:noWrap/>
            <w:vAlign w:val="center"/>
            <w:hideMark/>
          </w:tcPr>
          <w:p w14:paraId="78FA336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-5 220</w:t>
            </w:r>
          </w:p>
        </w:tc>
        <w:tc>
          <w:tcPr>
            <w:tcW w:w="430" w:type="pct"/>
            <w:shd w:val="clear" w:color="000000" w:fill="FFFFFF"/>
            <w:noWrap/>
            <w:vAlign w:val="center"/>
            <w:hideMark/>
          </w:tcPr>
          <w:p w14:paraId="3194026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90</w:t>
            </w:r>
          </w:p>
        </w:tc>
        <w:tc>
          <w:tcPr>
            <w:tcW w:w="602" w:type="pct"/>
            <w:shd w:val="clear" w:color="000000" w:fill="FFFFFF"/>
            <w:noWrap/>
            <w:vAlign w:val="center"/>
            <w:hideMark/>
          </w:tcPr>
          <w:p w14:paraId="162D754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90</w:t>
            </w:r>
          </w:p>
        </w:tc>
        <w:tc>
          <w:tcPr>
            <w:tcW w:w="513" w:type="pct"/>
            <w:shd w:val="clear" w:color="000000" w:fill="FFFFFF"/>
            <w:noWrap/>
            <w:vAlign w:val="center"/>
            <w:hideMark/>
          </w:tcPr>
          <w:p w14:paraId="68F9C7D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-4 077 796</w:t>
            </w:r>
          </w:p>
        </w:tc>
        <w:tc>
          <w:tcPr>
            <w:tcW w:w="596" w:type="pct"/>
            <w:shd w:val="clear" w:color="000000" w:fill="FFFFFF"/>
            <w:noWrap/>
            <w:vAlign w:val="center"/>
            <w:hideMark/>
          </w:tcPr>
          <w:p w14:paraId="51736348"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-5 130</w:t>
            </w:r>
          </w:p>
        </w:tc>
      </w:tr>
      <w:tr w:rsidR="00D02A52" w:rsidRPr="00D02A52" w14:paraId="3C36565E" w14:textId="77777777" w:rsidTr="00487077">
        <w:trPr>
          <w:trHeight w:val="300"/>
        </w:trPr>
        <w:tc>
          <w:tcPr>
            <w:tcW w:w="331" w:type="pct"/>
            <w:shd w:val="clear" w:color="000000" w:fill="FFFFFF"/>
            <w:noWrap/>
            <w:vAlign w:val="center"/>
            <w:hideMark/>
          </w:tcPr>
          <w:p w14:paraId="78E3F530"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18.26</w:t>
            </w:r>
          </w:p>
        </w:tc>
        <w:tc>
          <w:tcPr>
            <w:tcW w:w="1454" w:type="pct"/>
            <w:shd w:val="clear" w:color="000000" w:fill="FFFFFF"/>
            <w:vAlign w:val="center"/>
            <w:hideMark/>
          </w:tcPr>
          <w:p w14:paraId="5C4238B5"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738664C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-163 655</w:t>
            </w:r>
          </w:p>
        </w:tc>
        <w:tc>
          <w:tcPr>
            <w:tcW w:w="573" w:type="pct"/>
            <w:shd w:val="clear" w:color="000000" w:fill="FFFFFF"/>
            <w:noWrap/>
            <w:vAlign w:val="center"/>
            <w:hideMark/>
          </w:tcPr>
          <w:p w14:paraId="05D4E4C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-5 187</w:t>
            </w:r>
          </w:p>
        </w:tc>
        <w:tc>
          <w:tcPr>
            <w:tcW w:w="430" w:type="pct"/>
            <w:shd w:val="clear" w:color="000000" w:fill="FFFFFF"/>
            <w:noWrap/>
            <w:vAlign w:val="center"/>
            <w:hideMark/>
          </w:tcPr>
          <w:p w14:paraId="5359B96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92</w:t>
            </w:r>
          </w:p>
        </w:tc>
        <w:tc>
          <w:tcPr>
            <w:tcW w:w="602" w:type="pct"/>
            <w:shd w:val="clear" w:color="000000" w:fill="FFFFFF"/>
            <w:noWrap/>
            <w:vAlign w:val="center"/>
            <w:hideMark/>
          </w:tcPr>
          <w:p w14:paraId="3429873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92</w:t>
            </w:r>
          </w:p>
        </w:tc>
        <w:tc>
          <w:tcPr>
            <w:tcW w:w="513" w:type="pct"/>
            <w:shd w:val="clear" w:color="000000" w:fill="FFFFFF"/>
            <w:noWrap/>
            <w:vAlign w:val="center"/>
            <w:hideMark/>
          </w:tcPr>
          <w:p w14:paraId="3835460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-163 562</w:t>
            </w:r>
          </w:p>
        </w:tc>
        <w:tc>
          <w:tcPr>
            <w:tcW w:w="596" w:type="pct"/>
            <w:shd w:val="clear" w:color="000000" w:fill="FFFFFF"/>
            <w:noWrap/>
            <w:vAlign w:val="center"/>
            <w:hideMark/>
          </w:tcPr>
          <w:p w14:paraId="6ECCA72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-5 094</w:t>
            </w:r>
          </w:p>
        </w:tc>
      </w:tr>
      <w:tr w:rsidR="00D02A52" w:rsidRPr="00D02A52" w14:paraId="2A9D48E6" w14:textId="77777777" w:rsidTr="00487077">
        <w:trPr>
          <w:trHeight w:val="300"/>
        </w:trPr>
        <w:tc>
          <w:tcPr>
            <w:tcW w:w="331" w:type="pct"/>
            <w:shd w:val="clear" w:color="000000" w:fill="FFFFFF"/>
            <w:noWrap/>
            <w:vAlign w:val="center"/>
            <w:hideMark/>
          </w:tcPr>
          <w:p w14:paraId="0B9C3915"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18.40</w:t>
            </w:r>
          </w:p>
        </w:tc>
        <w:tc>
          <w:tcPr>
            <w:tcW w:w="1454" w:type="pct"/>
            <w:shd w:val="clear" w:color="000000" w:fill="FFFFFF"/>
            <w:vAlign w:val="center"/>
            <w:hideMark/>
          </w:tcPr>
          <w:p w14:paraId="03468172"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42E0A95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-71</w:t>
            </w:r>
          </w:p>
        </w:tc>
        <w:tc>
          <w:tcPr>
            <w:tcW w:w="573" w:type="pct"/>
            <w:shd w:val="clear" w:color="000000" w:fill="FFFFFF"/>
            <w:noWrap/>
            <w:vAlign w:val="center"/>
            <w:hideMark/>
          </w:tcPr>
          <w:p w14:paraId="3FCD278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-33</w:t>
            </w:r>
          </w:p>
        </w:tc>
        <w:tc>
          <w:tcPr>
            <w:tcW w:w="430" w:type="pct"/>
            <w:shd w:val="clear" w:color="000000" w:fill="FFFFFF"/>
            <w:noWrap/>
            <w:vAlign w:val="center"/>
            <w:hideMark/>
          </w:tcPr>
          <w:p w14:paraId="3C733ED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w:t>
            </w:r>
          </w:p>
        </w:tc>
        <w:tc>
          <w:tcPr>
            <w:tcW w:w="602" w:type="pct"/>
            <w:shd w:val="clear" w:color="000000" w:fill="FFFFFF"/>
            <w:noWrap/>
            <w:vAlign w:val="center"/>
            <w:hideMark/>
          </w:tcPr>
          <w:p w14:paraId="2C3F7AA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w:t>
            </w:r>
          </w:p>
        </w:tc>
        <w:tc>
          <w:tcPr>
            <w:tcW w:w="513" w:type="pct"/>
            <w:shd w:val="clear" w:color="000000" w:fill="FFFFFF"/>
            <w:noWrap/>
            <w:vAlign w:val="center"/>
            <w:hideMark/>
          </w:tcPr>
          <w:p w14:paraId="1A52294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-73</w:t>
            </w:r>
          </w:p>
        </w:tc>
        <w:tc>
          <w:tcPr>
            <w:tcW w:w="596" w:type="pct"/>
            <w:shd w:val="clear" w:color="000000" w:fill="FFFFFF"/>
            <w:noWrap/>
            <w:vAlign w:val="center"/>
            <w:hideMark/>
          </w:tcPr>
          <w:p w14:paraId="5D052D0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-35</w:t>
            </w:r>
          </w:p>
        </w:tc>
      </w:tr>
      <w:tr w:rsidR="00D02A52" w:rsidRPr="00D02A52" w14:paraId="468A96A4" w14:textId="77777777" w:rsidTr="00487077">
        <w:trPr>
          <w:trHeight w:val="300"/>
        </w:trPr>
        <w:tc>
          <w:tcPr>
            <w:tcW w:w="331" w:type="pct"/>
            <w:shd w:val="clear" w:color="000000" w:fill="FFFFFF"/>
            <w:noWrap/>
            <w:vAlign w:val="center"/>
            <w:hideMark/>
          </w:tcPr>
          <w:p w14:paraId="6F0273D9"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18.43</w:t>
            </w:r>
          </w:p>
        </w:tc>
        <w:tc>
          <w:tcPr>
            <w:tcW w:w="1454" w:type="pct"/>
            <w:shd w:val="clear" w:color="000000" w:fill="FFFFFF"/>
            <w:vAlign w:val="center"/>
            <w:hideMark/>
          </w:tcPr>
          <w:p w14:paraId="4C2332EF" w14:textId="77777777" w:rsidR="00D02A52" w:rsidRPr="00D02A52" w:rsidRDefault="00D02A52" w:rsidP="00D02A52">
            <w:pPr>
              <w:spacing w:after="0"/>
              <w:ind w:firstLineChars="100" w:firstLine="18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Sotsiaalhoolekande programm</w:t>
            </w:r>
          </w:p>
        </w:tc>
        <w:tc>
          <w:tcPr>
            <w:tcW w:w="501" w:type="pct"/>
            <w:shd w:val="clear" w:color="000000" w:fill="FFFFFF"/>
            <w:noWrap/>
            <w:vAlign w:val="center"/>
            <w:hideMark/>
          </w:tcPr>
          <w:p w14:paraId="7D65D243"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73" w:type="pct"/>
            <w:shd w:val="clear" w:color="000000" w:fill="FFFFFF"/>
            <w:noWrap/>
            <w:vAlign w:val="center"/>
            <w:hideMark/>
          </w:tcPr>
          <w:p w14:paraId="46405391"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430" w:type="pct"/>
            <w:shd w:val="clear" w:color="000000" w:fill="FFFFFF"/>
            <w:noWrap/>
            <w:vAlign w:val="center"/>
            <w:hideMark/>
          </w:tcPr>
          <w:p w14:paraId="2CD2CC00"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602" w:type="pct"/>
            <w:shd w:val="clear" w:color="000000" w:fill="FFFFFF"/>
            <w:noWrap/>
            <w:vAlign w:val="center"/>
            <w:hideMark/>
          </w:tcPr>
          <w:p w14:paraId="2DE8EC2D"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13" w:type="pct"/>
            <w:shd w:val="clear" w:color="000000" w:fill="FFFFFF"/>
            <w:noWrap/>
            <w:vAlign w:val="center"/>
          </w:tcPr>
          <w:p w14:paraId="5BB93B75" w14:textId="3E4B40FA"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c>
          <w:tcPr>
            <w:tcW w:w="596" w:type="pct"/>
            <w:shd w:val="clear" w:color="000000" w:fill="FFFFFF"/>
            <w:noWrap/>
            <w:vAlign w:val="center"/>
          </w:tcPr>
          <w:p w14:paraId="6C2AF1C9" w14:textId="5C22CE25"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r>
      <w:tr w:rsidR="00D02A52" w:rsidRPr="00D02A52" w14:paraId="79630141" w14:textId="77777777" w:rsidTr="00487077">
        <w:trPr>
          <w:trHeight w:val="413"/>
        </w:trPr>
        <w:tc>
          <w:tcPr>
            <w:tcW w:w="331" w:type="pct"/>
            <w:shd w:val="clear" w:color="000000" w:fill="FFFFFF"/>
            <w:noWrap/>
            <w:vAlign w:val="center"/>
            <w:hideMark/>
          </w:tcPr>
          <w:p w14:paraId="4DC1FDB3"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18.44</w:t>
            </w:r>
          </w:p>
        </w:tc>
        <w:tc>
          <w:tcPr>
            <w:tcW w:w="1454" w:type="pct"/>
            <w:shd w:val="clear" w:color="000000" w:fill="FFFFFF"/>
            <w:vAlign w:val="center"/>
            <w:hideMark/>
          </w:tcPr>
          <w:p w14:paraId="262E99FD"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Hoolekande kättesaadavuse tagamine ja toimetuleku toetamine</w:t>
            </w:r>
          </w:p>
        </w:tc>
        <w:tc>
          <w:tcPr>
            <w:tcW w:w="501" w:type="pct"/>
            <w:shd w:val="clear" w:color="000000" w:fill="FFFFFF"/>
            <w:noWrap/>
            <w:vAlign w:val="center"/>
            <w:hideMark/>
          </w:tcPr>
          <w:p w14:paraId="64D65035"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-111 139</w:t>
            </w:r>
          </w:p>
        </w:tc>
        <w:tc>
          <w:tcPr>
            <w:tcW w:w="573" w:type="pct"/>
            <w:shd w:val="clear" w:color="000000" w:fill="FFFFFF"/>
            <w:noWrap/>
            <w:vAlign w:val="center"/>
            <w:hideMark/>
          </w:tcPr>
          <w:p w14:paraId="0CCFDE2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-64 475</w:t>
            </w:r>
          </w:p>
        </w:tc>
        <w:tc>
          <w:tcPr>
            <w:tcW w:w="430" w:type="pct"/>
            <w:shd w:val="clear" w:color="000000" w:fill="FFFFFF"/>
            <w:noWrap/>
            <w:vAlign w:val="center"/>
            <w:hideMark/>
          </w:tcPr>
          <w:p w14:paraId="1D8AD41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139</w:t>
            </w:r>
          </w:p>
        </w:tc>
        <w:tc>
          <w:tcPr>
            <w:tcW w:w="602" w:type="pct"/>
            <w:shd w:val="clear" w:color="000000" w:fill="FFFFFF"/>
            <w:noWrap/>
            <w:vAlign w:val="center"/>
            <w:hideMark/>
          </w:tcPr>
          <w:p w14:paraId="71F7403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139</w:t>
            </w:r>
          </w:p>
        </w:tc>
        <w:tc>
          <w:tcPr>
            <w:tcW w:w="513" w:type="pct"/>
            <w:shd w:val="clear" w:color="000000" w:fill="FFFFFF"/>
            <w:noWrap/>
            <w:vAlign w:val="center"/>
            <w:hideMark/>
          </w:tcPr>
          <w:p w14:paraId="35681B62"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-111 000</w:t>
            </w:r>
          </w:p>
        </w:tc>
        <w:tc>
          <w:tcPr>
            <w:tcW w:w="596" w:type="pct"/>
            <w:shd w:val="clear" w:color="000000" w:fill="FFFFFF"/>
            <w:noWrap/>
            <w:vAlign w:val="center"/>
            <w:hideMark/>
          </w:tcPr>
          <w:p w14:paraId="75EF537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-64 336</w:t>
            </w:r>
          </w:p>
        </w:tc>
      </w:tr>
      <w:tr w:rsidR="00D02A52" w:rsidRPr="00D02A52" w14:paraId="65BF7E68" w14:textId="77777777" w:rsidTr="00487077">
        <w:trPr>
          <w:trHeight w:val="300"/>
        </w:trPr>
        <w:tc>
          <w:tcPr>
            <w:tcW w:w="331" w:type="pct"/>
            <w:shd w:val="clear" w:color="000000" w:fill="FFFFFF"/>
            <w:noWrap/>
            <w:vAlign w:val="center"/>
            <w:hideMark/>
          </w:tcPr>
          <w:p w14:paraId="66341DD0"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18.45</w:t>
            </w:r>
          </w:p>
        </w:tc>
        <w:tc>
          <w:tcPr>
            <w:tcW w:w="1454" w:type="pct"/>
            <w:shd w:val="clear" w:color="000000" w:fill="FFFFFF"/>
            <w:vAlign w:val="center"/>
            <w:hideMark/>
          </w:tcPr>
          <w:p w14:paraId="7868907F"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5E7C537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-16 372</w:t>
            </w:r>
          </w:p>
        </w:tc>
        <w:tc>
          <w:tcPr>
            <w:tcW w:w="573" w:type="pct"/>
            <w:shd w:val="clear" w:color="000000" w:fill="FFFFFF"/>
            <w:noWrap/>
            <w:vAlign w:val="center"/>
            <w:hideMark/>
          </w:tcPr>
          <w:p w14:paraId="629AFBD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-5 066</w:t>
            </w:r>
          </w:p>
        </w:tc>
        <w:tc>
          <w:tcPr>
            <w:tcW w:w="430" w:type="pct"/>
            <w:shd w:val="clear" w:color="000000" w:fill="FFFFFF"/>
            <w:noWrap/>
            <w:vAlign w:val="center"/>
            <w:hideMark/>
          </w:tcPr>
          <w:p w14:paraId="6EBC010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148</w:t>
            </w:r>
          </w:p>
        </w:tc>
        <w:tc>
          <w:tcPr>
            <w:tcW w:w="602" w:type="pct"/>
            <w:shd w:val="clear" w:color="000000" w:fill="FFFFFF"/>
            <w:noWrap/>
            <w:vAlign w:val="center"/>
            <w:hideMark/>
          </w:tcPr>
          <w:p w14:paraId="3D8063E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148</w:t>
            </w:r>
          </w:p>
        </w:tc>
        <w:tc>
          <w:tcPr>
            <w:tcW w:w="513" w:type="pct"/>
            <w:shd w:val="clear" w:color="000000" w:fill="FFFFFF"/>
            <w:noWrap/>
            <w:vAlign w:val="center"/>
            <w:hideMark/>
          </w:tcPr>
          <w:p w14:paraId="0185603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-16 224</w:t>
            </w:r>
          </w:p>
        </w:tc>
        <w:tc>
          <w:tcPr>
            <w:tcW w:w="596" w:type="pct"/>
            <w:shd w:val="clear" w:color="000000" w:fill="FFFFFF"/>
            <w:noWrap/>
            <w:vAlign w:val="center"/>
            <w:hideMark/>
          </w:tcPr>
          <w:p w14:paraId="74C9333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-4 918</w:t>
            </w:r>
          </w:p>
        </w:tc>
      </w:tr>
      <w:tr w:rsidR="00D02A52" w:rsidRPr="00D02A52" w14:paraId="3FB16169" w14:textId="77777777" w:rsidTr="00487077">
        <w:trPr>
          <w:trHeight w:val="300"/>
        </w:trPr>
        <w:tc>
          <w:tcPr>
            <w:tcW w:w="331" w:type="pct"/>
            <w:shd w:val="clear" w:color="000000" w:fill="FFFFFF"/>
            <w:noWrap/>
            <w:vAlign w:val="center"/>
            <w:hideMark/>
          </w:tcPr>
          <w:p w14:paraId="7E6139AA"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18.47</w:t>
            </w:r>
          </w:p>
        </w:tc>
        <w:tc>
          <w:tcPr>
            <w:tcW w:w="1454" w:type="pct"/>
            <w:shd w:val="clear" w:color="000000" w:fill="FFFFFF"/>
            <w:vAlign w:val="center"/>
            <w:hideMark/>
          </w:tcPr>
          <w:p w14:paraId="72EE1F72"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34395FC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-37 096</w:t>
            </w:r>
          </w:p>
        </w:tc>
        <w:tc>
          <w:tcPr>
            <w:tcW w:w="573" w:type="pct"/>
            <w:shd w:val="clear" w:color="000000" w:fill="FFFFFF"/>
            <w:noWrap/>
            <w:vAlign w:val="center"/>
            <w:hideMark/>
          </w:tcPr>
          <w:p w14:paraId="181D6AB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-1 737</w:t>
            </w:r>
          </w:p>
        </w:tc>
        <w:tc>
          <w:tcPr>
            <w:tcW w:w="430" w:type="pct"/>
            <w:shd w:val="clear" w:color="000000" w:fill="FFFFFF"/>
            <w:noWrap/>
            <w:vAlign w:val="center"/>
            <w:hideMark/>
          </w:tcPr>
          <w:p w14:paraId="3B945C4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w:t>
            </w:r>
          </w:p>
        </w:tc>
        <w:tc>
          <w:tcPr>
            <w:tcW w:w="602" w:type="pct"/>
            <w:shd w:val="clear" w:color="000000" w:fill="FFFFFF"/>
            <w:noWrap/>
            <w:vAlign w:val="center"/>
            <w:hideMark/>
          </w:tcPr>
          <w:p w14:paraId="45A5E40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w:t>
            </w:r>
          </w:p>
        </w:tc>
        <w:tc>
          <w:tcPr>
            <w:tcW w:w="513" w:type="pct"/>
            <w:shd w:val="clear" w:color="000000" w:fill="FFFFFF"/>
            <w:noWrap/>
            <w:vAlign w:val="center"/>
            <w:hideMark/>
          </w:tcPr>
          <w:p w14:paraId="082A4D5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-37 105</w:t>
            </w:r>
          </w:p>
        </w:tc>
        <w:tc>
          <w:tcPr>
            <w:tcW w:w="596" w:type="pct"/>
            <w:shd w:val="clear" w:color="000000" w:fill="FFFFFF"/>
            <w:noWrap/>
            <w:vAlign w:val="center"/>
            <w:hideMark/>
          </w:tcPr>
          <w:p w14:paraId="59E4F5A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-1 746</w:t>
            </w:r>
          </w:p>
        </w:tc>
      </w:tr>
      <w:tr w:rsidR="00D02A52" w:rsidRPr="00D02A52" w14:paraId="2C1410AE" w14:textId="77777777" w:rsidTr="00487077">
        <w:trPr>
          <w:trHeight w:val="300"/>
        </w:trPr>
        <w:tc>
          <w:tcPr>
            <w:tcW w:w="331" w:type="pct"/>
            <w:shd w:val="clear" w:color="000000" w:fill="FFFFFF"/>
            <w:noWrap/>
            <w:vAlign w:val="center"/>
            <w:hideMark/>
          </w:tcPr>
          <w:p w14:paraId="12F2CD24"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18.48</w:t>
            </w:r>
          </w:p>
        </w:tc>
        <w:tc>
          <w:tcPr>
            <w:tcW w:w="1454" w:type="pct"/>
            <w:shd w:val="clear" w:color="000000" w:fill="FFFFFF"/>
            <w:vAlign w:val="center"/>
            <w:hideMark/>
          </w:tcPr>
          <w:p w14:paraId="07B4A94F"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Puudega inimeste toetamine</w:t>
            </w:r>
          </w:p>
        </w:tc>
        <w:tc>
          <w:tcPr>
            <w:tcW w:w="501" w:type="pct"/>
            <w:shd w:val="clear" w:color="000000" w:fill="FFFFFF"/>
            <w:noWrap/>
            <w:vAlign w:val="center"/>
            <w:hideMark/>
          </w:tcPr>
          <w:p w14:paraId="38CFFD4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-113 713</w:t>
            </w:r>
          </w:p>
        </w:tc>
        <w:tc>
          <w:tcPr>
            <w:tcW w:w="573" w:type="pct"/>
            <w:shd w:val="clear" w:color="000000" w:fill="FFFFFF"/>
            <w:noWrap/>
            <w:vAlign w:val="center"/>
            <w:hideMark/>
          </w:tcPr>
          <w:p w14:paraId="1E33CAB5"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-25 900</w:t>
            </w:r>
          </w:p>
        </w:tc>
        <w:tc>
          <w:tcPr>
            <w:tcW w:w="430" w:type="pct"/>
            <w:shd w:val="clear" w:color="000000" w:fill="FFFFFF"/>
            <w:noWrap/>
            <w:vAlign w:val="center"/>
            <w:hideMark/>
          </w:tcPr>
          <w:p w14:paraId="43F453A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46</w:t>
            </w:r>
          </w:p>
        </w:tc>
        <w:tc>
          <w:tcPr>
            <w:tcW w:w="602" w:type="pct"/>
            <w:shd w:val="clear" w:color="000000" w:fill="FFFFFF"/>
            <w:noWrap/>
            <w:vAlign w:val="center"/>
            <w:hideMark/>
          </w:tcPr>
          <w:p w14:paraId="0F39F59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46</w:t>
            </w:r>
          </w:p>
        </w:tc>
        <w:tc>
          <w:tcPr>
            <w:tcW w:w="513" w:type="pct"/>
            <w:shd w:val="clear" w:color="000000" w:fill="FFFFFF"/>
            <w:noWrap/>
            <w:vAlign w:val="center"/>
            <w:hideMark/>
          </w:tcPr>
          <w:p w14:paraId="3D8FD6C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-113 668</w:t>
            </w:r>
          </w:p>
        </w:tc>
        <w:tc>
          <w:tcPr>
            <w:tcW w:w="596" w:type="pct"/>
            <w:shd w:val="clear" w:color="000000" w:fill="FFFFFF"/>
            <w:noWrap/>
            <w:vAlign w:val="center"/>
            <w:hideMark/>
          </w:tcPr>
          <w:p w14:paraId="5230901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-25 855</w:t>
            </w:r>
          </w:p>
        </w:tc>
      </w:tr>
      <w:tr w:rsidR="00D02A52" w:rsidRPr="00D02A52" w14:paraId="3D1AFA1A" w14:textId="77777777" w:rsidTr="00487077">
        <w:trPr>
          <w:trHeight w:val="300"/>
        </w:trPr>
        <w:tc>
          <w:tcPr>
            <w:tcW w:w="331" w:type="pct"/>
            <w:shd w:val="clear" w:color="000000" w:fill="FFFFFF"/>
            <w:noWrap/>
            <w:vAlign w:val="center"/>
            <w:hideMark/>
          </w:tcPr>
          <w:p w14:paraId="18D0ACA5"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18.49</w:t>
            </w:r>
          </w:p>
        </w:tc>
        <w:tc>
          <w:tcPr>
            <w:tcW w:w="1454" w:type="pct"/>
            <w:shd w:val="clear" w:color="000000" w:fill="FFFFFF"/>
            <w:vAlign w:val="center"/>
            <w:hideMark/>
          </w:tcPr>
          <w:p w14:paraId="187BE9B8"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64C1FF0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-5 658</w:t>
            </w:r>
          </w:p>
        </w:tc>
        <w:tc>
          <w:tcPr>
            <w:tcW w:w="573" w:type="pct"/>
            <w:shd w:val="clear" w:color="000000" w:fill="FFFFFF"/>
            <w:noWrap/>
            <w:vAlign w:val="center"/>
            <w:hideMark/>
          </w:tcPr>
          <w:p w14:paraId="0161787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-4 774</w:t>
            </w:r>
          </w:p>
        </w:tc>
        <w:tc>
          <w:tcPr>
            <w:tcW w:w="430" w:type="pct"/>
            <w:shd w:val="clear" w:color="000000" w:fill="FFFFFF"/>
            <w:noWrap/>
            <w:vAlign w:val="center"/>
            <w:hideMark/>
          </w:tcPr>
          <w:p w14:paraId="1356A38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47</w:t>
            </w:r>
          </w:p>
        </w:tc>
        <w:tc>
          <w:tcPr>
            <w:tcW w:w="602" w:type="pct"/>
            <w:shd w:val="clear" w:color="000000" w:fill="FFFFFF"/>
            <w:noWrap/>
            <w:vAlign w:val="center"/>
            <w:hideMark/>
          </w:tcPr>
          <w:p w14:paraId="7DCB498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47</w:t>
            </w:r>
          </w:p>
        </w:tc>
        <w:tc>
          <w:tcPr>
            <w:tcW w:w="513" w:type="pct"/>
            <w:shd w:val="clear" w:color="000000" w:fill="FFFFFF"/>
            <w:noWrap/>
            <w:vAlign w:val="center"/>
            <w:hideMark/>
          </w:tcPr>
          <w:p w14:paraId="7AD0B83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-5 611</w:t>
            </w:r>
          </w:p>
        </w:tc>
        <w:tc>
          <w:tcPr>
            <w:tcW w:w="596" w:type="pct"/>
            <w:shd w:val="clear" w:color="000000" w:fill="FFFFFF"/>
            <w:noWrap/>
            <w:vAlign w:val="center"/>
            <w:hideMark/>
          </w:tcPr>
          <w:p w14:paraId="3437008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-4 727</w:t>
            </w:r>
          </w:p>
        </w:tc>
      </w:tr>
      <w:tr w:rsidR="00D02A52" w:rsidRPr="00D02A52" w14:paraId="70204CD3" w14:textId="77777777" w:rsidTr="00487077">
        <w:trPr>
          <w:trHeight w:val="300"/>
        </w:trPr>
        <w:tc>
          <w:tcPr>
            <w:tcW w:w="331" w:type="pct"/>
            <w:shd w:val="clear" w:color="000000" w:fill="FFFFFF"/>
            <w:noWrap/>
            <w:vAlign w:val="center"/>
            <w:hideMark/>
          </w:tcPr>
          <w:p w14:paraId="4EF99BD9"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18.54</w:t>
            </w:r>
          </w:p>
        </w:tc>
        <w:tc>
          <w:tcPr>
            <w:tcW w:w="1454" w:type="pct"/>
            <w:shd w:val="clear" w:color="000000" w:fill="FFFFFF"/>
            <w:vAlign w:val="center"/>
            <w:hideMark/>
          </w:tcPr>
          <w:p w14:paraId="58DCBCF5"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2749D6C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-299</w:t>
            </w:r>
          </w:p>
        </w:tc>
        <w:tc>
          <w:tcPr>
            <w:tcW w:w="573" w:type="pct"/>
            <w:shd w:val="clear" w:color="000000" w:fill="FFFFFF"/>
            <w:noWrap/>
            <w:vAlign w:val="center"/>
            <w:hideMark/>
          </w:tcPr>
          <w:p w14:paraId="56C1469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-280</w:t>
            </w:r>
          </w:p>
        </w:tc>
        <w:tc>
          <w:tcPr>
            <w:tcW w:w="430" w:type="pct"/>
            <w:shd w:val="clear" w:color="000000" w:fill="FFFFFF"/>
            <w:noWrap/>
            <w:vAlign w:val="center"/>
            <w:hideMark/>
          </w:tcPr>
          <w:p w14:paraId="4FBEE95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602" w:type="pct"/>
            <w:shd w:val="clear" w:color="000000" w:fill="FFFFFF"/>
            <w:noWrap/>
            <w:vAlign w:val="center"/>
            <w:hideMark/>
          </w:tcPr>
          <w:p w14:paraId="6A09EB6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513" w:type="pct"/>
            <w:shd w:val="clear" w:color="000000" w:fill="FFFFFF"/>
            <w:noWrap/>
            <w:vAlign w:val="center"/>
            <w:hideMark/>
          </w:tcPr>
          <w:p w14:paraId="19985E2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-300</w:t>
            </w:r>
          </w:p>
        </w:tc>
        <w:tc>
          <w:tcPr>
            <w:tcW w:w="596" w:type="pct"/>
            <w:shd w:val="clear" w:color="000000" w:fill="FFFFFF"/>
            <w:noWrap/>
            <w:vAlign w:val="center"/>
            <w:hideMark/>
          </w:tcPr>
          <w:p w14:paraId="0560DD8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-281</w:t>
            </w:r>
          </w:p>
        </w:tc>
      </w:tr>
      <w:tr w:rsidR="00D02A52" w:rsidRPr="00D02A52" w14:paraId="4D7D3109" w14:textId="77777777" w:rsidTr="00487077">
        <w:trPr>
          <w:trHeight w:val="300"/>
        </w:trPr>
        <w:tc>
          <w:tcPr>
            <w:tcW w:w="331" w:type="pct"/>
            <w:shd w:val="clear" w:color="000000" w:fill="FFFFFF"/>
            <w:noWrap/>
            <w:vAlign w:val="center"/>
            <w:hideMark/>
          </w:tcPr>
          <w:p w14:paraId="22303C5B"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18.55</w:t>
            </w:r>
          </w:p>
        </w:tc>
        <w:tc>
          <w:tcPr>
            <w:tcW w:w="1454" w:type="pct"/>
            <w:shd w:val="clear" w:color="000000" w:fill="FFFFFF"/>
            <w:vAlign w:val="center"/>
            <w:hideMark/>
          </w:tcPr>
          <w:p w14:paraId="2F8832B8" w14:textId="19A8FCB2"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IT</w:t>
            </w:r>
            <w:r w:rsidR="000B0E33">
              <w:rPr>
                <w:rFonts w:ascii="Times New Roman" w:eastAsia="Times New Roman" w:hAnsi="Times New Roman" w:cs="Times New Roman"/>
                <w:b/>
                <w:bCs/>
                <w:color w:val="000087"/>
                <w:sz w:val="18"/>
                <w:szCs w:val="18"/>
                <w:lang w:eastAsia="et-EE"/>
              </w:rPr>
              <w:t>-</w:t>
            </w:r>
            <w:r w:rsidRPr="00D02A52">
              <w:rPr>
                <w:rFonts w:ascii="Times New Roman" w:eastAsia="Times New Roman" w:hAnsi="Times New Roman" w:cs="Times New Roman"/>
                <w:b/>
                <w:bCs/>
                <w:color w:val="000087"/>
                <w:sz w:val="18"/>
                <w:szCs w:val="18"/>
                <w:lang w:eastAsia="et-EE"/>
              </w:rPr>
              <w:t>teenuste osutamine sotsiaalvaldkonnas</w:t>
            </w:r>
          </w:p>
        </w:tc>
        <w:tc>
          <w:tcPr>
            <w:tcW w:w="501" w:type="pct"/>
            <w:shd w:val="clear" w:color="000000" w:fill="FFFFFF"/>
            <w:noWrap/>
            <w:vAlign w:val="center"/>
            <w:hideMark/>
          </w:tcPr>
          <w:p w14:paraId="170E978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-12 082</w:t>
            </w:r>
          </w:p>
        </w:tc>
        <w:tc>
          <w:tcPr>
            <w:tcW w:w="573" w:type="pct"/>
            <w:shd w:val="clear" w:color="000000" w:fill="FFFFFF"/>
            <w:noWrap/>
            <w:vAlign w:val="center"/>
            <w:hideMark/>
          </w:tcPr>
          <w:p w14:paraId="25D727D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-11 324</w:t>
            </w:r>
          </w:p>
        </w:tc>
        <w:tc>
          <w:tcPr>
            <w:tcW w:w="430" w:type="pct"/>
            <w:shd w:val="clear" w:color="000000" w:fill="FFFFFF"/>
            <w:noWrap/>
            <w:vAlign w:val="center"/>
            <w:hideMark/>
          </w:tcPr>
          <w:p w14:paraId="4A1F9C1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w:t>
            </w:r>
          </w:p>
        </w:tc>
        <w:tc>
          <w:tcPr>
            <w:tcW w:w="602" w:type="pct"/>
            <w:shd w:val="clear" w:color="000000" w:fill="FFFFFF"/>
            <w:noWrap/>
            <w:vAlign w:val="center"/>
            <w:hideMark/>
          </w:tcPr>
          <w:p w14:paraId="39B3574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w:t>
            </w:r>
          </w:p>
        </w:tc>
        <w:tc>
          <w:tcPr>
            <w:tcW w:w="513" w:type="pct"/>
            <w:shd w:val="clear" w:color="000000" w:fill="FFFFFF"/>
            <w:noWrap/>
            <w:vAlign w:val="center"/>
            <w:hideMark/>
          </w:tcPr>
          <w:p w14:paraId="3026FDA1"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-12 263</w:t>
            </w:r>
          </w:p>
        </w:tc>
        <w:tc>
          <w:tcPr>
            <w:tcW w:w="596" w:type="pct"/>
            <w:shd w:val="clear" w:color="000000" w:fill="FFFFFF"/>
            <w:noWrap/>
            <w:vAlign w:val="center"/>
            <w:hideMark/>
          </w:tcPr>
          <w:p w14:paraId="62DCD8FC"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-11 505</w:t>
            </w:r>
          </w:p>
        </w:tc>
      </w:tr>
      <w:tr w:rsidR="00D02A52" w:rsidRPr="00D02A52" w14:paraId="55C41D39" w14:textId="77777777" w:rsidTr="00487077">
        <w:trPr>
          <w:trHeight w:val="300"/>
        </w:trPr>
        <w:tc>
          <w:tcPr>
            <w:tcW w:w="331" w:type="pct"/>
            <w:shd w:val="clear" w:color="000000" w:fill="FFFFFF"/>
            <w:noWrap/>
            <w:vAlign w:val="center"/>
            <w:hideMark/>
          </w:tcPr>
          <w:p w14:paraId="56CEF8EA"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18.56</w:t>
            </w:r>
          </w:p>
        </w:tc>
        <w:tc>
          <w:tcPr>
            <w:tcW w:w="1454" w:type="pct"/>
            <w:shd w:val="clear" w:color="000000" w:fill="FFFFFF"/>
            <w:vAlign w:val="center"/>
            <w:hideMark/>
          </w:tcPr>
          <w:p w14:paraId="5D301042"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17EC995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-12 082</w:t>
            </w:r>
          </w:p>
        </w:tc>
        <w:tc>
          <w:tcPr>
            <w:tcW w:w="573" w:type="pct"/>
            <w:shd w:val="clear" w:color="000000" w:fill="FFFFFF"/>
            <w:noWrap/>
            <w:vAlign w:val="center"/>
            <w:hideMark/>
          </w:tcPr>
          <w:p w14:paraId="6AC408A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-11 324</w:t>
            </w:r>
          </w:p>
        </w:tc>
        <w:tc>
          <w:tcPr>
            <w:tcW w:w="430" w:type="pct"/>
            <w:shd w:val="clear" w:color="000000" w:fill="FFFFFF"/>
            <w:noWrap/>
            <w:vAlign w:val="center"/>
            <w:hideMark/>
          </w:tcPr>
          <w:p w14:paraId="7D8DE62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w:t>
            </w:r>
          </w:p>
        </w:tc>
        <w:tc>
          <w:tcPr>
            <w:tcW w:w="602" w:type="pct"/>
            <w:shd w:val="clear" w:color="000000" w:fill="FFFFFF"/>
            <w:noWrap/>
            <w:vAlign w:val="center"/>
            <w:hideMark/>
          </w:tcPr>
          <w:p w14:paraId="47C287E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w:t>
            </w:r>
          </w:p>
        </w:tc>
        <w:tc>
          <w:tcPr>
            <w:tcW w:w="513" w:type="pct"/>
            <w:shd w:val="clear" w:color="000000" w:fill="FFFFFF"/>
            <w:noWrap/>
            <w:vAlign w:val="center"/>
            <w:hideMark/>
          </w:tcPr>
          <w:p w14:paraId="0CE4BC4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-12 263</w:t>
            </w:r>
          </w:p>
        </w:tc>
        <w:tc>
          <w:tcPr>
            <w:tcW w:w="596" w:type="pct"/>
            <w:shd w:val="clear" w:color="000000" w:fill="FFFFFF"/>
            <w:noWrap/>
            <w:vAlign w:val="center"/>
            <w:hideMark/>
          </w:tcPr>
          <w:p w14:paraId="3E18BAD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-11 505</w:t>
            </w:r>
          </w:p>
        </w:tc>
      </w:tr>
      <w:tr w:rsidR="00D02A52" w:rsidRPr="00D02A52" w14:paraId="6042CA6B" w14:textId="77777777" w:rsidTr="00487077">
        <w:trPr>
          <w:trHeight w:val="300"/>
        </w:trPr>
        <w:tc>
          <w:tcPr>
            <w:tcW w:w="331" w:type="pct"/>
            <w:shd w:val="clear" w:color="000000" w:fill="FFFFFF"/>
            <w:noWrap/>
            <w:vAlign w:val="center"/>
            <w:hideMark/>
          </w:tcPr>
          <w:p w14:paraId="5FA1F51D"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18.57</w:t>
            </w:r>
          </w:p>
        </w:tc>
        <w:tc>
          <w:tcPr>
            <w:tcW w:w="1454" w:type="pct"/>
            <w:shd w:val="clear" w:color="000000" w:fill="FFFFFF"/>
            <w:vAlign w:val="center"/>
            <w:hideMark/>
          </w:tcPr>
          <w:p w14:paraId="63453878" w14:textId="77777777" w:rsidR="00D02A52" w:rsidRPr="00D02A52" w:rsidRDefault="00D02A52" w:rsidP="00D02A52">
            <w:pPr>
              <w:spacing w:after="0"/>
              <w:ind w:firstLineChars="100" w:firstLine="18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Laste ja perede programm</w:t>
            </w:r>
          </w:p>
        </w:tc>
        <w:tc>
          <w:tcPr>
            <w:tcW w:w="501" w:type="pct"/>
            <w:shd w:val="clear" w:color="000000" w:fill="FFFFFF"/>
            <w:noWrap/>
            <w:vAlign w:val="center"/>
            <w:hideMark/>
          </w:tcPr>
          <w:p w14:paraId="719432C0"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73" w:type="pct"/>
            <w:shd w:val="clear" w:color="000000" w:fill="FFFFFF"/>
            <w:noWrap/>
            <w:vAlign w:val="center"/>
            <w:hideMark/>
          </w:tcPr>
          <w:p w14:paraId="5D6BE3D0"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430" w:type="pct"/>
            <w:shd w:val="clear" w:color="000000" w:fill="FFFFFF"/>
            <w:noWrap/>
            <w:vAlign w:val="center"/>
            <w:hideMark/>
          </w:tcPr>
          <w:p w14:paraId="0F0F8A57"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602" w:type="pct"/>
            <w:shd w:val="clear" w:color="000000" w:fill="FFFFFF"/>
            <w:noWrap/>
            <w:vAlign w:val="center"/>
            <w:hideMark/>
          </w:tcPr>
          <w:p w14:paraId="623AF509"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13" w:type="pct"/>
            <w:shd w:val="clear" w:color="000000" w:fill="FFFFFF"/>
            <w:noWrap/>
            <w:vAlign w:val="center"/>
          </w:tcPr>
          <w:p w14:paraId="0AD73469" w14:textId="2949B019"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c>
          <w:tcPr>
            <w:tcW w:w="596" w:type="pct"/>
            <w:shd w:val="clear" w:color="000000" w:fill="FFFFFF"/>
            <w:noWrap/>
            <w:vAlign w:val="center"/>
          </w:tcPr>
          <w:p w14:paraId="7D026753" w14:textId="680880FF"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r>
      <w:tr w:rsidR="00D02A52" w:rsidRPr="00D02A52" w14:paraId="057FBA57" w14:textId="77777777" w:rsidTr="00487077">
        <w:trPr>
          <w:trHeight w:val="300"/>
        </w:trPr>
        <w:tc>
          <w:tcPr>
            <w:tcW w:w="331" w:type="pct"/>
            <w:shd w:val="clear" w:color="000000" w:fill="FFFFFF"/>
            <w:noWrap/>
            <w:vAlign w:val="center"/>
            <w:hideMark/>
          </w:tcPr>
          <w:p w14:paraId="7D5C6108"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18.58</w:t>
            </w:r>
          </w:p>
        </w:tc>
        <w:tc>
          <w:tcPr>
            <w:tcW w:w="1454" w:type="pct"/>
            <w:shd w:val="clear" w:color="000000" w:fill="FFFFFF"/>
            <w:vAlign w:val="center"/>
            <w:hideMark/>
          </w:tcPr>
          <w:p w14:paraId="5C035AE7"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xml:space="preserve">Perehüvitiste maksmine ja </w:t>
            </w:r>
            <w:proofErr w:type="spellStart"/>
            <w:r w:rsidRPr="00D02A52">
              <w:rPr>
                <w:rFonts w:ascii="Times New Roman" w:eastAsia="Times New Roman" w:hAnsi="Times New Roman" w:cs="Times New Roman"/>
                <w:b/>
                <w:bCs/>
                <w:color w:val="000087"/>
                <w:sz w:val="18"/>
                <w:szCs w:val="18"/>
                <w:lang w:eastAsia="et-EE"/>
              </w:rPr>
              <w:t>vanemluse</w:t>
            </w:r>
            <w:proofErr w:type="spellEnd"/>
            <w:r w:rsidRPr="00D02A52">
              <w:rPr>
                <w:rFonts w:ascii="Times New Roman" w:eastAsia="Times New Roman" w:hAnsi="Times New Roman" w:cs="Times New Roman"/>
                <w:b/>
                <w:bCs/>
                <w:color w:val="000087"/>
                <w:sz w:val="18"/>
                <w:szCs w:val="18"/>
                <w:lang w:eastAsia="et-EE"/>
              </w:rPr>
              <w:t xml:space="preserve"> toetamine</w:t>
            </w:r>
          </w:p>
        </w:tc>
        <w:tc>
          <w:tcPr>
            <w:tcW w:w="501" w:type="pct"/>
            <w:shd w:val="clear" w:color="000000" w:fill="FFFFFF"/>
            <w:noWrap/>
            <w:vAlign w:val="center"/>
            <w:hideMark/>
          </w:tcPr>
          <w:p w14:paraId="07C33872"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-883 446</w:t>
            </w:r>
          </w:p>
        </w:tc>
        <w:tc>
          <w:tcPr>
            <w:tcW w:w="573" w:type="pct"/>
            <w:shd w:val="clear" w:color="000000" w:fill="FFFFFF"/>
            <w:noWrap/>
            <w:vAlign w:val="center"/>
            <w:hideMark/>
          </w:tcPr>
          <w:p w14:paraId="67592FCC"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-4 724</w:t>
            </w:r>
          </w:p>
        </w:tc>
        <w:tc>
          <w:tcPr>
            <w:tcW w:w="430" w:type="pct"/>
            <w:shd w:val="clear" w:color="000000" w:fill="FFFFFF"/>
            <w:noWrap/>
            <w:vAlign w:val="center"/>
            <w:hideMark/>
          </w:tcPr>
          <w:p w14:paraId="638BA2C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48</w:t>
            </w:r>
          </w:p>
        </w:tc>
        <w:tc>
          <w:tcPr>
            <w:tcW w:w="602" w:type="pct"/>
            <w:shd w:val="clear" w:color="000000" w:fill="FFFFFF"/>
            <w:noWrap/>
            <w:vAlign w:val="center"/>
            <w:hideMark/>
          </w:tcPr>
          <w:p w14:paraId="7EF00421"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48</w:t>
            </w:r>
          </w:p>
        </w:tc>
        <w:tc>
          <w:tcPr>
            <w:tcW w:w="513" w:type="pct"/>
            <w:shd w:val="clear" w:color="000000" w:fill="FFFFFF"/>
            <w:noWrap/>
            <w:vAlign w:val="center"/>
            <w:hideMark/>
          </w:tcPr>
          <w:p w14:paraId="58DB586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-883 399</w:t>
            </w:r>
          </w:p>
        </w:tc>
        <w:tc>
          <w:tcPr>
            <w:tcW w:w="596" w:type="pct"/>
            <w:shd w:val="clear" w:color="000000" w:fill="FFFFFF"/>
            <w:noWrap/>
            <w:vAlign w:val="center"/>
            <w:hideMark/>
          </w:tcPr>
          <w:p w14:paraId="71DB4F5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-4 677</w:t>
            </w:r>
          </w:p>
        </w:tc>
      </w:tr>
      <w:tr w:rsidR="00D02A52" w:rsidRPr="00D02A52" w14:paraId="1621DDA9" w14:textId="77777777" w:rsidTr="00487077">
        <w:trPr>
          <w:trHeight w:val="300"/>
        </w:trPr>
        <w:tc>
          <w:tcPr>
            <w:tcW w:w="331" w:type="pct"/>
            <w:shd w:val="clear" w:color="000000" w:fill="FFFFFF"/>
            <w:noWrap/>
            <w:vAlign w:val="center"/>
            <w:hideMark/>
          </w:tcPr>
          <w:p w14:paraId="101C474B"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18.59</w:t>
            </w:r>
          </w:p>
        </w:tc>
        <w:tc>
          <w:tcPr>
            <w:tcW w:w="1454" w:type="pct"/>
            <w:shd w:val="clear" w:color="000000" w:fill="FFFFFF"/>
            <w:vAlign w:val="center"/>
            <w:hideMark/>
          </w:tcPr>
          <w:p w14:paraId="27E7B7C1"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7F8120B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-7 225</w:t>
            </w:r>
          </w:p>
        </w:tc>
        <w:tc>
          <w:tcPr>
            <w:tcW w:w="573" w:type="pct"/>
            <w:shd w:val="clear" w:color="000000" w:fill="FFFFFF"/>
            <w:noWrap/>
            <w:vAlign w:val="center"/>
            <w:hideMark/>
          </w:tcPr>
          <w:p w14:paraId="17D199E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-4 413</w:t>
            </w:r>
          </w:p>
        </w:tc>
        <w:tc>
          <w:tcPr>
            <w:tcW w:w="430" w:type="pct"/>
            <w:shd w:val="clear" w:color="000000" w:fill="FFFFFF"/>
            <w:noWrap/>
            <w:vAlign w:val="center"/>
            <w:hideMark/>
          </w:tcPr>
          <w:p w14:paraId="5F0AD37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49</w:t>
            </w:r>
          </w:p>
        </w:tc>
        <w:tc>
          <w:tcPr>
            <w:tcW w:w="602" w:type="pct"/>
            <w:shd w:val="clear" w:color="000000" w:fill="FFFFFF"/>
            <w:noWrap/>
            <w:vAlign w:val="center"/>
            <w:hideMark/>
          </w:tcPr>
          <w:p w14:paraId="3D5F692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49</w:t>
            </w:r>
          </w:p>
        </w:tc>
        <w:tc>
          <w:tcPr>
            <w:tcW w:w="513" w:type="pct"/>
            <w:shd w:val="clear" w:color="000000" w:fill="FFFFFF"/>
            <w:noWrap/>
            <w:vAlign w:val="center"/>
            <w:hideMark/>
          </w:tcPr>
          <w:p w14:paraId="1052C13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-7 176</w:t>
            </w:r>
          </w:p>
        </w:tc>
        <w:tc>
          <w:tcPr>
            <w:tcW w:w="596" w:type="pct"/>
            <w:shd w:val="clear" w:color="000000" w:fill="FFFFFF"/>
            <w:noWrap/>
            <w:vAlign w:val="center"/>
            <w:hideMark/>
          </w:tcPr>
          <w:p w14:paraId="51CBE52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-4 364</w:t>
            </w:r>
          </w:p>
        </w:tc>
      </w:tr>
      <w:tr w:rsidR="00D02A52" w:rsidRPr="00D02A52" w14:paraId="1C5D02D4" w14:textId="77777777" w:rsidTr="00487077">
        <w:trPr>
          <w:trHeight w:val="300"/>
        </w:trPr>
        <w:tc>
          <w:tcPr>
            <w:tcW w:w="331" w:type="pct"/>
            <w:shd w:val="clear" w:color="000000" w:fill="FFFFFF"/>
            <w:noWrap/>
            <w:vAlign w:val="center"/>
            <w:hideMark/>
          </w:tcPr>
          <w:p w14:paraId="2C41587D"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18.68</w:t>
            </w:r>
          </w:p>
        </w:tc>
        <w:tc>
          <w:tcPr>
            <w:tcW w:w="1454" w:type="pct"/>
            <w:shd w:val="clear" w:color="000000" w:fill="FFFFFF"/>
            <w:vAlign w:val="center"/>
            <w:hideMark/>
          </w:tcPr>
          <w:p w14:paraId="61EC80CF"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4916776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-878</w:t>
            </w:r>
          </w:p>
        </w:tc>
        <w:tc>
          <w:tcPr>
            <w:tcW w:w="573" w:type="pct"/>
            <w:shd w:val="clear" w:color="000000" w:fill="FFFFFF"/>
            <w:noWrap/>
            <w:vAlign w:val="center"/>
            <w:hideMark/>
          </w:tcPr>
          <w:p w14:paraId="7DEF0A4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-311</w:t>
            </w:r>
          </w:p>
        </w:tc>
        <w:tc>
          <w:tcPr>
            <w:tcW w:w="430" w:type="pct"/>
            <w:shd w:val="clear" w:color="000000" w:fill="FFFFFF"/>
            <w:noWrap/>
            <w:vAlign w:val="center"/>
            <w:hideMark/>
          </w:tcPr>
          <w:p w14:paraId="5669FC3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602" w:type="pct"/>
            <w:shd w:val="clear" w:color="000000" w:fill="FFFFFF"/>
            <w:noWrap/>
            <w:vAlign w:val="center"/>
            <w:hideMark/>
          </w:tcPr>
          <w:p w14:paraId="3AFCB8D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513" w:type="pct"/>
            <w:shd w:val="clear" w:color="000000" w:fill="FFFFFF"/>
            <w:noWrap/>
            <w:vAlign w:val="center"/>
            <w:hideMark/>
          </w:tcPr>
          <w:p w14:paraId="0C4C168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-879</w:t>
            </w:r>
          </w:p>
        </w:tc>
        <w:tc>
          <w:tcPr>
            <w:tcW w:w="596" w:type="pct"/>
            <w:shd w:val="clear" w:color="000000" w:fill="FFFFFF"/>
            <w:noWrap/>
            <w:vAlign w:val="center"/>
            <w:hideMark/>
          </w:tcPr>
          <w:p w14:paraId="5E090DA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-312</w:t>
            </w:r>
          </w:p>
        </w:tc>
      </w:tr>
      <w:tr w:rsidR="00D02A52" w:rsidRPr="00D02A52" w14:paraId="6DCCCC35" w14:textId="77777777" w:rsidTr="00487077">
        <w:trPr>
          <w:trHeight w:val="300"/>
        </w:trPr>
        <w:tc>
          <w:tcPr>
            <w:tcW w:w="331" w:type="pct"/>
            <w:shd w:val="clear" w:color="000000" w:fill="FFFFFF"/>
            <w:noWrap/>
            <w:vAlign w:val="center"/>
            <w:hideMark/>
          </w:tcPr>
          <w:p w14:paraId="374245F9"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18.69</w:t>
            </w:r>
          </w:p>
        </w:tc>
        <w:tc>
          <w:tcPr>
            <w:tcW w:w="1454" w:type="pct"/>
            <w:shd w:val="clear" w:color="000000" w:fill="FFFFFF"/>
            <w:vAlign w:val="center"/>
            <w:hideMark/>
          </w:tcPr>
          <w:p w14:paraId="04833BD3"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Lastekaitse tagamine</w:t>
            </w:r>
          </w:p>
        </w:tc>
        <w:tc>
          <w:tcPr>
            <w:tcW w:w="501" w:type="pct"/>
            <w:shd w:val="clear" w:color="000000" w:fill="FFFFFF"/>
            <w:noWrap/>
            <w:vAlign w:val="center"/>
            <w:hideMark/>
          </w:tcPr>
          <w:p w14:paraId="399AC36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-6 752</w:t>
            </w:r>
          </w:p>
        </w:tc>
        <w:tc>
          <w:tcPr>
            <w:tcW w:w="573" w:type="pct"/>
            <w:shd w:val="clear" w:color="000000" w:fill="FFFFFF"/>
            <w:noWrap/>
            <w:vAlign w:val="center"/>
            <w:hideMark/>
          </w:tcPr>
          <w:p w14:paraId="01461CC9"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-4 308</w:t>
            </w:r>
          </w:p>
        </w:tc>
        <w:tc>
          <w:tcPr>
            <w:tcW w:w="430" w:type="pct"/>
            <w:shd w:val="clear" w:color="000000" w:fill="FFFFFF"/>
            <w:noWrap/>
            <w:vAlign w:val="center"/>
            <w:hideMark/>
          </w:tcPr>
          <w:p w14:paraId="79CAF58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105</w:t>
            </w:r>
          </w:p>
        </w:tc>
        <w:tc>
          <w:tcPr>
            <w:tcW w:w="602" w:type="pct"/>
            <w:shd w:val="clear" w:color="000000" w:fill="FFFFFF"/>
            <w:noWrap/>
            <w:vAlign w:val="center"/>
            <w:hideMark/>
          </w:tcPr>
          <w:p w14:paraId="7A392F5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105</w:t>
            </w:r>
          </w:p>
        </w:tc>
        <w:tc>
          <w:tcPr>
            <w:tcW w:w="513" w:type="pct"/>
            <w:shd w:val="clear" w:color="000000" w:fill="FFFFFF"/>
            <w:noWrap/>
            <w:vAlign w:val="center"/>
            <w:hideMark/>
          </w:tcPr>
          <w:p w14:paraId="7ED98A3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-6 647</w:t>
            </w:r>
          </w:p>
        </w:tc>
        <w:tc>
          <w:tcPr>
            <w:tcW w:w="596" w:type="pct"/>
            <w:shd w:val="clear" w:color="000000" w:fill="FFFFFF"/>
            <w:noWrap/>
            <w:vAlign w:val="center"/>
            <w:hideMark/>
          </w:tcPr>
          <w:p w14:paraId="7A997FE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-4 203</w:t>
            </w:r>
          </w:p>
        </w:tc>
      </w:tr>
      <w:tr w:rsidR="00D02A52" w:rsidRPr="00D02A52" w14:paraId="06D6D1E6" w14:textId="77777777" w:rsidTr="00487077">
        <w:trPr>
          <w:trHeight w:val="300"/>
        </w:trPr>
        <w:tc>
          <w:tcPr>
            <w:tcW w:w="331" w:type="pct"/>
            <w:shd w:val="clear" w:color="000000" w:fill="FFFFFF"/>
            <w:noWrap/>
            <w:vAlign w:val="center"/>
            <w:hideMark/>
          </w:tcPr>
          <w:p w14:paraId="64C300DE"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18.70</w:t>
            </w:r>
          </w:p>
        </w:tc>
        <w:tc>
          <w:tcPr>
            <w:tcW w:w="1454" w:type="pct"/>
            <w:shd w:val="clear" w:color="000000" w:fill="FFFFFF"/>
            <w:vAlign w:val="center"/>
            <w:hideMark/>
          </w:tcPr>
          <w:p w14:paraId="280528FB"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6901E0F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-5 970</w:t>
            </w:r>
          </w:p>
        </w:tc>
        <w:tc>
          <w:tcPr>
            <w:tcW w:w="573" w:type="pct"/>
            <w:shd w:val="clear" w:color="000000" w:fill="FFFFFF"/>
            <w:noWrap/>
            <w:vAlign w:val="center"/>
            <w:hideMark/>
          </w:tcPr>
          <w:p w14:paraId="0820AEB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-3 632</w:t>
            </w:r>
          </w:p>
        </w:tc>
        <w:tc>
          <w:tcPr>
            <w:tcW w:w="430" w:type="pct"/>
            <w:shd w:val="clear" w:color="000000" w:fill="FFFFFF"/>
            <w:noWrap/>
            <w:vAlign w:val="center"/>
            <w:hideMark/>
          </w:tcPr>
          <w:p w14:paraId="68DB586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46</w:t>
            </w:r>
          </w:p>
        </w:tc>
        <w:tc>
          <w:tcPr>
            <w:tcW w:w="602" w:type="pct"/>
            <w:shd w:val="clear" w:color="000000" w:fill="FFFFFF"/>
            <w:noWrap/>
            <w:vAlign w:val="center"/>
            <w:hideMark/>
          </w:tcPr>
          <w:p w14:paraId="41DC456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46</w:t>
            </w:r>
          </w:p>
        </w:tc>
        <w:tc>
          <w:tcPr>
            <w:tcW w:w="513" w:type="pct"/>
            <w:shd w:val="clear" w:color="000000" w:fill="FFFFFF"/>
            <w:noWrap/>
            <w:vAlign w:val="center"/>
            <w:hideMark/>
          </w:tcPr>
          <w:p w14:paraId="3A5F91A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-5 923</w:t>
            </w:r>
          </w:p>
        </w:tc>
        <w:tc>
          <w:tcPr>
            <w:tcW w:w="596" w:type="pct"/>
            <w:shd w:val="clear" w:color="000000" w:fill="FFFFFF"/>
            <w:noWrap/>
            <w:vAlign w:val="center"/>
            <w:hideMark/>
          </w:tcPr>
          <w:p w14:paraId="7F62A81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-3 586</w:t>
            </w:r>
          </w:p>
        </w:tc>
      </w:tr>
      <w:tr w:rsidR="00D02A52" w:rsidRPr="00D02A52" w14:paraId="24F9A2A9" w14:textId="77777777" w:rsidTr="00487077">
        <w:trPr>
          <w:trHeight w:val="300"/>
        </w:trPr>
        <w:tc>
          <w:tcPr>
            <w:tcW w:w="331" w:type="pct"/>
            <w:shd w:val="clear" w:color="000000" w:fill="FFFFFF"/>
            <w:noWrap/>
            <w:vAlign w:val="center"/>
            <w:hideMark/>
          </w:tcPr>
          <w:p w14:paraId="7A3F14BB"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18.71</w:t>
            </w:r>
          </w:p>
        </w:tc>
        <w:tc>
          <w:tcPr>
            <w:tcW w:w="1454" w:type="pct"/>
            <w:shd w:val="clear" w:color="000000" w:fill="FFFFFF"/>
            <w:vAlign w:val="center"/>
            <w:hideMark/>
          </w:tcPr>
          <w:p w14:paraId="610B4244"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Sotsiaaltoetused</w:t>
            </w:r>
          </w:p>
        </w:tc>
        <w:tc>
          <w:tcPr>
            <w:tcW w:w="501" w:type="pct"/>
            <w:shd w:val="clear" w:color="000000" w:fill="FFFFFF"/>
            <w:noWrap/>
            <w:vAlign w:val="center"/>
            <w:hideMark/>
          </w:tcPr>
          <w:p w14:paraId="07FA201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-338</w:t>
            </w:r>
          </w:p>
        </w:tc>
        <w:tc>
          <w:tcPr>
            <w:tcW w:w="573" w:type="pct"/>
            <w:shd w:val="clear" w:color="000000" w:fill="FFFFFF"/>
            <w:noWrap/>
            <w:vAlign w:val="center"/>
            <w:hideMark/>
          </w:tcPr>
          <w:p w14:paraId="21AEEA9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-338</w:t>
            </w:r>
          </w:p>
        </w:tc>
        <w:tc>
          <w:tcPr>
            <w:tcW w:w="430" w:type="pct"/>
            <w:shd w:val="clear" w:color="000000" w:fill="FFFFFF"/>
            <w:noWrap/>
            <w:vAlign w:val="center"/>
            <w:hideMark/>
          </w:tcPr>
          <w:p w14:paraId="4E69F4C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60</w:t>
            </w:r>
          </w:p>
        </w:tc>
        <w:tc>
          <w:tcPr>
            <w:tcW w:w="602" w:type="pct"/>
            <w:shd w:val="clear" w:color="000000" w:fill="FFFFFF"/>
            <w:noWrap/>
            <w:vAlign w:val="center"/>
            <w:hideMark/>
          </w:tcPr>
          <w:p w14:paraId="51E034E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60</w:t>
            </w:r>
          </w:p>
        </w:tc>
        <w:tc>
          <w:tcPr>
            <w:tcW w:w="513" w:type="pct"/>
            <w:shd w:val="clear" w:color="000000" w:fill="FFFFFF"/>
            <w:noWrap/>
            <w:vAlign w:val="center"/>
            <w:hideMark/>
          </w:tcPr>
          <w:p w14:paraId="215B88F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-278</w:t>
            </w:r>
          </w:p>
        </w:tc>
        <w:tc>
          <w:tcPr>
            <w:tcW w:w="596" w:type="pct"/>
            <w:shd w:val="clear" w:color="000000" w:fill="FFFFFF"/>
            <w:noWrap/>
            <w:vAlign w:val="center"/>
            <w:hideMark/>
          </w:tcPr>
          <w:p w14:paraId="4FA26B4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-278</w:t>
            </w:r>
          </w:p>
        </w:tc>
      </w:tr>
      <w:tr w:rsidR="00D02A52" w:rsidRPr="00D02A52" w14:paraId="40CF4BCF" w14:textId="77777777" w:rsidTr="00487077">
        <w:trPr>
          <w:trHeight w:val="300"/>
        </w:trPr>
        <w:tc>
          <w:tcPr>
            <w:tcW w:w="331" w:type="pct"/>
            <w:shd w:val="clear" w:color="000000" w:fill="FFFFFF"/>
            <w:noWrap/>
            <w:vAlign w:val="center"/>
            <w:hideMark/>
          </w:tcPr>
          <w:p w14:paraId="17E20583"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18.72</w:t>
            </w:r>
          </w:p>
        </w:tc>
        <w:tc>
          <w:tcPr>
            <w:tcW w:w="1454" w:type="pct"/>
            <w:shd w:val="clear" w:color="000000" w:fill="FFFFFF"/>
            <w:vAlign w:val="center"/>
            <w:hideMark/>
          </w:tcPr>
          <w:p w14:paraId="54FA3D71"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1F14038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-444</w:t>
            </w:r>
          </w:p>
        </w:tc>
        <w:tc>
          <w:tcPr>
            <w:tcW w:w="573" w:type="pct"/>
            <w:shd w:val="clear" w:color="000000" w:fill="FFFFFF"/>
            <w:noWrap/>
            <w:vAlign w:val="center"/>
            <w:hideMark/>
          </w:tcPr>
          <w:p w14:paraId="5DD70B1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-338</w:t>
            </w:r>
          </w:p>
        </w:tc>
        <w:tc>
          <w:tcPr>
            <w:tcW w:w="430" w:type="pct"/>
            <w:shd w:val="clear" w:color="000000" w:fill="FFFFFF"/>
            <w:noWrap/>
            <w:vAlign w:val="center"/>
            <w:hideMark/>
          </w:tcPr>
          <w:p w14:paraId="1DD2013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602" w:type="pct"/>
            <w:shd w:val="clear" w:color="000000" w:fill="FFFFFF"/>
            <w:noWrap/>
            <w:vAlign w:val="center"/>
            <w:hideMark/>
          </w:tcPr>
          <w:p w14:paraId="1C84B4B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513" w:type="pct"/>
            <w:shd w:val="clear" w:color="000000" w:fill="FFFFFF"/>
            <w:noWrap/>
            <w:vAlign w:val="center"/>
            <w:hideMark/>
          </w:tcPr>
          <w:p w14:paraId="2A15398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-445</w:t>
            </w:r>
          </w:p>
        </w:tc>
        <w:tc>
          <w:tcPr>
            <w:tcW w:w="596" w:type="pct"/>
            <w:shd w:val="clear" w:color="000000" w:fill="FFFFFF"/>
            <w:noWrap/>
            <w:vAlign w:val="center"/>
            <w:hideMark/>
          </w:tcPr>
          <w:p w14:paraId="0B4DC01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-339</w:t>
            </w:r>
          </w:p>
        </w:tc>
      </w:tr>
      <w:tr w:rsidR="00D02A52" w:rsidRPr="00D02A52" w14:paraId="72359905" w14:textId="77777777" w:rsidTr="00487077">
        <w:trPr>
          <w:trHeight w:val="300"/>
        </w:trPr>
        <w:tc>
          <w:tcPr>
            <w:tcW w:w="331" w:type="pct"/>
            <w:shd w:val="clear" w:color="000000" w:fill="FFFFFF"/>
            <w:noWrap/>
            <w:vAlign w:val="center"/>
            <w:hideMark/>
          </w:tcPr>
          <w:p w14:paraId="6B9C1E09"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18.73</w:t>
            </w:r>
          </w:p>
        </w:tc>
        <w:tc>
          <w:tcPr>
            <w:tcW w:w="1454" w:type="pct"/>
            <w:shd w:val="clear" w:color="000000" w:fill="FFFFFF"/>
            <w:vAlign w:val="center"/>
            <w:hideMark/>
          </w:tcPr>
          <w:p w14:paraId="5F39374E"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Laste heaolu toetavate teenuste korraldamine</w:t>
            </w:r>
          </w:p>
        </w:tc>
        <w:tc>
          <w:tcPr>
            <w:tcW w:w="501" w:type="pct"/>
            <w:shd w:val="clear" w:color="000000" w:fill="FFFFFF"/>
            <w:noWrap/>
            <w:vAlign w:val="center"/>
            <w:hideMark/>
          </w:tcPr>
          <w:p w14:paraId="310B84E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-19 543</w:t>
            </w:r>
          </w:p>
        </w:tc>
        <w:tc>
          <w:tcPr>
            <w:tcW w:w="573" w:type="pct"/>
            <w:shd w:val="clear" w:color="000000" w:fill="FFFFFF"/>
            <w:noWrap/>
            <w:vAlign w:val="center"/>
            <w:hideMark/>
          </w:tcPr>
          <w:p w14:paraId="21F5618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-12 115</w:t>
            </w:r>
          </w:p>
        </w:tc>
        <w:tc>
          <w:tcPr>
            <w:tcW w:w="430" w:type="pct"/>
            <w:shd w:val="clear" w:color="000000" w:fill="FFFFFF"/>
            <w:noWrap/>
            <w:vAlign w:val="center"/>
            <w:hideMark/>
          </w:tcPr>
          <w:p w14:paraId="5DABAEA4"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48</w:t>
            </w:r>
          </w:p>
        </w:tc>
        <w:tc>
          <w:tcPr>
            <w:tcW w:w="602" w:type="pct"/>
            <w:shd w:val="clear" w:color="000000" w:fill="FFFFFF"/>
            <w:noWrap/>
            <w:vAlign w:val="center"/>
            <w:hideMark/>
          </w:tcPr>
          <w:p w14:paraId="1E57BCAC"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48</w:t>
            </w:r>
          </w:p>
        </w:tc>
        <w:tc>
          <w:tcPr>
            <w:tcW w:w="513" w:type="pct"/>
            <w:shd w:val="clear" w:color="000000" w:fill="FFFFFF"/>
            <w:noWrap/>
            <w:vAlign w:val="center"/>
            <w:hideMark/>
          </w:tcPr>
          <w:p w14:paraId="26EDC5F6"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-19 494</w:t>
            </w:r>
          </w:p>
        </w:tc>
        <w:tc>
          <w:tcPr>
            <w:tcW w:w="596" w:type="pct"/>
            <w:shd w:val="clear" w:color="000000" w:fill="FFFFFF"/>
            <w:noWrap/>
            <w:vAlign w:val="center"/>
            <w:hideMark/>
          </w:tcPr>
          <w:p w14:paraId="0AD0400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-12 067</w:t>
            </w:r>
          </w:p>
        </w:tc>
      </w:tr>
      <w:tr w:rsidR="00D02A52" w:rsidRPr="00D02A52" w14:paraId="123651E9" w14:textId="77777777" w:rsidTr="00487077">
        <w:trPr>
          <w:trHeight w:val="300"/>
        </w:trPr>
        <w:tc>
          <w:tcPr>
            <w:tcW w:w="331" w:type="pct"/>
            <w:shd w:val="clear" w:color="000000" w:fill="FFFFFF"/>
            <w:noWrap/>
            <w:vAlign w:val="center"/>
            <w:hideMark/>
          </w:tcPr>
          <w:p w14:paraId="0D3C4969"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18.74</w:t>
            </w:r>
          </w:p>
        </w:tc>
        <w:tc>
          <w:tcPr>
            <w:tcW w:w="1454" w:type="pct"/>
            <w:shd w:val="clear" w:color="000000" w:fill="FFFFFF"/>
            <w:vAlign w:val="center"/>
            <w:hideMark/>
          </w:tcPr>
          <w:p w14:paraId="5CD8E688"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0810E1C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-10 506</w:t>
            </w:r>
          </w:p>
        </w:tc>
        <w:tc>
          <w:tcPr>
            <w:tcW w:w="573" w:type="pct"/>
            <w:shd w:val="clear" w:color="000000" w:fill="FFFFFF"/>
            <w:noWrap/>
            <w:vAlign w:val="center"/>
            <w:hideMark/>
          </w:tcPr>
          <w:p w14:paraId="0AB13D4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-5 935</w:t>
            </w:r>
          </w:p>
        </w:tc>
        <w:tc>
          <w:tcPr>
            <w:tcW w:w="430" w:type="pct"/>
            <w:shd w:val="clear" w:color="000000" w:fill="FFFFFF"/>
            <w:noWrap/>
            <w:vAlign w:val="center"/>
            <w:hideMark/>
          </w:tcPr>
          <w:p w14:paraId="4C88549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49</w:t>
            </w:r>
          </w:p>
        </w:tc>
        <w:tc>
          <w:tcPr>
            <w:tcW w:w="602" w:type="pct"/>
            <w:shd w:val="clear" w:color="000000" w:fill="FFFFFF"/>
            <w:noWrap/>
            <w:vAlign w:val="center"/>
            <w:hideMark/>
          </w:tcPr>
          <w:p w14:paraId="2521D42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49</w:t>
            </w:r>
          </w:p>
        </w:tc>
        <w:tc>
          <w:tcPr>
            <w:tcW w:w="513" w:type="pct"/>
            <w:shd w:val="clear" w:color="000000" w:fill="FFFFFF"/>
            <w:noWrap/>
            <w:vAlign w:val="center"/>
            <w:hideMark/>
          </w:tcPr>
          <w:p w14:paraId="1DD40DC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-10 456</w:t>
            </w:r>
          </w:p>
        </w:tc>
        <w:tc>
          <w:tcPr>
            <w:tcW w:w="596" w:type="pct"/>
            <w:shd w:val="clear" w:color="000000" w:fill="FFFFFF"/>
            <w:noWrap/>
            <w:vAlign w:val="center"/>
            <w:hideMark/>
          </w:tcPr>
          <w:p w14:paraId="6B21FEB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-5 886</w:t>
            </w:r>
          </w:p>
        </w:tc>
      </w:tr>
      <w:tr w:rsidR="00D02A52" w:rsidRPr="00D02A52" w14:paraId="4725E6A8" w14:textId="77777777" w:rsidTr="00487077">
        <w:trPr>
          <w:trHeight w:val="300"/>
        </w:trPr>
        <w:tc>
          <w:tcPr>
            <w:tcW w:w="331" w:type="pct"/>
            <w:shd w:val="clear" w:color="000000" w:fill="FFFFFF"/>
            <w:noWrap/>
            <w:vAlign w:val="center"/>
            <w:hideMark/>
          </w:tcPr>
          <w:p w14:paraId="48F1026E"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18.76</w:t>
            </w:r>
          </w:p>
        </w:tc>
        <w:tc>
          <w:tcPr>
            <w:tcW w:w="1454" w:type="pct"/>
            <w:shd w:val="clear" w:color="000000" w:fill="FFFFFF"/>
            <w:vAlign w:val="center"/>
            <w:hideMark/>
          </w:tcPr>
          <w:p w14:paraId="60F704EF"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7F852FE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-2 865</w:t>
            </w:r>
          </w:p>
        </w:tc>
        <w:tc>
          <w:tcPr>
            <w:tcW w:w="573" w:type="pct"/>
            <w:shd w:val="clear" w:color="000000" w:fill="FFFFFF"/>
            <w:noWrap/>
            <w:vAlign w:val="center"/>
            <w:hideMark/>
          </w:tcPr>
          <w:p w14:paraId="338B53B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w:t>
            </w:r>
          </w:p>
        </w:tc>
        <w:tc>
          <w:tcPr>
            <w:tcW w:w="430" w:type="pct"/>
            <w:shd w:val="clear" w:color="000000" w:fill="FFFFFF"/>
            <w:noWrap/>
            <w:vAlign w:val="center"/>
            <w:hideMark/>
          </w:tcPr>
          <w:p w14:paraId="0316453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602" w:type="pct"/>
            <w:shd w:val="clear" w:color="000000" w:fill="FFFFFF"/>
            <w:noWrap/>
            <w:vAlign w:val="center"/>
            <w:hideMark/>
          </w:tcPr>
          <w:p w14:paraId="0869B38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513" w:type="pct"/>
            <w:shd w:val="clear" w:color="000000" w:fill="FFFFFF"/>
            <w:noWrap/>
            <w:vAlign w:val="center"/>
            <w:hideMark/>
          </w:tcPr>
          <w:p w14:paraId="5A1A3C5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-2 866</w:t>
            </w:r>
          </w:p>
        </w:tc>
        <w:tc>
          <w:tcPr>
            <w:tcW w:w="596" w:type="pct"/>
            <w:shd w:val="clear" w:color="000000" w:fill="FFFFFF"/>
            <w:noWrap/>
            <w:vAlign w:val="center"/>
            <w:hideMark/>
          </w:tcPr>
          <w:p w14:paraId="3B8A63D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w:t>
            </w:r>
          </w:p>
        </w:tc>
      </w:tr>
      <w:tr w:rsidR="00D02A52" w:rsidRPr="00D02A52" w14:paraId="5150CD97" w14:textId="77777777" w:rsidTr="00487077">
        <w:trPr>
          <w:trHeight w:val="300"/>
        </w:trPr>
        <w:tc>
          <w:tcPr>
            <w:tcW w:w="331" w:type="pct"/>
            <w:shd w:val="clear" w:color="000000" w:fill="FFFFFF"/>
            <w:noWrap/>
            <w:vAlign w:val="center"/>
            <w:hideMark/>
          </w:tcPr>
          <w:p w14:paraId="140E9EEA"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18.78</w:t>
            </w:r>
          </w:p>
        </w:tc>
        <w:tc>
          <w:tcPr>
            <w:tcW w:w="1454" w:type="pct"/>
            <w:shd w:val="clear" w:color="000000" w:fill="FFFFFF"/>
            <w:vAlign w:val="center"/>
            <w:hideMark/>
          </w:tcPr>
          <w:p w14:paraId="0FF32F5B"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Ohvriabiteenuste ja hüvitiste tagamine</w:t>
            </w:r>
          </w:p>
        </w:tc>
        <w:tc>
          <w:tcPr>
            <w:tcW w:w="501" w:type="pct"/>
            <w:shd w:val="clear" w:color="000000" w:fill="FFFFFF"/>
            <w:noWrap/>
            <w:vAlign w:val="center"/>
            <w:hideMark/>
          </w:tcPr>
          <w:p w14:paraId="7F6C804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-9 614</w:t>
            </w:r>
          </w:p>
        </w:tc>
        <w:tc>
          <w:tcPr>
            <w:tcW w:w="573" w:type="pct"/>
            <w:shd w:val="clear" w:color="000000" w:fill="FFFFFF"/>
            <w:noWrap/>
            <w:vAlign w:val="center"/>
            <w:hideMark/>
          </w:tcPr>
          <w:p w14:paraId="00835721"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-6 811</w:t>
            </w:r>
          </w:p>
        </w:tc>
        <w:tc>
          <w:tcPr>
            <w:tcW w:w="430" w:type="pct"/>
            <w:shd w:val="clear" w:color="000000" w:fill="FFFFFF"/>
            <w:noWrap/>
            <w:vAlign w:val="center"/>
            <w:hideMark/>
          </w:tcPr>
          <w:p w14:paraId="49B24D5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-56</w:t>
            </w:r>
          </w:p>
        </w:tc>
        <w:tc>
          <w:tcPr>
            <w:tcW w:w="602" w:type="pct"/>
            <w:shd w:val="clear" w:color="000000" w:fill="FFFFFF"/>
            <w:noWrap/>
            <w:vAlign w:val="center"/>
            <w:hideMark/>
          </w:tcPr>
          <w:p w14:paraId="584E50A9"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-56</w:t>
            </w:r>
          </w:p>
        </w:tc>
        <w:tc>
          <w:tcPr>
            <w:tcW w:w="513" w:type="pct"/>
            <w:shd w:val="clear" w:color="000000" w:fill="FFFFFF"/>
            <w:noWrap/>
            <w:vAlign w:val="center"/>
            <w:hideMark/>
          </w:tcPr>
          <w:p w14:paraId="4F7935F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-9 670</w:t>
            </w:r>
          </w:p>
        </w:tc>
        <w:tc>
          <w:tcPr>
            <w:tcW w:w="596" w:type="pct"/>
            <w:shd w:val="clear" w:color="000000" w:fill="FFFFFF"/>
            <w:noWrap/>
            <w:vAlign w:val="center"/>
            <w:hideMark/>
          </w:tcPr>
          <w:p w14:paraId="7818250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-6 867</w:t>
            </w:r>
          </w:p>
        </w:tc>
      </w:tr>
      <w:tr w:rsidR="00D02A52" w:rsidRPr="00D02A52" w14:paraId="36C8A174" w14:textId="77777777" w:rsidTr="00487077">
        <w:trPr>
          <w:trHeight w:val="300"/>
        </w:trPr>
        <w:tc>
          <w:tcPr>
            <w:tcW w:w="331" w:type="pct"/>
            <w:shd w:val="clear" w:color="000000" w:fill="FFFFFF"/>
            <w:noWrap/>
            <w:vAlign w:val="center"/>
            <w:hideMark/>
          </w:tcPr>
          <w:p w14:paraId="23EBEA1B"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18.79</w:t>
            </w:r>
          </w:p>
        </w:tc>
        <w:tc>
          <w:tcPr>
            <w:tcW w:w="1454" w:type="pct"/>
            <w:shd w:val="clear" w:color="000000" w:fill="FFFFFF"/>
            <w:vAlign w:val="center"/>
            <w:hideMark/>
          </w:tcPr>
          <w:p w14:paraId="2C80D5E4"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659A5BA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-8 126</w:t>
            </w:r>
          </w:p>
        </w:tc>
        <w:tc>
          <w:tcPr>
            <w:tcW w:w="573" w:type="pct"/>
            <w:shd w:val="clear" w:color="000000" w:fill="FFFFFF"/>
            <w:noWrap/>
            <w:vAlign w:val="center"/>
            <w:hideMark/>
          </w:tcPr>
          <w:p w14:paraId="6DB9F41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-5 480</w:t>
            </w:r>
          </w:p>
        </w:tc>
        <w:tc>
          <w:tcPr>
            <w:tcW w:w="430" w:type="pct"/>
            <w:shd w:val="clear" w:color="000000" w:fill="FFFFFF"/>
            <w:noWrap/>
            <w:vAlign w:val="center"/>
            <w:hideMark/>
          </w:tcPr>
          <w:p w14:paraId="11D731C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-55</w:t>
            </w:r>
          </w:p>
        </w:tc>
        <w:tc>
          <w:tcPr>
            <w:tcW w:w="602" w:type="pct"/>
            <w:shd w:val="clear" w:color="000000" w:fill="FFFFFF"/>
            <w:noWrap/>
            <w:vAlign w:val="center"/>
            <w:hideMark/>
          </w:tcPr>
          <w:p w14:paraId="079DD4D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-55</w:t>
            </w:r>
          </w:p>
        </w:tc>
        <w:tc>
          <w:tcPr>
            <w:tcW w:w="513" w:type="pct"/>
            <w:shd w:val="clear" w:color="000000" w:fill="FFFFFF"/>
            <w:noWrap/>
            <w:vAlign w:val="center"/>
            <w:hideMark/>
          </w:tcPr>
          <w:p w14:paraId="4CFB40B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-8 181</w:t>
            </w:r>
          </w:p>
        </w:tc>
        <w:tc>
          <w:tcPr>
            <w:tcW w:w="596" w:type="pct"/>
            <w:shd w:val="clear" w:color="000000" w:fill="FFFFFF"/>
            <w:noWrap/>
            <w:vAlign w:val="center"/>
            <w:hideMark/>
          </w:tcPr>
          <w:p w14:paraId="5DEF0CB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-5 535</w:t>
            </w:r>
          </w:p>
        </w:tc>
      </w:tr>
      <w:tr w:rsidR="00D02A52" w:rsidRPr="00D02A52" w14:paraId="64D0056E" w14:textId="77777777" w:rsidTr="00487077">
        <w:trPr>
          <w:trHeight w:val="300"/>
        </w:trPr>
        <w:tc>
          <w:tcPr>
            <w:tcW w:w="331" w:type="pct"/>
            <w:shd w:val="clear" w:color="000000" w:fill="FFFFFF"/>
            <w:noWrap/>
            <w:vAlign w:val="center"/>
            <w:hideMark/>
          </w:tcPr>
          <w:p w14:paraId="49E69D1B"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18.82</w:t>
            </w:r>
          </w:p>
        </w:tc>
        <w:tc>
          <w:tcPr>
            <w:tcW w:w="1454" w:type="pct"/>
            <w:shd w:val="clear" w:color="000000" w:fill="FFFFFF"/>
            <w:vAlign w:val="center"/>
            <w:hideMark/>
          </w:tcPr>
          <w:p w14:paraId="2F25F6F7"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5E80399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-28</w:t>
            </w:r>
          </w:p>
        </w:tc>
        <w:tc>
          <w:tcPr>
            <w:tcW w:w="573" w:type="pct"/>
            <w:shd w:val="clear" w:color="000000" w:fill="FFFFFF"/>
            <w:noWrap/>
            <w:vAlign w:val="center"/>
            <w:hideMark/>
          </w:tcPr>
          <w:p w14:paraId="782F651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-9</w:t>
            </w:r>
          </w:p>
        </w:tc>
        <w:tc>
          <w:tcPr>
            <w:tcW w:w="430" w:type="pct"/>
            <w:shd w:val="clear" w:color="000000" w:fill="FFFFFF"/>
            <w:noWrap/>
            <w:vAlign w:val="center"/>
            <w:hideMark/>
          </w:tcPr>
          <w:p w14:paraId="4D455B5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602" w:type="pct"/>
            <w:shd w:val="clear" w:color="000000" w:fill="FFFFFF"/>
            <w:noWrap/>
            <w:vAlign w:val="center"/>
            <w:hideMark/>
          </w:tcPr>
          <w:p w14:paraId="78CE504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513" w:type="pct"/>
            <w:shd w:val="clear" w:color="000000" w:fill="FFFFFF"/>
            <w:noWrap/>
            <w:vAlign w:val="center"/>
            <w:hideMark/>
          </w:tcPr>
          <w:p w14:paraId="1DE9AF2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-29</w:t>
            </w:r>
          </w:p>
        </w:tc>
        <w:tc>
          <w:tcPr>
            <w:tcW w:w="596" w:type="pct"/>
            <w:shd w:val="clear" w:color="000000" w:fill="FFFFFF"/>
            <w:noWrap/>
            <w:vAlign w:val="center"/>
            <w:hideMark/>
          </w:tcPr>
          <w:p w14:paraId="28F1F1A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-10</w:t>
            </w:r>
          </w:p>
        </w:tc>
      </w:tr>
      <w:tr w:rsidR="00D02A52" w:rsidRPr="00D02A52" w14:paraId="64B6DD02" w14:textId="77777777" w:rsidTr="00487077">
        <w:trPr>
          <w:trHeight w:val="300"/>
        </w:trPr>
        <w:tc>
          <w:tcPr>
            <w:tcW w:w="331" w:type="pct"/>
            <w:shd w:val="clear" w:color="000000" w:fill="FFFFFF"/>
            <w:noWrap/>
            <w:vAlign w:val="center"/>
            <w:hideMark/>
          </w:tcPr>
          <w:p w14:paraId="1B6D3989"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18.83</w:t>
            </w:r>
          </w:p>
        </w:tc>
        <w:tc>
          <w:tcPr>
            <w:tcW w:w="1454" w:type="pct"/>
            <w:shd w:val="clear" w:color="000000" w:fill="FFFFFF"/>
            <w:vAlign w:val="center"/>
            <w:hideMark/>
          </w:tcPr>
          <w:p w14:paraId="4844F7D0"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Tulemusvaldkond: Tervis</w:t>
            </w:r>
          </w:p>
        </w:tc>
        <w:tc>
          <w:tcPr>
            <w:tcW w:w="501" w:type="pct"/>
            <w:shd w:val="clear" w:color="000000" w:fill="FFFFFF"/>
            <w:noWrap/>
            <w:vAlign w:val="center"/>
            <w:hideMark/>
          </w:tcPr>
          <w:p w14:paraId="18E3C58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-2 571 225</w:t>
            </w:r>
          </w:p>
        </w:tc>
        <w:tc>
          <w:tcPr>
            <w:tcW w:w="573" w:type="pct"/>
            <w:shd w:val="clear" w:color="000000" w:fill="FFFFFF"/>
            <w:noWrap/>
            <w:vAlign w:val="center"/>
            <w:hideMark/>
          </w:tcPr>
          <w:p w14:paraId="751C784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-69 950</w:t>
            </w:r>
          </w:p>
        </w:tc>
        <w:tc>
          <w:tcPr>
            <w:tcW w:w="430" w:type="pct"/>
            <w:shd w:val="clear" w:color="000000" w:fill="FFFFFF"/>
            <w:noWrap/>
            <w:vAlign w:val="center"/>
            <w:hideMark/>
          </w:tcPr>
          <w:p w14:paraId="603FC94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-1 685</w:t>
            </w:r>
          </w:p>
        </w:tc>
        <w:tc>
          <w:tcPr>
            <w:tcW w:w="602" w:type="pct"/>
            <w:shd w:val="clear" w:color="000000" w:fill="FFFFFF"/>
            <w:noWrap/>
            <w:vAlign w:val="center"/>
            <w:hideMark/>
          </w:tcPr>
          <w:p w14:paraId="0A1AC37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-1 685</w:t>
            </w:r>
          </w:p>
        </w:tc>
        <w:tc>
          <w:tcPr>
            <w:tcW w:w="513" w:type="pct"/>
            <w:shd w:val="clear" w:color="000000" w:fill="FFFFFF"/>
            <w:noWrap/>
            <w:vAlign w:val="center"/>
            <w:hideMark/>
          </w:tcPr>
          <w:p w14:paraId="3FC9E8C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-2 572 910</w:t>
            </w:r>
          </w:p>
        </w:tc>
        <w:tc>
          <w:tcPr>
            <w:tcW w:w="596" w:type="pct"/>
            <w:shd w:val="clear" w:color="000000" w:fill="FFFFFF"/>
            <w:noWrap/>
            <w:vAlign w:val="center"/>
            <w:hideMark/>
          </w:tcPr>
          <w:p w14:paraId="3FF2E7E4"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-71 635</w:t>
            </w:r>
          </w:p>
        </w:tc>
      </w:tr>
      <w:tr w:rsidR="00D02A52" w:rsidRPr="00D02A52" w14:paraId="388E00CC" w14:textId="77777777" w:rsidTr="00487077">
        <w:trPr>
          <w:trHeight w:val="300"/>
        </w:trPr>
        <w:tc>
          <w:tcPr>
            <w:tcW w:w="331" w:type="pct"/>
            <w:shd w:val="clear" w:color="000000" w:fill="FFFFFF"/>
            <w:noWrap/>
            <w:vAlign w:val="center"/>
            <w:hideMark/>
          </w:tcPr>
          <w:p w14:paraId="564984FE"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18.84</w:t>
            </w:r>
          </w:p>
        </w:tc>
        <w:tc>
          <w:tcPr>
            <w:tcW w:w="1454" w:type="pct"/>
            <w:shd w:val="clear" w:color="000000" w:fill="FFFFFF"/>
            <w:vAlign w:val="center"/>
            <w:hideMark/>
          </w:tcPr>
          <w:p w14:paraId="5D7FFA5C" w14:textId="77777777" w:rsidR="00D02A52" w:rsidRPr="00D02A52" w:rsidRDefault="00D02A52" w:rsidP="00D02A52">
            <w:pPr>
              <w:spacing w:after="0"/>
              <w:ind w:firstLineChars="100" w:firstLine="18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Tervist toetava keskkonna programm</w:t>
            </w:r>
          </w:p>
        </w:tc>
        <w:tc>
          <w:tcPr>
            <w:tcW w:w="501" w:type="pct"/>
            <w:shd w:val="clear" w:color="000000" w:fill="FFFFFF"/>
            <w:noWrap/>
            <w:vAlign w:val="center"/>
            <w:hideMark/>
          </w:tcPr>
          <w:p w14:paraId="11B47F74"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573" w:type="pct"/>
            <w:shd w:val="clear" w:color="000000" w:fill="FFFFFF"/>
            <w:noWrap/>
            <w:vAlign w:val="center"/>
            <w:hideMark/>
          </w:tcPr>
          <w:p w14:paraId="548A4B6C"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430" w:type="pct"/>
            <w:shd w:val="clear" w:color="000000" w:fill="FFFFFF"/>
            <w:noWrap/>
            <w:vAlign w:val="center"/>
            <w:hideMark/>
          </w:tcPr>
          <w:p w14:paraId="587C569C"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602" w:type="pct"/>
            <w:shd w:val="clear" w:color="000000" w:fill="FFFFFF"/>
            <w:noWrap/>
            <w:vAlign w:val="center"/>
            <w:hideMark/>
          </w:tcPr>
          <w:p w14:paraId="3513797C" w14:textId="77777777" w:rsidR="00D02A52" w:rsidRPr="00D02A52" w:rsidRDefault="00D02A52" w:rsidP="00D02A52">
            <w:pPr>
              <w:spacing w:after="0"/>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 </w:t>
            </w:r>
          </w:p>
        </w:tc>
        <w:tc>
          <w:tcPr>
            <w:tcW w:w="513" w:type="pct"/>
            <w:shd w:val="clear" w:color="000000" w:fill="FFFFFF"/>
            <w:noWrap/>
            <w:vAlign w:val="center"/>
          </w:tcPr>
          <w:p w14:paraId="47286995" w14:textId="05599C8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p>
        </w:tc>
        <w:tc>
          <w:tcPr>
            <w:tcW w:w="596" w:type="pct"/>
            <w:shd w:val="clear" w:color="000000" w:fill="FFFFFF"/>
            <w:noWrap/>
            <w:vAlign w:val="center"/>
          </w:tcPr>
          <w:p w14:paraId="7467434E" w14:textId="0AF5736C"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p>
        </w:tc>
      </w:tr>
      <w:tr w:rsidR="00D02A52" w:rsidRPr="00D02A52" w14:paraId="5179D5F0" w14:textId="77777777" w:rsidTr="00487077">
        <w:trPr>
          <w:trHeight w:val="300"/>
        </w:trPr>
        <w:tc>
          <w:tcPr>
            <w:tcW w:w="331" w:type="pct"/>
            <w:shd w:val="clear" w:color="000000" w:fill="FFFFFF"/>
            <w:noWrap/>
            <w:vAlign w:val="center"/>
            <w:hideMark/>
          </w:tcPr>
          <w:p w14:paraId="3AC15685"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18.85</w:t>
            </w:r>
          </w:p>
        </w:tc>
        <w:tc>
          <w:tcPr>
            <w:tcW w:w="1454" w:type="pct"/>
            <w:shd w:val="clear" w:color="000000" w:fill="FFFFFF"/>
            <w:vAlign w:val="center"/>
            <w:hideMark/>
          </w:tcPr>
          <w:p w14:paraId="2620FFF0"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Elukeskkonnast tulenevate riskide vähendamine</w:t>
            </w:r>
          </w:p>
        </w:tc>
        <w:tc>
          <w:tcPr>
            <w:tcW w:w="501" w:type="pct"/>
            <w:shd w:val="clear" w:color="000000" w:fill="FFFFFF"/>
            <w:noWrap/>
            <w:vAlign w:val="center"/>
            <w:hideMark/>
          </w:tcPr>
          <w:p w14:paraId="5B0768F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-8 685</w:t>
            </w:r>
          </w:p>
        </w:tc>
        <w:tc>
          <w:tcPr>
            <w:tcW w:w="573" w:type="pct"/>
            <w:shd w:val="clear" w:color="000000" w:fill="FFFFFF"/>
            <w:noWrap/>
            <w:vAlign w:val="center"/>
            <w:hideMark/>
          </w:tcPr>
          <w:p w14:paraId="4651955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-6 004</w:t>
            </w:r>
          </w:p>
        </w:tc>
        <w:tc>
          <w:tcPr>
            <w:tcW w:w="430" w:type="pct"/>
            <w:shd w:val="clear" w:color="000000" w:fill="FFFFFF"/>
            <w:noWrap/>
            <w:vAlign w:val="center"/>
            <w:hideMark/>
          </w:tcPr>
          <w:p w14:paraId="42DB998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-206</w:t>
            </w:r>
          </w:p>
        </w:tc>
        <w:tc>
          <w:tcPr>
            <w:tcW w:w="602" w:type="pct"/>
            <w:shd w:val="clear" w:color="000000" w:fill="FFFFFF"/>
            <w:noWrap/>
            <w:vAlign w:val="center"/>
            <w:hideMark/>
          </w:tcPr>
          <w:p w14:paraId="7D9E99B9"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-206</w:t>
            </w:r>
          </w:p>
        </w:tc>
        <w:tc>
          <w:tcPr>
            <w:tcW w:w="513" w:type="pct"/>
            <w:shd w:val="clear" w:color="000000" w:fill="FFFFFF"/>
            <w:noWrap/>
            <w:vAlign w:val="center"/>
            <w:hideMark/>
          </w:tcPr>
          <w:p w14:paraId="487C56C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-8 890</w:t>
            </w:r>
          </w:p>
        </w:tc>
        <w:tc>
          <w:tcPr>
            <w:tcW w:w="596" w:type="pct"/>
            <w:shd w:val="clear" w:color="000000" w:fill="FFFFFF"/>
            <w:noWrap/>
            <w:vAlign w:val="center"/>
            <w:hideMark/>
          </w:tcPr>
          <w:p w14:paraId="651AD568"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-6 210</w:t>
            </w:r>
          </w:p>
        </w:tc>
      </w:tr>
      <w:tr w:rsidR="00D02A52" w:rsidRPr="00D02A52" w14:paraId="11825012" w14:textId="77777777" w:rsidTr="00487077">
        <w:trPr>
          <w:trHeight w:val="300"/>
        </w:trPr>
        <w:tc>
          <w:tcPr>
            <w:tcW w:w="331" w:type="pct"/>
            <w:shd w:val="clear" w:color="000000" w:fill="FFFFFF"/>
            <w:noWrap/>
            <w:vAlign w:val="center"/>
            <w:hideMark/>
          </w:tcPr>
          <w:p w14:paraId="4A114C40"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18.86</w:t>
            </w:r>
          </w:p>
        </w:tc>
        <w:tc>
          <w:tcPr>
            <w:tcW w:w="1454" w:type="pct"/>
            <w:shd w:val="clear" w:color="000000" w:fill="FFFFFF"/>
            <w:vAlign w:val="center"/>
            <w:hideMark/>
          </w:tcPr>
          <w:p w14:paraId="14A71AF4"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69C1C51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-8 088</w:t>
            </w:r>
          </w:p>
        </w:tc>
        <w:tc>
          <w:tcPr>
            <w:tcW w:w="573" w:type="pct"/>
            <w:shd w:val="clear" w:color="000000" w:fill="FFFFFF"/>
            <w:noWrap/>
            <w:vAlign w:val="center"/>
            <w:hideMark/>
          </w:tcPr>
          <w:p w14:paraId="49B354B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-5 983</w:t>
            </w:r>
          </w:p>
        </w:tc>
        <w:tc>
          <w:tcPr>
            <w:tcW w:w="430" w:type="pct"/>
            <w:shd w:val="clear" w:color="000000" w:fill="FFFFFF"/>
            <w:noWrap/>
            <w:vAlign w:val="center"/>
            <w:hideMark/>
          </w:tcPr>
          <w:p w14:paraId="7FC56A8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-208</w:t>
            </w:r>
          </w:p>
        </w:tc>
        <w:tc>
          <w:tcPr>
            <w:tcW w:w="602" w:type="pct"/>
            <w:shd w:val="clear" w:color="000000" w:fill="FFFFFF"/>
            <w:noWrap/>
            <w:vAlign w:val="center"/>
            <w:hideMark/>
          </w:tcPr>
          <w:p w14:paraId="5395E2B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-208</w:t>
            </w:r>
          </w:p>
        </w:tc>
        <w:tc>
          <w:tcPr>
            <w:tcW w:w="513" w:type="pct"/>
            <w:shd w:val="clear" w:color="000000" w:fill="FFFFFF"/>
            <w:noWrap/>
            <w:vAlign w:val="center"/>
            <w:hideMark/>
          </w:tcPr>
          <w:p w14:paraId="382850F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-8 296</w:t>
            </w:r>
          </w:p>
        </w:tc>
        <w:tc>
          <w:tcPr>
            <w:tcW w:w="596" w:type="pct"/>
            <w:shd w:val="clear" w:color="000000" w:fill="FFFFFF"/>
            <w:noWrap/>
            <w:vAlign w:val="center"/>
            <w:hideMark/>
          </w:tcPr>
          <w:p w14:paraId="7DB7DC1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-6 190</w:t>
            </w:r>
          </w:p>
        </w:tc>
      </w:tr>
      <w:tr w:rsidR="00D02A52" w:rsidRPr="00D02A52" w14:paraId="7CA8E211" w14:textId="77777777" w:rsidTr="00487077">
        <w:trPr>
          <w:trHeight w:val="300"/>
        </w:trPr>
        <w:tc>
          <w:tcPr>
            <w:tcW w:w="331" w:type="pct"/>
            <w:shd w:val="clear" w:color="000000" w:fill="FFFFFF"/>
            <w:noWrap/>
            <w:vAlign w:val="center"/>
            <w:hideMark/>
          </w:tcPr>
          <w:p w14:paraId="4F467890"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18.87</w:t>
            </w:r>
          </w:p>
        </w:tc>
        <w:tc>
          <w:tcPr>
            <w:tcW w:w="1454" w:type="pct"/>
            <w:shd w:val="clear" w:color="000000" w:fill="FFFFFF"/>
            <w:vAlign w:val="center"/>
            <w:hideMark/>
          </w:tcPr>
          <w:p w14:paraId="5D8C04BA"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5F9E3A4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-596</w:t>
            </w:r>
          </w:p>
        </w:tc>
        <w:tc>
          <w:tcPr>
            <w:tcW w:w="573" w:type="pct"/>
            <w:shd w:val="clear" w:color="000000" w:fill="FFFFFF"/>
            <w:noWrap/>
            <w:vAlign w:val="center"/>
            <w:hideMark/>
          </w:tcPr>
          <w:p w14:paraId="542F509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w:t>
            </w:r>
          </w:p>
        </w:tc>
        <w:tc>
          <w:tcPr>
            <w:tcW w:w="430" w:type="pct"/>
            <w:shd w:val="clear" w:color="000000" w:fill="FFFFFF"/>
            <w:noWrap/>
            <w:vAlign w:val="center"/>
            <w:hideMark/>
          </w:tcPr>
          <w:p w14:paraId="3632DE8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w:t>
            </w:r>
          </w:p>
        </w:tc>
        <w:tc>
          <w:tcPr>
            <w:tcW w:w="602" w:type="pct"/>
            <w:shd w:val="clear" w:color="000000" w:fill="FFFFFF"/>
            <w:noWrap/>
            <w:vAlign w:val="center"/>
            <w:hideMark/>
          </w:tcPr>
          <w:p w14:paraId="588F098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w:t>
            </w:r>
          </w:p>
        </w:tc>
        <w:tc>
          <w:tcPr>
            <w:tcW w:w="513" w:type="pct"/>
            <w:shd w:val="clear" w:color="000000" w:fill="FFFFFF"/>
            <w:noWrap/>
            <w:vAlign w:val="center"/>
            <w:hideMark/>
          </w:tcPr>
          <w:p w14:paraId="026D53E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-594</w:t>
            </w:r>
          </w:p>
        </w:tc>
        <w:tc>
          <w:tcPr>
            <w:tcW w:w="596" w:type="pct"/>
            <w:shd w:val="clear" w:color="000000" w:fill="FFFFFF"/>
            <w:noWrap/>
            <w:vAlign w:val="center"/>
            <w:hideMark/>
          </w:tcPr>
          <w:p w14:paraId="37380F1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w:t>
            </w:r>
          </w:p>
        </w:tc>
      </w:tr>
      <w:tr w:rsidR="00D02A52" w:rsidRPr="00D02A52" w14:paraId="194D3CE5" w14:textId="77777777" w:rsidTr="00487077">
        <w:trPr>
          <w:trHeight w:val="300"/>
        </w:trPr>
        <w:tc>
          <w:tcPr>
            <w:tcW w:w="331" w:type="pct"/>
            <w:shd w:val="clear" w:color="000000" w:fill="FFFFFF"/>
            <w:noWrap/>
            <w:vAlign w:val="center"/>
            <w:hideMark/>
          </w:tcPr>
          <w:p w14:paraId="75F593CB"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18.89</w:t>
            </w:r>
          </w:p>
        </w:tc>
        <w:tc>
          <w:tcPr>
            <w:tcW w:w="1454" w:type="pct"/>
            <w:shd w:val="clear" w:color="000000" w:fill="FFFFFF"/>
            <w:vAlign w:val="center"/>
            <w:hideMark/>
          </w:tcPr>
          <w:p w14:paraId="6933C90E" w14:textId="77777777" w:rsidR="00D02A52" w:rsidRPr="00D02A52" w:rsidRDefault="00D02A52" w:rsidP="00D02A52">
            <w:pPr>
              <w:spacing w:after="0"/>
              <w:ind w:firstLineChars="100" w:firstLine="18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Tervist toetavate valikute programm</w:t>
            </w:r>
          </w:p>
        </w:tc>
        <w:tc>
          <w:tcPr>
            <w:tcW w:w="501" w:type="pct"/>
            <w:shd w:val="clear" w:color="000000" w:fill="FFFFFF"/>
            <w:noWrap/>
            <w:vAlign w:val="center"/>
            <w:hideMark/>
          </w:tcPr>
          <w:p w14:paraId="02B51719"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73" w:type="pct"/>
            <w:shd w:val="clear" w:color="000000" w:fill="FFFFFF"/>
            <w:noWrap/>
            <w:vAlign w:val="center"/>
            <w:hideMark/>
          </w:tcPr>
          <w:p w14:paraId="7843DAF8"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430" w:type="pct"/>
            <w:shd w:val="clear" w:color="000000" w:fill="FFFFFF"/>
            <w:noWrap/>
            <w:vAlign w:val="center"/>
            <w:hideMark/>
          </w:tcPr>
          <w:p w14:paraId="5E344179"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602" w:type="pct"/>
            <w:shd w:val="clear" w:color="000000" w:fill="FFFFFF"/>
            <w:noWrap/>
            <w:vAlign w:val="center"/>
            <w:hideMark/>
          </w:tcPr>
          <w:p w14:paraId="15C0A696"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13" w:type="pct"/>
            <w:shd w:val="clear" w:color="000000" w:fill="FFFFFF"/>
            <w:noWrap/>
            <w:vAlign w:val="center"/>
          </w:tcPr>
          <w:p w14:paraId="1AC383FD" w14:textId="17E75E05"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c>
          <w:tcPr>
            <w:tcW w:w="596" w:type="pct"/>
            <w:shd w:val="clear" w:color="000000" w:fill="FFFFFF"/>
            <w:noWrap/>
            <w:vAlign w:val="center"/>
          </w:tcPr>
          <w:p w14:paraId="59AB3CED" w14:textId="59D6938D"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r>
      <w:tr w:rsidR="00D02A52" w:rsidRPr="00D02A52" w14:paraId="57C836EC" w14:textId="77777777" w:rsidTr="00487077">
        <w:trPr>
          <w:trHeight w:val="300"/>
        </w:trPr>
        <w:tc>
          <w:tcPr>
            <w:tcW w:w="331" w:type="pct"/>
            <w:shd w:val="clear" w:color="000000" w:fill="FFFFFF"/>
            <w:noWrap/>
            <w:vAlign w:val="center"/>
            <w:hideMark/>
          </w:tcPr>
          <w:p w14:paraId="4325ED24"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18.90</w:t>
            </w:r>
          </w:p>
        </w:tc>
        <w:tc>
          <w:tcPr>
            <w:tcW w:w="1454" w:type="pct"/>
            <w:shd w:val="clear" w:color="000000" w:fill="FFFFFF"/>
            <w:vAlign w:val="center"/>
            <w:hideMark/>
          </w:tcPr>
          <w:p w14:paraId="210750A7"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Vaimse tervise edendamine</w:t>
            </w:r>
          </w:p>
        </w:tc>
        <w:tc>
          <w:tcPr>
            <w:tcW w:w="501" w:type="pct"/>
            <w:shd w:val="clear" w:color="000000" w:fill="FFFFFF"/>
            <w:noWrap/>
            <w:vAlign w:val="center"/>
            <w:hideMark/>
          </w:tcPr>
          <w:p w14:paraId="30ADD09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-1 813</w:t>
            </w:r>
          </w:p>
        </w:tc>
        <w:tc>
          <w:tcPr>
            <w:tcW w:w="573" w:type="pct"/>
            <w:shd w:val="clear" w:color="000000" w:fill="FFFFFF"/>
            <w:noWrap/>
            <w:vAlign w:val="center"/>
            <w:hideMark/>
          </w:tcPr>
          <w:p w14:paraId="1727F3F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-1 704</w:t>
            </w:r>
          </w:p>
        </w:tc>
        <w:tc>
          <w:tcPr>
            <w:tcW w:w="430" w:type="pct"/>
            <w:shd w:val="clear" w:color="000000" w:fill="FFFFFF"/>
            <w:noWrap/>
            <w:vAlign w:val="center"/>
            <w:hideMark/>
          </w:tcPr>
          <w:p w14:paraId="72C82785"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70</w:t>
            </w:r>
          </w:p>
        </w:tc>
        <w:tc>
          <w:tcPr>
            <w:tcW w:w="602" w:type="pct"/>
            <w:shd w:val="clear" w:color="000000" w:fill="FFFFFF"/>
            <w:noWrap/>
            <w:vAlign w:val="center"/>
            <w:hideMark/>
          </w:tcPr>
          <w:p w14:paraId="03A107C4"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70</w:t>
            </w:r>
          </w:p>
        </w:tc>
        <w:tc>
          <w:tcPr>
            <w:tcW w:w="513" w:type="pct"/>
            <w:shd w:val="clear" w:color="000000" w:fill="FFFFFF"/>
            <w:noWrap/>
            <w:vAlign w:val="center"/>
            <w:hideMark/>
          </w:tcPr>
          <w:p w14:paraId="53B393C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-1 743</w:t>
            </w:r>
          </w:p>
        </w:tc>
        <w:tc>
          <w:tcPr>
            <w:tcW w:w="596" w:type="pct"/>
            <w:shd w:val="clear" w:color="000000" w:fill="FFFFFF"/>
            <w:noWrap/>
            <w:vAlign w:val="center"/>
            <w:hideMark/>
          </w:tcPr>
          <w:p w14:paraId="2B397EF5"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-1 634</w:t>
            </w:r>
          </w:p>
        </w:tc>
      </w:tr>
      <w:tr w:rsidR="00D02A52" w:rsidRPr="00D02A52" w14:paraId="480C7970" w14:textId="77777777" w:rsidTr="00487077">
        <w:trPr>
          <w:trHeight w:val="300"/>
        </w:trPr>
        <w:tc>
          <w:tcPr>
            <w:tcW w:w="331" w:type="pct"/>
            <w:shd w:val="clear" w:color="000000" w:fill="FFFFFF"/>
            <w:noWrap/>
            <w:vAlign w:val="center"/>
            <w:hideMark/>
          </w:tcPr>
          <w:p w14:paraId="36EFE53C"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18.91</w:t>
            </w:r>
          </w:p>
        </w:tc>
        <w:tc>
          <w:tcPr>
            <w:tcW w:w="1454" w:type="pct"/>
            <w:shd w:val="clear" w:color="000000" w:fill="FFFFFF"/>
            <w:vAlign w:val="center"/>
            <w:hideMark/>
          </w:tcPr>
          <w:p w14:paraId="2C39FF0C"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47FA377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-1 439</w:t>
            </w:r>
          </w:p>
        </w:tc>
        <w:tc>
          <w:tcPr>
            <w:tcW w:w="573" w:type="pct"/>
            <w:shd w:val="clear" w:color="000000" w:fill="FFFFFF"/>
            <w:noWrap/>
            <w:vAlign w:val="center"/>
            <w:hideMark/>
          </w:tcPr>
          <w:p w14:paraId="652DB9D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-1 349</w:t>
            </w:r>
          </w:p>
        </w:tc>
        <w:tc>
          <w:tcPr>
            <w:tcW w:w="430" w:type="pct"/>
            <w:shd w:val="clear" w:color="000000" w:fill="FFFFFF"/>
            <w:noWrap/>
            <w:vAlign w:val="center"/>
            <w:hideMark/>
          </w:tcPr>
          <w:p w14:paraId="263FA4D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67</w:t>
            </w:r>
          </w:p>
        </w:tc>
        <w:tc>
          <w:tcPr>
            <w:tcW w:w="602" w:type="pct"/>
            <w:shd w:val="clear" w:color="000000" w:fill="FFFFFF"/>
            <w:noWrap/>
            <w:vAlign w:val="center"/>
            <w:hideMark/>
          </w:tcPr>
          <w:p w14:paraId="72A3418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67</w:t>
            </w:r>
          </w:p>
        </w:tc>
        <w:tc>
          <w:tcPr>
            <w:tcW w:w="513" w:type="pct"/>
            <w:shd w:val="clear" w:color="000000" w:fill="FFFFFF"/>
            <w:noWrap/>
            <w:vAlign w:val="center"/>
            <w:hideMark/>
          </w:tcPr>
          <w:p w14:paraId="7C1633E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-1 372</w:t>
            </w:r>
          </w:p>
        </w:tc>
        <w:tc>
          <w:tcPr>
            <w:tcW w:w="596" w:type="pct"/>
            <w:shd w:val="clear" w:color="000000" w:fill="FFFFFF"/>
            <w:noWrap/>
            <w:vAlign w:val="center"/>
            <w:hideMark/>
          </w:tcPr>
          <w:p w14:paraId="7AD13C8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-1 282</w:t>
            </w:r>
          </w:p>
        </w:tc>
      </w:tr>
      <w:tr w:rsidR="00D02A52" w:rsidRPr="00D02A52" w14:paraId="571D50A1" w14:textId="77777777" w:rsidTr="00487077">
        <w:trPr>
          <w:trHeight w:val="300"/>
        </w:trPr>
        <w:tc>
          <w:tcPr>
            <w:tcW w:w="331" w:type="pct"/>
            <w:shd w:val="clear" w:color="000000" w:fill="FFFFFF"/>
            <w:noWrap/>
            <w:vAlign w:val="center"/>
            <w:hideMark/>
          </w:tcPr>
          <w:p w14:paraId="219B888B"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18.92</w:t>
            </w:r>
          </w:p>
        </w:tc>
        <w:tc>
          <w:tcPr>
            <w:tcW w:w="1454" w:type="pct"/>
            <w:shd w:val="clear" w:color="000000" w:fill="FFFFFF"/>
            <w:vAlign w:val="center"/>
            <w:hideMark/>
          </w:tcPr>
          <w:p w14:paraId="66D20194"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219376B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-374</w:t>
            </w:r>
          </w:p>
        </w:tc>
        <w:tc>
          <w:tcPr>
            <w:tcW w:w="573" w:type="pct"/>
            <w:shd w:val="clear" w:color="000000" w:fill="FFFFFF"/>
            <w:noWrap/>
            <w:vAlign w:val="center"/>
            <w:hideMark/>
          </w:tcPr>
          <w:p w14:paraId="313F00A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-355</w:t>
            </w:r>
          </w:p>
        </w:tc>
        <w:tc>
          <w:tcPr>
            <w:tcW w:w="430" w:type="pct"/>
            <w:shd w:val="clear" w:color="000000" w:fill="FFFFFF"/>
            <w:noWrap/>
            <w:vAlign w:val="center"/>
            <w:hideMark/>
          </w:tcPr>
          <w:p w14:paraId="590A131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w:t>
            </w:r>
          </w:p>
        </w:tc>
        <w:tc>
          <w:tcPr>
            <w:tcW w:w="602" w:type="pct"/>
            <w:shd w:val="clear" w:color="000000" w:fill="FFFFFF"/>
            <w:noWrap/>
            <w:vAlign w:val="center"/>
            <w:hideMark/>
          </w:tcPr>
          <w:p w14:paraId="728C1BB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w:t>
            </w:r>
          </w:p>
        </w:tc>
        <w:tc>
          <w:tcPr>
            <w:tcW w:w="513" w:type="pct"/>
            <w:shd w:val="clear" w:color="000000" w:fill="FFFFFF"/>
            <w:noWrap/>
            <w:vAlign w:val="center"/>
            <w:hideMark/>
          </w:tcPr>
          <w:p w14:paraId="040F658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-371</w:t>
            </w:r>
          </w:p>
        </w:tc>
        <w:tc>
          <w:tcPr>
            <w:tcW w:w="596" w:type="pct"/>
            <w:shd w:val="clear" w:color="000000" w:fill="FFFFFF"/>
            <w:noWrap/>
            <w:vAlign w:val="center"/>
            <w:hideMark/>
          </w:tcPr>
          <w:p w14:paraId="5DB72BE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-352</w:t>
            </w:r>
          </w:p>
        </w:tc>
      </w:tr>
      <w:tr w:rsidR="00D02A52" w:rsidRPr="00D02A52" w14:paraId="65D264C4" w14:textId="77777777" w:rsidTr="00487077">
        <w:trPr>
          <w:trHeight w:val="300"/>
        </w:trPr>
        <w:tc>
          <w:tcPr>
            <w:tcW w:w="331" w:type="pct"/>
            <w:shd w:val="clear" w:color="000000" w:fill="FFFFFF"/>
            <w:noWrap/>
            <w:vAlign w:val="center"/>
            <w:hideMark/>
          </w:tcPr>
          <w:p w14:paraId="1AAB2468"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lastRenderedPageBreak/>
              <w:t>18.93</w:t>
            </w:r>
          </w:p>
        </w:tc>
        <w:tc>
          <w:tcPr>
            <w:tcW w:w="1454" w:type="pct"/>
            <w:shd w:val="clear" w:color="000000" w:fill="FFFFFF"/>
            <w:vAlign w:val="center"/>
            <w:hideMark/>
          </w:tcPr>
          <w:p w14:paraId="32A05D2F"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Nakkushaiguste ennetamine ja tõrje</w:t>
            </w:r>
          </w:p>
        </w:tc>
        <w:tc>
          <w:tcPr>
            <w:tcW w:w="501" w:type="pct"/>
            <w:shd w:val="clear" w:color="000000" w:fill="FFFFFF"/>
            <w:noWrap/>
            <w:vAlign w:val="center"/>
            <w:hideMark/>
          </w:tcPr>
          <w:p w14:paraId="4D239EC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-6 525</w:t>
            </w:r>
          </w:p>
        </w:tc>
        <w:tc>
          <w:tcPr>
            <w:tcW w:w="573" w:type="pct"/>
            <w:shd w:val="clear" w:color="000000" w:fill="FFFFFF"/>
            <w:noWrap/>
            <w:vAlign w:val="center"/>
            <w:hideMark/>
          </w:tcPr>
          <w:p w14:paraId="6A8F15C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-5 714</w:t>
            </w:r>
          </w:p>
        </w:tc>
        <w:tc>
          <w:tcPr>
            <w:tcW w:w="430" w:type="pct"/>
            <w:shd w:val="clear" w:color="000000" w:fill="FFFFFF"/>
            <w:noWrap/>
            <w:vAlign w:val="center"/>
            <w:hideMark/>
          </w:tcPr>
          <w:p w14:paraId="0E444DB1"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19</w:t>
            </w:r>
          </w:p>
        </w:tc>
        <w:tc>
          <w:tcPr>
            <w:tcW w:w="602" w:type="pct"/>
            <w:shd w:val="clear" w:color="000000" w:fill="FFFFFF"/>
            <w:noWrap/>
            <w:vAlign w:val="center"/>
            <w:hideMark/>
          </w:tcPr>
          <w:p w14:paraId="6D652836"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19</w:t>
            </w:r>
          </w:p>
        </w:tc>
        <w:tc>
          <w:tcPr>
            <w:tcW w:w="513" w:type="pct"/>
            <w:shd w:val="clear" w:color="000000" w:fill="FFFFFF"/>
            <w:noWrap/>
            <w:vAlign w:val="center"/>
            <w:hideMark/>
          </w:tcPr>
          <w:p w14:paraId="5CC4803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-6 506</w:t>
            </w:r>
          </w:p>
        </w:tc>
        <w:tc>
          <w:tcPr>
            <w:tcW w:w="596" w:type="pct"/>
            <w:shd w:val="clear" w:color="000000" w:fill="FFFFFF"/>
            <w:noWrap/>
            <w:vAlign w:val="center"/>
            <w:hideMark/>
          </w:tcPr>
          <w:p w14:paraId="7977039C"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-5 695</w:t>
            </w:r>
          </w:p>
        </w:tc>
      </w:tr>
      <w:tr w:rsidR="00D02A52" w:rsidRPr="00D02A52" w14:paraId="704C039A" w14:textId="77777777" w:rsidTr="00487077">
        <w:trPr>
          <w:trHeight w:val="300"/>
        </w:trPr>
        <w:tc>
          <w:tcPr>
            <w:tcW w:w="331" w:type="pct"/>
            <w:shd w:val="clear" w:color="000000" w:fill="FFFFFF"/>
            <w:noWrap/>
            <w:vAlign w:val="center"/>
            <w:hideMark/>
          </w:tcPr>
          <w:p w14:paraId="53709F06"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18.94</w:t>
            </w:r>
          </w:p>
        </w:tc>
        <w:tc>
          <w:tcPr>
            <w:tcW w:w="1454" w:type="pct"/>
            <w:shd w:val="clear" w:color="000000" w:fill="FFFFFF"/>
            <w:vAlign w:val="center"/>
            <w:hideMark/>
          </w:tcPr>
          <w:p w14:paraId="229191A2"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458CAF4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-6 481</w:t>
            </w:r>
          </w:p>
        </w:tc>
        <w:tc>
          <w:tcPr>
            <w:tcW w:w="573" w:type="pct"/>
            <w:shd w:val="clear" w:color="000000" w:fill="FFFFFF"/>
            <w:noWrap/>
            <w:vAlign w:val="center"/>
            <w:hideMark/>
          </w:tcPr>
          <w:p w14:paraId="412CC57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-5 689</w:t>
            </w:r>
          </w:p>
        </w:tc>
        <w:tc>
          <w:tcPr>
            <w:tcW w:w="430" w:type="pct"/>
            <w:shd w:val="clear" w:color="000000" w:fill="FFFFFF"/>
            <w:noWrap/>
            <w:vAlign w:val="center"/>
            <w:hideMark/>
          </w:tcPr>
          <w:p w14:paraId="6DA0CA3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21</w:t>
            </w:r>
          </w:p>
        </w:tc>
        <w:tc>
          <w:tcPr>
            <w:tcW w:w="602" w:type="pct"/>
            <w:shd w:val="clear" w:color="000000" w:fill="FFFFFF"/>
            <w:noWrap/>
            <w:vAlign w:val="center"/>
            <w:hideMark/>
          </w:tcPr>
          <w:p w14:paraId="4C7B55B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21</w:t>
            </w:r>
          </w:p>
        </w:tc>
        <w:tc>
          <w:tcPr>
            <w:tcW w:w="513" w:type="pct"/>
            <w:shd w:val="clear" w:color="000000" w:fill="FFFFFF"/>
            <w:noWrap/>
            <w:vAlign w:val="center"/>
            <w:hideMark/>
          </w:tcPr>
          <w:p w14:paraId="3294E38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-6 459</w:t>
            </w:r>
          </w:p>
        </w:tc>
        <w:tc>
          <w:tcPr>
            <w:tcW w:w="596" w:type="pct"/>
            <w:shd w:val="clear" w:color="000000" w:fill="FFFFFF"/>
            <w:noWrap/>
            <w:vAlign w:val="center"/>
            <w:hideMark/>
          </w:tcPr>
          <w:p w14:paraId="14EA019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-5 668</w:t>
            </w:r>
          </w:p>
        </w:tc>
      </w:tr>
      <w:tr w:rsidR="00D02A52" w:rsidRPr="00D02A52" w14:paraId="566D8CC0" w14:textId="77777777" w:rsidTr="00487077">
        <w:trPr>
          <w:trHeight w:val="300"/>
        </w:trPr>
        <w:tc>
          <w:tcPr>
            <w:tcW w:w="331" w:type="pct"/>
            <w:shd w:val="clear" w:color="000000" w:fill="FFFFFF"/>
            <w:noWrap/>
            <w:vAlign w:val="center"/>
            <w:hideMark/>
          </w:tcPr>
          <w:p w14:paraId="2F330D8D"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18.95</w:t>
            </w:r>
          </w:p>
        </w:tc>
        <w:tc>
          <w:tcPr>
            <w:tcW w:w="1454" w:type="pct"/>
            <w:shd w:val="clear" w:color="000000" w:fill="FFFFFF"/>
            <w:vAlign w:val="center"/>
            <w:hideMark/>
          </w:tcPr>
          <w:p w14:paraId="549BB58F"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749118E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-44</w:t>
            </w:r>
          </w:p>
        </w:tc>
        <w:tc>
          <w:tcPr>
            <w:tcW w:w="573" w:type="pct"/>
            <w:shd w:val="clear" w:color="000000" w:fill="FFFFFF"/>
            <w:noWrap/>
            <w:vAlign w:val="center"/>
            <w:hideMark/>
          </w:tcPr>
          <w:p w14:paraId="7D75033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-25</w:t>
            </w:r>
          </w:p>
        </w:tc>
        <w:tc>
          <w:tcPr>
            <w:tcW w:w="430" w:type="pct"/>
            <w:shd w:val="clear" w:color="000000" w:fill="FFFFFF"/>
            <w:noWrap/>
            <w:vAlign w:val="center"/>
            <w:hideMark/>
          </w:tcPr>
          <w:p w14:paraId="0D0A840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w:t>
            </w:r>
          </w:p>
        </w:tc>
        <w:tc>
          <w:tcPr>
            <w:tcW w:w="602" w:type="pct"/>
            <w:shd w:val="clear" w:color="000000" w:fill="FFFFFF"/>
            <w:noWrap/>
            <w:vAlign w:val="center"/>
            <w:hideMark/>
          </w:tcPr>
          <w:p w14:paraId="6778731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w:t>
            </w:r>
          </w:p>
        </w:tc>
        <w:tc>
          <w:tcPr>
            <w:tcW w:w="513" w:type="pct"/>
            <w:shd w:val="clear" w:color="000000" w:fill="FFFFFF"/>
            <w:noWrap/>
            <w:vAlign w:val="center"/>
            <w:hideMark/>
          </w:tcPr>
          <w:p w14:paraId="12E3EBB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-46</w:t>
            </w:r>
          </w:p>
        </w:tc>
        <w:tc>
          <w:tcPr>
            <w:tcW w:w="596" w:type="pct"/>
            <w:shd w:val="clear" w:color="000000" w:fill="FFFFFF"/>
            <w:noWrap/>
            <w:vAlign w:val="center"/>
            <w:hideMark/>
          </w:tcPr>
          <w:p w14:paraId="4CD65AF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-27</w:t>
            </w:r>
          </w:p>
        </w:tc>
      </w:tr>
      <w:tr w:rsidR="00D02A52" w:rsidRPr="00D02A52" w14:paraId="7F510960" w14:textId="77777777" w:rsidTr="00487077">
        <w:trPr>
          <w:trHeight w:val="585"/>
        </w:trPr>
        <w:tc>
          <w:tcPr>
            <w:tcW w:w="331" w:type="pct"/>
            <w:shd w:val="clear" w:color="000000" w:fill="FFFFFF"/>
            <w:noWrap/>
            <w:vAlign w:val="center"/>
            <w:hideMark/>
          </w:tcPr>
          <w:p w14:paraId="43BD90B8"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18.96</w:t>
            </w:r>
          </w:p>
        </w:tc>
        <w:tc>
          <w:tcPr>
            <w:tcW w:w="1454" w:type="pct"/>
            <w:shd w:val="clear" w:color="000000" w:fill="FFFFFF"/>
            <w:vAlign w:val="center"/>
            <w:hideMark/>
          </w:tcPr>
          <w:p w14:paraId="5A65BD0E"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Tervise edendamine ja riskikäitumise vähendamine</w:t>
            </w:r>
          </w:p>
        </w:tc>
        <w:tc>
          <w:tcPr>
            <w:tcW w:w="501" w:type="pct"/>
            <w:shd w:val="clear" w:color="000000" w:fill="FFFFFF"/>
            <w:noWrap/>
            <w:vAlign w:val="center"/>
            <w:hideMark/>
          </w:tcPr>
          <w:p w14:paraId="0C12B69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-17 626</w:t>
            </w:r>
          </w:p>
        </w:tc>
        <w:tc>
          <w:tcPr>
            <w:tcW w:w="573" w:type="pct"/>
            <w:shd w:val="clear" w:color="000000" w:fill="FFFFFF"/>
            <w:noWrap/>
            <w:vAlign w:val="center"/>
            <w:hideMark/>
          </w:tcPr>
          <w:p w14:paraId="44F3F6B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-13 821</w:t>
            </w:r>
          </w:p>
        </w:tc>
        <w:tc>
          <w:tcPr>
            <w:tcW w:w="430" w:type="pct"/>
            <w:shd w:val="clear" w:color="000000" w:fill="FFFFFF"/>
            <w:noWrap/>
            <w:vAlign w:val="center"/>
            <w:hideMark/>
          </w:tcPr>
          <w:p w14:paraId="5E4D3408"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-135</w:t>
            </w:r>
          </w:p>
        </w:tc>
        <w:tc>
          <w:tcPr>
            <w:tcW w:w="602" w:type="pct"/>
            <w:shd w:val="clear" w:color="000000" w:fill="FFFFFF"/>
            <w:noWrap/>
            <w:vAlign w:val="center"/>
            <w:hideMark/>
          </w:tcPr>
          <w:p w14:paraId="52D1F76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-135</w:t>
            </w:r>
          </w:p>
        </w:tc>
        <w:tc>
          <w:tcPr>
            <w:tcW w:w="513" w:type="pct"/>
            <w:shd w:val="clear" w:color="000000" w:fill="FFFFFF"/>
            <w:noWrap/>
            <w:vAlign w:val="center"/>
            <w:hideMark/>
          </w:tcPr>
          <w:p w14:paraId="5C0D758C"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-17 761</w:t>
            </w:r>
          </w:p>
        </w:tc>
        <w:tc>
          <w:tcPr>
            <w:tcW w:w="596" w:type="pct"/>
            <w:shd w:val="clear" w:color="000000" w:fill="FFFFFF"/>
            <w:noWrap/>
            <w:vAlign w:val="center"/>
            <w:hideMark/>
          </w:tcPr>
          <w:p w14:paraId="0B63661C"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-13 957</w:t>
            </w:r>
          </w:p>
        </w:tc>
      </w:tr>
      <w:tr w:rsidR="00D02A52" w:rsidRPr="00D02A52" w14:paraId="17647F21" w14:textId="77777777" w:rsidTr="00487077">
        <w:trPr>
          <w:trHeight w:val="300"/>
        </w:trPr>
        <w:tc>
          <w:tcPr>
            <w:tcW w:w="331" w:type="pct"/>
            <w:shd w:val="clear" w:color="000000" w:fill="FFFFFF"/>
            <w:noWrap/>
            <w:vAlign w:val="center"/>
            <w:hideMark/>
          </w:tcPr>
          <w:p w14:paraId="62E19378"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18.97</w:t>
            </w:r>
          </w:p>
        </w:tc>
        <w:tc>
          <w:tcPr>
            <w:tcW w:w="1454" w:type="pct"/>
            <w:shd w:val="clear" w:color="000000" w:fill="FFFFFF"/>
            <w:vAlign w:val="center"/>
            <w:hideMark/>
          </w:tcPr>
          <w:p w14:paraId="02E35C82"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676088A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-15 963</w:t>
            </w:r>
          </w:p>
        </w:tc>
        <w:tc>
          <w:tcPr>
            <w:tcW w:w="573" w:type="pct"/>
            <w:shd w:val="clear" w:color="000000" w:fill="FFFFFF"/>
            <w:noWrap/>
            <w:vAlign w:val="center"/>
            <w:hideMark/>
          </w:tcPr>
          <w:p w14:paraId="7D66FC3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-12 397</w:t>
            </w:r>
          </w:p>
        </w:tc>
        <w:tc>
          <w:tcPr>
            <w:tcW w:w="430" w:type="pct"/>
            <w:shd w:val="clear" w:color="000000" w:fill="FFFFFF"/>
            <w:noWrap/>
            <w:vAlign w:val="center"/>
            <w:hideMark/>
          </w:tcPr>
          <w:p w14:paraId="72E74F8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-131</w:t>
            </w:r>
          </w:p>
        </w:tc>
        <w:tc>
          <w:tcPr>
            <w:tcW w:w="602" w:type="pct"/>
            <w:shd w:val="clear" w:color="000000" w:fill="FFFFFF"/>
            <w:noWrap/>
            <w:vAlign w:val="center"/>
            <w:hideMark/>
          </w:tcPr>
          <w:p w14:paraId="2EE3D89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-131</w:t>
            </w:r>
          </w:p>
        </w:tc>
        <w:tc>
          <w:tcPr>
            <w:tcW w:w="513" w:type="pct"/>
            <w:shd w:val="clear" w:color="000000" w:fill="FFFFFF"/>
            <w:noWrap/>
            <w:vAlign w:val="center"/>
            <w:hideMark/>
          </w:tcPr>
          <w:p w14:paraId="75FA241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-16 095</w:t>
            </w:r>
          </w:p>
        </w:tc>
        <w:tc>
          <w:tcPr>
            <w:tcW w:w="596" w:type="pct"/>
            <w:shd w:val="clear" w:color="000000" w:fill="FFFFFF"/>
            <w:noWrap/>
            <w:vAlign w:val="center"/>
            <w:hideMark/>
          </w:tcPr>
          <w:p w14:paraId="1847D93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-12 529</w:t>
            </w:r>
          </w:p>
        </w:tc>
      </w:tr>
      <w:tr w:rsidR="00D02A52" w:rsidRPr="00D02A52" w14:paraId="028F4F38" w14:textId="77777777" w:rsidTr="00487077">
        <w:trPr>
          <w:trHeight w:val="300"/>
        </w:trPr>
        <w:tc>
          <w:tcPr>
            <w:tcW w:w="331" w:type="pct"/>
            <w:shd w:val="clear" w:color="000000" w:fill="FFFFFF"/>
            <w:noWrap/>
            <w:vAlign w:val="center"/>
            <w:hideMark/>
          </w:tcPr>
          <w:p w14:paraId="056DC34C"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18.98</w:t>
            </w:r>
          </w:p>
        </w:tc>
        <w:tc>
          <w:tcPr>
            <w:tcW w:w="1454" w:type="pct"/>
            <w:shd w:val="clear" w:color="000000" w:fill="FFFFFF"/>
            <w:vAlign w:val="center"/>
            <w:hideMark/>
          </w:tcPr>
          <w:p w14:paraId="5EE9F7D3"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50D542D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-1 662</w:t>
            </w:r>
          </w:p>
        </w:tc>
        <w:tc>
          <w:tcPr>
            <w:tcW w:w="573" w:type="pct"/>
            <w:shd w:val="clear" w:color="000000" w:fill="FFFFFF"/>
            <w:noWrap/>
            <w:vAlign w:val="center"/>
            <w:hideMark/>
          </w:tcPr>
          <w:p w14:paraId="20727FF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-1 424</w:t>
            </w:r>
          </w:p>
        </w:tc>
        <w:tc>
          <w:tcPr>
            <w:tcW w:w="430" w:type="pct"/>
            <w:shd w:val="clear" w:color="000000" w:fill="FFFFFF"/>
            <w:noWrap/>
            <w:vAlign w:val="center"/>
            <w:hideMark/>
          </w:tcPr>
          <w:p w14:paraId="63A2CC6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w:t>
            </w:r>
          </w:p>
        </w:tc>
        <w:tc>
          <w:tcPr>
            <w:tcW w:w="602" w:type="pct"/>
            <w:shd w:val="clear" w:color="000000" w:fill="FFFFFF"/>
            <w:noWrap/>
            <w:vAlign w:val="center"/>
            <w:hideMark/>
          </w:tcPr>
          <w:p w14:paraId="7787E6A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w:t>
            </w:r>
          </w:p>
        </w:tc>
        <w:tc>
          <w:tcPr>
            <w:tcW w:w="513" w:type="pct"/>
            <w:shd w:val="clear" w:color="000000" w:fill="FFFFFF"/>
            <w:noWrap/>
            <w:vAlign w:val="center"/>
            <w:hideMark/>
          </w:tcPr>
          <w:p w14:paraId="33A7813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-1 666</w:t>
            </w:r>
          </w:p>
        </w:tc>
        <w:tc>
          <w:tcPr>
            <w:tcW w:w="596" w:type="pct"/>
            <w:shd w:val="clear" w:color="000000" w:fill="FFFFFF"/>
            <w:noWrap/>
            <w:vAlign w:val="center"/>
            <w:hideMark/>
          </w:tcPr>
          <w:p w14:paraId="3C14BC7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-1 428</w:t>
            </w:r>
          </w:p>
        </w:tc>
      </w:tr>
      <w:tr w:rsidR="00D02A52" w:rsidRPr="00D02A52" w14:paraId="535C05C5" w14:textId="77777777" w:rsidTr="00487077">
        <w:trPr>
          <w:trHeight w:val="300"/>
        </w:trPr>
        <w:tc>
          <w:tcPr>
            <w:tcW w:w="331" w:type="pct"/>
            <w:shd w:val="clear" w:color="000000" w:fill="FFFFFF"/>
            <w:noWrap/>
            <w:vAlign w:val="center"/>
            <w:hideMark/>
          </w:tcPr>
          <w:p w14:paraId="4EDEC1FA"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18.99</w:t>
            </w:r>
          </w:p>
        </w:tc>
        <w:tc>
          <w:tcPr>
            <w:tcW w:w="1454" w:type="pct"/>
            <w:shd w:val="clear" w:color="000000" w:fill="FFFFFF"/>
            <w:vAlign w:val="center"/>
            <w:hideMark/>
          </w:tcPr>
          <w:p w14:paraId="52C47B39" w14:textId="77777777" w:rsidR="00D02A52" w:rsidRPr="00D02A52" w:rsidRDefault="00D02A52" w:rsidP="00D02A52">
            <w:pPr>
              <w:spacing w:after="0"/>
              <w:ind w:firstLineChars="100" w:firstLine="181"/>
              <w:jc w:val="left"/>
              <w:rPr>
                <w:rFonts w:ascii="Times New Roman" w:eastAsia="Times New Roman" w:hAnsi="Times New Roman" w:cs="Times New Roman"/>
                <w:b/>
                <w:bCs/>
                <w:color w:val="000087"/>
                <w:sz w:val="18"/>
                <w:szCs w:val="18"/>
                <w:lang w:eastAsia="et-EE"/>
              </w:rPr>
            </w:pPr>
            <w:proofErr w:type="spellStart"/>
            <w:r w:rsidRPr="00D02A52">
              <w:rPr>
                <w:rFonts w:ascii="Times New Roman" w:eastAsia="Times New Roman" w:hAnsi="Times New Roman" w:cs="Times New Roman"/>
                <w:b/>
                <w:bCs/>
                <w:color w:val="000087"/>
                <w:sz w:val="18"/>
                <w:szCs w:val="18"/>
                <w:lang w:eastAsia="et-EE"/>
              </w:rPr>
              <w:t>Inimkeskse</w:t>
            </w:r>
            <w:proofErr w:type="spellEnd"/>
            <w:r w:rsidRPr="00D02A52">
              <w:rPr>
                <w:rFonts w:ascii="Times New Roman" w:eastAsia="Times New Roman" w:hAnsi="Times New Roman" w:cs="Times New Roman"/>
                <w:b/>
                <w:bCs/>
                <w:color w:val="000087"/>
                <w:sz w:val="18"/>
                <w:szCs w:val="18"/>
                <w:lang w:eastAsia="et-EE"/>
              </w:rPr>
              <w:t xml:space="preserve"> tervishoiu programm</w:t>
            </w:r>
          </w:p>
        </w:tc>
        <w:tc>
          <w:tcPr>
            <w:tcW w:w="501" w:type="pct"/>
            <w:shd w:val="clear" w:color="000000" w:fill="FFFFFF"/>
            <w:noWrap/>
            <w:vAlign w:val="center"/>
            <w:hideMark/>
          </w:tcPr>
          <w:p w14:paraId="56B81DA9"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73" w:type="pct"/>
            <w:shd w:val="clear" w:color="000000" w:fill="FFFFFF"/>
            <w:noWrap/>
            <w:vAlign w:val="center"/>
            <w:hideMark/>
          </w:tcPr>
          <w:p w14:paraId="7056C212"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430" w:type="pct"/>
            <w:shd w:val="clear" w:color="000000" w:fill="FFFFFF"/>
            <w:noWrap/>
            <w:vAlign w:val="center"/>
            <w:hideMark/>
          </w:tcPr>
          <w:p w14:paraId="4B601909"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602" w:type="pct"/>
            <w:shd w:val="clear" w:color="000000" w:fill="FFFFFF"/>
            <w:noWrap/>
            <w:vAlign w:val="center"/>
            <w:hideMark/>
          </w:tcPr>
          <w:p w14:paraId="40AD48B5" w14:textId="77777777" w:rsidR="00D02A52" w:rsidRPr="00D02A52" w:rsidRDefault="00D02A52" w:rsidP="00D02A52">
            <w:pPr>
              <w:spacing w:after="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 </w:t>
            </w:r>
          </w:p>
        </w:tc>
        <w:tc>
          <w:tcPr>
            <w:tcW w:w="513" w:type="pct"/>
            <w:shd w:val="clear" w:color="000000" w:fill="FFFFFF"/>
            <w:noWrap/>
            <w:vAlign w:val="center"/>
          </w:tcPr>
          <w:p w14:paraId="52CB2ACF" w14:textId="24FC0558"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c>
          <w:tcPr>
            <w:tcW w:w="596" w:type="pct"/>
            <w:shd w:val="clear" w:color="000000" w:fill="FFFFFF"/>
            <w:noWrap/>
            <w:vAlign w:val="center"/>
          </w:tcPr>
          <w:p w14:paraId="573625FB" w14:textId="220E9878"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p>
        </w:tc>
      </w:tr>
      <w:tr w:rsidR="00D02A52" w:rsidRPr="00D02A52" w14:paraId="62604857" w14:textId="77777777" w:rsidTr="00487077">
        <w:trPr>
          <w:trHeight w:val="300"/>
        </w:trPr>
        <w:tc>
          <w:tcPr>
            <w:tcW w:w="331" w:type="pct"/>
            <w:shd w:val="clear" w:color="000000" w:fill="FFFFFF"/>
            <w:noWrap/>
            <w:vAlign w:val="center"/>
            <w:hideMark/>
          </w:tcPr>
          <w:p w14:paraId="0C562C83"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18.100</w:t>
            </w:r>
          </w:p>
        </w:tc>
        <w:tc>
          <w:tcPr>
            <w:tcW w:w="1454" w:type="pct"/>
            <w:shd w:val="clear" w:color="000000" w:fill="FFFFFF"/>
            <w:vAlign w:val="center"/>
            <w:hideMark/>
          </w:tcPr>
          <w:p w14:paraId="60F65E2D"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Tervishoiu tööjõu tagamine</w:t>
            </w:r>
          </w:p>
        </w:tc>
        <w:tc>
          <w:tcPr>
            <w:tcW w:w="501" w:type="pct"/>
            <w:shd w:val="clear" w:color="000000" w:fill="FFFFFF"/>
            <w:noWrap/>
            <w:vAlign w:val="center"/>
            <w:hideMark/>
          </w:tcPr>
          <w:p w14:paraId="6687D43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-7 206</w:t>
            </w:r>
          </w:p>
        </w:tc>
        <w:tc>
          <w:tcPr>
            <w:tcW w:w="573" w:type="pct"/>
            <w:shd w:val="clear" w:color="000000" w:fill="FFFFFF"/>
            <w:noWrap/>
            <w:vAlign w:val="center"/>
            <w:hideMark/>
          </w:tcPr>
          <w:p w14:paraId="03E5231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-6 226</w:t>
            </w:r>
          </w:p>
        </w:tc>
        <w:tc>
          <w:tcPr>
            <w:tcW w:w="430" w:type="pct"/>
            <w:shd w:val="clear" w:color="000000" w:fill="FFFFFF"/>
            <w:noWrap/>
            <w:vAlign w:val="center"/>
            <w:hideMark/>
          </w:tcPr>
          <w:p w14:paraId="087FEC6C"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-158</w:t>
            </w:r>
          </w:p>
        </w:tc>
        <w:tc>
          <w:tcPr>
            <w:tcW w:w="602" w:type="pct"/>
            <w:shd w:val="clear" w:color="000000" w:fill="FFFFFF"/>
            <w:noWrap/>
            <w:vAlign w:val="center"/>
            <w:hideMark/>
          </w:tcPr>
          <w:p w14:paraId="2E9D8E2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-158</w:t>
            </w:r>
          </w:p>
        </w:tc>
        <w:tc>
          <w:tcPr>
            <w:tcW w:w="513" w:type="pct"/>
            <w:shd w:val="clear" w:color="000000" w:fill="FFFFFF"/>
            <w:noWrap/>
            <w:vAlign w:val="center"/>
            <w:hideMark/>
          </w:tcPr>
          <w:p w14:paraId="6D633A5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-7 364</w:t>
            </w:r>
          </w:p>
        </w:tc>
        <w:tc>
          <w:tcPr>
            <w:tcW w:w="596" w:type="pct"/>
            <w:shd w:val="clear" w:color="000000" w:fill="FFFFFF"/>
            <w:noWrap/>
            <w:vAlign w:val="center"/>
            <w:hideMark/>
          </w:tcPr>
          <w:p w14:paraId="12C31DF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-6 384</w:t>
            </w:r>
          </w:p>
        </w:tc>
      </w:tr>
      <w:tr w:rsidR="00D02A52" w:rsidRPr="00D02A52" w14:paraId="3ED43BA9" w14:textId="77777777" w:rsidTr="00487077">
        <w:trPr>
          <w:trHeight w:val="300"/>
        </w:trPr>
        <w:tc>
          <w:tcPr>
            <w:tcW w:w="331" w:type="pct"/>
            <w:shd w:val="clear" w:color="000000" w:fill="FFFFFF"/>
            <w:noWrap/>
            <w:vAlign w:val="center"/>
            <w:hideMark/>
          </w:tcPr>
          <w:p w14:paraId="22C42EBD"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18.101</w:t>
            </w:r>
          </w:p>
        </w:tc>
        <w:tc>
          <w:tcPr>
            <w:tcW w:w="1454" w:type="pct"/>
            <w:shd w:val="clear" w:color="000000" w:fill="FFFFFF"/>
            <w:vAlign w:val="center"/>
            <w:hideMark/>
          </w:tcPr>
          <w:p w14:paraId="5B41C92C"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05CF85E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-2 530</w:t>
            </w:r>
          </w:p>
        </w:tc>
        <w:tc>
          <w:tcPr>
            <w:tcW w:w="573" w:type="pct"/>
            <w:shd w:val="clear" w:color="000000" w:fill="FFFFFF"/>
            <w:noWrap/>
            <w:vAlign w:val="center"/>
            <w:hideMark/>
          </w:tcPr>
          <w:p w14:paraId="0550145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-2 444</w:t>
            </w:r>
          </w:p>
        </w:tc>
        <w:tc>
          <w:tcPr>
            <w:tcW w:w="430" w:type="pct"/>
            <w:shd w:val="clear" w:color="000000" w:fill="FFFFFF"/>
            <w:noWrap/>
            <w:vAlign w:val="center"/>
            <w:hideMark/>
          </w:tcPr>
          <w:p w14:paraId="6C28C39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36</w:t>
            </w:r>
          </w:p>
        </w:tc>
        <w:tc>
          <w:tcPr>
            <w:tcW w:w="602" w:type="pct"/>
            <w:shd w:val="clear" w:color="000000" w:fill="FFFFFF"/>
            <w:noWrap/>
            <w:vAlign w:val="center"/>
            <w:hideMark/>
          </w:tcPr>
          <w:p w14:paraId="72E35E7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36</w:t>
            </w:r>
          </w:p>
        </w:tc>
        <w:tc>
          <w:tcPr>
            <w:tcW w:w="513" w:type="pct"/>
            <w:shd w:val="clear" w:color="000000" w:fill="FFFFFF"/>
            <w:noWrap/>
            <w:vAlign w:val="center"/>
            <w:hideMark/>
          </w:tcPr>
          <w:p w14:paraId="17AC4F3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-2 493</w:t>
            </w:r>
          </w:p>
        </w:tc>
        <w:tc>
          <w:tcPr>
            <w:tcW w:w="596" w:type="pct"/>
            <w:shd w:val="clear" w:color="000000" w:fill="FFFFFF"/>
            <w:noWrap/>
            <w:vAlign w:val="center"/>
            <w:hideMark/>
          </w:tcPr>
          <w:p w14:paraId="4867527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-2 408</w:t>
            </w:r>
          </w:p>
        </w:tc>
      </w:tr>
      <w:tr w:rsidR="00D02A52" w:rsidRPr="00D02A52" w14:paraId="2CE669B7" w14:textId="77777777" w:rsidTr="00487077">
        <w:trPr>
          <w:trHeight w:val="300"/>
        </w:trPr>
        <w:tc>
          <w:tcPr>
            <w:tcW w:w="331" w:type="pct"/>
            <w:shd w:val="clear" w:color="000000" w:fill="FFFFFF"/>
            <w:noWrap/>
            <w:vAlign w:val="center"/>
            <w:hideMark/>
          </w:tcPr>
          <w:p w14:paraId="6F018959"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18.103</w:t>
            </w:r>
          </w:p>
        </w:tc>
        <w:tc>
          <w:tcPr>
            <w:tcW w:w="1454" w:type="pct"/>
            <w:shd w:val="clear" w:color="000000" w:fill="FFFFFF"/>
            <w:vAlign w:val="center"/>
            <w:hideMark/>
          </w:tcPr>
          <w:p w14:paraId="28FF1C10"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5DE447A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-3 801</w:t>
            </w:r>
          </w:p>
        </w:tc>
        <w:tc>
          <w:tcPr>
            <w:tcW w:w="573" w:type="pct"/>
            <w:shd w:val="clear" w:color="000000" w:fill="FFFFFF"/>
            <w:noWrap/>
            <w:vAlign w:val="center"/>
            <w:hideMark/>
          </w:tcPr>
          <w:p w14:paraId="199EF56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-3 782</w:t>
            </w:r>
          </w:p>
        </w:tc>
        <w:tc>
          <w:tcPr>
            <w:tcW w:w="430" w:type="pct"/>
            <w:shd w:val="clear" w:color="000000" w:fill="FFFFFF"/>
            <w:noWrap/>
            <w:vAlign w:val="center"/>
            <w:hideMark/>
          </w:tcPr>
          <w:p w14:paraId="0239D27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-194</w:t>
            </w:r>
          </w:p>
        </w:tc>
        <w:tc>
          <w:tcPr>
            <w:tcW w:w="602" w:type="pct"/>
            <w:shd w:val="clear" w:color="000000" w:fill="FFFFFF"/>
            <w:noWrap/>
            <w:vAlign w:val="center"/>
            <w:hideMark/>
          </w:tcPr>
          <w:p w14:paraId="7F4C6C8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-194</w:t>
            </w:r>
          </w:p>
        </w:tc>
        <w:tc>
          <w:tcPr>
            <w:tcW w:w="513" w:type="pct"/>
            <w:shd w:val="clear" w:color="000000" w:fill="FFFFFF"/>
            <w:noWrap/>
            <w:vAlign w:val="center"/>
            <w:hideMark/>
          </w:tcPr>
          <w:p w14:paraId="31EC91E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-3 996</w:t>
            </w:r>
          </w:p>
        </w:tc>
        <w:tc>
          <w:tcPr>
            <w:tcW w:w="596" w:type="pct"/>
            <w:shd w:val="clear" w:color="000000" w:fill="FFFFFF"/>
            <w:noWrap/>
            <w:vAlign w:val="center"/>
            <w:hideMark/>
          </w:tcPr>
          <w:p w14:paraId="5BA6E68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-3 977</w:t>
            </w:r>
          </w:p>
        </w:tc>
      </w:tr>
      <w:tr w:rsidR="00D02A52" w:rsidRPr="00D02A52" w14:paraId="268D9E4B" w14:textId="77777777" w:rsidTr="00487077">
        <w:trPr>
          <w:trHeight w:val="300"/>
        </w:trPr>
        <w:tc>
          <w:tcPr>
            <w:tcW w:w="331" w:type="pct"/>
            <w:shd w:val="clear" w:color="000000" w:fill="FFFFFF"/>
            <w:noWrap/>
            <w:vAlign w:val="center"/>
            <w:hideMark/>
          </w:tcPr>
          <w:p w14:paraId="1E724C74"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18.104</w:t>
            </w:r>
          </w:p>
        </w:tc>
        <w:tc>
          <w:tcPr>
            <w:tcW w:w="1454" w:type="pct"/>
            <w:shd w:val="clear" w:color="000000" w:fill="FFFFFF"/>
            <w:vAlign w:val="center"/>
            <w:hideMark/>
          </w:tcPr>
          <w:p w14:paraId="21EBAFBF"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Tervishoiuteenuste kvaliteedi tagamine</w:t>
            </w:r>
          </w:p>
        </w:tc>
        <w:tc>
          <w:tcPr>
            <w:tcW w:w="501" w:type="pct"/>
            <w:shd w:val="clear" w:color="000000" w:fill="FFFFFF"/>
            <w:noWrap/>
            <w:vAlign w:val="center"/>
            <w:hideMark/>
          </w:tcPr>
          <w:p w14:paraId="69C1EF4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-2 626</w:t>
            </w:r>
          </w:p>
        </w:tc>
        <w:tc>
          <w:tcPr>
            <w:tcW w:w="573" w:type="pct"/>
            <w:shd w:val="clear" w:color="000000" w:fill="FFFFFF"/>
            <w:noWrap/>
            <w:vAlign w:val="center"/>
            <w:hideMark/>
          </w:tcPr>
          <w:p w14:paraId="500650A9"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-2 559</w:t>
            </w:r>
          </w:p>
        </w:tc>
        <w:tc>
          <w:tcPr>
            <w:tcW w:w="430" w:type="pct"/>
            <w:shd w:val="clear" w:color="000000" w:fill="FFFFFF"/>
            <w:noWrap/>
            <w:vAlign w:val="center"/>
            <w:hideMark/>
          </w:tcPr>
          <w:p w14:paraId="1D514E9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37</w:t>
            </w:r>
          </w:p>
        </w:tc>
        <w:tc>
          <w:tcPr>
            <w:tcW w:w="602" w:type="pct"/>
            <w:shd w:val="clear" w:color="000000" w:fill="FFFFFF"/>
            <w:noWrap/>
            <w:vAlign w:val="center"/>
            <w:hideMark/>
          </w:tcPr>
          <w:p w14:paraId="5341DA77"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37</w:t>
            </w:r>
          </w:p>
        </w:tc>
        <w:tc>
          <w:tcPr>
            <w:tcW w:w="513" w:type="pct"/>
            <w:shd w:val="clear" w:color="000000" w:fill="FFFFFF"/>
            <w:noWrap/>
            <w:vAlign w:val="center"/>
            <w:hideMark/>
          </w:tcPr>
          <w:p w14:paraId="2066E39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-2 589</w:t>
            </w:r>
          </w:p>
        </w:tc>
        <w:tc>
          <w:tcPr>
            <w:tcW w:w="596" w:type="pct"/>
            <w:shd w:val="clear" w:color="000000" w:fill="FFFFFF"/>
            <w:noWrap/>
            <w:vAlign w:val="center"/>
            <w:hideMark/>
          </w:tcPr>
          <w:p w14:paraId="2636FCD1"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-2 522</w:t>
            </w:r>
          </w:p>
        </w:tc>
      </w:tr>
      <w:tr w:rsidR="00D02A52" w:rsidRPr="00D02A52" w14:paraId="62EDDDBD" w14:textId="77777777" w:rsidTr="00487077">
        <w:trPr>
          <w:trHeight w:val="300"/>
        </w:trPr>
        <w:tc>
          <w:tcPr>
            <w:tcW w:w="331" w:type="pct"/>
            <w:shd w:val="clear" w:color="000000" w:fill="FFFFFF"/>
            <w:noWrap/>
            <w:vAlign w:val="center"/>
            <w:hideMark/>
          </w:tcPr>
          <w:p w14:paraId="21FE57D9"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18.105</w:t>
            </w:r>
          </w:p>
        </w:tc>
        <w:tc>
          <w:tcPr>
            <w:tcW w:w="1454" w:type="pct"/>
            <w:shd w:val="clear" w:color="000000" w:fill="FFFFFF"/>
            <w:vAlign w:val="center"/>
            <w:hideMark/>
          </w:tcPr>
          <w:p w14:paraId="357CE6F1"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13B46D7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-2 590</w:t>
            </w:r>
          </w:p>
        </w:tc>
        <w:tc>
          <w:tcPr>
            <w:tcW w:w="573" w:type="pct"/>
            <w:shd w:val="clear" w:color="000000" w:fill="FFFFFF"/>
            <w:noWrap/>
            <w:vAlign w:val="center"/>
            <w:hideMark/>
          </w:tcPr>
          <w:p w14:paraId="0BD9284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-2 542</w:t>
            </w:r>
          </w:p>
        </w:tc>
        <w:tc>
          <w:tcPr>
            <w:tcW w:w="430" w:type="pct"/>
            <w:shd w:val="clear" w:color="000000" w:fill="FFFFFF"/>
            <w:noWrap/>
            <w:vAlign w:val="center"/>
            <w:hideMark/>
          </w:tcPr>
          <w:p w14:paraId="24EA294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36</w:t>
            </w:r>
          </w:p>
        </w:tc>
        <w:tc>
          <w:tcPr>
            <w:tcW w:w="602" w:type="pct"/>
            <w:shd w:val="clear" w:color="000000" w:fill="FFFFFF"/>
            <w:noWrap/>
            <w:vAlign w:val="center"/>
            <w:hideMark/>
          </w:tcPr>
          <w:p w14:paraId="463E05D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36</w:t>
            </w:r>
          </w:p>
        </w:tc>
        <w:tc>
          <w:tcPr>
            <w:tcW w:w="513" w:type="pct"/>
            <w:shd w:val="clear" w:color="000000" w:fill="FFFFFF"/>
            <w:noWrap/>
            <w:vAlign w:val="center"/>
            <w:hideMark/>
          </w:tcPr>
          <w:p w14:paraId="547412A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-2 554</w:t>
            </w:r>
          </w:p>
        </w:tc>
        <w:tc>
          <w:tcPr>
            <w:tcW w:w="596" w:type="pct"/>
            <w:shd w:val="clear" w:color="000000" w:fill="FFFFFF"/>
            <w:noWrap/>
            <w:vAlign w:val="center"/>
            <w:hideMark/>
          </w:tcPr>
          <w:p w14:paraId="03FB836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-2 506</w:t>
            </w:r>
          </w:p>
        </w:tc>
      </w:tr>
      <w:tr w:rsidR="00D02A52" w:rsidRPr="00D02A52" w14:paraId="04E02138" w14:textId="77777777" w:rsidTr="00487077">
        <w:trPr>
          <w:trHeight w:val="300"/>
        </w:trPr>
        <w:tc>
          <w:tcPr>
            <w:tcW w:w="331" w:type="pct"/>
            <w:shd w:val="clear" w:color="000000" w:fill="FFFFFF"/>
            <w:noWrap/>
            <w:vAlign w:val="center"/>
            <w:hideMark/>
          </w:tcPr>
          <w:p w14:paraId="5A608023"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18.106</w:t>
            </w:r>
          </w:p>
        </w:tc>
        <w:tc>
          <w:tcPr>
            <w:tcW w:w="1454" w:type="pct"/>
            <w:shd w:val="clear" w:color="000000" w:fill="FFFFFF"/>
            <w:vAlign w:val="center"/>
            <w:hideMark/>
          </w:tcPr>
          <w:p w14:paraId="4320AECF"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57DF0AD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-36</w:t>
            </w:r>
          </w:p>
        </w:tc>
        <w:tc>
          <w:tcPr>
            <w:tcW w:w="573" w:type="pct"/>
            <w:shd w:val="clear" w:color="000000" w:fill="FFFFFF"/>
            <w:noWrap/>
            <w:vAlign w:val="center"/>
            <w:hideMark/>
          </w:tcPr>
          <w:p w14:paraId="22B003E5"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-17</w:t>
            </w:r>
          </w:p>
        </w:tc>
        <w:tc>
          <w:tcPr>
            <w:tcW w:w="430" w:type="pct"/>
            <w:shd w:val="clear" w:color="000000" w:fill="FFFFFF"/>
            <w:noWrap/>
            <w:vAlign w:val="center"/>
            <w:hideMark/>
          </w:tcPr>
          <w:p w14:paraId="5592329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602" w:type="pct"/>
            <w:shd w:val="clear" w:color="000000" w:fill="FFFFFF"/>
            <w:noWrap/>
            <w:vAlign w:val="center"/>
            <w:hideMark/>
          </w:tcPr>
          <w:p w14:paraId="64ABD93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513" w:type="pct"/>
            <w:shd w:val="clear" w:color="000000" w:fill="FFFFFF"/>
            <w:noWrap/>
            <w:vAlign w:val="center"/>
            <w:hideMark/>
          </w:tcPr>
          <w:p w14:paraId="2FB917A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-35</w:t>
            </w:r>
          </w:p>
        </w:tc>
        <w:tc>
          <w:tcPr>
            <w:tcW w:w="596" w:type="pct"/>
            <w:shd w:val="clear" w:color="000000" w:fill="FFFFFF"/>
            <w:noWrap/>
            <w:vAlign w:val="center"/>
            <w:hideMark/>
          </w:tcPr>
          <w:p w14:paraId="6ACE3BF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-16</w:t>
            </w:r>
          </w:p>
        </w:tc>
      </w:tr>
      <w:tr w:rsidR="00E11151" w:rsidRPr="00D02A52" w14:paraId="795AF206" w14:textId="77777777" w:rsidTr="00487077">
        <w:trPr>
          <w:trHeight w:val="371"/>
        </w:trPr>
        <w:tc>
          <w:tcPr>
            <w:tcW w:w="331" w:type="pct"/>
            <w:shd w:val="clear" w:color="000000" w:fill="FFFFFF"/>
            <w:noWrap/>
            <w:vAlign w:val="center"/>
            <w:hideMark/>
          </w:tcPr>
          <w:p w14:paraId="25671FC3"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18.107</w:t>
            </w:r>
          </w:p>
        </w:tc>
        <w:tc>
          <w:tcPr>
            <w:tcW w:w="1454" w:type="pct"/>
            <w:shd w:val="clear" w:color="000000" w:fill="FFFFFF"/>
            <w:vAlign w:val="center"/>
            <w:hideMark/>
          </w:tcPr>
          <w:p w14:paraId="003A3B15"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Tervishoiu rahastamine ja ravikindlustuse tagamine</w:t>
            </w:r>
          </w:p>
        </w:tc>
        <w:tc>
          <w:tcPr>
            <w:tcW w:w="501" w:type="pct"/>
            <w:shd w:val="clear" w:color="000000" w:fill="FFFFFF"/>
            <w:noWrap/>
            <w:vAlign w:val="center"/>
            <w:hideMark/>
          </w:tcPr>
          <w:p w14:paraId="54F953C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-2 477 957</w:t>
            </w:r>
          </w:p>
        </w:tc>
        <w:tc>
          <w:tcPr>
            <w:tcW w:w="573" w:type="pct"/>
            <w:shd w:val="clear" w:color="000000" w:fill="FFFFFF"/>
            <w:noWrap/>
            <w:vAlign w:val="center"/>
            <w:hideMark/>
          </w:tcPr>
          <w:p w14:paraId="7C10714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-11 541</w:t>
            </w:r>
          </w:p>
        </w:tc>
        <w:tc>
          <w:tcPr>
            <w:tcW w:w="430" w:type="pct"/>
            <w:shd w:val="clear" w:color="000000" w:fill="FFFFFF"/>
            <w:noWrap/>
            <w:vAlign w:val="center"/>
            <w:hideMark/>
          </w:tcPr>
          <w:p w14:paraId="1DD7AE68"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-2 020</w:t>
            </w:r>
          </w:p>
        </w:tc>
        <w:tc>
          <w:tcPr>
            <w:tcW w:w="602" w:type="pct"/>
            <w:shd w:val="clear" w:color="000000" w:fill="FFFFFF"/>
            <w:noWrap/>
            <w:vAlign w:val="center"/>
            <w:hideMark/>
          </w:tcPr>
          <w:p w14:paraId="764A830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-2 020</w:t>
            </w:r>
          </w:p>
        </w:tc>
        <w:tc>
          <w:tcPr>
            <w:tcW w:w="513" w:type="pct"/>
            <w:shd w:val="clear" w:color="000000" w:fill="FFFFFF"/>
            <w:noWrap/>
            <w:vAlign w:val="center"/>
            <w:hideMark/>
          </w:tcPr>
          <w:p w14:paraId="2390922F"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-2 479 977</w:t>
            </w:r>
          </w:p>
        </w:tc>
        <w:tc>
          <w:tcPr>
            <w:tcW w:w="596" w:type="pct"/>
            <w:shd w:val="clear" w:color="000000" w:fill="FFFFFF"/>
            <w:noWrap/>
            <w:vAlign w:val="center"/>
            <w:hideMark/>
          </w:tcPr>
          <w:p w14:paraId="7C44E039"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-13 561</w:t>
            </w:r>
          </w:p>
        </w:tc>
      </w:tr>
      <w:tr w:rsidR="00D02A52" w:rsidRPr="00D02A52" w14:paraId="6DE73FF0" w14:textId="77777777" w:rsidTr="00487077">
        <w:trPr>
          <w:trHeight w:val="300"/>
        </w:trPr>
        <w:tc>
          <w:tcPr>
            <w:tcW w:w="331" w:type="pct"/>
            <w:shd w:val="clear" w:color="000000" w:fill="FFFFFF"/>
            <w:noWrap/>
            <w:vAlign w:val="center"/>
            <w:hideMark/>
          </w:tcPr>
          <w:p w14:paraId="3103D22E"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18.109</w:t>
            </w:r>
          </w:p>
        </w:tc>
        <w:tc>
          <w:tcPr>
            <w:tcW w:w="1454" w:type="pct"/>
            <w:shd w:val="clear" w:color="000000" w:fill="FFFFFF"/>
            <w:vAlign w:val="center"/>
            <w:hideMark/>
          </w:tcPr>
          <w:p w14:paraId="7AA30E3E"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5C66511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-343 563</w:t>
            </w:r>
          </w:p>
        </w:tc>
        <w:tc>
          <w:tcPr>
            <w:tcW w:w="573" w:type="pct"/>
            <w:shd w:val="clear" w:color="000000" w:fill="FFFFFF"/>
            <w:noWrap/>
            <w:vAlign w:val="center"/>
            <w:hideMark/>
          </w:tcPr>
          <w:p w14:paraId="5C40CC6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-11 541</w:t>
            </w:r>
          </w:p>
        </w:tc>
        <w:tc>
          <w:tcPr>
            <w:tcW w:w="430" w:type="pct"/>
            <w:shd w:val="clear" w:color="000000" w:fill="FFFFFF"/>
            <w:noWrap/>
            <w:vAlign w:val="center"/>
            <w:hideMark/>
          </w:tcPr>
          <w:p w14:paraId="3CEF1D8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-2 020</w:t>
            </w:r>
          </w:p>
        </w:tc>
        <w:tc>
          <w:tcPr>
            <w:tcW w:w="602" w:type="pct"/>
            <w:shd w:val="clear" w:color="000000" w:fill="FFFFFF"/>
            <w:noWrap/>
            <w:vAlign w:val="center"/>
            <w:hideMark/>
          </w:tcPr>
          <w:p w14:paraId="3C4BC8A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-2 020</w:t>
            </w:r>
          </w:p>
        </w:tc>
        <w:tc>
          <w:tcPr>
            <w:tcW w:w="513" w:type="pct"/>
            <w:shd w:val="clear" w:color="000000" w:fill="FFFFFF"/>
            <w:noWrap/>
            <w:vAlign w:val="center"/>
            <w:hideMark/>
          </w:tcPr>
          <w:p w14:paraId="425CE8D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-345 583</w:t>
            </w:r>
          </w:p>
        </w:tc>
        <w:tc>
          <w:tcPr>
            <w:tcW w:w="596" w:type="pct"/>
            <w:shd w:val="clear" w:color="000000" w:fill="FFFFFF"/>
            <w:noWrap/>
            <w:vAlign w:val="center"/>
            <w:hideMark/>
          </w:tcPr>
          <w:p w14:paraId="015D287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-13 561</w:t>
            </w:r>
          </w:p>
        </w:tc>
      </w:tr>
      <w:tr w:rsidR="00D02A52" w:rsidRPr="00D02A52" w14:paraId="501FDFDD" w14:textId="77777777" w:rsidTr="00487077">
        <w:trPr>
          <w:trHeight w:val="585"/>
        </w:trPr>
        <w:tc>
          <w:tcPr>
            <w:tcW w:w="331" w:type="pct"/>
            <w:shd w:val="clear" w:color="000000" w:fill="FFFFFF"/>
            <w:noWrap/>
            <w:vAlign w:val="center"/>
            <w:hideMark/>
          </w:tcPr>
          <w:p w14:paraId="5B8CD60B"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18.113</w:t>
            </w:r>
          </w:p>
        </w:tc>
        <w:tc>
          <w:tcPr>
            <w:tcW w:w="1454" w:type="pct"/>
            <w:shd w:val="clear" w:color="000000" w:fill="FFFFFF"/>
            <w:vAlign w:val="center"/>
            <w:hideMark/>
          </w:tcPr>
          <w:p w14:paraId="44FC531D"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Ravimite ja meditsiiniseadmete kättesaadavuse edendamine</w:t>
            </w:r>
          </w:p>
        </w:tc>
        <w:tc>
          <w:tcPr>
            <w:tcW w:w="501" w:type="pct"/>
            <w:shd w:val="clear" w:color="000000" w:fill="FFFFFF"/>
            <w:noWrap/>
            <w:vAlign w:val="center"/>
            <w:hideMark/>
          </w:tcPr>
          <w:p w14:paraId="1F0D67B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-8 658</w:t>
            </w:r>
          </w:p>
        </w:tc>
        <w:tc>
          <w:tcPr>
            <w:tcW w:w="573" w:type="pct"/>
            <w:shd w:val="clear" w:color="000000" w:fill="FFFFFF"/>
            <w:noWrap/>
            <w:vAlign w:val="center"/>
            <w:hideMark/>
          </w:tcPr>
          <w:p w14:paraId="604F90D8"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-2 439</w:t>
            </w:r>
          </w:p>
        </w:tc>
        <w:tc>
          <w:tcPr>
            <w:tcW w:w="430" w:type="pct"/>
            <w:shd w:val="clear" w:color="000000" w:fill="FFFFFF"/>
            <w:noWrap/>
            <w:vAlign w:val="center"/>
            <w:hideMark/>
          </w:tcPr>
          <w:p w14:paraId="67749A5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36</w:t>
            </w:r>
          </w:p>
        </w:tc>
        <w:tc>
          <w:tcPr>
            <w:tcW w:w="602" w:type="pct"/>
            <w:shd w:val="clear" w:color="000000" w:fill="FFFFFF"/>
            <w:noWrap/>
            <w:vAlign w:val="center"/>
            <w:hideMark/>
          </w:tcPr>
          <w:p w14:paraId="7F52D133"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36</w:t>
            </w:r>
          </w:p>
        </w:tc>
        <w:tc>
          <w:tcPr>
            <w:tcW w:w="513" w:type="pct"/>
            <w:shd w:val="clear" w:color="000000" w:fill="FFFFFF"/>
            <w:noWrap/>
            <w:vAlign w:val="center"/>
            <w:hideMark/>
          </w:tcPr>
          <w:p w14:paraId="2730958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-8 623</w:t>
            </w:r>
          </w:p>
        </w:tc>
        <w:tc>
          <w:tcPr>
            <w:tcW w:w="596" w:type="pct"/>
            <w:shd w:val="clear" w:color="000000" w:fill="FFFFFF"/>
            <w:noWrap/>
            <w:vAlign w:val="center"/>
            <w:hideMark/>
          </w:tcPr>
          <w:p w14:paraId="0DE61E2A"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-2 403</w:t>
            </w:r>
          </w:p>
        </w:tc>
      </w:tr>
      <w:tr w:rsidR="00D02A52" w:rsidRPr="00D02A52" w14:paraId="5FC5B992" w14:textId="77777777" w:rsidTr="00487077">
        <w:trPr>
          <w:trHeight w:val="300"/>
        </w:trPr>
        <w:tc>
          <w:tcPr>
            <w:tcW w:w="331" w:type="pct"/>
            <w:shd w:val="clear" w:color="000000" w:fill="FFFFFF"/>
            <w:noWrap/>
            <w:vAlign w:val="center"/>
            <w:hideMark/>
          </w:tcPr>
          <w:p w14:paraId="71DBFA5F"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18.114</w:t>
            </w:r>
          </w:p>
        </w:tc>
        <w:tc>
          <w:tcPr>
            <w:tcW w:w="1454" w:type="pct"/>
            <w:shd w:val="clear" w:color="000000" w:fill="FFFFFF"/>
            <w:vAlign w:val="center"/>
            <w:hideMark/>
          </w:tcPr>
          <w:p w14:paraId="1F210D98"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5213361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-8 618</w:t>
            </w:r>
          </w:p>
        </w:tc>
        <w:tc>
          <w:tcPr>
            <w:tcW w:w="573" w:type="pct"/>
            <w:shd w:val="clear" w:color="000000" w:fill="FFFFFF"/>
            <w:noWrap/>
            <w:vAlign w:val="center"/>
            <w:hideMark/>
          </w:tcPr>
          <w:p w14:paraId="460F013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-2 418</w:t>
            </w:r>
          </w:p>
        </w:tc>
        <w:tc>
          <w:tcPr>
            <w:tcW w:w="430" w:type="pct"/>
            <w:shd w:val="clear" w:color="000000" w:fill="FFFFFF"/>
            <w:noWrap/>
            <w:vAlign w:val="center"/>
            <w:hideMark/>
          </w:tcPr>
          <w:p w14:paraId="48ADCA2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35</w:t>
            </w:r>
          </w:p>
        </w:tc>
        <w:tc>
          <w:tcPr>
            <w:tcW w:w="602" w:type="pct"/>
            <w:shd w:val="clear" w:color="000000" w:fill="FFFFFF"/>
            <w:noWrap/>
            <w:vAlign w:val="center"/>
            <w:hideMark/>
          </w:tcPr>
          <w:p w14:paraId="4E30549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35</w:t>
            </w:r>
          </w:p>
        </w:tc>
        <w:tc>
          <w:tcPr>
            <w:tcW w:w="513" w:type="pct"/>
            <w:shd w:val="clear" w:color="000000" w:fill="FFFFFF"/>
            <w:noWrap/>
            <w:vAlign w:val="center"/>
            <w:hideMark/>
          </w:tcPr>
          <w:p w14:paraId="2F290CD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-8 583</w:t>
            </w:r>
          </w:p>
        </w:tc>
        <w:tc>
          <w:tcPr>
            <w:tcW w:w="596" w:type="pct"/>
            <w:shd w:val="clear" w:color="000000" w:fill="FFFFFF"/>
            <w:noWrap/>
            <w:vAlign w:val="center"/>
            <w:hideMark/>
          </w:tcPr>
          <w:p w14:paraId="54DDE5C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-2 383</w:t>
            </w:r>
          </w:p>
        </w:tc>
      </w:tr>
      <w:tr w:rsidR="00D02A52" w:rsidRPr="00D02A52" w14:paraId="587E1CAD" w14:textId="77777777" w:rsidTr="00487077">
        <w:trPr>
          <w:trHeight w:val="300"/>
        </w:trPr>
        <w:tc>
          <w:tcPr>
            <w:tcW w:w="331" w:type="pct"/>
            <w:shd w:val="clear" w:color="000000" w:fill="FFFFFF"/>
            <w:noWrap/>
            <w:vAlign w:val="center"/>
            <w:hideMark/>
          </w:tcPr>
          <w:p w14:paraId="3F6CF68C"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18.115</w:t>
            </w:r>
          </w:p>
        </w:tc>
        <w:tc>
          <w:tcPr>
            <w:tcW w:w="1454" w:type="pct"/>
            <w:shd w:val="clear" w:color="000000" w:fill="FFFFFF"/>
            <w:vAlign w:val="center"/>
            <w:hideMark/>
          </w:tcPr>
          <w:p w14:paraId="523B30E6"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43CFD1C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-39</w:t>
            </w:r>
          </w:p>
        </w:tc>
        <w:tc>
          <w:tcPr>
            <w:tcW w:w="573" w:type="pct"/>
            <w:shd w:val="clear" w:color="000000" w:fill="FFFFFF"/>
            <w:noWrap/>
            <w:vAlign w:val="center"/>
            <w:hideMark/>
          </w:tcPr>
          <w:p w14:paraId="16B0950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-20</w:t>
            </w:r>
          </w:p>
        </w:tc>
        <w:tc>
          <w:tcPr>
            <w:tcW w:w="430" w:type="pct"/>
            <w:shd w:val="clear" w:color="000000" w:fill="FFFFFF"/>
            <w:noWrap/>
            <w:vAlign w:val="center"/>
            <w:hideMark/>
          </w:tcPr>
          <w:p w14:paraId="0F528C3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602" w:type="pct"/>
            <w:shd w:val="clear" w:color="000000" w:fill="FFFFFF"/>
            <w:noWrap/>
            <w:vAlign w:val="center"/>
            <w:hideMark/>
          </w:tcPr>
          <w:p w14:paraId="6CDA86F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w:t>
            </w:r>
          </w:p>
        </w:tc>
        <w:tc>
          <w:tcPr>
            <w:tcW w:w="513" w:type="pct"/>
            <w:shd w:val="clear" w:color="000000" w:fill="FFFFFF"/>
            <w:noWrap/>
            <w:vAlign w:val="center"/>
            <w:hideMark/>
          </w:tcPr>
          <w:p w14:paraId="167912F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-39</w:t>
            </w:r>
          </w:p>
        </w:tc>
        <w:tc>
          <w:tcPr>
            <w:tcW w:w="596" w:type="pct"/>
            <w:shd w:val="clear" w:color="000000" w:fill="FFFFFF"/>
            <w:noWrap/>
            <w:vAlign w:val="center"/>
            <w:hideMark/>
          </w:tcPr>
          <w:p w14:paraId="3DD9682B"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-19</w:t>
            </w:r>
          </w:p>
        </w:tc>
      </w:tr>
      <w:tr w:rsidR="00E11151" w:rsidRPr="00D02A52" w14:paraId="6CDA2033" w14:textId="77777777" w:rsidTr="00487077">
        <w:trPr>
          <w:trHeight w:val="371"/>
        </w:trPr>
        <w:tc>
          <w:tcPr>
            <w:tcW w:w="331" w:type="pct"/>
            <w:shd w:val="clear" w:color="000000" w:fill="FFFFFF"/>
            <w:noWrap/>
            <w:vAlign w:val="center"/>
            <w:hideMark/>
          </w:tcPr>
          <w:p w14:paraId="791EF7A1"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18.117</w:t>
            </w:r>
          </w:p>
        </w:tc>
        <w:tc>
          <w:tcPr>
            <w:tcW w:w="1454" w:type="pct"/>
            <w:shd w:val="clear" w:color="000000" w:fill="FFFFFF"/>
            <w:vAlign w:val="center"/>
            <w:hideMark/>
          </w:tcPr>
          <w:p w14:paraId="340ED313" w14:textId="77777777"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Esmatasandi tervishoiu ja spetsialiseeritud abi tagamine</w:t>
            </w:r>
          </w:p>
        </w:tc>
        <w:tc>
          <w:tcPr>
            <w:tcW w:w="501" w:type="pct"/>
            <w:shd w:val="clear" w:color="000000" w:fill="FFFFFF"/>
            <w:noWrap/>
            <w:vAlign w:val="center"/>
            <w:hideMark/>
          </w:tcPr>
          <w:p w14:paraId="37C455D9"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-28 225</w:t>
            </w:r>
          </w:p>
        </w:tc>
        <w:tc>
          <w:tcPr>
            <w:tcW w:w="573" w:type="pct"/>
            <w:shd w:val="clear" w:color="000000" w:fill="FFFFFF"/>
            <w:noWrap/>
            <w:vAlign w:val="center"/>
            <w:hideMark/>
          </w:tcPr>
          <w:p w14:paraId="021E266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-11 976</w:t>
            </w:r>
          </w:p>
        </w:tc>
        <w:tc>
          <w:tcPr>
            <w:tcW w:w="430" w:type="pct"/>
            <w:shd w:val="clear" w:color="000000" w:fill="FFFFFF"/>
            <w:noWrap/>
            <w:vAlign w:val="center"/>
            <w:hideMark/>
          </w:tcPr>
          <w:p w14:paraId="59B4C6BD"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701</w:t>
            </w:r>
          </w:p>
        </w:tc>
        <w:tc>
          <w:tcPr>
            <w:tcW w:w="602" w:type="pct"/>
            <w:shd w:val="clear" w:color="000000" w:fill="FFFFFF"/>
            <w:noWrap/>
            <w:vAlign w:val="center"/>
            <w:hideMark/>
          </w:tcPr>
          <w:p w14:paraId="073921C6"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701</w:t>
            </w:r>
          </w:p>
        </w:tc>
        <w:tc>
          <w:tcPr>
            <w:tcW w:w="513" w:type="pct"/>
            <w:shd w:val="clear" w:color="000000" w:fill="FFFFFF"/>
            <w:noWrap/>
            <w:vAlign w:val="center"/>
            <w:hideMark/>
          </w:tcPr>
          <w:p w14:paraId="35D15CA2"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-27 523</w:t>
            </w:r>
          </w:p>
        </w:tc>
        <w:tc>
          <w:tcPr>
            <w:tcW w:w="596" w:type="pct"/>
            <w:shd w:val="clear" w:color="000000" w:fill="FFFFFF"/>
            <w:noWrap/>
            <w:vAlign w:val="center"/>
            <w:hideMark/>
          </w:tcPr>
          <w:p w14:paraId="3BDB7311"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-11 274</w:t>
            </w:r>
          </w:p>
        </w:tc>
      </w:tr>
      <w:tr w:rsidR="00D02A52" w:rsidRPr="00D02A52" w14:paraId="536E7E7F" w14:textId="77777777" w:rsidTr="00487077">
        <w:trPr>
          <w:trHeight w:val="300"/>
        </w:trPr>
        <w:tc>
          <w:tcPr>
            <w:tcW w:w="331" w:type="pct"/>
            <w:shd w:val="clear" w:color="000000" w:fill="FFFFFF"/>
            <w:noWrap/>
            <w:vAlign w:val="center"/>
            <w:hideMark/>
          </w:tcPr>
          <w:p w14:paraId="07123A3E"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18.118</w:t>
            </w:r>
          </w:p>
        </w:tc>
        <w:tc>
          <w:tcPr>
            <w:tcW w:w="1454" w:type="pct"/>
            <w:shd w:val="clear" w:color="000000" w:fill="FFFFFF"/>
            <w:vAlign w:val="center"/>
            <w:hideMark/>
          </w:tcPr>
          <w:p w14:paraId="61511DC9"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7FF089D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-6 322</w:t>
            </w:r>
          </w:p>
        </w:tc>
        <w:tc>
          <w:tcPr>
            <w:tcW w:w="573" w:type="pct"/>
            <w:shd w:val="clear" w:color="000000" w:fill="FFFFFF"/>
            <w:noWrap/>
            <w:vAlign w:val="center"/>
            <w:hideMark/>
          </w:tcPr>
          <w:p w14:paraId="49E638C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-5 015</w:t>
            </w:r>
          </w:p>
        </w:tc>
        <w:tc>
          <w:tcPr>
            <w:tcW w:w="430" w:type="pct"/>
            <w:shd w:val="clear" w:color="000000" w:fill="FFFFFF"/>
            <w:noWrap/>
            <w:vAlign w:val="center"/>
            <w:hideMark/>
          </w:tcPr>
          <w:p w14:paraId="201C30F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645</w:t>
            </w:r>
          </w:p>
        </w:tc>
        <w:tc>
          <w:tcPr>
            <w:tcW w:w="602" w:type="pct"/>
            <w:shd w:val="clear" w:color="000000" w:fill="FFFFFF"/>
            <w:noWrap/>
            <w:vAlign w:val="center"/>
            <w:hideMark/>
          </w:tcPr>
          <w:p w14:paraId="74900A7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645</w:t>
            </w:r>
          </w:p>
        </w:tc>
        <w:tc>
          <w:tcPr>
            <w:tcW w:w="513" w:type="pct"/>
            <w:shd w:val="clear" w:color="000000" w:fill="FFFFFF"/>
            <w:noWrap/>
            <w:vAlign w:val="center"/>
            <w:hideMark/>
          </w:tcPr>
          <w:p w14:paraId="54EE45A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-5 677</w:t>
            </w:r>
          </w:p>
        </w:tc>
        <w:tc>
          <w:tcPr>
            <w:tcW w:w="596" w:type="pct"/>
            <w:shd w:val="clear" w:color="000000" w:fill="FFFFFF"/>
            <w:noWrap/>
            <w:vAlign w:val="center"/>
            <w:hideMark/>
          </w:tcPr>
          <w:p w14:paraId="53F404F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-4 370</w:t>
            </w:r>
          </w:p>
        </w:tc>
      </w:tr>
      <w:tr w:rsidR="00D02A52" w:rsidRPr="00D02A52" w14:paraId="1F08D1BC" w14:textId="77777777" w:rsidTr="00487077">
        <w:trPr>
          <w:trHeight w:val="300"/>
        </w:trPr>
        <w:tc>
          <w:tcPr>
            <w:tcW w:w="331" w:type="pct"/>
            <w:shd w:val="clear" w:color="000000" w:fill="FFFFFF"/>
            <w:noWrap/>
            <w:vAlign w:val="center"/>
            <w:hideMark/>
          </w:tcPr>
          <w:p w14:paraId="50F7AC05"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18.119</w:t>
            </w:r>
          </w:p>
        </w:tc>
        <w:tc>
          <w:tcPr>
            <w:tcW w:w="1454" w:type="pct"/>
            <w:shd w:val="clear" w:color="000000" w:fill="FFFFFF"/>
            <w:vAlign w:val="center"/>
            <w:hideMark/>
          </w:tcPr>
          <w:p w14:paraId="488F2C82"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toetused</w:t>
            </w:r>
          </w:p>
        </w:tc>
        <w:tc>
          <w:tcPr>
            <w:tcW w:w="501" w:type="pct"/>
            <w:shd w:val="clear" w:color="000000" w:fill="FFFFFF"/>
            <w:noWrap/>
            <w:vAlign w:val="center"/>
            <w:hideMark/>
          </w:tcPr>
          <w:p w14:paraId="37AB584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-21 903</w:t>
            </w:r>
          </w:p>
        </w:tc>
        <w:tc>
          <w:tcPr>
            <w:tcW w:w="573" w:type="pct"/>
            <w:shd w:val="clear" w:color="000000" w:fill="FFFFFF"/>
            <w:noWrap/>
            <w:vAlign w:val="center"/>
            <w:hideMark/>
          </w:tcPr>
          <w:p w14:paraId="4365BE6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-6 961</w:t>
            </w:r>
          </w:p>
        </w:tc>
        <w:tc>
          <w:tcPr>
            <w:tcW w:w="430" w:type="pct"/>
            <w:shd w:val="clear" w:color="000000" w:fill="FFFFFF"/>
            <w:noWrap/>
            <w:vAlign w:val="center"/>
            <w:hideMark/>
          </w:tcPr>
          <w:p w14:paraId="314775B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57</w:t>
            </w:r>
          </w:p>
        </w:tc>
        <w:tc>
          <w:tcPr>
            <w:tcW w:w="602" w:type="pct"/>
            <w:shd w:val="clear" w:color="000000" w:fill="FFFFFF"/>
            <w:noWrap/>
            <w:vAlign w:val="center"/>
            <w:hideMark/>
          </w:tcPr>
          <w:p w14:paraId="1D7C2C6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57</w:t>
            </w:r>
          </w:p>
        </w:tc>
        <w:tc>
          <w:tcPr>
            <w:tcW w:w="513" w:type="pct"/>
            <w:shd w:val="clear" w:color="000000" w:fill="FFFFFF"/>
            <w:noWrap/>
            <w:vAlign w:val="center"/>
            <w:hideMark/>
          </w:tcPr>
          <w:p w14:paraId="3FC01800"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-21 846</w:t>
            </w:r>
          </w:p>
        </w:tc>
        <w:tc>
          <w:tcPr>
            <w:tcW w:w="596" w:type="pct"/>
            <w:shd w:val="clear" w:color="000000" w:fill="FFFFFF"/>
            <w:noWrap/>
            <w:vAlign w:val="center"/>
            <w:hideMark/>
          </w:tcPr>
          <w:p w14:paraId="476594C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-6 904</w:t>
            </w:r>
          </w:p>
        </w:tc>
      </w:tr>
      <w:tr w:rsidR="00D02A52" w:rsidRPr="00D02A52" w14:paraId="5035C055" w14:textId="77777777" w:rsidTr="00487077">
        <w:trPr>
          <w:trHeight w:val="300"/>
        </w:trPr>
        <w:tc>
          <w:tcPr>
            <w:tcW w:w="331" w:type="pct"/>
            <w:shd w:val="clear" w:color="000000" w:fill="FFFFFF"/>
            <w:noWrap/>
            <w:vAlign w:val="center"/>
            <w:hideMark/>
          </w:tcPr>
          <w:p w14:paraId="3062EB6B" w14:textId="77777777" w:rsidR="00D02A52" w:rsidRPr="00D02A52" w:rsidRDefault="00D02A52" w:rsidP="00D02A52">
            <w:pPr>
              <w:spacing w:after="0"/>
              <w:jc w:val="center"/>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18.120</w:t>
            </w:r>
          </w:p>
        </w:tc>
        <w:tc>
          <w:tcPr>
            <w:tcW w:w="1454" w:type="pct"/>
            <w:shd w:val="clear" w:color="000000" w:fill="FFFFFF"/>
            <w:vAlign w:val="center"/>
            <w:hideMark/>
          </w:tcPr>
          <w:p w14:paraId="5DEE44B5" w14:textId="2A37CE6F" w:rsidR="00D02A52" w:rsidRPr="00D02A52" w:rsidRDefault="00D02A52" w:rsidP="00D02A52">
            <w:pPr>
              <w:spacing w:after="0"/>
              <w:ind w:firstLineChars="200" w:firstLine="361"/>
              <w:jc w:val="lef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IT</w:t>
            </w:r>
            <w:r w:rsidR="000B0E33">
              <w:rPr>
                <w:rFonts w:ascii="Times New Roman" w:eastAsia="Times New Roman" w:hAnsi="Times New Roman" w:cs="Times New Roman"/>
                <w:b/>
                <w:bCs/>
                <w:color w:val="000087"/>
                <w:sz w:val="18"/>
                <w:szCs w:val="18"/>
                <w:lang w:eastAsia="et-EE"/>
              </w:rPr>
              <w:t>-</w:t>
            </w:r>
            <w:r w:rsidRPr="00D02A52">
              <w:rPr>
                <w:rFonts w:ascii="Times New Roman" w:eastAsia="Times New Roman" w:hAnsi="Times New Roman" w:cs="Times New Roman"/>
                <w:b/>
                <w:bCs/>
                <w:color w:val="000087"/>
                <w:sz w:val="18"/>
                <w:szCs w:val="18"/>
                <w:lang w:eastAsia="et-EE"/>
              </w:rPr>
              <w:t>teenuste osutamine tervisevaldkonnas</w:t>
            </w:r>
          </w:p>
        </w:tc>
        <w:tc>
          <w:tcPr>
            <w:tcW w:w="501" w:type="pct"/>
            <w:shd w:val="clear" w:color="000000" w:fill="FFFFFF"/>
            <w:noWrap/>
            <w:vAlign w:val="center"/>
            <w:hideMark/>
          </w:tcPr>
          <w:p w14:paraId="18CEAF9E"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-11 903</w:t>
            </w:r>
          </w:p>
        </w:tc>
        <w:tc>
          <w:tcPr>
            <w:tcW w:w="573" w:type="pct"/>
            <w:shd w:val="clear" w:color="000000" w:fill="FFFFFF"/>
            <w:noWrap/>
            <w:vAlign w:val="center"/>
            <w:hideMark/>
          </w:tcPr>
          <w:p w14:paraId="4C340E66"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-7 965</w:t>
            </w:r>
          </w:p>
        </w:tc>
        <w:tc>
          <w:tcPr>
            <w:tcW w:w="430" w:type="pct"/>
            <w:shd w:val="clear" w:color="000000" w:fill="FFFFFF"/>
            <w:noWrap/>
            <w:vAlign w:val="center"/>
            <w:hideMark/>
          </w:tcPr>
          <w:p w14:paraId="04193C45"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-30</w:t>
            </w:r>
          </w:p>
        </w:tc>
        <w:tc>
          <w:tcPr>
            <w:tcW w:w="602" w:type="pct"/>
            <w:shd w:val="clear" w:color="000000" w:fill="FFFFFF"/>
            <w:noWrap/>
            <w:vAlign w:val="center"/>
            <w:hideMark/>
          </w:tcPr>
          <w:p w14:paraId="5729D50B"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-30</w:t>
            </w:r>
          </w:p>
        </w:tc>
        <w:tc>
          <w:tcPr>
            <w:tcW w:w="513" w:type="pct"/>
            <w:shd w:val="clear" w:color="000000" w:fill="FFFFFF"/>
            <w:noWrap/>
            <w:vAlign w:val="center"/>
            <w:hideMark/>
          </w:tcPr>
          <w:p w14:paraId="7ADEE6C0"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-11 933</w:t>
            </w:r>
          </w:p>
        </w:tc>
        <w:tc>
          <w:tcPr>
            <w:tcW w:w="596" w:type="pct"/>
            <w:shd w:val="clear" w:color="000000" w:fill="FFFFFF"/>
            <w:noWrap/>
            <w:vAlign w:val="center"/>
            <w:hideMark/>
          </w:tcPr>
          <w:p w14:paraId="54475932" w14:textId="77777777" w:rsidR="00D02A52" w:rsidRPr="00D02A52" w:rsidRDefault="00D02A52" w:rsidP="00D02A52">
            <w:pPr>
              <w:spacing w:after="0"/>
              <w:jc w:val="right"/>
              <w:rPr>
                <w:rFonts w:ascii="Times New Roman" w:eastAsia="Times New Roman" w:hAnsi="Times New Roman" w:cs="Times New Roman"/>
                <w:b/>
                <w:bCs/>
                <w:color w:val="000087"/>
                <w:sz w:val="18"/>
                <w:szCs w:val="18"/>
                <w:lang w:eastAsia="et-EE"/>
              </w:rPr>
            </w:pPr>
            <w:r w:rsidRPr="00D02A52">
              <w:rPr>
                <w:rFonts w:ascii="Times New Roman" w:eastAsia="Times New Roman" w:hAnsi="Times New Roman" w:cs="Times New Roman"/>
                <w:b/>
                <w:bCs/>
                <w:color w:val="000087"/>
                <w:sz w:val="18"/>
                <w:szCs w:val="18"/>
                <w:lang w:eastAsia="et-EE"/>
              </w:rPr>
              <w:t>-7 994</w:t>
            </w:r>
          </w:p>
        </w:tc>
      </w:tr>
      <w:tr w:rsidR="00D02A52" w:rsidRPr="00D02A52" w14:paraId="435B78D2" w14:textId="77777777" w:rsidTr="00487077">
        <w:trPr>
          <w:trHeight w:val="300"/>
        </w:trPr>
        <w:tc>
          <w:tcPr>
            <w:tcW w:w="331" w:type="pct"/>
            <w:shd w:val="clear" w:color="000000" w:fill="FFFFFF"/>
            <w:noWrap/>
            <w:vAlign w:val="center"/>
            <w:hideMark/>
          </w:tcPr>
          <w:p w14:paraId="39206FAB"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18.121</w:t>
            </w:r>
          </w:p>
        </w:tc>
        <w:tc>
          <w:tcPr>
            <w:tcW w:w="1454" w:type="pct"/>
            <w:shd w:val="clear" w:color="000000" w:fill="FFFFFF"/>
            <w:vAlign w:val="center"/>
            <w:hideMark/>
          </w:tcPr>
          <w:p w14:paraId="2C68D774" w14:textId="77777777" w:rsidR="00D02A52" w:rsidRPr="00D02A52" w:rsidRDefault="00D02A52" w:rsidP="00D02A52">
            <w:pPr>
              <w:spacing w:after="0"/>
              <w:ind w:firstLineChars="200" w:firstLine="36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Tööjõu- ja majandamiskulud</w:t>
            </w:r>
          </w:p>
        </w:tc>
        <w:tc>
          <w:tcPr>
            <w:tcW w:w="501" w:type="pct"/>
            <w:shd w:val="clear" w:color="000000" w:fill="FFFFFF"/>
            <w:noWrap/>
            <w:vAlign w:val="center"/>
            <w:hideMark/>
          </w:tcPr>
          <w:p w14:paraId="4D1E38EF"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-11 903</w:t>
            </w:r>
          </w:p>
        </w:tc>
        <w:tc>
          <w:tcPr>
            <w:tcW w:w="573" w:type="pct"/>
            <w:shd w:val="clear" w:color="000000" w:fill="FFFFFF"/>
            <w:noWrap/>
            <w:vAlign w:val="center"/>
            <w:hideMark/>
          </w:tcPr>
          <w:p w14:paraId="1B7B00B8"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-7 965</w:t>
            </w:r>
          </w:p>
        </w:tc>
        <w:tc>
          <w:tcPr>
            <w:tcW w:w="430" w:type="pct"/>
            <w:shd w:val="clear" w:color="000000" w:fill="FFFFFF"/>
            <w:noWrap/>
            <w:vAlign w:val="center"/>
            <w:hideMark/>
          </w:tcPr>
          <w:p w14:paraId="58D748C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-30</w:t>
            </w:r>
          </w:p>
        </w:tc>
        <w:tc>
          <w:tcPr>
            <w:tcW w:w="602" w:type="pct"/>
            <w:shd w:val="clear" w:color="000000" w:fill="FFFFFF"/>
            <w:noWrap/>
            <w:vAlign w:val="center"/>
            <w:hideMark/>
          </w:tcPr>
          <w:p w14:paraId="5610653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-30</w:t>
            </w:r>
          </w:p>
        </w:tc>
        <w:tc>
          <w:tcPr>
            <w:tcW w:w="513" w:type="pct"/>
            <w:shd w:val="clear" w:color="000000" w:fill="FFFFFF"/>
            <w:noWrap/>
            <w:vAlign w:val="center"/>
            <w:hideMark/>
          </w:tcPr>
          <w:p w14:paraId="4E06F3A6"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-11 933</w:t>
            </w:r>
          </w:p>
        </w:tc>
        <w:tc>
          <w:tcPr>
            <w:tcW w:w="596" w:type="pct"/>
            <w:shd w:val="clear" w:color="000000" w:fill="FFFFFF"/>
            <w:noWrap/>
            <w:vAlign w:val="center"/>
            <w:hideMark/>
          </w:tcPr>
          <w:p w14:paraId="7BBE01E4"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-7 994</w:t>
            </w:r>
          </w:p>
        </w:tc>
      </w:tr>
      <w:tr w:rsidR="00D02A52" w:rsidRPr="00D02A52" w14:paraId="4B7E7A20" w14:textId="77777777" w:rsidTr="00487077">
        <w:trPr>
          <w:trHeight w:val="300"/>
        </w:trPr>
        <w:tc>
          <w:tcPr>
            <w:tcW w:w="331" w:type="pct"/>
            <w:shd w:val="clear" w:color="000000" w:fill="BAE6E8"/>
            <w:noWrap/>
            <w:vAlign w:val="center"/>
            <w:hideMark/>
          </w:tcPr>
          <w:p w14:paraId="2736E6D5" w14:textId="77777777" w:rsidR="00D02A52" w:rsidRPr="00D02A52" w:rsidRDefault="00D02A52" w:rsidP="00D02A52">
            <w:pPr>
              <w:spacing w:after="0"/>
              <w:jc w:val="center"/>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18.123</w:t>
            </w:r>
          </w:p>
        </w:tc>
        <w:tc>
          <w:tcPr>
            <w:tcW w:w="1454" w:type="pct"/>
            <w:shd w:val="clear" w:color="000000" w:fill="BAE6E8"/>
            <w:noWrap/>
            <w:vAlign w:val="center"/>
            <w:hideMark/>
          </w:tcPr>
          <w:p w14:paraId="00424B5B" w14:textId="77777777" w:rsidR="00D02A52" w:rsidRPr="00D02A52" w:rsidRDefault="00D02A52" w:rsidP="00D02A52">
            <w:pPr>
              <w:spacing w:after="0"/>
              <w:jc w:val="lef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INVESTEERINGUD</w:t>
            </w:r>
          </w:p>
        </w:tc>
        <w:tc>
          <w:tcPr>
            <w:tcW w:w="501" w:type="pct"/>
            <w:shd w:val="clear" w:color="000000" w:fill="BAE6E8"/>
            <w:noWrap/>
            <w:vAlign w:val="center"/>
            <w:hideMark/>
          </w:tcPr>
          <w:p w14:paraId="0A518A99"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-12 975</w:t>
            </w:r>
          </w:p>
        </w:tc>
        <w:tc>
          <w:tcPr>
            <w:tcW w:w="573" w:type="pct"/>
            <w:shd w:val="clear" w:color="000000" w:fill="BAE6E8"/>
            <w:noWrap/>
            <w:vAlign w:val="center"/>
            <w:hideMark/>
          </w:tcPr>
          <w:p w14:paraId="753ECD52"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-6 356</w:t>
            </w:r>
          </w:p>
        </w:tc>
        <w:tc>
          <w:tcPr>
            <w:tcW w:w="430" w:type="pct"/>
            <w:shd w:val="clear" w:color="000000" w:fill="BAE6E8"/>
            <w:noWrap/>
            <w:vAlign w:val="center"/>
            <w:hideMark/>
          </w:tcPr>
          <w:p w14:paraId="0557C4C9"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-255</w:t>
            </w:r>
          </w:p>
        </w:tc>
        <w:tc>
          <w:tcPr>
            <w:tcW w:w="602" w:type="pct"/>
            <w:shd w:val="clear" w:color="000000" w:fill="BAE6E8"/>
            <w:noWrap/>
            <w:vAlign w:val="center"/>
            <w:hideMark/>
          </w:tcPr>
          <w:p w14:paraId="1324FCE8"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-255</w:t>
            </w:r>
          </w:p>
        </w:tc>
        <w:tc>
          <w:tcPr>
            <w:tcW w:w="513" w:type="pct"/>
            <w:shd w:val="clear" w:color="000000" w:fill="BAE6E8"/>
            <w:noWrap/>
            <w:vAlign w:val="center"/>
            <w:hideMark/>
          </w:tcPr>
          <w:p w14:paraId="0D07185E"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-13 230</w:t>
            </w:r>
          </w:p>
        </w:tc>
        <w:tc>
          <w:tcPr>
            <w:tcW w:w="596" w:type="pct"/>
            <w:shd w:val="clear" w:color="000000" w:fill="BAE6E8"/>
            <w:noWrap/>
            <w:vAlign w:val="center"/>
            <w:hideMark/>
          </w:tcPr>
          <w:p w14:paraId="643E7795" w14:textId="77777777" w:rsidR="00D02A52" w:rsidRPr="00D02A52" w:rsidRDefault="00D02A52" w:rsidP="00D02A52">
            <w:pPr>
              <w:spacing w:after="0"/>
              <w:jc w:val="right"/>
              <w:rPr>
                <w:rFonts w:ascii="Times New Roman" w:eastAsia="Times New Roman" w:hAnsi="Times New Roman" w:cs="Times New Roman"/>
                <w:b/>
                <w:bCs/>
                <w:color w:val="000000"/>
                <w:sz w:val="18"/>
                <w:szCs w:val="18"/>
                <w:lang w:eastAsia="et-EE"/>
              </w:rPr>
            </w:pPr>
            <w:r w:rsidRPr="00D02A52">
              <w:rPr>
                <w:rFonts w:ascii="Times New Roman" w:eastAsia="Times New Roman" w:hAnsi="Times New Roman" w:cs="Times New Roman"/>
                <w:b/>
                <w:bCs/>
                <w:color w:val="000000"/>
                <w:sz w:val="18"/>
                <w:szCs w:val="18"/>
                <w:lang w:eastAsia="et-EE"/>
              </w:rPr>
              <w:t>-6 610</w:t>
            </w:r>
          </w:p>
        </w:tc>
      </w:tr>
      <w:tr w:rsidR="00D02A52" w:rsidRPr="00D02A52" w14:paraId="2170D5A5" w14:textId="77777777" w:rsidTr="00487077">
        <w:trPr>
          <w:trHeight w:val="300"/>
        </w:trPr>
        <w:tc>
          <w:tcPr>
            <w:tcW w:w="331" w:type="pct"/>
            <w:shd w:val="clear" w:color="000000" w:fill="FFFFFF"/>
            <w:noWrap/>
            <w:vAlign w:val="center"/>
            <w:hideMark/>
          </w:tcPr>
          <w:p w14:paraId="4E200626"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18.124</w:t>
            </w:r>
          </w:p>
        </w:tc>
        <w:tc>
          <w:tcPr>
            <w:tcW w:w="1454" w:type="pct"/>
            <w:shd w:val="clear" w:color="000000" w:fill="FFFFFF"/>
            <w:noWrap/>
            <w:vAlign w:val="center"/>
            <w:hideMark/>
          </w:tcPr>
          <w:p w14:paraId="3D98C88E" w14:textId="77777777" w:rsidR="00D02A52" w:rsidRPr="00D02A52" w:rsidRDefault="00D02A52" w:rsidP="00D02A52">
            <w:pPr>
              <w:spacing w:after="0"/>
              <w:ind w:firstLineChars="100" w:firstLine="18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IT investeeringud</w:t>
            </w:r>
          </w:p>
        </w:tc>
        <w:tc>
          <w:tcPr>
            <w:tcW w:w="501" w:type="pct"/>
            <w:shd w:val="clear" w:color="000000" w:fill="FFFFFF"/>
            <w:noWrap/>
            <w:vAlign w:val="center"/>
            <w:hideMark/>
          </w:tcPr>
          <w:p w14:paraId="2952C6E1"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-10 713</w:t>
            </w:r>
          </w:p>
        </w:tc>
        <w:tc>
          <w:tcPr>
            <w:tcW w:w="573" w:type="pct"/>
            <w:shd w:val="clear" w:color="000000" w:fill="FFFFFF"/>
            <w:noWrap/>
            <w:vAlign w:val="center"/>
            <w:hideMark/>
          </w:tcPr>
          <w:p w14:paraId="67A470A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-6 356</w:t>
            </w:r>
          </w:p>
        </w:tc>
        <w:tc>
          <w:tcPr>
            <w:tcW w:w="430" w:type="pct"/>
            <w:shd w:val="clear" w:color="000000" w:fill="FFFFFF"/>
            <w:noWrap/>
            <w:vAlign w:val="center"/>
            <w:hideMark/>
          </w:tcPr>
          <w:p w14:paraId="2A831C2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-238</w:t>
            </w:r>
          </w:p>
        </w:tc>
        <w:tc>
          <w:tcPr>
            <w:tcW w:w="602" w:type="pct"/>
            <w:shd w:val="clear" w:color="000000" w:fill="FFFFFF"/>
            <w:noWrap/>
            <w:vAlign w:val="center"/>
            <w:hideMark/>
          </w:tcPr>
          <w:p w14:paraId="02DCABD7"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-238</w:t>
            </w:r>
          </w:p>
        </w:tc>
        <w:tc>
          <w:tcPr>
            <w:tcW w:w="513" w:type="pct"/>
            <w:shd w:val="clear" w:color="000000" w:fill="FFFFFF"/>
            <w:noWrap/>
            <w:vAlign w:val="center"/>
            <w:hideMark/>
          </w:tcPr>
          <w:p w14:paraId="66B90123"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-10 951</w:t>
            </w:r>
          </w:p>
        </w:tc>
        <w:tc>
          <w:tcPr>
            <w:tcW w:w="596" w:type="pct"/>
            <w:shd w:val="clear" w:color="000000" w:fill="FFFFFF"/>
            <w:noWrap/>
            <w:vAlign w:val="center"/>
            <w:hideMark/>
          </w:tcPr>
          <w:p w14:paraId="626D9819"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-6 593</w:t>
            </w:r>
          </w:p>
        </w:tc>
      </w:tr>
      <w:tr w:rsidR="00D02A52" w:rsidRPr="00D02A52" w14:paraId="2454408E" w14:textId="77777777" w:rsidTr="00487077">
        <w:trPr>
          <w:trHeight w:val="300"/>
        </w:trPr>
        <w:tc>
          <w:tcPr>
            <w:tcW w:w="331" w:type="pct"/>
            <w:shd w:val="clear" w:color="000000" w:fill="FFFFFF"/>
            <w:noWrap/>
            <w:vAlign w:val="center"/>
            <w:hideMark/>
          </w:tcPr>
          <w:p w14:paraId="00C0D743" w14:textId="77777777" w:rsidR="00D02A52" w:rsidRPr="00D02A52" w:rsidRDefault="00D02A52" w:rsidP="00D02A52">
            <w:pPr>
              <w:spacing w:after="0"/>
              <w:jc w:val="center"/>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18.125</w:t>
            </w:r>
          </w:p>
        </w:tc>
        <w:tc>
          <w:tcPr>
            <w:tcW w:w="1454" w:type="pct"/>
            <w:shd w:val="clear" w:color="000000" w:fill="FFFFFF"/>
            <w:noWrap/>
            <w:vAlign w:val="center"/>
            <w:hideMark/>
          </w:tcPr>
          <w:p w14:paraId="010EE149" w14:textId="77777777" w:rsidR="00D02A52" w:rsidRPr="00D02A52" w:rsidRDefault="00D02A52" w:rsidP="00D02A52">
            <w:pPr>
              <w:spacing w:after="0"/>
              <w:ind w:firstLineChars="100" w:firstLine="180"/>
              <w:jc w:val="lef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Muud investeeringud kokku</w:t>
            </w:r>
          </w:p>
        </w:tc>
        <w:tc>
          <w:tcPr>
            <w:tcW w:w="501" w:type="pct"/>
            <w:shd w:val="clear" w:color="000000" w:fill="FFFFFF"/>
            <w:noWrap/>
            <w:vAlign w:val="center"/>
            <w:hideMark/>
          </w:tcPr>
          <w:p w14:paraId="32E56CFC"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-180</w:t>
            </w:r>
          </w:p>
        </w:tc>
        <w:tc>
          <w:tcPr>
            <w:tcW w:w="573" w:type="pct"/>
            <w:shd w:val="clear" w:color="000000" w:fill="FFFFFF"/>
            <w:noWrap/>
            <w:vAlign w:val="center"/>
            <w:hideMark/>
          </w:tcPr>
          <w:p w14:paraId="2692DF1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0</w:t>
            </w:r>
          </w:p>
        </w:tc>
        <w:tc>
          <w:tcPr>
            <w:tcW w:w="430" w:type="pct"/>
            <w:shd w:val="clear" w:color="000000" w:fill="FFFFFF"/>
            <w:noWrap/>
            <w:vAlign w:val="center"/>
            <w:hideMark/>
          </w:tcPr>
          <w:p w14:paraId="6B864BBD"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-17</w:t>
            </w:r>
          </w:p>
        </w:tc>
        <w:tc>
          <w:tcPr>
            <w:tcW w:w="602" w:type="pct"/>
            <w:shd w:val="clear" w:color="000000" w:fill="FFFFFF"/>
            <w:noWrap/>
            <w:vAlign w:val="center"/>
            <w:hideMark/>
          </w:tcPr>
          <w:p w14:paraId="1A147EF2"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-17</w:t>
            </w:r>
          </w:p>
        </w:tc>
        <w:tc>
          <w:tcPr>
            <w:tcW w:w="513" w:type="pct"/>
            <w:shd w:val="clear" w:color="000000" w:fill="FFFFFF"/>
            <w:noWrap/>
            <w:vAlign w:val="center"/>
            <w:hideMark/>
          </w:tcPr>
          <w:p w14:paraId="1F56CDBA"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-197</w:t>
            </w:r>
          </w:p>
        </w:tc>
        <w:tc>
          <w:tcPr>
            <w:tcW w:w="596" w:type="pct"/>
            <w:shd w:val="clear" w:color="000000" w:fill="FFFFFF"/>
            <w:noWrap/>
            <w:vAlign w:val="center"/>
            <w:hideMark/>
          </w:tcPr>
          <w:p w14:paraId="601F1ACE" w14:textId="77777777" w:rsidR="00D02A52" w:rsidRPr="00D02A52" w:rsidRDefault="00D02A52" w:rsidP="00D02A52">
            <w:pPr>
              <w:spacing w:after="0"/>
              <w:jc w:val="right"/>
              <w:rPr>
                <w:rFonts w:ascii="Times New Roman" w:eastAsia="Times New Roman" w:hAnsi="Times New Roman" w:cs="Times New Roman"/>
                <w:color w:val="000000"/>
                <w:sz w:val="18"/>
                <w:szCs w:val="18"/>
                <w:lang w:eastAsia="et-EE"/>
              </w:rPr>
            </w:pPr>
            <w:r w:rsidRPr="00D02A52">
              <w:rPr>
                <w:rFonts w:ascii="Times New Roman" w:eastAsia="Times New Roman" w:hAnsi="Times New Roman" w:cs="Times New Roman"/>
                <w:color w:val="000000"/>
                <w:sz w:val="18"/>
                <w:szCs w:val="18"/>
                <w:lang w:eastAsia="et-EE"/>
              </w:rPr>
              <w:t>-17</w:t>
            </w:r>
          </w:p>
        </w:tc>
      </w:tr>
    </w:tbl>
    <w:p w14:paraId="3AB17825" w14:textId="7E8132DB" w:rsidR="73CA35B1" w:rsidRPr="00B07A49" w:rsidRDefault="73CA35B1" w:rsidP="73CA35B1">
      <w:pPr>
        <w:spacing w:after="160" w:line="256" w:lineRule="auto"/>
        <w:rPr>
          <w:rFonts w:ascii="Times New Roman" w:eastAsia="Times New Roman" w:hAnsi="Times New Roman" w:cs="Times New Roman"/>
          <w:sz w:val="24"/>
          <w:szCs w:val="24"/>
        </w:rPr>
      </w:pPr>
      <w:bookmarkStart w:id="5" w:name="_Hlk159856254"/>
      <w:bookmarkStart w:id="6" w:name="_Hlk159858267"/>
    </w:p>
    <w:p w14:paraId="10AADA5E" w14:textId="2DC054FD" w:rsidR="000D613C" w:rsidRDefault="00F172FB" w:rsidP="004D631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Sotsiaalministeeriumi valitsemisalale </w:t>
      </w:r>
      <w:r w:rsidRPr="00F172FB">
        <w:rPr>
          <w:rFonts w:ascii="Times New Roman" w:eastAsia="Times New Roman" w:hAnsi="Times New Roman" w:cs="Times New Roman"/>
          <w:sz w:val="24"/>
          <w:szCs w:val="24"/>
        </w:rPr>
        <w:t>suunatakse</w:t>
      </w:r>
      <w:r>
        <w:rPr>
          <w:rFonts w:ascii="Times New Roman" w:eastAsia="Times New Roman" w:hAnsi="Times New Roman" w:cs="Times New Roman"/>
          <w:b/>
          <w:bCs/>
          <w:sz w:val="24"/>
          <w:szCs w:val="24"/>
        </w:rPr>
        <w:t xml:space="preserve"> </w:t>
      </w:r>
      <w:r w:rsidR="79517564" w:rsidRPr="00FA35CF">
        <w:rPr>
          <w:rFonts w:ascii="Times New Roman" w:eastAsia="Times New Roman" w:hAnsi="Times New Roman" w:cs="Times New Roman"/>
          <w:b/>
          <w:sz w:val="24"/>
          <w:szCs w:val="24"/>
        </w:rPr>
        <w:t>Eesti.ai</w:t>
      </w:r>
      <w:r w:rsidR="79517564" w:rsidRPr="004A0DEC">
        <w:rPr>
          <w:rFonts w:ascii="Times New Roman" w:eastAsia="Times New Roman" w:hAnsi="Times New Roman" w:cs="Times New Roman"/>
          <w:sz w:val="24"/>
          <w:szCs w:val="24"/>
        </w:rPr>
        <w:t xml:space="preserve"> tervise valdkonna projektide elluviimiseks </w:t>
      </w:r>
      <w:r w:rsidR="1DB6FCE0" w:rsidRPr="004A0DEC">
        <w:rPr>
          <w:rFonts w:ascii="Times New Roman" w:eastAsia="Times New Roman" w:hAnsi="Times New Roman" w:cs="Times New Roman"/>
          <w:b/>
          <w:color w:val="000000" w:themeColor="text1"/>
          <w:sz w:val="24"/>
          <w:szCs w:val="24"/>
        </w:rPr>
        <w:t>2</w:t>
      </w:r>
      <w:r w:rsidR="00276D31">
        <w:rPr>
          <w:rFonts w:ascii="Times New Roman" w:eastAsia="Times New Roman" w:hAnsi="Times New Roman" w:cs="Times New Roman"/>
          <w:b/>
          <w:color w:val="000000" w:themeColor="text1"/>
          <w:sz w:val="24"/>
          <w:szCs w:val="24"/>
        </w:rPr>
        <w:t> </w:t>
      </w:r>
      <w:r w:rsidR="1DB6FCE0" w:rsidRPr="004A0DEC">
        <w:rPr>
          <w:rFonts w:ascii="Times New Roman" w:eastAsia="Times New Roman" w:hAnsi="Times New Roman" w:cs="Times New Roman"/>
          <w:b/>
          <w:color w:val="000000" w:themeColor="text1"/>
          <w:sz w:val="24"/>
          <w:szCs w:val="24"/>
        </w:rPr>
        <w:t>020</w:t>
      </w:r>
      <w:r w:rsidR="00276D31">
        <w:rPr>
          <w:rFonts w:ascii="Times New Roman" w:eastAsia="Times New Roman" w:hAnsi="Times New Roman" w:cs="Times New Roman"/>
          <w:b/>
          <w:color w:val="000000" w:themeColor="text1"/>
          <w:sz w:val="24"/>
          <w:szCs w:val="24"/>
        </w:rPr>
        <w:t> </w:t>
      </w:r>
      <w:r w:rsidR="1DB6FCE0" w:rsidRPr="004A0DEC">
        <w:rPr>
          <w:rFonts w:ascii="Times New Roman" w:eastAsia="Times New Roman" w:hAnsi="Times New Roman" w:cs="Times New Roman"/>
          <w:b/>
          <w:color w:val="000000" w:themeColor="text1"/>
          <w:sz w:val="24"/>
          <w:szCs w:val="24"/>
        </w:rPr>
        <w:t>000 eurot</w:t>
      </w:r>
      <w:r w:rsidR="22A80AD2" w:rsidRPr="004A0DEC">
        <w:rPr>
          <w:rFonts w:ascii="Times New Roman" w:eastAsia="Times New Roman" w:hAnsi="Times New Roman" w:cs="Times New Roman"/>
          <w:color w:val="000000" w:themeColor="text1"/>
          <w:sz w:val="24"/>
          <w:szCs w:val="24"/>
        </w:rPr>
        <w:t xml:space="preserve"> programmi tegevusse</w:t>
      </w:r>
      <w:r w:rsidR="22A80AD2" w:rsidRPr="004A0DEC">
        <w:rPr>
          <w:rFonts w:ascii="Times New Roman" w:eastAsia="Times New Roman" w:hAnsi="Times New Roman" w:cs="Times New Roman"/>
          <w:i/>
          <w:color w:val="000000" w:themeColor="text1"/>
          <w:sz w:val="24"/>
          <w:szCs w:val="24"/>
        </w:rPr>
        <w:t xml:space="preserve"> Tervishoiu rahastamine ja ravikindlustuse tagamine</w:t>
      </w:r>
      <w:r w:rsidR="1A83EC7C" w:rsidRPr="004A0DEC">
        <w:rPr>
          <w:rFonts w:ascii="Times New Roman" w:eastAsia="Times New Roman" w:hAnsi="Times New Roman" w:cs="Times New Roman"/>
          <w:color w:val="000000" w:themeColor="text1"/>
          <w:sz w:val="24"/>
          <w:szCs w:val="24"/>
        </w:rPr>
        <w:t>, et toetada</w:t>
      </w:r>
      <w:r w:rsidR="189D0A3A" w:rsidRPr="00AB57EC">
        <w:rPr>
          <w:rFonts w:ascii="Times New Roman" w:eastAsia="Times New Roman" w:hAnsi="Times New Roman" w:cs="Times New Roman"/>
          <w:i/>
          <w:color w:val="000000" w:themeColor="text1"/>
          <w:sz w:val="24"/>
          <w:szCs w:val="24"/>
        </w:rPr>
        <w:t xml:space="preserve"> </w:t>
      </w:r>
      <w:r w:rsidR="189D0A3A" w:rsidRPr="00AB57EC">
        <w:rPr>
          <w:rFonts w:ascii="Times New Roman" w:eastAsia="Times New Roman" w:hAnsi="Times New Roman" w:cs="Times New Roman"/>
          <w:sz w:val="24"/>
          <w:szCs w:val="24"/>
        </w:rPr>
        <w:t>perearstide ja kiirabibrigaadide töö</w:t>
      </w:r>
      <w:r w:rsidR="2FD1CA6A" w:rsidRPr="35863C55">
        <w:rPr>
          <w:rFonts w:ascii="Times New Roman" w:eastAsia="Times New Roman" w:hAnsi="Times New Roman" w:cs="Times New Roman"/>
          <w:sz w:val="24"/>
          <w:szCs w:val="24"/>
        </w:rPr>
        <w:t>d</w:t>
      </w:r>
      <w:r w:rsidR="189D0A3A" w:rsidRPr="00AB57EC">
        <w:rPr>
          <w:rFonts w:ascii="Times New Roman" w:eastAsia="Times New Roman" w:hAnsi="Times New Roman" w:cs="Times New Roman"/>
          <w:sz w:val="24"/>
          <w:szCs w:val="24"/>
        </w:rPr>
        <w:t xml:space="preserve"> ning</w:t>
      </w:r>
      <w:r w:rsidR="0B761780" w:rsidRPr="00AB57EC">
        <w:rPr>
          <w:rFonts w:ascii="Times New Roman" w:eastAsia="Times New Roman" w:hAnsi="Times New Roman" w:cs="Times New Roman"/>
          <w:sz w:val="24"/>
          <w:szCs w:val="24"/>
        </w:rPr>
        <w:t xml:space="preserve"> kasutada</w:t>
      </w:r>
      <w:r w:rsidR="189D0A3A" w:rsidRPr="00AB57EC">
        <w:rPr>
          <w:rFonts w:ascii="Times New Roman" w:eastAsia="Times New Roman" w:hAnsi="Times New Roman" w:cs="Times New Roman"/>
          <w:sz w:val="24"/>
          <w:szCs w:val="24"/>
        </w:rPr>
        <w:t xml:space="preserve"> haiguste ennetamise</w:t>
      </w:r>
      <w:r w:rsidR="6D6996AC" w:rsidRPr="00AB57EC">
        <w:rPr>
          <w:rFonts w:ascii="Times New Roman" w:eastAsia="Times New Roman" w:hAnsi="Times New Roman" w:cs="Times New Roman"/>
          <w:sz w:val="24"/>
          <w:szCs w:val="24"/>
        </w:rPr>
        <w:t>l</w:t>
      </w:r>
      <w:r w:rsidR="189D0A3A" w:rsidRPr="00AB57EC">
        <w:rPr>
          <w:rFonts w:ascii="Times New Roman" w:eastAsia="Times New Roman" w:hAnsi="Times New Roman" w:cs="Times New Roman"/>
          <w:sz w:val="24"/>
          <w:szCs w:val="24"/>
        </w:rPr>
        <w:t xml:space="preserve"> tehisintellektil põhinev</w:t>
      </w:r>
      <w:r w:rsidR="001129A5">
        <w:rPr>
          <w:rFonts w:ascii="Times New Roman" w:eastAsia="Times New Roman" w:hAnsi="Times New Roman" w:cs="Times New Roman"/>
          <w:sz w:val="24"/>
          <w:szCs w:val="24"/>
        </w:rPr>
        <w:t>aid</w:t>
      </w:r>
      <w:r w:rsidR="189D0A3A" w:rsidRPr="00AB57EC">
        <w:rPr>
          <w:rFonts w:ascii="Times New Roman" w:eastAsia="Times New Roman" w:hAnsi="Times New Roman" w:cs="Times New Roman"/>
          <w:sz w:val="24"/>
          <w:szCs w:val="24"/>
        </w:rPr>
        <w:t xml:space="preserve"> lahendus</w:t>
      </w:r>
      <w:r w:rsidR="348EA22F" w:rsidRPr="00AB57EC">
        <w:rPr>
          <w:rFonts w:ascii="Times New Roman" w:eastAsia="Times New Roman" w:hAnsi="Times New Roman" w:cs="Times New Roman"/>
          <w:sz w:val="24"/>
          <w:szCs w:val="24"/>
        </w:rPr>
        <w:t>i.</w:t>
      </w:r>
      <w:r w:rsidR="2D945851" w:rsidRPr="35863C55">
        <w:rPr>
          <w:rFonts w:ascii="Times New Roman" w:eastAsia="Times New Roman" w:hAnsi="Times New Roman" w:cs="Times New Roman"/>
          <w:sz w:val="24"/>
          <w:szCs w:val="24"/>
        </w:rPr>
        <w:t xml:space="preserve"> 2026. aastal toetakse järgmisi projekte:</w:t>
      </w:r>
    </w:p>
    <w:p w14:paraId="65DF6218" w14:textId="16F89683" w:rsidR="001D26C9" w:rsidRPr="003A55DC" w:rsidRDefault="00E6279E" w:rsidP="005758D1">
      <w:pPr>
        <w:pStyle w:val="Loendilik"/>
        <w:numPr>
          <w:ilvl w:val="0"/>
          <w:numId w:val="46"/>
        </w:numPr>
        <w:ind w:left="360"/>
        <w:rPr>
          <w:rFonts w:ascii="Times New Roman" w:eastAsia="Times New Roman" w:hAnsi="Times New Roman" w:cs="Times New Roman"/>
          <w:sz w:val="24"/>
          <w:szCs w:val="24"/>
        </w:rPr>
      </w:pPr>
      <w:r w:rsidRPr="005758D1">
        <w:rPr>
          <w:rFonts w:ascii="Times New Roman" w:eastAsia="Times New Roman" w:hAnsi="Times New Roman" w:cs="Times New Roman"/>
          <w:sz w:val="24"/>
          <w:szCs w:val="24"/>
        </w:rPr>
        <w:t>Projekti</w:t>
      </w:r>
      <w:r w:rsidRPr="002A21FC">
        <w:rPr>
          <w:rFonts w:ascii="Times New Roman" w:eastAsia="Times New Roman" w:hAnsi="Times New Roman" w:cs="Times New Roman"/>
          <w:sz w:val="24"/>
          <w:szCs w:val="24"/>
        </w:rPr>
        <w:t xml:space="preserve"> </w:t>
      </w:r>
      <w:r w:rsidR="00D61160" w:rsidRPr="002A21FC">
        <w:rPr>
          <w:rFonts w:ascii="Times New Roman" w:eastAsia="Times New Roman" w:hAnsi="Times New Roman" w:cs="Times New Roman" w:hint="eastAsia"/>
          <w:sz w:val="24"/>
          <w:szCs w:val="24"/>
        </w:rPr>
        <w:t>„</w:t>
      </w:r>
      <w:r w:rsidRPr="002A21FC">
        <w:rPr>
          <w:rFonts w:ascii="Times New Roman" w:eastAsia="Times New Roman" w:hAnsi="Times New Roman" w:cs="Times New Roman"/>
          <w:sz w:val="24"/>
          <w:szCs w:val="24"/>
        </w:rPr>
        <w:t xml:space="preserve">Tehisaru toel dokumentatsiooni automatiseerimine perearstidele ja </w:t>
      </w:r>
      <w:r w:rsidR="000245C8" w:rsidRPr="002A21FC">
        <w:rPr>
          <w:rFonts w:ascii="Times New Roman" w:eastAsia="Times New Roman" w:hAnsi="Times New Roman" w:cs="Times New Roman"/>
          <w:sz w:val="24"/>
          <w:szCs w:val="24"/>
        </w:rPr>
        <w:t>õ</w:t>
      </w:r>
      <w:r w:rsidRPr="002A21FC">
        <w:rPr>
          <w:rFonts w:ascii="Times New Roman" w:eastAsia="Times New Roman" w:hAnsi="Times New Roman" w:cs="Times New Roman"/>
          <w:sz w:val="24"/>
          <w:szCs w:val="24"/>
        </w:rPr>
        <w:t>dedele Perearsti infos</w:t>
      </w:r>
      <w:r w:rsidR="000245C8" w:rsidRPr="002A21FC">
        <w:rPr>
          <w:rFonts w:ascii="Times New Roman" w:eastAsia="Times New Roman" w:hAnsi="Times New Roman" w:cs="Times New Roman"/>
          <w:sz w:val="24"/>
          <w:szCs w:val="24"/>
        </w:rPr>
        <w:t>ü</w:t>
      </w:r>
      <w:r w:rsidRPr="002A21FC">
        <w:rPr>
          <w:rFonts w:ascii="Times New Roman" w:eastAsia="Times New Roman" w:hAnsi="Times New Roman" w:cs="Times New Roman"/>
          <w:sz w:val="24"/>
          <w:szCs w:val="24"/>
        </w:rPr>
        <w:t>steemis PAI</w:t>
      </w:r>
      <w:r w:rsidR="0031332D" w:rsidRPr="002A21FC">
        <w:rPr>
          <w:rFonts w:ascii="Times New Roman" w:eastAsia="Times New Roman" w:hAnsi="Times New Roman" w:cs="Times New Roman" w:hint="eastAsia"/>
          <w:sz w:val="24"/>
          <w:szCs w:val="24"/>
        </w:rPr>
        <w:t>“</w:t>
      </w:r>
      <w:r w:rsidR="00CE2B59" w:rsidRPr="002A21FC">
        <w:rPr>
          <w:rFonts w:ascii="Times New Roman" w:eastAsia="Times New Roman" w:hAnsi="Times New Roman" w:cs="Times New Roman"/>
          <w:sz w:val="24"/>
          <w:szCs w:val="24"/>
        </w:rPr>
        <w:t xml:space="preserve"> rahastatakse 2026. aastal </w:t>
      </w:r>
      <w:r w:rsidR="00CE2B59" w:rsidRPr="00947E3A">
        <w:rPr>
          <w:rFonts w:ascii="Times New Roman" w:eastAsia="Times New Roman" w:hAnsi="Times New Roman" w:cs="Times New Roman"/>
          <w:b/>
          <w:sz w:val="24"/>
          <w:szCs w:val="24"/>
        </w:rPr>
        <w:t>320</w:t>
      </w:r>
      <w:r w:rsidR="00276D31">
        <w:rPr>
          <w:rFonts w:ascii="Times New Roman" w:eastAsia="Times New Roman" w:hAnsi="Times New Roman" w:cs="Times New Roman"/>
          <w:b/>
          <w:sz w:val="24"/>
          <w:szCs w:val="24"/>
        </w:rPr>
        <w:t> </w:t>
      </w:r>
      <w:r w:rsidR="00CE2B59" w:rsidRPr="00947E3A">
        <w:rPr>
          <w:rFonts w:ascii="Times New Roman" w:eastAsia="Times New Roman" w:hAnsi="Times New Roman" w:cs="Times New Roman"/>
          <w:b/>
          <w:sz w:val="24"/>
          <w:szCs w:val="24"/>
        </w:rPr>
        <w:t>000 euroga</w:t>
      </w:r>
      <w:r w:rsidR="00730CB4" w:rsidRPr="002A21FC">
        <w:rPr>
          <w:rFonts w:ascii="Times New Roman" w:eastAsia="Times New Roman" w:hAnsi="Times New Roman" w:cs="Times New Roman"/>
          <w:sz w:val="24"/>
          <w:szCs w:val="24"/>
        </w:rPr>
        <w:t xml:space="preserve">, et </w:t>
      </w:r>
      <w:r w:rsidR="00014EC0" w:rsidRPr="002A21FC">
        <w:rPr>
          <w:rFonts w:ascii="Times New Roman" w:eastAsia="Times New Roman" w:hAnsi="Times New Roman" w:cs="Times New Roman"/>
          <w:sz w:val="24"/>
          <w:szCs w:val="24"/>
        </w:rPr>
        <w:t xml:space="preserve">arendada uude planeeritavasse perearsti infosüsteemi (PAI) tehisaru toel perearstide ja </w:t>
      </w:r>
      <w:r w:rsidR="000245C8" w:rsidRPr="002A21FC">
        <w:rPr>
          <w:rFonts w:ascii="Times New Roman" w:eastAsia="Times New Roman" w:hAnsi="Times New Roman" w:cs="Times New Roman"/>
          <w:sz w:val="24"/>
          <w:szCs w:val="24"/>
        </w:rPr>
        <w:t>õ</w:t>
      </w:r>
      <w:r w:rsidR="00014EC0" w:rsidRPr="002A21FC">
        <w:rPr>
          <w:rFonts w:ascii="Times New Roman" w:eastAsia="Times New Roman" w:hAnsi="Times New Roman" w:cs="Times New Roman"/>
          <w:sz w:val="24"/>
          <w:szCs w:val="24"/>
        </w:rPr>
        <w:t>dede dokumentatsiooni automatiseerimist toetavad liidesed.</w:t>
      </w:r>
      <w:r w:rsidR="000245C8" w:rsidRPr="002A21FC">
        <w:rPr>
          <w:rFonts w:ascii="Times New Roman" w:eastAsia="Times New Roman" w:hAnsi="Times New Roman" w:cs="Times New Roman"/>
          <w:sz w:val="24"/>
          <w:szCs w:val="24"/>
        </w:rPr>
        <w:t xml:space="preserve"> Vahendid suunatakse Tervisekassale uue tehisaru arendustiimi</w:t>
      </w:r>
      <w:r w:rsidR="00F8325B">
        <w:rPr>
          <w:rFonts w:ascii="Times New Roman" w:eastAsia="Times New Roman" w:hAnsi="Times New Roman" w:cs="Times New Roman"/>
          <w:sz w:val="24"/>
          <w:szCs w:val="24"/>
        </w:rPr>
        <w:t xml:space="preserve">, </w:t>
      </w:r>
      <w:r w:rsidR="000245C8" w:rsidRPr="002A21FC">
        <w:rPr>
          <w:rFonts w:ascii="Times New Roman" w:eastAsia="Times New Roman" w:hAnsi="Times New Roman" w:cs="Times New Roman"/>
          <w:sz w:val="24"/>
          <w:szCs w:val="24"/>
        </w:rPr>
        <w:t>vajalike tarkva</w:t>
      </w:r>
      <w:r w:rsidR="00F8325B">
        <w:rPr>
          <w:rFonts w:ascii="Times New Roman" w:eastAsia="Times New Roman" w:hAnsi="Times New Roman" w:cs="Times New Roman"/>
          <w:sz w:val="24"/>
          <w:szCs w:val="24"/>
        </w:rPr>
        <w:t>ra</w:t>
      </w:r>
      <w:r w:rsidR="000245C8" w:rsidRPr="002A21FC">
        <w:rPr>
          <w:rFonts w:ascii="Times New Roman" w:eastAsia="Times New Roman" w:hAnsi="Times New Roman" w:cs="Times New Roman"/>
          <w:sz w:val="24"/>
          <w:szCs w:val="24"/>
        </w:rPr>
        <w:t xml:space="preserve">de ja </w:t>
      </w:r>
      <w:proofErr w:type="spellStart"/>
      <w:r w:rsidR="000245C8" w:rsidRPr="002A21FC">
        <w:rPr>
          <w:rFonts w:ascii="Times New Roman" w:eastAsia="Times New Roman" w:hAnsi="Times New Roman" w:cs="Times New Roman"/>
          <w:sz w:val="24"/>
          <w:szCs w:val="24"/>
        </w:rPr>
        <w:t>sisseostetavate</w:t>
      </w:r>
      <w:proofErr w:type="spellEnd"/>
      <w:r w:rsidR="000245C8" w:rsidRPr="002A21FC">
        <w:rPr>
          <w:rFonts w:ascii="Times New Roman" w:eastAsia="Times New Roman" w:hAnsi="Times New Roman" w:cs="Times New Roman"/>
          <w:sz w:val="24"/>
          <w:szCs w:val="24"/>
        </w:rPr>
        <w:t xml:space="preserve"> teenuste kuludeks.</w:t>
      </w:r>
    </w:p>
    <w:p w14:paraId="14EECBC0" w14:textId="4B8392DB" w:rsidR="00775DCF" w:rsidRPr="00CA12C5" w:rsidRDefault="00396D5E" w:rsidP="005758D1">
      <w:pPr>
        <w:pStyle w:val="Loendilik"/>
        <w:numPr>
          <w:ilvl w:val="0"/>
          <w:numId w:val="46"/>
        </w:numPr>
        <w:ind w:left="360"/>
        <w:rPr>
          <w:rFonts w:ascii="Times New Roman" w:eastAsia="Times New Roman" w:hAnsi="Times New Roman" w:cs="Times New Roman"/>
          <w:sz w:val="24"/>
          <w:szCs w:val="24"/>
        </w:rPr>
      </w:pPr>
      <w:r w:rsidRPr="00CA12C5">
        <w:rPr>
          <w:rFonts w:ascii="Times New Roman" w:eastAsia="Times New Roman" w:hAnsi="Times New Roman" w:cs="Times New Roman"/>
          <w:sz w:val="24"/>
          <w:szCs w:val="24"/>
        </w:rPr>
        <w:lastRenderedPageBreak/>
        <w:t xml:space="preserve">Projekti „Tehisaru tugi dokumentatsiooni automatiseerimiseks </w:t>
      </w:r>
      <w:proofErr w:type="spellStart"/>
      <w:r w:rsidRPr="00CA12C5">
        <w:rPr>
          <w:rFonts w:ascii="Times New Roman" w:eastAsia="Times New Roman" w:hAnsi="Times New Roman" w:cs="Times New Roman"/>
          <w:sz w:val="24"/>
          <w:szCs w:val="24"/>
        </w:rPr>
        <w:t>eKiirabi</w:t>
      </w:r>
      <w:proofErr w:type="spellEnd"/>
      <w:r w:rsidRPr="00CA12C5">
        <w:rPr>
          <w:rFonts w:ascii="Times New Roman" w:eastAsia="Times New Roman" w:hAnsi="Times New Roman" w:cs="Times New Roman"/>
          <w:sz w:val="24"/>
          <w:szCs w:val="24"/>
        </w:rPr>
        <w:t xml:space="preserve"> süsteemis“ rahastatakse 2026. aastal </w:t>
      </w:r>
      <w:r w:rsidRPr="00947E3A">
        <w:rPr>
          <w:rFonts w:ascii="Times New Roman" w:eastAsia="Times New Roman" w:hAnsi="Times New Roman" w:cs="Times New Roman"/>
          <w:b/>
          <w:sz w:val="24"/>
          <w:szCs w:val="24"/>
        </w:rPr>
        <w:t>350 000 euroga</w:t>
      </w:r>
      <w:r w:rsidRPr="00CA12C5">
        <w:rPr>
          <w:rFonts w:ascii="Times New Roman" w:eastAsia="Times New Roman" w:hAnsi="Times New Roman" w:cs="Times New Roman"/>
          <w:sz w:val="24"/>
          <w:szCs w:val="24"/>
        </w:rPr>
        <w:t>. Eesmärgiks on vähendada kiirabikaardi täitmisele kuluvat administratiivset koormust automatiseeritud transkriptsiooni abil ning parandada kiirabijuhtumiga seotud andmekvaliteeti ning dokumentatsioonikiirust</w:t>
      </w:r>
      <w:r w:rsidR="0079433F" w:rsidRPr="00CA12C5">
        <w:rPr>
          <w:rFonts w:ascii="Times New Roman" w:eastAsia="Times New Roman" w:hAnsi="Times New Roman" w:cs="Times New Roman"/>
          <w:sz w:val="24"/>
          <w:szCs w:val="24"/>
        </w:rPr>
        <w:t>.</w:t>
      </w:r>
    </w:p>
    <w:p w14:paraId="69A08141" w14:textId="1CCC8EED" w:rsidR="00451432" w:rsidRDefault="00425F54" w:rsidP="005758D1">
      <w:pPr>
        <w:pStyle w:val="Loendilik"/>
        <w:numPr>
          <w:ilvl w:val="0"/>
          <w:numId w:val="45"/>
        </w:num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51892">
        <w:rPr>
          <w:rFonts w:ascii="Times New Roman" w:eastAsia="Times New Roman" w:hAnsi="Times New Roman" w:cs="Times New Roman"/>
          <w:sz w:val="24"/>
          <w:szCs w:val="24"/>
        </w:rPr>
        <w:t>eadus- ja arenduskoostöö</w:t>
      </w:r>
      <w:r>
        <w:rPr>
          <w:rFonts w:ascii="Times New Roman" w:eastAsia="Times New Roman" w:hAnsi="Times New Roman" w:cs="Times New Roman"/>
          <w:sz w:val="24"/>
          <w:szCs w:val="24"/>
        </w:rPr>
        <w:t>d</w:t>
      </w:r>
      <w:r w:rsidRPr="00451892">
        <w:rPr>
          <w:rFonts w:ascii="Times New Roman" w:eastAsia="Times New Roman" w:hAnsi="Times New Roman" w:cs="Times New Roman"/>
          <w:sz w:val="24"/>
          <w:szCs w:val="24"/>
        </w:rPr>
        <w:t xml:space="preserve"> ülikoolide ja teaduskeskustega </w:t>
      </w:r>
      <w:r>
        <w:rPr>
          <w:rFonts w:ascii="Times New Roman" w:eastAsia="Times New Roman" w:hAnsi="Times New Roman" w:cs="Times New Roman"/>
          <w:sz w:val="24"/>
          <w:szCs w:val="24"/>
        </w:rPr>
        <w:t>p</w:t>
      </w:r>
      <w:r w:rsidR="00451432" w:rsidRPr="00451892">
        <w:rPr>
          <w:rFonts w:ascii="Times New Roman" w:eastAsia="Times New Roman" w:hAnsi="Times New Roman" w:cs="Times New Roman"/>
          <w:sz w:val="24"/>
          <w:szCs w:val="24"/>
        </w:rPr>
        <w:t>rojekti</w:t>
      </w:r>
      <w:r>
        <w:rPr>
          <w:rFonts w:ascii="Times New Roman" w:eastAsia="Times New Roman" w:hAnsi="Times New Roman" w:cs="Times New Roman"/>
          <w:sz w:val="24"/>
          <w:szCs w:val="24"/>
        </w:rPr>
        <w:t>s</w:t>
      </w:r>
      <w:r w:rsidR="00451432" w:rsidRPr="00451892">
        <w:rPr>
          <w:rFonts w:ascii="Times New Roman" w:eastAsia="Times New Roman" w:hAnsi="Times New Roman" w:cs="Times New Roman"/>
          <w:sz w:val="24"/>
          <w:szCs w:val="24"/>
        </w:rPr>
        <w:t xml:space="preserve"> „Tervishoiu tulemuspõhine rahastus ja krooniliste haiguste ennetus“ </w:t>
      </w:r>
      <w:r w:rsidR="00AE2E63">
        <w:rPr>
          <w:rFonts w:ascii="Times New Roman" w:eastAsia="Times New Roman" w:hAnsi="Times New Roman" w:cs="Times New Roman"/>
          <w:sz w:val="24"/>
          <w:szCs w:val="24"/>
        </w:rPr>
        <w:t>rahastatakse</w:t>
      </w:r>
      <w:r w:rsidR="00947E3A">
        <w:rPr>
          <w:rFonts w:ascii="Times New Roman" w:eastAsia="Times New Roman" w:hAnsi="Times New Roman" w:cs="Times New Roman"/>
          <w:sz w:val="24"/>
          <w:szCs w:val="24"/>
        </w:rPr>
        <w:t xml:space="preserve"> </w:t>
      </w:r>
      <w:r w:rsidR="000224DC">
        <w:rPr>
          <w:rFonts w:ascii="Times New Roman" w:eastAsia="Times New Roman" w:hAnsi="Times New Roman" w:cs="Times New Roman"/>
          <w:sz w:val="24"/>
          <w:szCs w:val="24"/>
        </w:rPr>
        <w:t xml:space="preserve">2026. aastal </w:t>
      </w:r>
      <w:r w:rsidR="000224DC" w:rsidRPr="00AE2E63">
        <w:rPr>
          <w:rFonts w:ascii="Times New Roman" w:eastAsia="Times New Roman" w:hAnsi="Times New Roman" w:cs="Times New Roman"/>
          <w:b/>
          <w:sz w:val="24"/>
          <w:szCs w:val="24"/>
        </w:rPr>
        <w:t xml:space="preserve">900 000 </w:t>
      </w:r>
      <w:r w:rsidR="000224DC" w:rsidRPr="00AE2E63">
        <w:rPr>
          <w:rFonts w:ascii="Times New Roman" w:eastAsia="Times New Roman" w:hAnsi="Times New Roman" w:cs="Times New Roman"/>
          <w:b/>
          <w:bCs/>
          <w:sz w:val="24"/>
          <w:szCs w:val="24"/>
        </w:rPr>
        <w:t>euro</w:t>
      </w:r>
      <w:r w:rsidR="00AE2E63" w:rsidRPr="00AE2E63">
        <w:rPr>
          <w:rFonts w:ascii="Times New Roman" w:eastAsia="Times New Roman" w:hAnsi="Times New Roman" w:cs="Times New Roman"/>
          <w:b/>
          <w:bCs/>
          <w:sz w:val="24"/>
          <w:szCs w:val="24"/>
        </w:rPr>
        <w:t>ga</w:t>
      </w:r>
      <w:r w:rsidR="000224DC">
        <w:rPr>
          <w:rFonts w:ascii="Times New Roman" w:eastAsia="Times New Roman" w:hAnsi="Times New Roman" w:cs="Times New Roman"/>
          <w:sz w:val="24"/>
          <w:szCs w:val="24"/>
        </w:rPr>
        <w:t>.</w:t>
      </w:r>
      <w:r w:rsidR="00451432" w:rsidRPr="00451892">
        <w:rPr>
          <w:rFonts w:ascii="Times New Roman" w:eastAsia="Times New Roman" w:hAnsi="Times New Roman" w:cs="Times New Roman"/>
          <w:sz w:val="24"/>
          <w:szCs w:val="24"/>
        </w:rPr>
        <w:t xml:space="preserve"> Eesmärgiks on tõhusamalt ennetada inimeste kroonilisi haigusi ja muuta tervishoiu rahastamine ennetusele orienteerituks, kasutades selleks maailmas uudset „</w:t>
      </w:r>
      <w:proofErr w:type="spellStart"/>
      <w:r w:rsidR="00451432" w:rsidRPr="00451892">
        <w:rPr>
          <w:rFonts w:ascii="Times New Roman" w:eastAsia="Times New Roman" w:hAnsi="Times New Roman" w:cs="Times New Roman"/>
          <w:sz w:val="24"/>
          <w:szCs w:val="24"/>
        </w:rPr>
        <w:t>Delphi</w:t>
      </w:r>
      <w:proofErr w:type="spellEnd"/>
      <w:r w:rsidR="00451432" w:rsidRPr="00451892">
        <w:rPr>
          <w:rFonts w:ascii="Times New Roman" w:eastAsia="Times New Roman" w:hAnsi="Times New Roman" w:cs="Times New Roman"/>
          <w:sz w:val="24"/>
          <w:szCs w:val="24"/>
        </w:rPr>
        <w:t xml:space="preserve"> 2M“ (kasutusel ka „</w:t>
      </w:r>
      <w:proofErr w:type="spellStart"/>
      <w:r w:rsidR="00451432" w:rsidRPr="00451892">
        <w:rPr>
          <w:rFonts w:ascii="Times New Roman" w:eastAsia="Times New Roman" w:hAnsi="Times New Roman" w:cs="Times New Roman"/>
          <w:sz w:val="24"/>
          <w:szCs w:val="24"/>
        </w:rPr>
        <w:t>Transformer</w:t>
      </w:r>
      <w:proofErr w:type="spellEnd"/>
      <w:r w:rsidR="00451432" w:rsidRPr="00451892">
        <w:rPr>
          <w:rFonts w:ascii="Times New Roman" w:eastAsia="Times New Roman" w:hAnsi="Times New Roman" w:cs="Times New Roman"/>
          <w:sz w:val="24"/>
          <w:szCs w:val="24"/>
        </w:rPr>
        <w:t xml:space="preserve">“) tehisintellekti mudelit, mis on treenitud </w:t>
      </w:r>
      <w:r w:rsidR="00B84606">
        <w:rPr>
          <w:rFonts w:ascii="Times New Roman" w:eastAsia="Times New Roman" w:hAnsi="Times New Roman" w:cs="Times New Roman"/>
          <w:sz w:val="24"/>
          <w:szCs w:val="24"/>
        </w:rPr>
        <w:t>Suurbritannia</w:t>
      </w:r>
      <w:r w:rsidR="00451432" w:rsidRPr="00451892">
        <w:rPr>
          <w:rFonts w:ascii="Times New Roman" w:eastAsia="Times New Roman" w:hAnsi="Times New Roman" w:cs="Times New Roman"/>
          <w:sz w:val="24"/>
          <w:szCs w:val="24"/>
        </w:rPr>
        <w:t xml:space="preserve"> </w:t>
      </w:r>
      <w:proofErr w:type="spellStart"/>
      <w:r w:rsidR="00451432" w:rsidRPr="00451892">
        <w:rPr>
          <w:rFonts w:ascii="Times New Roman" w:eastAsia="Times New Roman" w:hAnsi="Times New Roman" w:cs="Times New Roman"/>
          <w:sz w:val="24"/>
          <w:szCs w:val="24"/>
        </w:rPr>
        <w:t>Biobank</w:t>
      </w:r>
      <w:proofErr w:type="spellEnd"/>
      <w:r w:rsidR="00451432" w:rsidRPr="00451892">
        <w:rPr>
          <w:rFonts w:ascii="Times New Roman" w:eastAsia="Times New Roman" w:hAnsi="Times New Roman" w:cs="Times New Roman"/>
          <w:sz w:val="24"/>
          <w:szCs w:val="24"/>
        </w:rPr>
        <w:t xml:space="preserve"> andmetel. Mudelit on edukalt piloteeritud Taanis ja testimist on alustatud ka Soomes. Projekt keskendub kahele piloot ennetus- ja raviteekonnale: südame-veresoonkonna haigused ja II </w:t>
      </w:r>
      <w:r w:rsidR="00B84606">
        <w:rPr>
          <w:rFonts w:ascii="Times New Roman" w:eastAsia="Times New Roman" w:hAnsi="Times New Roman" w:cs="Times New Roman"/>
          <w:sz w:val="24"/>
          <w:szCs w:val="24"/>
        </w:rPr>
        <w:t xml:space="preserve">tüübi </w:t>
      </w:r>
      <w:r w:rsidR="00451432" w:rsidRPr="00451892">
        <w:rPr>
          <w:rFonts w:ascii="Times New Roman" w:eastAsia="Times New Roman" w:hAnsi="Times New Roman" w:cs="Times New Roman"/>
          <w:sz w:val="24"/>
          <w:szCs w:val="24"/>
        </w:rPr>
        <w:t xml:space="preserve">diabeet. </w:t>
      </w:r>
      <w:r w:rsidR="009810E9">
        <w:rPr>
          <w:rFonts w:ascii="Times New Roman" w:eastAsia="Times New Roman" w:hAnsi="Times New Roman" w:cs="Times New Roman"/>
          <w:sz w:val="24"/>
          <w:szCs w:val="24"/>
        </w:rPr>
        <w:t>Vahendid suunatakse Tervisekassasse.</w:t>
      </w:r>
    </w:p>
    <w:p w14:paraId="3A3BE9D5" w14:textId="2273D06E" w:rsidR="00451892" w:rsidRPr="00451892" w:rsidRDefault="00451892" w:rsidP="005758D1">
      <w:pPr>
        <w:pStyle w:val="Loendilik"/>
        <w:numPr>
          <w:ilvl w:val="0"/>
          <w:numId w:val="45"/>
        </w:numPr>
        <w:ind w:left="360"/>
        <w:rPr>
          <w:rFonts w:ascii="Times New Roman" w:eastAsia="Times New Roman" w:hAnsi="Times New Roman" w:cs="Times New Roman"/>
          <w:sz w:val="24"/>
          <w:szCs w:val="24"/>
        </w:rPr>
      </w:pPr>
      <w:r w:rsidRPr="00451892">
        <w:rPr>
          <w:rFonts w:ascii="Times New Roman" w:eastAsia="Times New Roman" w:hAnsi="Times New Roman" w:cs="Times New Roman"/>
          <w:sz w:val="24"/>
          <w:szCs w:val="24"/>
        </w:rPr>
        <w:t>Projekti „Andmering“</w:t>
      </w:r>
      <w:r w:rsidR="00E946ED">
        <w:rPr>
          <w:rFonts w:ascii="Times New Roman" w:eastAsia="Times New Roman" w:hAnsi="Times New Roman" w:cs="Times New Roman"/>
          <w:sz w:val="24"/>
          <w:szCs w:val="24"/>
        </w:rPr>
        <w:t xml:space="preserve"> rahastatakse </w:t>
      </w:r>
      <w:r w:rsidR="00E946ED" w:rsidRPr="009810E9">
        <w:rPr>
          <w:rFonts w:ascii="Times New Roman" w:eastAsia="Times New Roman" w:hAnsi="Times New Roman" w:cs="Times New Roman"/>
          <w:b/>
          <w:sz w:val="24"/>
          <w:szCs w:val="24"/>
        </w:rPr>
        <w:t>450 000 euroga</w:t>
      </w:r>
      <w:r w:rsidR="00E946ED">
        <w:rPr>
          <w:rFonts w:ascii="Times New Roman" w:eastAsia="Times New Roman" w:hAnsi="Times New Roman" w:cs="Times New Roman"/>
          <w:sz w:val="24"/>
          <w:szCs w:val="24"/>
        </w:rPr>
        <w:t>.</w:t>
      </w:r>
      <w:r w:rsidRPr="00451892">
        <w:rPr>
          <w:rFonts w:ascii="Times New Roman" w:eastAsia="Times New Roman" w:hAnsi="Times New Roman" w:cs="Times New Roman"/>
          <w:sz w:val="24"/>
          <w:szCs w:val="24"/>
        </w:rPr>
        <w:t xml:space="preserve"> </w:t>
      </w:r>
      <w:r w:rsidR="00E946ED">
        <w:rPr>
          <w:rFonts w:ascii="Times New Roman" w:eastAsia="Times New Roman" w:hAnsi="Times New Roman" w:cs="Times New Roman"/>
          <w:sz w:val="24"/>
          <w:szCs w:val="24"/>
        </w:rPr>
        <w:t>E</w:t>
      </w:r>
      <w:r w:rsidRPr="00451892">
        <w:rPr>
          <w:rFonts w:ascii="Times New Roman" w:eastAsia="Times New Roman" w:hAnsi="Times New Roman" w:cs="Times New Roman"/>
          <w:sz w:val="24"/>
          <w:szCs w:val="24"/>
        </w:rPr>
        <w:t>esmär</w:t>
      </w:r>
      <w:r w:rsidR="009810E9">
        <w:rPr>
          <w:rFonts w:ascii="Times New Roman" w:eastAsia="Times New Roman" w:hAnsi="Times New Roman" w:cs="Times New Roman"/>
          <w:sz w:val="24"/>
          <w:szCs w:val="24"/>
        </w:rPr>
        <w:t>giks</w:t>
      </w:r>
      <w:r w:rsidRPr="00451892">
        <w:rPr>
          <w:rFonts w:ascii="Times New Roman" w:eastAsia="Times New Roman" w:hAnsi="Times New Roman" w:cs="Times New Roman"/>
          <w:sz w:val="24"/>
          <w:szCs w:val="24"/>
        </w:rPr>
        <w:t xml:space="preserve"> on luua südamehaiguste näitel Eesti tervishoiule ühtne ja toimiv lahendus, mis võimaldab kliinilisi andmeid koguda juba ravitöö käigus ning kasutada neid süsteemselt ravikvaliteedi juhtimisel, rahastamisotsustes, poliitikakujunduses ja teaduses. See tähendab, et kogutud andmete abil saab </w:t>
      </w:r>
      <w:r w:rsidR="00963FC8">
        <w:rPr>
          <w:rFonts w:ascii="Times New Roman" w:eastAsia="Times New Roman" w:hAnsi="Times New Roman" w:cs="Times New Roman"/>
          <w:sz w:val="24"/>
          <w:szCs w:val="24"/>
        </w:rPr>
        <w:t>hinnata</w:t>
      </w:r>
      <w:r w:rsidRPr="00451892">
        <w:rPr>
          <w:rFonts w:ascii="Times New Roman" w:eastAsia="Times New Roman" w:hAnsi="Times New Roman" w:cs="Times New Roman"/>
          <w:sz w:val="24"/>
          <w:szCs w:val="24"/>
        </w:rPr>
        <w:t xml:space="preserve">, kus ravi toimib hästi, kus kulutatakse ressursse ebaefektiivselt ning millised patsiendid võivad süsteemis tähelepanuta jääda. Projekt tugineb </w:t>
      </w:r>
      <w:proofErr w:type="spellStart"/>
      <w:r w:rsidRPr="00451892">
        <w:rPr>
          <w:rFonts w:ascii="Times New Roman" w:eastAsia="Times New Roman" w:hAnsi="Times New Roman" w:cs="Times New Roman"/>
          <w:sz w:val="24"/>
          <w:szCs w:val="24"/>
        </w:rPr>
        <w:t>OMOPi</w:t>
      </w:r>
      <w:proofErr w:type="spellEnd"/>
      <w:r w:rsidRPr="00451892">
        <w:rPr>
          <w:rFonts w:ascii="Times New Roman" w:eastAsia="Times New Roman" w:hAnsi="Times New Roman" w:cs="Times New Roman"/>
          <w:sz w:val="24"/>
          <w:szCs w:val="24"/>
        </w:rPr>
        <w:t xml:space="preserve"> (</w:t>
      </w:r>
      <w:proofErr w:type="spellStart"/>
      <w:r w:rsidRPr="00F64F22">
        <w:rPr>
          <w:rFonts w:ascii="Times New Roman" w:eastAsia="Times New Roman" w:hAnsi="Times New Roman" w:cs="Times New Roman"/>
          <w:i/>
          <w:sz w:val="24"/>
          <w:szCs w:val="24"/>
        </w:rPr>
        <w:t>Observational</w:t>
      </w:r>
      <w:proofErr w:type="spellEnd"/>
      <w:r w:rsidRPr="00F64F22">
        <w:rPr>
          <w:rFonts w:ascii="Times New Roman" w:eastAsia="Times New Roman" w:hAnsi="Times New Roman" w:cs="Times New Roman"/>
          <w:i/>
          <w:sz w:val="24"/>
          <w:szCs w:val="24"/>
        </w:rPr>
        <w:t xml:space="preserve"> Medical </w:t>
      </w:r>
      <w:proofErr w:type="spellStart"/>
      <w:r w:rsidRPr="00F64F22">
        <w:rPr>
          <w:rFonts w:ascii="Times New Roman" w:eastAsia="Times New Roman" w:hAnsi="Times New Roman" w:cs="Times New Roman"/>
          <w:i/>
          <w:sz w:val="24"/>
          <w:szCs w:val="24"/>
        </w:rPr>
        <w:t>Outcomes</w:t>
      </w:r>
      <w:proofErr w:type="spellEnd"/>
      <w:r w:rsidRPr="00F64F22">
        <w:rPr>
          <w:rFonts w:ascii="Times New Roman" w:eastAsia="Times New Roman" w:hAnsi="Times New Roman" w:cs="Times New Roman"/>
          <w:i/>
          <w:sz w:val="24"/>
          <w:szCs w:val="24"/>
        </w:rPr>
        <w:t xml:space="preserve"> Partnership</w:t>
      </w:r>
      <w:r w:rsidRPr="00451892">
        <w:rPr>
          <w:rFonts w:ascii="Times New Roman" w:eastAsia="Times New Roman" w:hAnsi="Times New Roman" w:cs="Times New Roman"/>
          <w:sz w:val="24"/>
          <w:szCs w:val="24"/>
        </w:rPr>
        <w:t xml:space="preserve">) avatud andmestandardile, mis koondab erinevad terviseandmed — haiguslood, retseptid, laboritulemused ja raviarved — ühtsesse, universaalsesse struktuuri. Selline standardiseerimine on eelduseks, et andmeid saaks võrrelda ja sisukalt kasutada ning sellele tuginevalt luua uusi tehisaru rakendusi. Projekti haldab Tervisekassa ning viib seda ellu koostöös Tartu Ülikooli </w:t>
      </w:r>
      <w:proofErr w:type="spellStart"/>
      <w:r w:rsidRPr="00451892">
        <w:rPr>
          <w:rFonts w:ascii="Times New Roman" w:eastAsia="Times New Roman" w:hAnsi="Times New Roman" w:cs="Times New Roman"/>
          <w:sz w:val="24"/>
          <w:szCs w:val="24"/>
        </w:rPr>
        <w:t>TeamPerMed</w:t>
      </w:r>
      <w:proofErr w:type="spellEnd"/>
      <w:r w:rsidRPr="00451892">
        <w:rPr>
          <w:rFonts w:ascii="Times New Roman" w:eastAsia="Times New Roman" w:hAnsi="Times New Roman" w:cs="Times New Roman"/>
          <w:sz w:val="24"/>
          <w:szCs w:val="24"/>
        </w:rPr>
        <w:t xml:space="preserve"> personaalmeditsiinikeskusega jt teadusasutustega.</w:t>
      </w:r>
    </w:p>
    <w:p w14:paraId="68254F7B" w14:textId="77777777" w:rsidR="00545AA9" w:rsidRPr="00C00EAB" w:rsidRDefault="00545AA9" w:rsidP="009F7126">
      <w:pPr>
        <w:spacing w:after="160"/>
        <w:jc w:val="left"/>
        <w:rPr>
          <w:rFonts w:ascii="Times New Roman" w:eastAsiaTheme="minorEastAsia" w:hAnsi="Times New Roman" w:cs="Times New Roman"/>
          <w:sz w:val="24"/>
          <w:szCs w:val="24"/>
        </w:rPr>
      </w:pPr>
    </w:p>
    <w:p w14:paraId="690F6F72" w14:textId="57241501" w:rsidR="00D71288" w:rsidRPr="00B07A49" w:rsidRDefault="00D71288" w:rsidP="50B37BD3">
      <w:pPr>
        <w:spacing w:after="160" w:line="256" w:lineRule="auto"/>
        <w:rPr>
          <w:rFonts w:ascii="Times New Roman" w:eastAsia="Times New Roman" w:hAnsi="Times New Roman" w:cs="Times New Roman"/>
          <w:i/>
          <w:iCs/>
          <w:sz w:val="24"/>
          <w:szCs w:val="24"/>
        </w:rPr>
      </w:pPr>
      <w:r w:rsidRPr="00B07A49">
        <w:rPr>
          <w:rFonts w:ascii="Times New Roman" w:eastAsia="Times New Roman" w:hAnsi="Times New Roman" w:cs="Times New Roman"/>
          <w:i/>
          <w:iCs/>
          <w:sz w:val="24"/>
          <w:szCs w:val="24"/>
        </w:rPr>
        <w:t>Valitsemisala-sisene muudatus (kuludes</w:t>
      </w:r>
      <w:r w:rsidR="7C1C1F22" w:rsidRPr="00B07A49">
        <w:rPr>
          <w:rFonts w:ascii="Times New Roman" w:eastAsia="Times New Roman" w:hAnsi="Times New Roman" w:cs="Times New Roman"/>
          <w:i/>
          <w:iCs/>
          <w:sz w:val="24"/>
          <w:szCs w:val="24"/>
        </w:rPr>
        <w:t xml:space="preserve"> ja investeeringutes</w:t>
      </w:r>
      <w:r w:rsidRPr="00B07A49">
        <w:rPr>
          <w:rFonts w:ascii="Times New Roman" w:eastAsia="Times New Roman" w:hAnsi="Times New Roman" w:cs="Times New Roman"/>
          <w:i/>
          <w:iCs/>
          <w:sz w:val="24"/>
          <w:szCs w:val="24"/>
        </w:rPr>
        <w:t>)</w:t>
      </w:r>
    </w:p>
    <w:bookmarkEnd w:id="5"/>
    <w:bookmarkEnd w:id="6"/>
    <w:p w14:paraId="191143A9" w14:textId="3D5C3453" w:rsidR="3BA9AC88" w:rsidRDefault="217BE643" w:rsidP="00A210E9">
      <w:pPr>
        <w:spacing w:after="160" w:line="256" w:lineRule="auto"/>
        <w:rPr>
          <w:rFonts w:ascii="Times New Roman" w:eastAsia="Times New Roman" w:hAnsi="Times New Roman" w:cs="Times New Roman"/>
          <w:sz w:val="24"/>
          <w:szCs w:val="24"/>
        </w:rPr>
      </w:pPr>
      <w:r w:rsidRPr="00FE6024">
        <w:rPr>
          <w:rFonts w:ascii="Times New Roman" w:eastAsia="Times New Roman" w:hAnsi="Times New Roman" w:cs="Times New Roman"/>
          <w:b/>
          <w:bCs/>
          <w:sz w:val="24"/>
          <w:szCs w:val="24"/>
        </w:rPr>
        <w:t>Tervise Arengu Instituut</w:t>
      </w:r>
      <w:r w:rsidR="00FE6024" w:rsidRPr="00A210E9">
        <w:rPr>
          <w:rFonts w:ascii="Times New Roman" w:eastAsia="Times New Roman" w:hAnsi="Times New Roman" w:cs="Times New Roman"/>
          <w:sz w:val="24"/>
          <w:szCs w:val="24"/>
        </w:rPr>
        <w:t xml:space="preserve"> </w:t>
      </w:r>
      <w:r w:rsidR="62C05A59" w:rsidRPr="00A210E9">
        <w:rPr>
          <w:rFonts w:ascii="Times New Roman" w:eastAsia="Times New Roman" w:hAnsi="Times New Roman" w:cs="Times New Roman"/>
          <w:sz w:val="24"/>
          <w:szCs w:val="24"/>
        </w:rPr>
        <w:t xml:space="preserve">suunab programmi tegevuse </w:t>
      </w:r>
      <w:r w:rsidR="62C05A59" w:rsidRPr="00A210E9">
        <w:rPr>
          <w:rFonts w:ascii="Times New Roman" w:eastAsia="Times New Roman" w:hAnsi="Times New Roman" w:cs="Times New Roman"/>
          <w:i/>
          <w:sz w:val="24"/>
          <w:szCs w:val="24"/>
        </w:rPr>
        <w:t>Esmatasandi tervishoiu ja spetsialiseeritud abi tagamine</w:t>
      </w:r>
      <w:r w:rsidR="62C05A59" w:rsidRPr="00A210E9">
        <w:rPr>
          <w:rFonts w:ascii="Times New Roman" w:eastAsia="Times New Roman" w:hAnsi="Times New Roman" w:cs="Times New Roman"/>
          <w:sz w:val="24"/>
          <w:szCs w:val="24"/>
        </w:rPr>
        <w:t xml:space="preserve"> </w:t>
      </w:r>
      <w:r w:rsidR="5AB84431" w:rsidRPr="00A210E9">
        <w:rPr>
          <w:rFonts w:ascii="Times New Roman" w:eastAsia="Times New Roman" w:hAnsi="Times New Roman" w:cs="Times New Roman"/>
          <w:sz w:val="24"/>
          <w:szCs w:val="24"/>
        </w:rPr>
        <w:t xml:space="preserve">tegevuskuludest </w:t>
      </w:r>
      <w:r w:rsidR="055F1DCD" w:rsidRPr="00A210E9">
        <w:rPr>
          <w:rFonts w:ascii="Times New Roman" w:eastAsia="Times New Roman" w:hAnsi="Times New Roman" w:cs="Times New Roman"/>
          <w:b/>
          <w:sz w:val="24"/>
          <w:szCs w:val="24"/>
        </w:rPr>
        <w:t>216</w:t>
      </w:r>
      <w:r w:rsidR="00A61204">
        <w:rPr>
          <w:rFonts w:ascii="Times New Roman" w:eastAsia="Times New Roman" w:hAnsi="Times New Roman" w:cs="Times New Roman"/>
          <w:b/>
          <w:sz w:val="24"/>
          <w:szCs w:val="24"/>
        </w:rPr>
        <w:t> </w:t>
      </w:r>
      <w:r w:rsidR="055F1DCD" w:rsidRPr="00A210E9">
        <w:rPr>
          <w:rFonts w:ascii="Times New Roman" w:eastAsia="Times New Roman" w:hAnsi="Times New Roman" w:cs="Times New Roman"/>
          <w:b/>
          <w:sz w:val="24"/>
          <w:szCs w:val="24"/>
        </w:rPr>
        <w:t>731</w:t>
      </w:r>
      <w:r w:rsidR="5AB84431" w:rsidRPr="00A210E9">
        <w:rPr>
          <w:rFonts w:ascii="Times New Roman" w:eastAsia="Times New Roman" w:hAnsi="Times New Roman" w:cs="Times New Roman"/>
          <w:b/>
          <w:sz w:val="24"/>
          <w:szCs w:val="24"/>
        </w:rPr>
        <w:t xml:space="preserve"> eurot</w:t>
      </w:r>
      <w:r w:rsidR="03F0481D" w:rsidRPr="00A210E9">
        <w:rPr>
          <w:rFonts w:ascii="Times New Roman" w:eastAsia="Times New Roman" w:hAnsi="Times New Roman" w:cs="Times New Roman"/>
          <w:b/>
          <w:sz w:val="24"/>
          <w:szCs w:val="24"/>
        </w:rPr>
        <w:t xml:space="preserve"> </w:t>
      </w:r>
      <w:r w:rsidR="41B93424" w:rsidRPr="00A210E9">
        <w:rPr>
          <w:rFonts w:ascii="Times New Roman" w:eastAsia="Times New Roman" w:hAnsi="Times New Roman" w:cs="Times New Roman"/>
          <w:b/>
          <w:sz w:val="24"/>
          <w:szCs w:val="24"/>
        </w:rPr>
        <w:t>Tervise ja Heaolu Info</w:t>
      </w:r>
      <w:r w:rsidR="00706E9D" w:rsidRPr="00A210E9">
        <w:rPr>
          <w:rFonts w:ascii="Times New Roman" w:eastAsia="Times New Roman" w:hAnsi="Times New Roman" w:cs="Times New Roman"/>
          <w:b/>
          <w:sz w:val="24"/>
          <w:szCs w:val="24"/>
        </w:rPr>
        <w:softHyphen/>
      </w:r>
      <w:r w:rsidR="41B93424" w:rsidRPr="00A210E9">
        <w:rPr>
          <w:rFonts w:ascii="Times New Roman" w:eastAsia="Times New Roman" w:hAnsi="Times New Roman" w:cs="Times New Roman"/>
          <w:b/>
          <w:sz w:val="24"/>
          <w:szCs w:val="24"/>
        </w:rPr>
        <w:t>süsteemide Keskusele</w:t>
      </w:r>
      <w:r w:rsidR="41B93424" w:rsidRPr="00A210E9">
        <w:rPr>
          <w:rFonts w:ascii="Times New Roman" w:eastAsia="Times New Roman" w:hAnsi="Times New Roman" w:cs="Times New Roman"/>
          <w:sz w:val="24"/>
          <w:szCs w:val="24"/>
        </w:rPr>
        <w:t xml:space="preserve"> (edaspidi TEHIK) </w:t>
      </w:r>
      <w:r w:rsidR="03F0481D" w:rsidRPr="00A210E9">
        <w:rPr>
          <w:rFonts w:ascii="Times New Roman" w:eastAsia="Times New Roman" w:hAnsi="Times New Roman" w:cs="Times New Roman"/>
          <w:sz w:val="24"/>
          <w:szCs w:val="24"/>
        </w:rPr>
        <w:t>viljatusravi infosüsteemi “Viljatusravi andmekogu” IT-hanke läbiviimiseks</w:t>
      </w:r>
      <w:r w:rsidR="50572BA0" w:rsidRPr="00A210E9">
        <w:rPr>
          <w:rFonts w:ascii="Times New Roman" w:eastAsia="Times New Roman" w:hAnsi="Times New Roman" w:cs="Times New Roman"/>
          <w:sz w:val="24"/>
          <w:szCs w:val="24"/>
        </w:rPr>
        <w:t xml:space="preserve">. </w:t>
      </w:r>
      <w:r w:rsidR="7D9EA65A" w:rsidRPr="00A210E9">
        <w:rPr>
          <w:rFonts w:ascii="Times New Roman" w:eastAsia="Times New Roman" w:hAnsi="Times New Roman" w:cs="Times New Roman"/>
          <w:sz w:val="24"/>
          <w:szCs w:val="24"/>
        </w:rPr>
        <w:t>Lisaks IT vahenditele suun</w:t>
      </w:r>
      <w:r w:rsidR="6FA1DF96" w:rsidRPr="00A210E9">
        <w:rPr>
          <w:rFonts w:ascii="Times New Roman" w:eastAsia="Times New Roman" w:hAnsi="Times New Roman" w:cs="Times New Roman"/>
          <w:sz w:val="24"/>
          <w:szCs w:val="24"/>
        </w:rPr>
        <w:t xml:space="preserve">ab </w:t>
      </w:r>
      <w:r w:rsidR="6924652E" w:rsidRPr="00A210E9">
        <w:rPr>
          <w:rFonts w:ascii="Times New Roman" w:eastAsia="Times New Roman" w:hAnsi="Times New Roman" w:cs="Times New Roman"/>
          <w:sz w:val="24"/>
          <w:szCs w:val="24"/>
        </w:rPr>
        <w:t>Tervise Arengu Instituut</w:t>
      </w:r>
      <w:r w:rsidR="6FA1DF96" w:rsidRPr="00A210E9">
        <w:rPr>
          <w:rFonts w:ascii="Times New Roman" w:eastAsia="Times New Roman" w:hAnsi="Times New Roman" w:cs="Times New Roman"/>
          <w:sz w:val="24"/>
          <w:szCs w:val="24"/>
        </w:rPr>
        <w:t xml:space="preserve"> vahendeid ka </w:t>
      </w:r>
      <w:r w:rsidR="74DE69CD" w:rsidRPr="00A210E9">
        <w:rPr>
          <w:rFonts w:ascii="Times New Roman" w:eastAsia="Times New Roman" w:hAnsi="Times New Roman" w:cs="Times New Roman"/>
          <w:sz w:val="24"/>
          <w:szCs w:val="24"/>
        </w:rPr>
        <w:t xml:space="preserve">TEHIKU </w:t>
      </w:r>
      <w:r w:rsidR="7D9EA65A" w:rsidRPr="00A210E9">
        <w:rPr>
          <w:rFonts w:ascii="Times New Roman" w:eastAsia="Times New Roman" w:hAnsi="Times New Roman" w:cs="Times New Roman"/>
          <w:sz w:val="24"/>
          <w:szCs w:val="24"/>
        </w:rPr>
        <w:t>tegevu</w:t>
      </w:r>
      <w:r w:rsidR="42588FD2" w:rsidRPr="00A210E9">
        <w:rPr>
          <w:rFonts w:ascii="Times New Roman" w:eastAsia="Times New Roman" w:hAnsi="Times New Roman" w:cs="Times New Roman"/>
          <w:sz w:val="24"/>
          <w:szCs w:val="24"/>
        </w:rPr>
        <w:t>s</w:t>
      </w:r>
      <w:r w:rsidR="7D9EA65A" w:rsidRPr="00A210E9">
        <w:rPr>
          <w:rFonts w:ascii="Times New Roman" w:eastAsia="Times New Roman" w:hAnsi="Times New Roman" w:cs="Times New Roman"/>
          <w:sz w:val="24"/>
          <w:szCs w:val="24"/>
        </w:rPr>
        <w:t>kuludesse, et hoida personalivõimekust.</w:t>
      </w:r>
      <w:r w:rsidR="62C05A59" w:rsidRPr="00A210E9">
        <w:rPr>
          <w:rFonts w:ascii="Times New Roman" w:eastAsia="Times New Roman" w:hAnsi="Times New Roman" w:cs="Times New Roman"/>
          <w:sz w:val="24"/>
          <w:szCs w:val="24"/>
        </w:rPr>
        <w:t xml:space="preserve"> </w:t>
      </w:r>
      <w:r w:rsidR="62C05A59" w:rsidRPr="2335E032">
        <w:rPr>
          <w:rFonts w:ascii="Times New Roman" w:eastAsia="Times New Roman" w:hAnsi="Times New Roman" w:cs="Times New Roman"/>
          <w:sz w:val="24"/>
          <w:szCs w:val="24"/>
        </w:rPr>
        <w:t xml:space="preserve">Tegemist on haldusala sisese tööjaotusega lähtudes asutuste kompetentsidest ja spetsiifikast, kus </w:t>
      </w:r>
      <w:r w:rsidR="27B20D60" w:rsidRPr="00A210E9">
        <w:rPr>
          <w:rFonts w:ascii="Times New Roman" w:eastAsia="Times New Roman" w:hAnsi="Times New Roman" w:cs="Times New Roman"/>
          <w:sz w:val="24"/>
          <w:szCs w:val="24"/>
        </w:rPr>
        <w:t>Tervise Arengu Instituut</w:t>
      </w:r>
      <w:r w:rsidR="62C05A59" w:rsidRPr="2335E032">
        <w:rPr>
          <w:rFonts w:ascii="Times New Roman" w:eastAsia="Times New Roman" w:hAnsi="Times New Roman" w:cs="Times New Roman"/>
          <w:sz w:val="24"/>
          <w:szCs w:val="24"/>
        </w:rPr>
        <w:t xml:space="preserve"> kui projekti sisuline juhtasutus teeb koostööd </w:t>
      </w:r>
      <w:r w:rsidR="62C05A59" w:rsidRPr="00A210E9">
        <w:rPr>
          <w:rFonts w:ascii="Times New Roman" w:eastAsia="Times New Roman" w:hAnsi="Times New Roman" w:cs="Times New Roman"/>
          <w:sz w:val="24"/>
          <w:szCs w:val="24"/>
        </w:rPr>
        <w:t>TEHIK</w:t>
      </w:r>
      <w:r w:rsidR="62C05A59" w:rsidRPr="2335E032">
        <w:rPr>
          <w:rFonts w:ascii="Times New Roman" w:eastAsia="Times New Roman" w:hAnsi="Times New Roman" w:cs="Times New Roman"/>
          <w:sz w:val="24"/>
          <w:szCs w:val="24"/>
        </w:rPr>
        <w:t>-</w:t>
      </w:r>
      <w:proofErr w:type="spellStart"/>
      <w:r w:rsidR="62C05A59" w:rsidRPr="2335E032">
        <w:rPr>
          <w:rFonts w:ascii="Times New Roman" w:eastAsia="Times New Roman" w:hAnsi="Times New Roman" w:cs="Times New Roman"/>
          <w:sz w:val="24"/>
          <w:szCs w:val="24"/>
        </w:rPr>
        <w:t>ga</w:t>
      </w:r>
      <w:proofErr w:type="spellEnd"/>
      <w:r w:rsidR="62C05A59" w:rsidRPr="2335E032">
        <w:rPr>
          <w:rFonts w:ascii="Times New Roman" w:eastAsia="Times New Roman" w:hAnsi="Times New Roman" w:cs="Times New Roman"/>
          <w:sz w:val="24"/>
          <w:szCs w:val="24"/>
        </w:rPr>
        <w:t>.</w:t>
      </w:r>
    </w:p>
    <w:p w14:paraId="387EF27F" w14:textId="58DB5AE7" w:rsidR="05C6D49B" w:rsidRPr="00A210E9" w:rsidRDefault="6737A275" w:rsidP="00A210E9">
      <w:pPr>
        <w:spacing w:after="160" w:line="256" w:lineRule="auto"/>
        <w:rPr>
          <w:rFonts w:ascii="Times New Roman" w:eastAsia="Times New Roman" w:hAnsi="Times New Roman" w:cs="Times New Roman"/>
          <w:sz w:val="24"/>
          <w:szCs w:val="24"/>
        </w:rPr>
      </w:pPr>
      <w:r w:rsidRPr="2335E032">
        <w:rPr>
          <w:rFonts w:ascii="Times New Roman" w:eastAsia="Times New Roman" w:hAnsi="Times New Roman" w:cs="Times New Roman"/>
          <w:b/>
          <w:bCs/>
          <w:sz w:val="24"/>
          <w:szCs w:val="24"/>
        </w:rPr>
        <w:t>Sotsiaalkindlustusame</w:t>
      </w:r>
      <w:r w:rsidRPr="00A210E9">
        <w:rPr>
          <w:rFonts w:ascii="Times New Roman" w:eastAsia="Times New Roman" w:hAnsi="Times New Roman" w:cs="Times New Roman"/>
          <w:sz w:val="24"/>
          <w:szCs w:val="24"/>
        </w:rPr>
        <w:t xml:space="preserve">t </w:t>
      </w:r>
      <w:r w:rsidRPr="2335E032">
        <w:rPr>
          <w:rFonts w:ascii="Times New Roman" w:eastAsia="Times New Roman" w:hAnsi="Times New Roman" w:cs="Times New Roman"/>
          <w:sz w:val="24"/>
          <w:szCs w:val="24"/>
        </w:rPr>
        <w:t>suunab programmi tegevuselt</w:t>
      </w:r>
      <w:r w:rsidRPr="00A210E9">
        <w:rPr>
          <w:rFonts w:ascii="Times New Roman" w:eastAsia="Times New Roman" w:hAnsi="Times New Roman" w:cs="Times New Roman"/>
          <w:sz w:val="24"/>
          <w:szCs w:val="24"/>
        </w:rPr>
        <w:t xml:space="preserve"> </w:t>
      </w:r>
      <w:r w:rsidRPr="2335E032">
        <w:rPr>
          <w:rFonts w:ascii="Times New Roman" w:eastAsia="Times New Roman" w:hAnsi="Times New Roman" w:cs="Times New Roman"/>
          <w:i/>
          <w:iCs/>
          <w:sz w:val="24"/>
          <w:szCs w:val="24"/>
        </w:rPr>
        <w:t>Lastekaitse tagamine</w:t>
      </w:r>
      <w:r w:rsidRPr="2335E032">
        <w:rPr>
          <w:rFonts w:ascii="Times New Roman" w:eastAsia="Times New Roman" w:hAnsi="Times New Roman" w:cs="Times New Roman"/>
          <w:sz w:val="24"/>
          <w:szCs w:val="24"/>
        </w:rPr>
        <w:t xml:space="preserve"> </w:t>
      </w:r>
      <w:r w:rsidR="252DBF39" w:rsidRPr="2335E032">
        <w:rPr>
          <w:rFonts w:ascii="Times New Roman" w:eastAsia="Times New Roman" w:hAnsi="Times New Roman" w:cs="Times New Roman"/>
          <w:sz w:val="24"/>
          <w:szCs w:val="24"/>
        </w:rPr>
        <w:t xml:space="preserve">perelepitus teenusest </w:t>
      </w:r>
      <w:r w:rsidR="13A59228" w:rsidRPr="2335E032">
        <w:rPr>
          <w:rFonts w:ascii="Times New Roman" w:eastAsia="Times New Roman" w:hAnsi="Times New Roman" w:cs="Times New Roman"/>
          <w:b/>
          <w:bCs/>
          <w:sz w:val="24"/>
          <w:szCs w:val="24"/>
        </w:rPr>
        <w:t>60</w:t>
      </w:r>
      <w:r w:rsidR="000D030F" w:rsidRPr="00776865">
        <w:rPr>
          <w:rFonts w:ascii="Times New Roman" w:hAnsi="Times New Roman" w:cs="Times New Roman"/>
          <w:b/>
          <w:bCs/>
          <w:sz w:val="24"/>
          <w:szCs w:val="24"/>
        </w:rPr>
        <w:t> </w:t>
      </w:r>
      <w:r w:rsidR="13A59228" w:rsidRPr="2335E032">
        <w:rPr>
          <w:rFonts w:ascii="Times New Roman" w:eastAsia="Times New Roman" w:hAnsi="Times New Roman" w:cs="Times New Roman"/>
          <w:b/>
          <w:bCs/>
          <w:sz w:val="24"/>
          <w:szCs w:val="24"/>
        </w:rPr>
        <w:t>000 eurot</w:t>
      </w:r>
      <w:r w:rsidR="13A59228" w:rsidRPr="00A210E9">
        <w:rPr>
          <w:rFonts w:ascii="Times New Roman" w:eastAsia="Times New Roman" w:hAnsi="Times New Roman" w:cs="Times New Roman"/>
          <w:b/>
          <w:sz w:val="24"/>
          <w:szCs w:val="24"/>
        </w:rPr>
        <w:t xml:space="preserve"> </w:t>
      </w:r>
      <w:r w:rsidRPr="2335E032">
        <w:rPr>
          <w:rFonts w:ascii="Times New Roman" w:eastAsia="Times New Roman" w:hAnsi="Times New Roman" w:cs="Times New Roman"/>
          <w:b/>
          <w:bCs/>
          <w:sz w:val="24"/>
          <w:szCs w:val="24"/>
        </w:rPr>
        <w:t>TEHI</w:t>
      </w:r>
      <w:r w:rsidR="79836097" w:rsidRPr="2335E032">
        <w:rPr>
          <w:rFonts w:ascii="Times New Roman" w:eastAsia="Times New Roman" w:hAnsi="Times New Roman" w:cs="Times New Roman"/>
          <w:b/>
          <w:bCs/>
          <w:sz w:val="24"/>
          <w:szCs w:val="24"/>
        </w:rPr>
        <w:t>K-</w:t>
      </w:r>
      <w:proofErr w:type="spellStart"/>
      <w:r w:rsidRPr="2335E032">
        <w:rPr>
          <w:rFonts w:ascii="Times New Roman" w:eastAsia="Times New Roman" w:hAnsi="Times New Roman" w:cs="Times New Roman"/>
          <w:b/>
          <w:bCs/>
          <w:sz w:val="24"/>
          <w:szCs w:val="24"/>
        </w:rPr>
        <w:t>le</w:t>
      </w:r>
      <w:proofErr w:type="spellEnd"/>
      <w:r w:rsidRPr="2335E032">
        <w:rPr>
          <w:rFonts w:ascii="Times New Roman" w:eastAsia="Times New Roman" w:hAnsi="Times New Roman" w:cs="Times New Roman"/>
          <w:sz w:val="24"/>
          <w:szCs w:val="24"/>
        </w:rPr>
        <w:t xml:space="preserve"> </w:t>
      </w:r>
      <w:r w:rsidR="6A05B0A6" w:rsidRPr="00A210E9">
        <w:rPr>
          <w:rFonts w:ascii="Times New Roman" w:eastAsia="Times New Roman" w:hAnsi="Times New Roman" w:cs="Times New Roman"/>
          <w:sz w:val="24"/>
          <w:szCs w:val="24"/>
        </w:rPr>
        <w:t>sotsiaalteenuste ja -toetuste andmeregistr</w:t>
      </w:r>
      <w:r w:rsidR="55E553F6" w:rsidRPr="00A210E9">
        <w:rPr>
          <w:rFonts w:ascii="Times New Roman" w:eastAsia="Times New Roman" w:hAnsi="Times New Roman" w:cs="Times New Roman"/>
          <w:sz w:val="24"/>
          <w:szCs w:val="24"/>
        </w:rPr>
        <w:t>i</w:t>
      </w:r>
      <w:r w:rsidR="6A05B0A6" w:rsidRPr="00A210E9">
        <w:rPr>
          <w:rFonts w:ascii="Times New Roman" w:eastAsia="Times New Roman" w:hAnsi="Times New Roman" w:cs="Times New Roman"/>
          <w:sz w:val="24"/>
          <w:szCs w:val="24"/>
        </w:rPr>
        <w:t xml:space="preserve"> (</w:t>
      </w:r>
      <w:r w:rsidR="2C017154" w:rsidRPr="2335E032">
        <w:rPr>
          <w:rFonts w:ascii="Times New Roman" w:eastAsia="Times New Roman" w:hAnsi="Times New Roman" w:cs="Times New Roman"/>
          <w:sz w:val="24"/>
          <w:szCs w:val="24"/>
        </w:rPr>
        <w:t>STAR</w:t>
      </w:r>
      <w:r w:rsidR="5AB8C95C" w:rsidRPr="2335E032">
        <w:rPr>
          <w:rFonts w:ascii="Times New Roman" w:eastAsia="Times New Roman" w:hAnsi="Times New Roman" w:cs="Times New Roman"/>
          <w:sz w:val="24"/>
          <w:szCs w:val="24"/>
        </w:rPr>
        <w:t>)</w:t>
      </w:r>
      <w:r w:rsidR="2C017154" w:rsidRPr="2335E032">
        <w:rPr>
          <w:rFonts w:ascii="Times New Roman" w:eastAsia="Times New Roman" w:hAnsi="Times New Roman" w:cs="Times New Roman"/>
          <w:sz w:val="24"/>
          <w:szCs w:val="24"/>
        </w:rPr>
        <w:t xml:space="preserve"> arendustöö</w:t>
      </w:r>
      <w:r w:rsidR="0E47D67A" w:rsidRPr="2335E032">
        <w:rPr>
          <w:rFonts w:ascii="Times New Roman" w:eastAsia="Times New Roman" w:hAnsi="Times New Roman" w:cs="Times New Roman"/>
          <w:sz w:val="24"/>
          <w:szCs w:val="24"/>
        </w:rPr>
        <w:t>deks (</w:t>
      </w:r>
      <w:r w:rsidR="2C017154" w:rsidRPr="2335E032">
        <w:rPr>
          <w:rFonts w:ascii="Times New Roman" w:eastAsia="Times New Roman" w:hAnsi="Times New Roman" w:cs="Times New Roman"/>
          <w:sz w:val="24"/>
          <w:szCs w:val="24"/>
        </w:rPr>
        <w:t xml:space="preserve">perelepituse </w:t>
      </w:r>
      <w:proofErr w:type="spellStart"/>
      <w:r w:rsidR="2C017154" w:rsidRPr="2335E032">
        <w:rPr>
          <w:rFonts w:ascii="Times New Roman" w:eastAsia="Times New Roman" w:hAnsi="Times New Roman" w:cs="Times New Roman"/>
          <w:sz w:val="24"/>
          <w:szCs w:val="24"/>
        </w:rPr>
        <w:t>vanemluskokkuleppe</w:t>
      </w:r>
      <w:proofErr w:type="spellEnd"/>
      <w:r w:rsidR="2C017154" w:rsidRPr="2335E032">
        <w:rPr>
          <w:rFonts w:ascii="Times New Roman" w:eastAsia="Times New Roman" w:hAnsi="Times New Roman" w:cs="Times New Roman"/>
          <w:sz w:val="24"/>
          <w:szCs w:val="24"/>
        </w:rPr>
        <w:t xml:space="preserve"> kinnitusmalli vormi väljatöötami</w:t>
      </w:r>
      <w:r w:rsidR="28E60535" w:rsidRPr="2335E032">
        <w:rPr>
          <w:rFonts w:ascii="Times New Roman" w:eastAsia="Times New Roman" w:hAnsi="Times New Roman" w:cs="Times New Roman"/>
          <w:sz w:val="24"/>
          <w:szCs w:val="24"/>
        </w:rPr>
        <w:t>ne)</w:t>
      </w:r>
      <w:r w:rsidR="0D429F99" w:rsidRPr="2335E032">
        <w:rPr>
          <w:rFonts w:ascii="Times New Roman" w:eastAsia="Times New Roman" w:hAnsi="Times New Roman" w:cs="Times New Roman"/>
          <w:sz w:val="24"/>
          <w:szCs w:val="24"/>
        </w:rPr>
        <w:t xml:space="preserve">. </w:t>
      </w:r>
      <w:r w:rsidR="0F8FC761" w:rsidRPr="2335E032">
        <w:rPr>
          <w:rFonts w:ascii="Times New Roman" w:eastAsia="Times New Roman" w:hAnsi="Times New Roman" w:cs="Times New Roman"/>
          <w:sz w:val="24"/>
          <w:szCs w:val="24"/>
        </w:rPr>
        <w:t>Eelarvelisi vahendeid on võimalik ümber suunata</w:t>
      </w:r>
      <w:r w:rsidR="0D429F99" w:rsidRPr="2335E032">
        <w:rPr>
          <w:rFonts w:ascii="Times New Roman" w:eastAsia="Times New Roman" w:hAnsi="Times New Roman" w:cs="Times New Roman"/>
          <w:sz w:val="24"/>
          <w:szCs w:val="24"/>
        </w:rPr>
        <w:t xml:space="preserve">, </w:t>
      </w:r>
      <w:r w:rsidR="0506C195" w:rsidRPr="2335E032">
        <w:rPr>
          <w:rFonts w:ascii="Times New Roman" w:eastAsia="Times New Roman" w:hAnsi="Times New Roman" w:cs="Times New Roman"/>
          <w:sz w:val="24"/>
          <w:szCs w:val="24"/>
        </w:rPr>
        <w:t xml:space="preserve">kuna perelepituse teenuse uue teenuspraktika juurutamine on </w:t>
      </w:r>
      <w:r w:rsidR="53BD619A" w:rsidRPr="2335E032">
        <w:rPr>
          <w:rFonts w:ascii="Times New Roman" w:eastAsia="Times New Roman" w:hAnsi="Times New Roman" w:cs="Times New Roman"/>
          <w:sz w:val="24"/>
          <w:szCs w:val="24"/>
        </w:rPr>
        <w:t xml:space="preserve">olnud </w:t>
      </w:r>
      <w:r w:rsidR="0506C195" w:rsidRPr="2335E032">
        <w:rPr>
          <w:rFonts w:ascii="Times New Roman" w:eastAsia="Times New Roman" w:hAnsi="Times New Roman" w:cs="Times New Roman"/>
          <w:sz w:val="24"/>
          <w:szCs w:val="24"/>
        </w:rPr>
        <w:t>oodatust aeglasem.</w:t>
      </w:r>
      <w:r w:rsidR="72C53211" w:rsidRPr="2335E032">
        <w:rPr>
          <w:rFonts w:ascii="Times New Roman" w:eastAsia="Times New Roman" w:hAnsi="Times New Roman" w:cs="Times New Roman"/>
          <w:sz w:val="24"/>
          <w:szCs w:val="24"/>
        </w:rPr>
        <w:t xml:space="preserve"> </w:t>
      </w:r>
    </w:p>
    <w:p w14:paraId="3DB8AA87" w14:textId="61A9D590" w:rsidR="4A2EAB62" w:rsidRDefault="30D385F5" w:rsidP="00A210E9">
      <w:pPr>
        <w:spacing w:after="160" w:line="256" w:lineRule="auto"/>
        <w:rPr>
          <w:rFonts w:ascii="Times New Roman" w:eastAsia="Times New Roman" w:hAnsi="Times New Roman" w:cs="Times New Roman"/>
          <w:sz w:val="24"/>
          <w:szCs w:val="24"/>
        </w:rPr>
      </w:pPr>
      <w:r w:rsidRPr="2335E032">
        <w:rPr>
          <w:rFonts w:ascii="Times New Roman" w:eastAsia="Times New Roman" w:hAnsi="Times New Roman" w:cs="Times New Roman"/>
          <w:b/>
          <w:bCs/>
          <w:sz w:val="24"/>
          <w:szCs w:val="24"/>
        </w:rPr>
        <w:t>TEHIK</w:t>
      </w:r>
      <w:r w:rsidRPr="2335E032">
        <w:rPr>
          <w:rFonts w:ascii="Times New Roman" w:eastAsia="Times New Roman" w:hAnsi="Times New Roman" w:cs="Times New Roman"/>
          <w:sz w:val="24"/>
          <w:szCs w:val="24"/>
        </w:rPr>
        <w:t xml:space="preserve"> suunab</w:t>
      </w:r>
      <w:r w:rsidR="76D4C405" w:rsidRPr="2335E032">
        <w:rPr>
          <w:rFonts w:ascii="Times New Roman" w:eastAsia="Times New Roman" w:hAnsi="Times New Roman" w:cs="Times New Roman"/>
          <w:sz w:val="24"/>
          <w:szCs w:val="24"/>
        </w:rPr>
        <w:t xml:space="preserve"> </w:t>
      </w:r>
      <w:r w:rsidR="7EDC3D22" w:rsidRPr="2335E032">
        <w:rPr>
          <w:rFonts w:ascii="Times New Roman" w:eastAsia="Times New Roman" w:hAnsi="Times New Roman" w:cs="Times New Roman"/>
          <w:sz w:val="24"/>
          <w:szCs w:val="24"/>
        </w:rPr>
        <w:t xml:space="preserve">programmi tegevuse </w:t>
      </w:r>
      <w:r w:rsidR="7EDC3D22" w:rsidRPr="2335E032">
        <w:rPr>
          <w:rFonts w:ascii="Times New Roman" w:eastAsia="Times New Roman" w:hAnsi="Times New Roman" w:cs="Times New Roman"/>
          <w:i/>
          <w:iCs/>
          <w:sz w:val="24"/>
          <w:szCs w:val="24"/>
        </w:rPr>
        <w:t>IT teenuste osutamine sotsiaalvaldkonnas</w:t>
      </w:r>
      <w:r w:rsidRPr="2335E032">
        <w:rPr>
          <w:rFonts w:ascii="Times New Roman" w:eastAsia="Times New Roman" w:hAnsi="Times New Roman" w:cs="Times New Roman"/>
          <w:sz w:val="24"/>
          <w:szCs w:val="24"/>
        </w:rPr>
        <w:t xml:space="preserve"> </w:t>
      </w:r>
      <w:r w:rsidR="1E5CE69A" w:rsidRPr="2335E032">
        <w:rPr>
          <w:rFonts w:ascii="Times New Roman" w:eastAsia="Times New Roman" w:hAnsi="Times New Roman" w:cs="Times New Roman"/>
          <w:sz w:val="24"/>
          <w:szCs w:val="24"/>
        </w:rPr>
        <w:t>majandamis</w:t>
      </w:r>
      <w:r w:rsidRPr="2335E032">
        <w:rPr>
          <w:rFonts w:ascii="Times New Roman" w:eastAsia="Times New Roman" w:hAnsi="Times New Roman" w:cs="Times New Roman"/>
          <w:sz w:val="24"/>
          <w:szCs w:val="24"/>
        </w:rPr>
        <w:t xml:space="preserve">kuludest </w:t>
      </w:r>
      <w:r w:rsidRPr="2335E032">
        <w:rPr>
          <w:rFonts w:ascii="Times New Roman" w:eastAsia="Times New Roman" w:hAnsi="Times New Roman" w:cs="Times New Roman"/>
          <w:b/>
          <w:bCs/>
          <w:sz w:val="24"/>
          <w:szCs w:val="24"/>
        </w:rPr>
        <w:t>80</w:t>
      </w:r>
      <w:r w:rsidR="000D030F" w:rsidRPr="00776865">
        <w:rPr>
          <w:rFonts w:ascii="Times New Roman" w:hAnsi="Times New Roman" w:cs="Times New Roman"/>
          <w:b/>
          <w:bCs/>
          <w:sz w:val="24"/>
          <w:szCs w:val="24"/>
        </w:rPr>
        <w:t> </w:t>
      </w:r>
      <w:r w:rsidRPr="2335E032">
        <w:rPr>
          <w:rFonts w:ascii="Times New Roman" w:eastAsia="Times New Roman" w:hAnsi="Times New Roman" w:cs="Times New Roman"/>
          <w:b/>
          <w:bCs/>
          <w:sz w:val="24"/>
          <w:szCs w:val="24"/>
        </w:rPr>
        <w:t>645 eurot</w:t>
      </w:r>
      <w:r w:rsidRPr="2335E032">
        <w:rPr>
          <w:rFonts w:ascii="Times New Roman" w:eastAsia="Times New Roman" w:hAnsi="Times New Roman" w:cs="Times New Roman"/>
          <w:sz w:val="24"/>
          <w:szCs w:val="24"/>
        </w:rPr>
        <w:t xml:space="preserve"> </w:t>
      </w:r>
      <w:r w:rsidR="6B9E5E3D" w:rsidRPr="2335E032">
        <w:rPr>
          <w:rFonts w:ascii="Times New Roman" w:eastAsia="Times New Roman" w:hAnsi="Times New Roman" w:cs="Times New Roman"/>
          <w:sz w:val="24"/>
          <w:szCs w:val="24"/>
        </w:rPr>
        <w:t>investeeringutesse</w:t>
      </w:r>
      <w:r w:rsidRPr="2335E032">
        <w:rPr>
          <w:rFonts w:ascii="Times New Roman" w:eastAsia="Times New Roman" w:hAnsi="Times New Roman" w:cs="Times New Roman"/>
          <w:sz w:val="24"/>
          <w:szCs w:val="24"/>
        </w:rPr>
        <w:t xml:space="preserve"> andmepõhise aruandluse projekti</w:t>
      </w:r>
      <w:r w:rsidR="7396B27D" w:rsidRPr="2335E032">
        <w:rPr>
          <w:rFonts w:ascii="Times New Roman" w:eastAsia="Times New Roman" w:hAnsi="Times New Roman" w:cs="Times New Roman"/>
          <w:sz w:val="24"/>
          <w:szCs w:val="24"/>
        </w:rPr>
        <w:t xml:space="preserve"> elluviimiseks</w:t>
      </w:r>
      <w:r w:rsidRPr="2335E032">
        <w:rPr>
          <w:rFonts w:ascii="Times New Roman" w:eastAsia="Times New Roman" w:hAnsi="Times New Roman" w:cs="Times New Roman"/>
          <w:sz w:val="24"/>
          <w:szCs w:val="24"/>
        </w:rPr>
        <w:t>,</w:t>
      </w:r>
      <w:r w:rsidR="77E0A7C8" w:rsidRPr="2335E032">
        <w:rPr>
          <w:rFonts w:ascii="Times New Roman" w:eastAsia="Times New Roman" w:hAnsi="Times New Roman" w:cs="Times New Roman"/>
          <w:sz w:val="24"/>
          <w:szCs w:val="24"/>
        </w:rPr>
        <w:t xml:space="preserve"> kuna</w:t>
      </w:r>
      <w:r w:rsidRPr="2335E032">
        <w:rPr>
          <w:rFonts w:ascii="Times New Roman" w:eastAsia="Times New Roman" w:hAnsi="Times New Roman" w:cs="Times New Roman"/>
          <w:sz w:val="24"/>
          <w:szCs w:val="24"/>
        </w:rPr>
        <w:t xml:space="preserve"> projekti raames teostatav lastekaitse töölaua arendus kvalifitseerub investeeringuks</w:t>
      </w:r>
      <w:r w:rsidR="21EDAB1A" w:rsidRPr="00A210E9">
        <w:rPr>
          <w:rFonts w:ascii="Times New Roman" w:eastAsia="Times New Roman" w:hAnsi="Times New Roman" w:cs="Times New Roman"/>
          <w:sz w:val="24"/>
          <w:szCs w:val="24"/>
        </w:rPr>
        <w:t>. Varasemalt kavandatud tegevuste eesmärk ja sisu ei muutu.</w:t>
      </w:r>
    </w:p>
    <w:p w14:paraId="44EBE002" w14:textId="14E79EFF" w:rsidR="004C5D30" w:rsidRDefault="00E2259F" w:rsidP="00A210E9">
      <w:pPr>
        <w:spacing w:after="160" w:line="256" w:lineRule="auto"/>
        <w:rPr>
          <w:rFonts w:ascii="Times New Roman" w:eastAsia="Times New Roman" w:hAnsi="Times New Roman" w:cs="Times New Roman"/>
          <w:sz w:val="24"/>
          <w:szCs w:val="24"/>
        </w:rPr>
      </w:pPr>
      <w:r w:rsidRPr="000D569D">
        <w:rPr>
          <w:rFonts w:ascii="Times New Roman" w:eastAsia="Times New Roman" w:hAnsi="Times New Roman" w:cs="Times New Roman"/>
          <w:b/>
          <w:bCs/>
          <w:sz w:val="24"/>
          <w:szCs w:val="24"/>
        </w:rPr>
        <w:t>Sotsiaalmin</w:t>
      </w:r>
      <w:r w:rsidR="00BA4224" w:rsidRPr="000D569D">
        <w:rPr>
          <w:rFonts w:ascii="Times New Roman" w:eastAsia="Times New Roman" w:hAnsi="Times New Roman" w:cs="Times New Roman"/>
          <w:b/>
          <w:bCs/>
          <w:sz w:val="24"/>
          <w:szCs w:val="24"/>
        </w:rPr>
        <w:t>i</w:t>
      </w:r>
      <w:r w:rsidRPr="000D569D">
        <w:rPr>
          <w:rFonts w:ascii="Times New Roman" w:eastAsia="Times New Roman" w:hAnsi="Times New Roman" w:cs="Times New Roman"/>
          <w:b/>
          <w:bCs/>
          <w:sz w:val="24"/>
          <w:szCs w:val="24"/>
        </w:rPr>
        <w:t>steerium</w:t>
      </w:r>
      <w:r>
        <w:rPr>
          <w:rFonts w:ascii="Times New Roman" w:eastAsia="Times New Roman" w:hAnsi="Times New Roman" w:cs="Times New Roman"/>
          <w:sz w:val="24"/>
          <w:szCs w:val="24"/>
        </w:rPr>
        <w:t xml:space="preserve"> suunab erinevate programmi tegevust</w:t>
      </w:r>
      <w:r w:rsidR="0093403D">
        <w:rPr>
          <w:rFonts w:ascii="Times New Roman" w:eastAsia="Times New Roman" w:hAnsi="Times New Roman" w:cs="Times New Roman"/>
          <w:sz w:val="24"/>
          <w:szCs w:val="24"/>
        </w:rPr>
        <w:t>e majandamiskulude</w:t>
      </w:r>
      <w:r w:rsidR="00084309">
        <w:rPr>
          <w:rFonts w:ascii="Times New Roman" w:eastAsia="Times New Roman" w:hAnsi="Times New Roman" w:cs="Times New Roman"/>
          <w:sz w:val="24"/>
          <w:szCs w:val="24"/>
        </w:rPr>
        <w:t>l</w:t>
      </w:r>
      <w:r w:rsidR="0093403D">
        <w:rPr>
          <w:rFonts w:ascii="Times New Roman" w:eastAsia="Times New Roman" w:hAnsi="Times New Roman" w:cs="Times New Roman"/>
          <w:sz w:val="24"/>
          <w:szCs w:val="24"/>
        </w:rPr>
        <w:t xml:space="preserve">t </w:t>
      </w:r>
      <w:r w:rsidR="00402407" w:rsidRPr="000D569D">
        <w:rPr>
          <w:rFonts w:ascii="Times New Roman" w:eastAsia="Times New Roman" w:hAnsi="Times New Roman" w:cs="Times New Roman"/>
          <w:b/>
          <w:bCs/>
          <w:sz w:val="24"/>
          <w:szCs w:val="24"/>
        </w:rPr>
        <w:t>17 239 eurot</w:t>
      </w:r>
      <w:r w:rsidR="000E2F69">
        <w:rPr>
          <w:rFonts w:ascii="Times New Roman" w:eastAsia="Times New Roman" w:hAnsi="Times New Roman" w:cs="Times New Roman"/>
          <w:sz w:val="24"/>
          <w:szCs w:val="24"/>
        </w:rPr>
        <w:t xml:space="preserve"> </w:t>
      </w:r>
      <w:r w:rsidR="00D455EF">
        <w:rPr>
          <w:rFonts w:ascii="Times New Roman" w:eastAsia="Times New Roman" w:hAnsi="Times New Roman" w:cs="Times New Roman"/>
          <w:sz w:val="24"/>
          <w:szCs w:val="24"/>
        </w:rPr>
        <w:t>kinnisvarainvesteeringu</w:t>
      </w:r>
      <w:r w:rsidR="008F3E65">
        <w:rPr>
          <w:rFonts w:ascii="Times New Roman" w:eastAsia="Times New Roman" w:hAnsi="Times New Roman" w:cs="Times New Roman"/>
          <w:sz w:val="24"/>
          <w:szCs w:val="24"/>
        </w:rPr>
        <w:t xml:space="preserve"> (</w:t>
      </w:r>
      <w:proofErr w:type="spellStart"/>
      <w:r w:rsidR="008F3E65">
        <w:rPr>
          <w:rFonts w:ascii="Times New Roman" w:eastAsia="Times New Roman" w:hAnsi="Times New Roman" w:cs="Times New Roman"/>
          <w:sz w:val="24"/>
          <w:szCs w:val="24"/>
        </w:rPr>
        <w:t>Kaagvere</w:t>
      </w:r>
      <w:proofErr w:type="spellEnd"/>
      <w:r w:rsidR="008F3E65">
        <w:rPr>
          <w:rFonts w:ascii="Times New Roman" w:eastAsia="Times New Roman" w:hAnsi="Times New Roman" w:cs="Times New Roman"/>
          <w:sz w:val="24"/>
          <w:szCs w:val="24"/>
        </w:rPr>
        <w:t xml:space="preserve"> kinnistud)</w:t>
      </w:r>
      <w:r w:rsidR="00D455EF">
        <w:rPr>
          <w:rFonts w:ascii="Times New Roman" w:eastAsia="Times New Roman" w:hAnsi="Times New Roman" w:cs="Times New Roman"/>
          <w:sz w:val="24"/>
          <w:szCs w:val="24"/>
        </w:rPr>
        <w:t xml:space="preserve"> </w:t>
      </w:r>
      <w:r w:rsidR="000D569D">
        <w:rPr>
          <w:rFonts w:ascii="Times New Roman" w:eastAsia="Times New Roman" w:hAnsi="Times New Roman" w:cs="Times New Roman"/>
          <w:sz w:val="24"/>
          <w:szCs w:val="24"/>
        </w:rPr>
        <w:t>tegemiseks</w:t>
      </w:r>
      <w:r w:rsidR="00D455EF">
        <w:rPr>
          <w:rFonts w:ascii="Times New Roman" w:eastAsia="Times New Roman" w:hAnsi="Times New Roman" w:cs="Times New Roman"/>
          <w:sz w:val="24"/>
          <w:szCs w:val="24"/>
        </w:rPr>
        <w:t xml:space="preserve">. </w:t>
      </w:r>
      <w:r w:rsidR="000103A6">
        <w:rPr>
          <w:rFonts w:ascii="Times New Roman" w:eastAsia="Times New Roman" w:hAnsi="Times New Roman" w:cs="Times New Roman"/>
          <w:sz w:val="24"/>
          <w:szCs w:val="24"/>
        </w:rPr>
        <w:t xml:space="preserve">2026. aasta riigieelarve koostamisel planeeriti vahendid </w:t>
      </w:r>
      <w:r w:rsidR="00EF6B40">
        <w:rPr>
          <w:rFonts w:ascii="Times New Roman" w:eastAsia="Times New Roman" w:hAnsi="Times New Roman" w:cs="Times New Roman"/>
          <w:sz w:val="24"/>
          <w:szCs w:val="24"/>
        </w:rPr>
        <w:t>ekslikult majandamiskulude</w:t>
      </w:r>
      <w:r w:rsidR="000D569D">
        <w:rPr>
          <w:rFonts w:ascii="Times New Roman" w:eastAsia="Times New Roman" w:hAnsi="Times New Roman" w:cs="Times New Roman"/>
          <w:sz w:val="24"/>
          <w:szCs w:val="24"/>
        </w:rPr>
        <w:t>na</w:t>
      </w:r>
      <w:r w:rsidR="00C73C02">
        <w:rPr>
          <w:rFonts w:ascii="Times New Roman" w:eastAsia="Times New Roman" w:hAnsi="Times New Roman" w:cs="Times New Roman"/>
          <w:sz w:val="24"/>
          <w:szCs w:val="24"/>
        </w:rPr>
        <w:t xml:space="preserve"> ning suunatakse nüüd investeeri</w:t>
      </w:r>
      <w:r w:rsidR="000D569D">
        <w:rPr>
          <w:rFonts w:ascii="Times New Roman" w:eastAsia="Times New Roman" w:hAnsi="Times New Roman" w:cs="Times New Roman"/>
          <w:sz w:val="24"/>
          <w:szCs w:val="24"/>
        </w:rPr>
        <w:t>n</w:t>
      </w:r>
      <w:r w:rsidR="00C73C02">
        <w:rPr>
          <w:rFonts w:ascii="Times New Roman" w:eastAsia="Times New Roman" w:hAnsi="Times New Roman" w:cs="Times New Roman"/>
          <w:sz w:val="24"/>
          <w:szCs w:val="24"/>
        </w:rPr>
        <w:t>guks.</w:t>
      </w:r>
    </w:p>
    <w:p w14:paraId="08D379C5" w14:textId="0D6F7A0D" w:rsidR="783BAD09" w:rsidRPr="00C00EAB" w:rsidRDefault="783BAD09" w:rsidP="00406632">
      <w:pPr>
        <w:pStyle w:val="Phitekst"/>
        <w:rPr>
          <w:rFonts w:cs="Times New Roman"/>
          <w:i/>
        </w:rPr>
      </w:pPr>
      <w:r w:rsidRPr="00C00EAB">
        <w:rPr>
          <w:rFonts w:cs="Times New Roman"/>
          <w:i/>
        </w:rPr>
        <w:t>Valitsemisala-sisene muudatus (kuludes)</w:t>
      </w:r>
    </w:p>
    <w:p w14:paraId="3016A5E3" w14:textId="5B93EDA2" w:rsidR="00BE5588" w:rsidRPr="00C00EAB" w:rsidRDefault="2D1C117C" w:rsidP="006C59F0">
      <w:pPr>
        <w:pStyle w:val="Phitekst"/>
        <w:rPr>
          <w:rFonts w:cs="Times New Roman"/>
        </w:rPr>
      </w:pPr>
      <w:r w:rsidRPr="00C00EAB">
        <w:rPr>
          <w:rFonts w:cs="Times New Roman"/>
          <w:b/>
        </w:rPr>
        <w:lastRenderedPageBreak/>
        <w:t>Sotsiaalministeerium</w:t>
      </w:r>
      <w:r w:rsidRPr="00C00EAB">
        <w:rPr>
          <w:rFonts w:cs="Times New Roman"/>
        </w:rPr>
        <w:t xml:space="preserve"> suunab </w:t>
      </w:r>
      <w:r w:rsidR="008958AD">
        <w:rPr>
          <w:rFonts w:cs="Times New Roman"/>
        </w:rPr>
        <w:t>erinevatelt program</w:t>
      </w:r>
      <w:r w:rsidR="00071D23">
        <w:rPr>
          <w:rFonts w:cs="Times New Roman"/>
        </w:rPr>
        <w:t xml:space="preserve">mitegevustelt kokku </w:t>
      </w:r>
      <w:r w:rsidR="3443308B" w:rsidRPr="00C00EAB">
        <w:rPr>
          <w:rFonts w:cs="Times New Roman"/>
          <w:b/>
        </w:rPr>
        <w:t>492</w:t>
      </w:r>
      <w:r w:rsidR="002E7092">
        <w:rPr>
          <w:rFonts w:cs="Times New Roman"/>
          <w:b/>
          <w:bCs/>
        </w:rPr>
        <w:t> </w:t>
      </w:r>
      <w:r w:rsidR="3443308B" w:rsidRPr="00C00EAB">
        <w:rPr>
          <w:rFonts w:cs="Times New Roman"/>
          <w:b/>
        </w:rPr>
        <w:t>942 eurot</w:t>
      </w:r>
      <w:r w:rsidR="3443308B" w:rsidRPr="00C00EAB">
        <w:rPr>
          <w:rFonts w:cs="Times New Roman"/>
        </w:rPr>
        <w:t xml:space="preserve"> </w:t>
      </w:r>
      <w:r w:rsidRPr="00C00EAB">
        <w:rPr>
          <w:rFonts w:cs="Times New Roman"/>
        </w:rPr>
        <w:t xml:space="preserve">teadus- ja arendus- ning innovatsioonitegevuse </w:t>
      </w:r>
      <w:r w:rsidR="5AE3AC03" w:rsidRPr="00C00EAB">
        <w:rPr>
          <w:rFonts w:cs="Times New Roman"/>
        </w:rPr>
        <w:t>vahend</w:t>
      </w:r>
      <w:r w:rsidR="6B12531D" w:rsidRPr="00C00EAB">
        <w:rPr>
          <w:rFonts w:cs="Times New Roman"/>
        </w:rPr>
        <w:t>eid</w:t>
      </w:r>
      <w:r w:rsidR="00FF1A5B" w:rsidRPr="00C00EAB">
        <w:rPr>
          <w:rStyle w:val="normaltextrun"/>
          <w:rFonts w:cs="Times New Roman"/>
          <w:b/>
          <w:color w:val="000000"/>
          <w:bdr w:val="none" w:sz="0" w:space="0" w:color="auto" w:frame="1"/>
        </w:rPr>
        <w:t xml:space="preserve"> </w:t>
      </w:r>
      <w:r w:rsidR="00FF1A5B" w:rsidRPr="00C00EAB">
        <w:rPr>
          <w:rStyle w:val="normaltextrun"/>
          <w:rFonts w:cs="Times New Roman"/>
          <w:color w:val="000000"/>
          <w:bdr w:val="none" w:sz="0" w:space="0" w:color="auto" w:frame="1"/>
        </w:rPr>
        <w:t>valitsemisala asutustele</w:t>
      </w:r>
      <w:r w:rsidR="00FF1A5B" w:rsidRPr="00C00EAB">
        <w:rPr>
          <w:rFonts w:cs="Times New Roman"/>
        </w:rPr>
        <w:t xml:space="preserve">. </w:t>
      </w:r>
      <w:r w:rsidR="6B12531D" w:rsidRPr="00C00EAB">
        <w:rPr>
          <w:rFonts w:cs="Times New Roman"/>
        </w:rPr>
        <w:t xml:space="preserve">2026. aasta riigieelarve koostamisel </w:t>
      </w:r>
      <w:r w:rsidR="004B4EDE">
        <w:rPr>
          <w:rFonts w:cs="Times New Roman"/>
        </w:rPr>
        <w:t xml:space="preserve">planeeriti </w:t>
      </w:r>
      <w:r w:rsidR="00C24266">
        <w:rPr>
          <w:rFonts w:cs="Times New Roman"/>
        </w:rPr>
        <w:t>projektide selgumiseni</w:t>
      </w:r>
      <w:r w:rsidR="00AB0828">
        <w:rPr>
          <w:rFonts w:cs="Times New Roman"/>
        </w:rPr>
        <w:t xml:space="preserve"> rahalised vahendid </w:t>
      </w:r>
      <w:r w:rsidR="6B12531D" w:rsidRPr="00C00EAB">
        <w:rPr>
          <w:rFonts w:cs="Times New Roman"/>
        </w:rPr>
        <w:t>Sotsiaalministeeriumi eelarvesse</w:t>
      </w:r>
      <w:r w:rsidR="438C0DEB" w:rsidRPr="00C00EAB">
        <w:rPr>
          <w:rFonts w:cs="Times New Roman"/>
        </w:rPr>
        <w:t>.</w:t>
      </w:r>
      <w:r w:rsidR="1CE72115" w:rsidRPr="00C00EAB">
        <w:rPr>
          <w:rFonts w:cs="Times New Roman"/>
        </w:rPr>
        <w:t xml:space="preserve"> </w:t>
      </w:r>
      <w:r w:rsidR="0015755B">
        <w:rPr>
          <w:rFonts w:cs="Times New Roman"/>
        </w:rPr>
        <w:t xml:space="preserve">Vahendid </w:t>
      </w:r>
      <w:r w:rsidR="6B12531D" w:rsidRPr="00C00EAB">
        <w:rPr>
          <w:rFonts w:cs="Times New Roman"/>
        </w:rPr>
        <w:t>suunatakse</w:t>
      </w:r>
      <w:r w:rsidR="00337494" w:rsidRPr="00C00EAB">
        <w:rPr>
          <w:rFonts w:cs="Times New Roman"/>
        </w:rPr>
        <w:t xml:space="preserve"> </w:t>
      </w:r>
      <w:r w:rsidR="6B12531D" w:rsidRPr="00C00EAB">
        <w:rPr>
          <w:rFonts w:cs="Times New Roman"/>
        </w:rPr>
        <w:t>ümber</w:t>
      </w:r>
      <w:r w:rsidR="6D5D1BEF" w:rsidRPr="00C00EAB">
        <w:rPr>
          <w:rFonts w:cs="Times New Roman"/>
        </w:rPr>
        <w:t xml:space="preserve"> järgmiselt:</w:t>
      </w:r>
    </w:p>
    <w:p w14:paraId="2241D447" w14:textId="6BC3FE7C" w:rsidR="3A836C44" w:rsidRPr="00C00EAB" w:rsidRDefault="650D3A60" w:rsidP="000769C0">
      <w:pPr>
        <w:pStyle w:val="Phitekst"/>
        <w:numPr>
          <w:ilvl w:val="0"/>
          <w:numId w:val="41"/>
        </w:numPr>
        <w:rPr>
          <w:rFonts w:cs="Times New Roman"/>
        </w:rPr>
      </w:pPr>
      <w:r w:rsidRPr="00C00EAB">
        <w:rPr>
          <w:rFonts w:cs="Times New Roman"/>
          <w:b/>
        </w:rPr>
        <w:t>247</w:t>
      </w:r>
      <w:r w:rsidR="002E7092">
        <w:rPr>
          <w:rFonts w:cs="Times New Roman"/>
          <w:b/>
          <w:bCs/>
        </w:rPr>
        <w:t> </w:t>
      </w:r>
      <w:r w:rsidRPr="00C00EAB">
        <w:rPr>
          <w:rFonts w:cs="Times New Roman"/>
          <w:b/>
        </w:rPr>
        <w:t>600</w:t>
      </w:r>
      <w:r w:rsidR="45EA8F45" w:rsidRPr="00C00EAB">
        <w:rPr>
          <w:rFonts w:cs="Times New Roman"/>
          <w:b/>
        </w:rPr>
        <w:t xml:space="preserve"> eurot</w:t>
      </w:r>
      <w:r w:rsidR="48C82C56" w:rsidRPr="00C00EAB">
        <w:rPr>
          <w:rFonts w:cs="Times New Roman"/>
          <w:b/>
        </w:rPr>
        <w:t xml:space="preserve"> </w:t>
      </w:r>
      <w:r w:rsidR="041EE789" w:rsidRPr="00C00EAB">
        <w:rPr>
          <w:rFonts w:cs="Times New Roman"/>
          <w:b/>
        </w:rPr>
        <w:t>Tervise Arengu Instituudile</w:t>
      </w:r>
      <w:r w:rsidR="041EE789" w:rsidRPr="00C00EAB">
        <w:rPr>
          <w:rFonts w:cs="Times New Roman"/>
        </w:rPr>
        <w:t xml:space="preserve"> </w:t>
      </w:r>
      <w:r w:rsidR="006E3C20" w:rsidRPr="006E3C20">
        <w:rPr>
          <w:rFonts w:cs="Times New Roman"/>
          <w:i/>
          <w:iCs/>
        </w:rPr>
        <w:t>Tervise edendamine, sh riskikäitumise vähendamine</w:t>
      </w:r>
      <w:r w:rsidR="006E3C20">
        <w:rPr>
          <w:rFonts w:cs="Times New Roman"/>
        </w:rPr>
        <w:t xml:space="preserve"> programmi tegevuse eelarvesse </w:t>
      </w:r>
      <w:r w:rsidR="1C9ECB14" w:rsidRPr="00C00EAB">
        <w:rPr>
          <w:rFonts w:cs="Times New Roman"/>
        </w:rPr>
        <w:t>uuringute</w:t>
      </w:r>
      <w:r w:rsidR="48C82C56" w:rsidRPr="00C00EAB">
        <w:rPr>
          <w:rFonts w:cs="Times New Roman"/>
        </w:rPr>
        <w:t xml:space="preserve"> </w:t>
      </w:r>
      <w:r w:rsidR="4EEC9811" w:rsidRPr="00C00EAB">
        <w:rPr>
          <w:rFonts w:cs="Times New Roman"/>
        </w:rPr>
        <w:t>“</w:t>
      </w:r>
      <w:r w:rsidR="3F0BA120" w:rsidRPr="00C00EAB">
        <w:rPr>
          <w:rFonts w:cs="Times New Roman"/>
        </w:rPr>
        <w:t>Vaimse tervise teenuste kasutamine depressiooni- ja üldistunud ärevushäire riskiga isikutel"</w:t>
      </w:r>
      <w:r w:rsidR="5181C461" w:rsidRPr="00C00EAB">
        <w:rPr>
          <w:rFonts w:cs="Times New Roman"/>
        </w:rPr>
        <w:t xml:space="preserve">; </w:t>
      </w:r>
      <w:r w:rsidR="72D52119" w:rsidRPr="00C00EAB">
        <w:rPr>
          <w:rFonts w:cs="Times New Roman"/>
        </w:rPr>
        <w:t>"Noorte uimastite tarvitamise SBIRT (TAI)"</w:t>
      </w:r>
      <w:r w:rsidR="7FD695BB" w:rsidRPr="00C00EAB">
        <w:rPr>
          <w:rFonts w:cs="Times New Roman"/>
        </w:rPr>
        <w:t>;”</w:t>
      </w:r>
      <w:r w:rsidR="63DE90CF" w:rsidRPr="00C00EAB">
        <w:rPr>
          <w:rFonts w:cs="Times New Roman"/>
        </w:rPr>
        <w:t>Objektiivsete mõõtmistega kehalise aktiivsuse, une ja vaimse tervise uuring</w:t>
      </w:r>
      <w:r w:rsidR="0771D8C4" w:rsidRPr="00C00EAB">
        <w:rPr>
          <w:rFonts w:cs="Times New Roman"/>
        </w:rPr>
        <w:t>”;</w:t>
      </w:r>
      <w:r w:rsidR="72D52119" w:rsidRPr="00C00EAB">
        <w:rPr>
          <w:rFonts w:cs="Times New Roman"/>
        </w:rPr>
        <w:t xml:space="preserve"> </w:t>
      </w:r>
      <w:r w:rsidR="5B9F33C3" w:rsidRPr="00C00EAB">
        <w:rPr>
          <w:rFonts w:cs="Times New Roman"/>
        </w:rPr>
        <w:t xml:space="preserve">“Rakendamata kvalifitseeritud tööjõu analüüs tervisevaldkonnas" </w:t>
      </w:r>
      <w:r w:rsidR="48C82C56" w:rsidRPr="00C00EAB">
        <w:rPr>
          <w:rFonts w:cs="Times New Roman"/>
        </w:rPr>
        <w:t xml:space="preserve">läbiviimiseks. </w:t>
      </w:r>
    </w:p>
    <w:p w14:paraId="5A6928EF" w14:textId="0855949D" w:rsidR="00D6425A" w:rsidRPr="00C00EAB" w:rsidRDefault="000B4664" w:rsidP="000769C0">
      <w:pPr>
        <w:pStyle w:val="Phitekst"/>
        <w:numPr>
          <w:ilvl w:val="0"/>
          <w:numId w:val="41"/>
        </w:numPr>
        <w:rPr>
          <w:rFonts w:cs="Times New Roman"/>
        </w:rPr>
      </w:pPr>
      <w:r w:rsidRPr="00C00EAB">
        <w:rPr>
          <w:rFonts w:cs="Times New Roman"/>
          <w:b/>
          <w:bCs/>
        </w:rPr>
        <w:t xml:space="preserve">244 237 </w:t>
      </w:r>
      <w:r w:rsidR="00D6425A" w:rsidRPr="00C00EAB">
        <w:rPr>
          <w:rFonts w:cs="Times New Roman"/>
          <w:b/>
          <w:bCs/>
        </w:rPr>
        <w:t>eurot Terviseametil</w:t>
      </w:r>
      <w:r w:rsidR="0015755B">
        <w:rPr>
          <w:rFonts w:cs="Times New Roman"/>
          <w:b/>
          <w:bCs/>
        </w:rPr>
        <w:t>e</w:t>
      </w:r>
      <w:r w:rsidR="00D6425A" w:rsidRPr="00C00EAB">
        <w:rPr>
          <w:rFonts w:cs="Times New Roman"/>
        </w:rPr>
        <w:t xml:space="preserve"> </w:t>
      </w:r>
      <w:r w:rsidR="00331209" w:rsidRPr="00B90AEF">
        <w:rPr>
          <w:rFonts w:cs="Times New Roman"/>
          <w:i/>
          <w:iCs/>
        </w:rPr>
        <w:t>Elukeskkonnast tulenevate</w:t>
      </w:r>
      <w:r w:rsidR="0006413B" w:rsidRPr="00B90AEF">
        <w:rPr>
          <w:rFonts w:cs="Times New Roman"/>
          <w:i/>
          <w:iCs/>
        </w:rPr>
        <w:t xml:space="preserve"> riskide vähendamise</w:t>
      </w:r>
      <w:r w:rsidR="0006413B">
        <w:rPr>
          <w:rFonts w:cs="Times New Roman"/>
        </w:rPr>
        <w:t xml:space="preserve"> programmi tegevuse </w:t>
      </w:r>
      <w:r w:rsidR="00B90AEF">
        <w:rPr>
          <w:rFonts w:cs="Times New Roman"/>
        </w:rPr>
        <w:t>eelarvesse</w:t>
      </w:r>
      <w:r w:rsidR="00D6425A">
        <w:rPr>
          <w:rFonts w:cs="Times New Roman"/>
        </w:rPr>
        <w:t xml:space="preserve"> </w:t>
      </w:r>
      <w:r w:rsidR="00D6425A" w:rsidRPr="00C00EAB">
        <w:rPr>
          <w:rFonts w:cs="Times New Roman"/>
        </w:rPr>
        <w:t xml:space="preserve">projektide „Parasiitide riski maandamine, eeskätt pinnavett kasutavates veevärkides (eriti tulvaperioodidel) ja sinivetika toksiini ohu kindlakstegemine jätkuseire“; “Joogiveehaarde seire kohandamine lähtuvalt joogiveehaarde valgala/toiteala riskihindamise tulemustest ja varasematest seireandmete tulemustest” läbiviimiseks. </w:t>
      </w:r>
    </w:p>
    <w:p w14:paraId="1E7FDA07" w14:textId="155035C9" w:rsidR="001717D0" w:rsidRPr="00C00EAB" w:rsidRDefault="3A836C44" w:rsidP="000769C0">
      <w:pPr>
        <w:pStyle w:val="Phitekst"/>
        <w:numPr>
          <w:ilvl w:val="0"/>
          <w:numId w:val="41"/>
        </w:numPr>
        <w:rPr>
          <w:rFonts w:cs="Times New Roman"/>
        </w:rPr>
      </w:pPr>
      <w:r w:rsidRPr="00C00EAB">
        <w:rPr>
          <w:rFonts w:cs="Times New Roman"/>
          <w:b/>
          <w:bCs/>
        </w:rPr>
        <w:t>1</w:t>
      </w:r>
      <w:r w:rsidR="00A61204">
        <w:rPr>
          <w:rFonts w:cs="Times New Roman"/>
          <w:b/>
          <w:bCs/>
        </w:rPr>
        <w:t> </w:t>
      </w:r>
      <w:r w:rsidRPr="00C00EAB">
        <w:rPr>
          <w:rFonts w:cs="Times New Roman"/>
          <w:b/>
          <w:bCs/>
        </w:rPr>
        <w:t>105</w:t>
      </w:r>
      <w:r w:rsidRPr="00C00EAB">
        <w:rPr>
          <w:rFonts w:cs="Times New Roman"/>
          <w:b/>
        </w:rPr>
        <w:t xml:space="preserve"> eurot TEHIK-</w:t>
      </w:r>
      <w:proofErr w:type="spellStart"/>
      <w:r w:rsidRPr="00C00EAB">
        <w:rPr>
          <w:rFonts w:cs="Times New Roman"/>
          <w:b/>
        </w:rPr>
        <w:t>le</w:t>
      </w:r>
      <w:proofErr w:type="spellEnd"/>
      <w:r w:rsidRPr="00C00EAB">
        <w:rPr>
          <w:rFonts w:cs="Times New Roman"/>
        </w:rPr>
        <w:t xml:space="preserve"> </w:t>
      </w:r>
      <w:r w:rsidR="002A60F5">
        <w:rPr>
          <w:rFonts w:cs="Times New Roman"/>
        </w:rPr>
        <w:t>programmi tegevuse</w:t>
      </w:r>
      <w:r w:rsidR="00A779FF">
        <w:rPr>
          <w:rFonts w:cs="Times New Roman"/>
        </w:rPr>
        <w:t xml:space="preserve"> </w:t>
      </w:r>
      <w:r w:rsidR="00A779FF" w:rsidRPr="00A779FF">
        <w:rPr>
          <w:rFonts w:cs="Times New Roman"/>
          <w:i/>
          <w:iCs/>
        </w:rPr>
        <w:t>IT teenuste osutamine sotsiaalvaldkonnas</w:t>
      </w:r>
      <w:r w:rsidR="00A779FF">
        <w:rPr>
          <w:rFonts w:cs="Times New Roman"/>
        </w:rPr>
        <w:t xml:space="preserve"> eelarvesse</w:t>
      </w:r>
      <w:r>
        <w:rPr>
          <w:rFonts w:cs="Times New Roman"/>
        </w:rPr>
        <w:t xml:space="preserve"> </w:t>
      </w:r>
      <w:r w:rsidRPr="00C00EAB">
        <w:rPr>
          <w:rFonts w:cs="Times New Roman"/>
        </w:rPr>
        <w:t>reaalmajanduseprojekti elluviimiseks.</w:t>
      </w:r>
    </w:p>
    <w:p w14:paraId="0A153505" w14:textId="56DA33EE" w:rsidR="22CFAC79" w:rsidRPr="00C00EAB" w:rsidRDefault="22CFAC79" w:rsidP="00DA646D">
      <w:pPr>
        <w:pStyle w:val="Phitekst"/>
        <w:rPr>
          <w:rFonts w:cs="Times New Roman"/>
        </w:rPr>
      </w:pPr>
      <w:r w:rsidRPr="00C00EAB">
        <w:rPr>
          <w:rFonts w:cs="Times New Roman"/>
          <w:b/>
        </w:rPr>
        <w:t>Sotsiaalmin</w:t>
      </w:r>
      <w:r w:rsidR="05A4824F" w:rsidRPr="00C00EAB">
        <w:rPr>
          <w:rFonts w:cs="Times New Roman"/>
          <w:b/>
        </w:rPr>
        <w:t>i</w:t>
      </w:r>
      <w:r w:rsidRPr="00C00EAB">
        <w:rPr>
          <w:rFonts w:cs="Times New Roman"/>
          <w:b/>
        </w:rPr>
        <w:t>steerium</w:t>
      </w:r>
      <w:r w:rsidRPr="00C00EAB">
        <w:rPr>
          <w:rFonts w:cs="Times New Roman"/>
        </w:rPr>
        <w:t xml:space="preserve"> suunab programmi tegevuselt </w:t>
      </w:r>
      <w:r w:rsidRPr="00C00EAB">
        <w:rPr>
          <w:rFonts w:cs="Times New Roman"/>
          <w:i/>
        </w:rPr>
        <w:t>Vaimse tervi</w:t>
      </w:r>
      <w:r w:rsidR="7E47EA63" w:rsidRPr="00C00EAB">
        <w:rPr>
          <w:rFonts w:cs="Times New Roman"/>
          <w:i/>
        </w:rPr>
        <w:t>s</w:t>
      </w:r>
      <w:r w:rsidRPr="00C00EAB">
        <w:rPr>
          <w:rFonts w:cs="Times New Roman"/>
          <w:i/>
        </w:rPr>
        <w:t>e edendamine</w:t>
      </w:r>
      <w:r w:rsidRPr="00C00EAB">
        <w:rPr>
          <w:rFonts w:cs="Times New Roman"/>
        </w:rPr>
        <w:t xml:space="preserve"> </w:t>
      </w:r>
      <w:r w:rsidRPr="00C00EAB">
        <w:rPr>
          <w:rFonts w:cs="Times New Roman"/>
          <w:b/>
        </w:rPr>
        <w:t>108</w:t>
      </w:r>
      <w:r w:rsidR="00A61204">
        <w:rPr>
          <w:rFonts w:cs="Times New Roman"/>
          <w:b/>
        </w:rPr>
        <w:t> </w:t>
      </w:r>
      <w:r w:rsidRPr="00C00EAB">
        <w:rPr>
          <w:rFonts w:cs="Times New Roman"/>
          <w:b/>
        </w:rPr>
        <w:t>000 eurot</w:t>
      </w:r>
      <w:r w:rsidR="48C727BB" w:rsidRPr="00C00EAB">
        <w:rPr>
          <w:rFonts w:cs="Times New Roman"/>
        </w:rPr>
        <w:t xml:space="preserve"> Sotsiaalkindlustusametile </w:t>
      </w:r>
      <w:r w:rsidR="06E74EB4" w:rsidRPr="00C00EAB">
        <w:rPr>
          <w:rFonts w:cs="Times New Roman"/>
        </w:rPr>
        <w:t xml:space="preserve">programmi tegevuse </w:t>
      </w:r>
      <w:r w:rsidR="06E74EB4" w:rsidRPr="00C00EAB">
        <w:rPr>
          <w:rFonts w:cs="Times New Roman"/>
          <w:i/>
        </w:rPr>
        <w:t>Ohvriabiteenuste ja hüvitiste tagamine</w:t>
      </w:r>
      <w:r w:rsidR="06E74EB4" w:rsidRPr="00C00EAB">
        <w:rPr>
          <w:rFonts w:cs="Times New Roman"/>
        </w:rPr>
        <w:t xml:space="preserve"> </w:t>
      </w:r>
      <w:r w:rsidR="6E91C5A9" w:rsidRPr="00C00EAB">
        <w:rPr>
          <w:rFonts w:cs="Times New Roman"/>
        </w:rPr>
        <w:t xml:space="preserve">tegevuskuludeks </w:t>
      </w:r>
      <w:r w:rsidRPr="00C00EAB">
        <w:rPr>
          <w:rFonts w:cs="Times New Roman"/>
        </w:rPr>
        <w:t>emotsionaalse toe ja hingehoiu telefoni</w:t>
      </w:r>
      <w:r w:rsidR="00595044">
        <w:rPr>
          <w:rFonts w:cs="Times New Roman"/>
        </w:rPr>
        <w:t>teenuse pakkumiseks</w:t>
      </w:r>
      <w:r w:rsidRPr="00C00EAB">
        <w:rPr>
          <w:rFonts w:cs="Times New Roman"/>
        </w:rPr>
        <w:t xml:space="preserve"> (3 lisanõustajat). Tegemist on vaimset tervist parandava meetmega, mida osutab S</w:t>
      </w:r>
      <w:r w:rsidR="0A052225" w:rsidRPr="00C00EAB">
        <w:rPr>
          <w:rFonts w:cs="Times New Roman"/>
        </w:rPr>
        <w:t>otsiaalkindlustusamet</w:t>
      </w:r>
      <w:r w:rsidR="0A052225" w:rsidRPr="00C00EAB">
        <w:rPr>
          <w:rFonts w:eastAsiaTheme="minorEastAsia" w:cs="Times New Roman"/>
          <w:szCs w:val="24"/>
        </w:rPr>
        <w:t>.</w:t>
      </w:r>
    </w:p>
    <w:p w14:paraId="0684B637" w14:textId="09628B72" w:rsidR="001717D0" w:rsidRPr="00C00EAB" w:rsidRDefault="00FE6024" w:rsidP="0066525D">
      <w:pPr>
        <w:pStyle w:val="Phitekst"/>
        <w:rPr>
          <w:rFonts w:cs="Times New Roman"/>
        </w:rPr>
      </w:pPr>
      <w:r w:rsidRPr="00C00EAB">
        <w:rPr>
          <w:rFonts w:cs="Times New Roman"/>
          <w:b/>
        </w:rPr>
        <w:t>Tervise Arengu Instituut</w:t>
      </w:r>
      <w:r w:rsidRPr="00C00EAB">
        <w:rPr>
          <w:rFonts w:cs="Times New Roman"/>
        </w:rPr>
        <w:t xml:space="preserve"> </w:t>
      </w:r>
      <w:r w:rsidR="000161D3">
        <w:rPr>
          <w:rFonts w:cs="Times New Roman"/>
        </w:rPr>
        <w:t xml:space="preserve">(TAI) </w:t>
      </w:r>
      <w:r w:rsidR="2E310972" w:rsidRPr="00C00EAB">
        <w:rPr>
          <w:rFonts w:cs="Times New Roman"/>
        </w:rPr>
        <w:t>suunab</w:t>
      </w:r>
      <w:r w:rsidR="1C5A53E5" w:rsidRPr="00C00EAB">
        <w:rPr>
          <w:rFonts w:cs="Times New Roman"/>
        </w:rPr>
        <w:t xml:space="preserve"> </w:t>
      </w:r>
      <w:r w:rsidR="73D405FA" w:rsidRPr="00C00EAB">
        <w:rPr>
          <w:rFonts w:cs="Times New Roman"/>
        </w:rPr>
        <w:t xml:space="preserve">programmi tegevuse </w:t>
      </w:r>
      <w:r w:rsidR="73D405FA" w:rsidRPr="00C00EAB">
        <w:rPr>
          <w:rFonts w:cs="Times New Roman"/>
          <w:i/>
        </w:rPr>
        <w:t>Esmatasandi tervishoiu ja spetsialiseeritud abi tagamine</w:t>
      </w:r>
      <w:r w:rsidR="73D405FA" w:rsidRPr="00C00EAB">
        <w:rPr>
          <w:rFonts w:cs="Times New Roman"/>
        </w:rPr>
        <w:t xml:space="preserve"> tegevuskuludest </w:t>
      </w:r>
      <w:r w:rsidR="73D405FA" w:rsidRPr="00C00EAB">
        <w:rPr>
          <w:rFonts w:cs="Times New Roman"/>
          <w:b/>
        </w:rPr>
        <w:t>331</w:t>
      </w:r>
      <w:r w:rsidR="00A61204">
        <w:rPr>
          <w:rFonts w:cs="Times New Roman"/>
          <w:b/>
        </w:rPr>
        <w:t> </w:t>
      </w:r>
      <w:r w:rsidR="73D405FA" w:rsidRPr="00C00EAB">
        <w:rPr>
          <w:rFonts w:cs="Times New Roman"/>
          <w:b/>
        </w:rPr>
        <w:t>000 eurot</w:t>
      </w:r>
      <w:r w:rsidR="73D405FA" w:rsidRPr="00C00EAB">
        <w:rPr>
          <w:rFonts w:cs="Times New Roman"/>
        </w:rPr>
        <w:t xml:space="preserve"> </w:t>
      </w:r>
      <w:r w:rsidR="73D405FA" w:rsidRPr="00C00EAB">
        <w:rPr>
          <w:rFonts w:cs="Times New Roman"/>
          <w:b/>
        </w:rPr>
        <w:t>TEHIK-</w:t>
      </w:r>
      <w:proofErr w:type="spellStart"/>
      <w:r w:rsidR="73D405FA" w:rsidRPr="00C00EAB">
        <w:rPr>
          <w:rFonts w:cs="Times New Roman"/>
        </w:rPr>
        <w:t>le</w:t>
      </w:r>
      <w:proofErr w:type="spellEnd"/>
      <w:r w:rsidR="73D405FA" w:rsidRPr="00C00EAB">
        <w:rPr>
          <w:rFonts w:cs="Times New Roman"/>
        </w:rPr>
        <w:t xml:space="preserve"> </w:t>
      </w:r>
      <w:r w:rsidR="0507FB19" w:rsidRPr="00C00EAB">
        <w:rPr>
          <w:rFonts w:cs="Times New Roman"/>
        </w:rPr>
        <w:t xml:space="preserve">programmi tegevuse </w:t>
      </w:r>
      <w:r w:rsidR="0507FB19" w:rsidRPr="00C00EAB">
        <w:rPr>
          <w:rFonts w:cs="Times New Roman"/>
          <w:i/>
        </w:rPr>
        <w:t>IT teenuste osutamine tervisevaldkonnas</w:t>
      </w:r>
      <w:r w:rsidR="5B455964" w:rsidRPr="00C00EAB">
        <w:rPr>
          <w:rFonts w:cs="Times New Roman"/>
        </w:rPr>
        <w:t xml:space="preserve"> </w:t>
      </w:r>
      <w:r w:rsidR="00167AAB">
        <w:rPr>
          <w:rFonts w:cs="Times New Roman"/>
        </w:rPr>
        <w:t xml:space="preserve">tegevuskuludeks </w:t>
      </w:r>
      <w:r w:rsidR="5B455964" w:rsidRPr="00C00EAB">
        <w:rPr>
          <w:rFonts w:cs="Times New Roman"/>
        </w:rPr>
        <w:t>projektile “Andmepõhisele aruandlusele üleminek”</w:t>
      </w:r>
      <w:r w:rsidR="00167AAB">
        <w:rPr>
          <w:rFonts w:cs="Times New Roman"/>
        </w:rPr>
        <w:t>. K</w:t>
      </w:r>
      <w:r w:rsidR="5B455964" w:rsidRPr="00C00EAB">
        <w:rPr>
          <w:rFonts w:cs="Times New Roman"/>
        </w:rPr>
        <w:t xml:space="preserve">oodiloendite analüüsiks </w:t>
      </w:r>
      <w:r w:rsidR="00167AAB">
        <w:rPr>
          <w:rFonts w:cs="Times New Roman"/>
        </w:rPr>
        <w:t>60 </w:t>
      </w:r>
      <w:r w:rsidR="188C22F3" w:rsidRPr="00C00EAB">
        <w:rPr>
          <w:rFonts w:cs="Times New Roman"/>
        </w:rPr>
        <w:t>000</w:t>
      </w:r>
      <w:r w:rsidR="5B455964" w:rsidRPr="00C00EAB">
        <w:rPr>
          <w:rFonts w:cs="Times New Roman"/>
        </w:rPr>
        <w:t xml:space="preserve"> eurot ja tervisestatistika infosüsteemi </w:t>
      </w:r>
      <w:proofErr w:type="spellStart"/>
      <w:r w:rsidR="5B455964" w:rsidRPr="00C00EAB">
        <w:rPr>
          <w:rFonts w:cs="Times New Roman"/>
        </w:rPr>
        <w:t>Medistat</w:t>
      </w:r>
      <w:proofErr w:type="spellEnd"/>
      <w:r w:rsidR="5B455964" w:rsidRPr="00C00EAB">
        <w:rPr>
          <w:rFonts w:cs="Times New Roman"/>
        </w:rPr>
        <w:t xml:space="preserve"> analüüsi- ja arendustöödeks</w:t>
      </w:r>
      <w:r w:rsidR="00167AAB">
        <w:rPr>
          <w:rFonts w:cs="Times New Roman"/>
        </w:rPr>
        <w:t xml:space="preserve"> 271 000 eurot</w:t>
      </w:r>
      <w:r w:rsidR="5CE8955B" w:rsidRPr="00C00EAB">
        <w:rPr>
          <w:rFonts w:cs="Times New Roman"/>
        </w:rPr>
        <w:t xml:space="preserve">. </w:t>
      </w:r>
      <w:r w:rsidR="5CE8955B" w:rsidRPr="001717D0">
        <w:rPr>
          <w:rFonts w:eastAsia="Times New Roman" w:cs="Times New Roman"/>
          <w:szCs w:val="24"/>
        </w:rPr>
        <w:t xml:space="preserve">Tegemist on haldusala sisese tööjaotusega lähtudes asutuste kompetentsidest ja spetsiifikast, kus TAI kui projekti sisuline juhtasutus teeb koostööd </w:t>
      </w:r>
      <w:proofErr w:type="spellStart"/>
      <w:r w:rsidR="5CE8955B" w:rsidRPr="001717D0">
        <w:rPr>
          <w:rFonts w:eastAsia="Times New Roman" w:cs="Times New Roman"/>
          <w:szCs w:val="24"/>
        </w:rPr>
        <w:t>TEHIKU-ga</w:t>
      </w:r>
      <w:proofErr w:type="spellEnd"/>
      <w:r w:rsidR="5CE8955B" w:rsidRPr="001717D0">
        <w:rPr>
          <w:rFonts w:eastAsia="Times New Roman" w:cs="Times New Roman"/>
          <w:szCs w:val="24"/>
        </w:rPr>
        <w:t>.</w:t>
      </w:r>
    </w:p>
    <w:p w14:paraId="3E1AC0A0" w14:textId="3369F61D" w:rsidR="001717D0" w:rsidRPr="00C00EAB" w:rsidRDefault="7DA8B456" w:rsidP="00BA5A2A">
      <w:pPr>
        <w:pStyle w:val="Phitekst"/>
        <w:rPr>
          <w:rFonts w:cs="Times New Roman"/>
        </w:rPr>
      </w:pPr>
      <w:r w:rsidRPr="00C00EAB">
        <w:rPr>
          <w:rFonts w:cs="Times New Roman"/>
          <w:b/>
        </w:rPr>
        <w:t>TEHIK</w:t>
      </w:r>
      <w:r w:rsidR="617D557B" w:rsidRPr="00C00EAB">
        <w:rPr>
          <w:rFonts w:cs="Times New Roman"/>
        </w:rPr>
        <w:t xml:space="preserve"> suunab</w:t>
      </w:r>
      <w:r w:rsidR="2FEE5C6E" w:rsidRPr="00C00EAB">
        <w:rPr>
          <w:rFonts w:cs="Times New Roman"/>
        </w:rPr>
        <w:t xml:space="preserve"> asutuse siseselt</w:t>
      </w:r>
      <w:r w:rsidR="617D557B" w:rsidRPr="00C00EAB">
        <w:rPr>
          <w:rFonts w:cs="Times New Roman"/>
        </w:rPr>
        <w:t xml:space="preserve"> programmi tegevuse </w:t>
      </w:r>
      <w:r w:rsidR="617D557B" w:rsidRPr="00C00EAB">
        <w:rPr>
          <w:rFonts w:cs="Times New Roman"/>
          <w:i/>
        </w:rPr>
        <w:t>IT</w:t>
      </w:r>
      <w:r w:rsidR="006A5FE2">
        <w:rPr>
          <w:rFonts w:cs="Times New Roman"/>
          <w:i/>
        </w:rPr>
        <w:t>-</w:t>
      </w:r>
      <w:r w:rsidR="617D557B" w:rsidRPr="00C00EAB">
        <w:rPr>
          <w:rFonts w:cs="Times New Roman"/>
          <w:i/>
        </w:rPr>
        <w:t>teenuste osutamine tervisevaldkonnas</w:t>
      </w:r>
      <w:r w:rsidR="3AAE24A7" w:rsidRPr="00C00EAB">
        <w:rPr>
          <w:rFonts w:cs="Times New Roman"/>
        </w:rPr>
        <w:t xml:space="preserve"> tegevuskuludelt </w:t>
      </w:r>
      <w:r w:rsidR="3AAE24A7" w:rsidRPr="00C00EAB">
        <w:rPr>
          <w:rFonts w:cs="Times New Roman"/>
          <w:b/>
        </w:rPr>
        <w:t>333</w:t>
      </w:r>
      <w:r w:rsidR="00A61204">
        <w:rPr>
          <w:rFonts w:cs="Times New Roman"/>
          <w:b/>
        </w:rPr>
        <w:t> </w:t>
      </w:r>
      <w:r w:rsidR="3AAE24A7" w:rsidRPr="00C00EAB">
        <w:rPr>
          <w:rFonts w:cs="Times New Roman"/>
          <w:b/>
        </w:rPr>
        <w:t>487 eurot</w:t>
      </w:r>
      <w:r w:rsidR="3AAE24A7" w:rsidRPr="00C00EAB">
        <w:rPr>
          <w:rFonts w:cs="Times New Roman"/>
        </w:rPr>
        <w:t xml:space="preserve"> </w:t>
      </w:r>
      <w:r w:rsidR="3495BD19" w:rsidRPr="00C00EAB">
        <w:rPr>
          <w:rFonts w:cs="Times New Roman"/>
        </w:rPr>
        <w:t xml:space="preserve">programmi tegevuste </w:t>
      </w:r>
      <w:r w:rsidR="3495BD19" w:rsidRPr="00C00EAB">
        <w:rPr>
          <w:rFonts w:cs="Times New Roman"/>
          <w:i/>
        </w:rPr>
        <w:t>IT</w:t>
      </w:r>
      <w:r w:rsidR="006A5FE2">
        <w:rPr>
          <w:rFonts w:cs="Times New Roman"/>
          <w:i/>
        </w:rPr>
        <w:t>-</w:t>
      </w:r>
      <w:r w:rsidR="3495BD19" w:rsidRPr="00C00EAB">
        <w:rPr>
          <w:rFonts w:cs="Times New Roman"/>
          <w:i/>
        </w:rPr>
        <w:t>teenuste osut</w:t>
      </w:r>
      <w:r w:rsidR="291050BE" w:rsidRPr="00C00EAB">
        <w:rPr>
          <w:rFonts w:cs="Times New Roman"/>
          <w:i/>
        </w:rPr>
        <w:t>a</w:t>
      </w:r>
      <w:r w:rsidR="3495BD19" w:rsidRPr="00C00EAB">
        <w:rPr>
          <w:rFonts w:cs="Times New Roman"/>
          <w:i/>
        </w:rPr>
        <w:t>mine sotsiaalvaldkonnas</w:t>
      </w:r>
      <w:r w:rsidR="203832F9" w:rsidRPr="00C00EAB">
        <w:rPr>
          <w:rFonts w:cs="Times New Roman"/>
        </w:rPr>
        <w:t xml:space="preserve"> ning</w:t>
      </w:r>
      <w:r w:rsidR="3495BD19" w:rsidRPr="00C00EAB">
        <w:rPr>
          <w:rFonts w:cs="Times New Roman"/>
        </w:rPr>
        <w:t xml:space="preserve"> </w:t>
      </w:r>
      <w:r w:rsidR="3495BD19" w:rsidRPr="00C00EAB">
        <w:rPr>
          <w:rFonts w:cs="Times New Roman"/>
          <w:i/>
        </w:rPr>
        <w:t>Tööpoliitikat toetavate rakendusteenuste pakkumine</w:t>
      </w:r>
      <w:r w:rsidR="0642B339" w:rsidRPr="00C00EAB">
        <w:rPr>
          <w:rFonts w:cs="Times New Roman"/>
        </w:rPr>
        <w:t xml:space="preserve"> tegevuskuludeks, </w:t>
      </w:r>
      <w:r w:rsidR="1AC56212" w:rsidRPr="00C00EAB">
        <w:rPr>
          <w:rFonts w:cs="Times New Roman"/>
        </w:rPr>
        <w:t xml:space="preserve">kuna </w:t>
      </w:r>
      <w:r w:rsidR="19E57987" w:rsidRPr="00C00EAB">
        <w:rPr>
          <w:rFonts w:cs="Times New Roman"/>
        </w:rPr>
        <w:t>asutusesiseselt täpsustakse kulude jaotust</w:t>
      </w:r>
      <w:r w:rsidR="490138B5" w:rsidRPr="00C00EAB">
        <w:rPr>
          <w:rFonts w:cs="Times New Roman"/>
        </w:rPr>
        <w:t>, et tagada teenuste hindade täpsem kujunemine</w:t>
      </w:r>
      <w:r w:rsidR="2DBF26C3" w:rsidRPr="00C00EAB">
        <w:rPr>
          <w:rFonts w:eastAsiaTheme="minorEastAsia" w:cs="Times New Roman"/>
        </w:rPr>
        <w:t>.</w:t>
      </w:r>
    </w:p>
    <w:p w14:paraId="581D62FC" w14:textId="361368AD" w:rsidR="2DBF26C3" w:rsidRPr="00C00EAB" w:rsidRDefault="7E331738" w:rsidP="00B674FB">
      <w:pPr>
        <w:pStyle w:val="Phitekst"/>
        <w:rPr>
          <w:rFonts w:cs="Times New Roman"/>
        </w:rPr>
      </w:pPr>
      <w:r w:rsidRPr="00C00EAB">
        <w:rPr>
          <w:rFonts w:cs="Times New Roman"/>
          <w:b/>
        </w:rPr>
        <w:t>Sot</w:t>
      </w:r>
      <w:r w:rsidR="2BC127E3" w:rsidRPr="00C00EAB">
        <w:rPr>
          <w:rFonts w:cs="Times New Roman"/>
          <w:b/>
        </w:rPr>
        <w:t>s</w:t>
      </w:r>
      <w:r w:rsidRPr="00C00EAB">
        <w:rPr>
          <w:rFonts w:cs="Times New Roman"/>
          <w:b/>
        </w:rPr>
        <w:t>iaalministeerium</w:t>
      </w:r>
      <w:r w:rsidRPr="00C00EAB">
        <w:rPr>
          <w:rFonts w:cs="Times New Roman"/>
        </w:rPr>
        <w:t xml:space="preserve"> täpsustab asutuse siseselt </w:t>
      </w:r>
      <w:r w:rsidR="40437689" w:rsidRPr="00C00EAB">
        <w:rPr>
          <w:rFonts w:cs="Times New Roman"/>
        </w:rPr>
        <w:t xml:space="preserve">erinevate </w:t>
      </w:r>
      <w:r w:rsidR="62F4612E" w:rsidRPr="00C00EAB">
        <w:rPr>
          <w:rFonts w:cs="Times New Roman"/>
        </w:rPr>
        <w:t>programmi tegevuste vahelist</w:t>
      </w:r>
      <w:r w:rsidR="2DBF26C3" w:rsidRPr="00C00EAB">
        <w:rPr>
          <w:rFonts w:cs="Times New Roman"/>
        </w:rPr>
        <w:t xml:space="preserve"> kulude jaotust majandusliku sisu järgi</w:t>
      </w:r>
      <w:r w:rsidR="4AEC3FDF" w:rsidRPr="00C00EAB">
        <w:rPr>
          <w:rFonts w:cs="Times New Roman"/>
        </w:rPr>
        <w:t xml:space="preserve"> </w:t>
      </w:r>
      <w:r w:rsidR="005563BF">
        <w:rPr>
          <w:rFonts w:cs="Times New Roman"/>
        </w:rPr>
        <w:t>vastavalt tegelikele vajadustele</w:t>
      </w:r>
      <w:r w:rsidR="3B66343A" w:rsidRPr="00C00EAB">
        <w:rPr>
          <w:rFonts w:cs="Times New Roman"/>
        </w:rPr>
        <w:t xml:space="preserve">: </w:t>
      </w:r>
    </w:p>
    <w:p w14:paraId="0894F8C3" w14:textId="76D6BAD7" w:rsidR="48E56AC1" w:rsidRPr="00C00EAB" w:rsidRDefault="48E56AC1" w:rsidP="006E6D9A">
      <w:pPr>
        <w:pStyle w:val="Phitekst"/>
        <w:numPr>
          <w:ilvl w:val="0"/>
          <w:numId w:val="18"/>
        </w:numPr>
        <w:rPr>
          <w:rFonts w:cs="Times New Roman"/>
        </w:rPr>
      </w:pPr>
      <w:r w:rsidRPr="00C00EAB">
        <w:rPr>
          <w:rFonts w:cs="Times New Roman"/>
        </w:rPr>
        <w:t>Erinevate programmi tegevuste</w:t>
      </w:r>
      <w:r w:rsidR="41BBE067" w:rsidRPr="00C00EAB">
        <w:rPr>
          <w:rFonts w:cs="Times New Roman"/>
        </w:rPr>
        <w:t xml:space="preserve"> personali</w:t>
      </w:r>
      <w:r w:rsidR="607267D9" w:rsidRPr="00C00EAB">
        <w:rPr>
          <w:rFonts w:cs="Times New Roman"/>
        </w:rPr>
        <w:t>kuludest</w:t>
      </w:r>
      <w:r w:rsidRPr="00C00EAB">
        <w:rPr>
          <w:rFonts w:cs="Times New Roman"/>
        </w:rPr>
        <w:t xml:space="preserve"> suunatakse </w:t>
      </w:r>
      <w:r w:rsidR="303D32D4" w:rsidRPr="00C00EAB">
        <w:rPr>
          <w:rFonts w:cs="Times New Roman"/>
          <w:b/>
        </w:rPr>
        <w:t>205</w:t>
      </w:r>
      <w:r w:rsidR="002E7092">
        <w:rPr>
          <w:rFonts w:cs="Times New Roman"/>
          <w:b/>
          <w:bCs/>
        </w:rPr>
        <w:t> </w:t>
      </w:r>
      <w:r w:rsidR="303D32D4" w:rsidRPr="00C00EAB">
        <w:rPr>
          <w:rFonts w:cs="Times New Roman"/>
          <w:b/>
        </w:rPr>
        <w:t>160 eurot</w:t>
      </w:r>
      <w:r w:rsidR="303D32D4" w:rsidRPr="00C00EAB">
        <w:rPr>
          <w:rFonts w:cs="Times New Roman"/>
        </w:rPr>
        <w:t xml:space="preserve"> </w:t>
      </w:r>
      <w:r w:rsidR="3735EE63" w:rsidRPr="00C00EAB">
        <w:rPr>
          <w:rFonts w:cs="Times New Roman"/>
        </w:rPr>
        <w:t>programmi tegevuse</w:t>
      </w:r>
      <w:r w:rsidR="1FD4651E" w:rsidRPr="00C00EAB">
        <w:rPr>
          <w:rFonts w:cs="Times New Roman"/>
        </w:rPr>
        <w:t xml:space="preserve"> </w:t>
      </w:r>
      <w:r w:rsidR="4B286DEC" w:rsidRPr="00C00EAB">
        <w:rPr>
          <w:rFonts w:cs="Times New Roman"/>
          <w:i/>
        </w:rPr>
        <w:t>Tervishoiu tööjõu tagamine</w:t>
      </w:r>
      <w:r w:rsidR="2D115A46" w:rsidRPr="00C00EAB">
        <w:rPr>
          <w:rFonts w:cs="Times New Roman"/>
          <w:i/>
        </w:rPr>
        <w:t xml:space="preserve"> </w:t>
      </w:r>
      <w:r w:rsidR="303D32D4" w:rsidRPr="00C00EAB">
        <w:rPr>
          <w:rFonts w:cs="Times New Roman"/>
          <w:i/>
        </w:rPr>
        <w:t>residentuurikulude</w:t>
      </w:r>
      <w:r w:rsidR="303D32D4" w:rsidRPr="00C00EAB">
        <w:rPr>
          <w:rFonts w:cs="Times New Roman"/>
        </w:rPr>
        <w:t xml:space="preserve"> </w:t>
      </w:r>
      <w:r w:rsidR="00780B4B">
        <w:rPr>
          <w:rFonts w:cs="Times New Roman"/>
        </w:rPr>
        <w:t>eelarvele</w:t>
      </w:r>
      <w:r w:rsidR="1A3333B0" w:rsidRPr="00C00EAB">
        <w:rPr>
          <w:rFonts w:cs="Times New Roman"/>
        </w:rPr>
        <w:t>, et</w:t>
      </w:r>
      <w:r w:rsidR="303D32D4" w:rsidRPr="00C00EAB">
        <w:rPr>
          <w:rFonts w:cs="Times New Roman"/>
        </w:rPr>
        <w:t xml:space="preserve"> </w:t>
      </w:r>
      <w:r w:rsidR="5112DF16" w:rsidRPr="00C00EAB">
        <w:rPr>
          <w:rFonts w:cs="Times New Roman"/>
        </w:rPr>
        <w:t>tagada aktiivselt õppivatele residentidele tasud praktikajuhendamise</w:t>
      </w:r>
      <w:r w:rsidR="7E61A5B9" w:rsidRPr="00C00EAB">
        <w:rPr>
          <w:rFonts w:cs="Times New Roman"/>
        </w:rPr>
        <w:t>ks</w:t>
      </w:r>
      <w:r w:rsidR="5112DF16" w:rsidRPr="00C00EAB">
        <w:rPr>
          <w:rFonts w:cs="Times New Roman"/>
        </w:rPr>
        <w:t xml:space="preserve"> ja õppekorralduse</w:t>
      </w:r>
      <w:r w:rsidR="4BE9AD3E" w:rsidRPr="00C00EAB">
        <w:rPr>
          <w:rFonts w:cs="Times New Roman"/>
        </w:rPr>
        <w:t>ks</w:t>
      </w:r>
      <w:r w:rsidR="3D4AC7C3" w:rsidRPr="00C00EAB">
        <w:rPr>
          <w:rFonts w:cs="Times New Roman"/>
        </w:rPr>
        <w:t xml:space="preserve">. </w:t>
      </w:r>
      <w:r w:rsidR="39838307" w:rsidRPr="00C00EAB">
        <w:rPr>
          <w:rFonts w:cs="Times New Roman"/>
        </w:rPr>
        <w:t>Sotsiaalministeerium on leidnud võimaluse kokku</w:t>
      </w:r>
      <w:r w:rsidR="5FBB4E18" w:rsidRPr="00C00EAB">
        <w:rPr>
          <w:rFonts w:cs="Times New Roman"/>
        </w:rPr>
        <w:t xml:space="preserve"> </w:t>
      </w:r>
      <w:r w:rsidR="39838307" w:rsidRPr="00C00EAB">
        <w:rPr>
          <w:rFonts w:cs="Times New Roman"/>
        </w:rPr>
        <w:t xml:space="preserve">hoida </w:t>
      </w:r>
      <w:r w:rsidR="7AABA70E" w:rsidRPr="00C00EAB">
        <w:rPr>
          <w:rFonts w:cs="Times New Roman"/>
        </w:rPr>
        <w:t>personalikulude</w:t>
      </w:r>
      <w:r w:rsidR="6DD0D70F" w:rsidRPr="00C00EAB">
        <w:rPr>
          <w:rFonts w:cs="Times New Roman"/>
        </w:rPr>
        <w:t xml:space="preserve">lt ning vähendanud üritustele planeeritud eelarveid. </w:t>
      </w:r>
    </w:p>
    <w:p w14:paraId="7EA02AEE" w14:textId="4A110948" w:rsidR="0DA1175F" w:rsidRPr="00C00EAB" w:rsidRDefault="0DA1175F" w:rsidP="006E6D9A">
      <w:pPr>
        <w:pStyle w:val="Phitekst"/>
        <w:numPr>
          <w:ilvl w:val="0"/>
          <w:numId w:val="18"/>
        </w:numPr>
        <w:spacing w:after="0"/>
        <w:rPr>
          <w:rFonts w:cs="Times New Roman"/>
        </w:rPr>
      </w:pPr>
      <w:r w:rsidRPr="00C00EAB">
        <w:rPr>
          <w:rFonts w:cs="Times New Roman"/>
        </w:rPr>
        <w:t xml:space="preserve">Erinevate programmi tegevuste personalikuludest (töötasud, lepingutasud, üritustega seotud erisoodustusi) suunatakse </w:t>
      </w:r>
      <w:r w:rsidRPr="00C00EAB">
        <w:rPr>
          <w:rFonts w:cs="Times New Roman"/>
          <w:b/>
        </w:rPr>
        <w:t>426</w:t>
      </w:r>
      <w:r w:rsidR="002E7092">
        <w:rPr>
          <w:rFonts w:cs="Times New Roman"/>
          <w:b/>
        </w:rPr>
        <w:t> </w:t>
      </w:r>
      <w:r w:rsidRPr="00C00EAB">
        <w:rPr>
          <w:rFonts w:cs="Times New Roman"/>
          <w:b/>
        </w:rPr>
        <w:t>090 eurot</w:t>
      </w:r>
      <w:r w:rsidRPr="00C00EAB">
        <w:rPr>
          <w:rFonts w:cs="Times New Roman"/>
        </w:rPr>
        <w:t xml:space="preserve"> erinevate programmi tegevuste majandamiskuludesse (nt lähetused, üritused, tervishoid, koolitus, teadus- ja arendustegevus). </w:t>
      </w:r>
      <w:r w:rsidR="00506399">
        <w:rPr>
          <w:rFonts w:cs="Times New Roman"/>
        </w:rPr>
        <w:t xml:space="preserve">Muudatuse tulemusel </w:t>
      </w:r>
      <w:r w:rsidR="006D4CE4">
        <w:rPr>
          <w:rFonts w:cs="Times New Roman"/>
        </w:rPr>
        <w:t xml:space="preserve">suunatakse </w:t>
      </w:r>
      <w:r w:rsidR="00546C11" w:rsidRPr="00E72822">
        <w:rPr>
          <w:rFonts w:cs="Times New Roman"/>
        </w:rPr>
        <w:t>58</w:t>
      </w:r>
      <w:r w:rsidR="00156B63" w:rsidRPr="00E72822">
        <w:rPr>
          <w:rFonts w:cs="Times New Roman"/>
        </w:rPr>
        <w:t> </w:t>
      </w:r>
      <w:r w:rsidR="00546C11" w:rsidRPr="00E72822">
        <w:rPr>
          <w:rFonts w:cs="Times New Roman"/>
        </w:rPr>
        <w:t>6</w:t>
      </w:r>
      <w:r w:rsidR="00156B63" w:rsidRPr="00E72822">
        <w:rPr>
          <w:rFonts w:cs="Times New Roman"/>
        </w:rPr>
        <w:t>96 eurot</w:t>
      </w:r>
      <w:r w:rsidR="00156B63">
        <w:rPr>
          <w:rFonts w:cs="Times New Roman"/>
        </w:rPr>
        <w:t xml:space="preserve"> </w:t>
      </w:r>
      <w:r w:rsidR="007A061A">
        <w:rPr>
          <w:rFonts w:cs="Times New Roman"/>
        </w:rPr>
        <w:t xml:space="preserve">heaolu tulemusvaldkonnast tervise tulemusvaldkonda. </w:t>
      </w:r>
      <w:r w:rsidRPr="00C00EAB">
        <w:rPr>
          <w:rFonts w:cs="Times New Roman"/>
        </w:rPr>
        <w:t xml:space="preserve">Aasta alguses on üle vaadatud </w:t>
      </w:r>
      <w:r w:rsidR="00427DA3" w:rsidRPr="00C00EAB">
        <w:rPr>
          <w:rFonts w:cs="Times New Roman"/>
        </w:rPr>
        <w:t xml:space="preserve">planeeritud eelarved </w:t>
      </w:r>
      <w:r w:rsidR="00A26245">
        <w:rPr>
          <w:rFonts w:cs="Times New Roman"/>
        </w:rPr>
        <w:t>,</w:t>
      </w:r>
      <w:r w:rsidRPr="00C00EAB">
        <w:rPr>
          <w:rFonts w:cs="Times New Roman"/>
        </w:rPr>
        <w:t>mis annab võimaluse vahendite ümbertõstmiseks.</w:t>
      </w:r>
    </w:p>
    <w:p w14:paraId="3F01EB8B" w14:textId="21515C25" w:rsidR="71772285" w:rsidRPr="00C00EAB" w:rsidRDefault="71772285" w:rsidP="00696BD9">
      <w:pPr>
        <w:pStyle w:val="Loendilik"/>
        <w:numPr>
          <w:ilvl w:val="0"/>
          <w:numId w:val="18"/>
        </w:numPr>
        <w:spacing w:after="0"/>
        <w:rPr>
          <w:rFonts w:ascii="Times New Roman" w:hAnsi="Times New Roman" w:cs="Times New Roman"/>
          <w:sz w:val="24"/>
        </w:rPr>
      </w:pPr>
      <w:r w:rsidRPr="00C00EAB">
        <w:rPr>
          <w:rFonts w:ascii="Times New Roman" w:hAnsi="Times New Roman" w:cs="Times New Roman"/>
          <w:sz w:val="24"/>
        </w:rPr>
        <w:t xml:space="preserve">Erinevate programmi tegevuste vahel suunatakse ümber </w:t>
      </w:r>
      <w:r w:rsidRPr="00C00EAB">
        <w:rPr>
          <w:rFonts w:ascii="Times New Roman" w:hAnsi="Times New Roman" w:cs="Times New Roman"/>
          <w:b/>
          <w:sz w:val="24"/>
        </w:rPr>
        <w:t>8</w:t>
      </w:r>
      <w:r w:rsidR="00A61204">
        <w:rPr>
          <w:rFonts w:ascii="Times New Roman" w:hAnsi="Times New Roman" w:cs="Times New Roman"/>
          <w:b/>
          <w:sz w:val="24"/>
        </w:rPr>
        <w:t> </w:t>
      </w:r>
      <w:r w:rsidRPr="00C00EAB">
        <w:rPr>
          <w:rFonts w:ascii="Times New Roman" w:hAnsi="Times New Roman" w:cs="Times New Roman"/>
          <w:b/>
          <w:sz w:val="24"/>
        </w:rPr>
        <w:t>737 eurot</w:t>
      </w:r>
      <w:r w:rsidR="49945D73" w:rsidRPr="00C00EAB">
        <w:rPr>
          <w:rFonts w:ascii="Times New Roman" w:hAnsi="Times New Roman" w:cs="Times New Roman"/>
          <w:sz w:val="24"/>
        </w:rPr>
        <w:t xml:space="preserve"> rahvusvaheliste organisatsioonide liikmemaksusid (Euroopa sotsiaaluuring ERIC; NDPHS; WHO ja </w:t>
      </w:r>
      <w:proofErr w:type="spellStart"/>
      <w:r w:rsidR="49945D73" w:rsidRPr="00C00EAB">
        <w:rPr>
          <w:rFonts w:ascii="Times New Roman" w:hAnsi="Times New Roman" w:cs="Times New Roman"/>
          <w:sz w:val="24"/>
        </w:rPr>
        <w:t>Pompidou</w:t>
      </w:r>
      <w:proofErr w:type="spellEnd"/>
      <w:r w:rsidR="49945D73" w:rsidRPr="00C00EAB">
        <w:rPr>
          <w:rFonts w:ascii="Times New Roman" w:hAnsi="Times New Roman" w:cs="Times New Roman"/>
          <w:sz w:val="24"/>
        </w:rPr>
        <w:t xml:space="preserve"> Group liikmemaksu ning OECD tervise vabamakse)</w:t>
      </w:r>
      <w:r w:rsidR="3E4F7450" w:rsidRPr="00C00EAB">
        <w:rPr>
          <w:rFonts w:ascii="Times New Roman" w:hAnsi="Times New Roman" w:cs="Times New Roman"/>
          <w:sz w:val="24"/>
        </w:rPr>
        <w:t xml:space="preserve">, kuna </w:t>
      </w:r>
      <w:r w:rsidR="49945D73" w:rsidRPr="00C00EAB">
        <w:rPr>
          <w:rFonts w:ascii="Times New Roman" w:hAnsi="Times New Roman" w:cs="Times New Roman"/>
          <w:sz w:val="24"/>
        </w:rPr>
        <w:t>2026.</w:t>
      </w:r>
      <w:r w:rsidR="7C8B5A0B" w:rsidRPr="00C00EAB">
        <w:rPr>
          <w:rFonts w:ascii="Times New Roman" w:hAnsi="Times New Roman" w:cs="Times New Roman"/>
          <w:sz w:val="24"/>
        </w:rPr>
        <w:t xml:space="preserve"> </w:t>
      </w:r>
      <w:r w:rsidR="25B04AB2" w:rsidRPr="00C00EAB">
        <w:rPr>
          <w:rFonts w:ascii="Times New Roman" w:hAnsi="Times New Roman" w:cs="Times New Roman"/>
          <w:sz w:val="24"/>
        </w:rPr>
        <w:t>a</w:t>
      </w:r>
      <w:r w:rsidR="7C8B5A0B" w:rsidRPr="00C00EAB">
        <w:rPr>
          <w:rFonts w:ascii="Times New Roman" w:hAnsi="Times New Roman" w:cs="Times New Roman"/>
          <w:sz w:val="24"/>
        </w:rPr>
        <w:t xml:space="preserve">asta </w:t>
      </w:r>
      <w:r w:rsidR="147A0276" w:rsidRPr="00C00EAB">
        <w:rPr>
          <w:rFonts w:ascii="Times New Roman" w:hAnsi="Times New Roman" w:cs="Times New Roman"/>
          <w:sz w:val="24"/>
        </w:rPr>
        <w:t>riigieelarve</w:t>
      </w:r>
      <w:r w:rsidR="210F2AF0" w:rsidRPr="00C00EAB">
        <w:rPr>
          <w:rFonts w:ascii="Times New Roman" w:hAnsi="Times New Roman" w:cs="Times New Roman"/>
          <w:sz w:val="24"/>
        </w:rPr>
        <w:t xml:space="preserve"> s</w:t>
      </w:r>
      <w:r w:rsidR="7C8B5A0B" w:rsidRPr="00C00EAB">
        <w:rPr>
          <w:rFonts w:ascii="Times New Roman" w:hAnsi="Times New Roman" w:cs="Times New Roman"/>
          <w:sz w:val="24"/>
        </w:rPr>
        <w:t>eaduse koostamisel</w:t>
      </w:r>
      <w:r w:rsidR="49945D73" w:rsidRPr="00C00EAB">
        <w:rPr>
          <w:rFonts w:ascii="Times New Roman" w:hAnsi="Times New Roman" w:cs="Times New Roman"/>
          <w:sz w:val="24"/>
        </w:rPr>
        <w:t xml:space="preserve"> jäid</w:t>
      </w:r>
      <w:r w:rsidR="59D9575D" w:rsidRPr="00C00EAB">
        <w:rPr>
          <w:rFonts w:ascii="Times New Roman" w:hAnsi="Times New Roman" w:cs="Times New Roman"/>
          <w:sz w:val="24"/>
        </w:rPr>
        <w:t xml:space="preserve"> nimetatud</w:t>
      </w:r>
      <w:r w:rsidR="49945D73" w:rsidRPr="00C00EAB">
        <w:rPr>
          <w:rFonts w:ascii="Times New Roman" w:hAnsi="Times New Roman" w:cs="Times New Roman"/>
          <w:sz w:val="24"/>
        </w:rPr>
        <w:t xml:space="preserve"> liikmemaksude jaotused korrigeerimata. </w:t>
      </w:r>
      <w:r w:rsidR="05F87A25" w:rsidRPr="00C00EAB">
        <w:rPr>
          <w:rFonts w:ascii="Times New Roman" w:hAnsi="Times New Roman" w:cs="Times New Roman"/>
          <w:sz w:val="24"/>
        </w:rPr>
        <w:t>M</w:t>
      </w:r>
      <w:r w:rsidR="49945D73" w:rsidRPr="00C00EAB">
        <w:rPr>
          <w:rFonts w:ascii="Times New Roman" w:hAnsi="Times New Roman" w:cs="Times New Roman"/>
          <w:sz w:val="24"/>
        </w:rPr>
        <w:t>uudatusega taga</w:t>
      </w:r>
      <w:r w:rsidR="7275E439" w:rsidRPr="00C00EAB">
        <w:rPr>
          <w:rFonts w:ascii="Times New Roman" w:hAnsi="Times New Roman" w:cs="Times New Roman"/>
          <w:sz w:val="24"/>
        </w:rPr>
        <w:t>takse</w:t>
      </w:r>
      <w:r w:rsidR="24F0F733" w:rsidRPr="00C00EAB">
        <w:rPr>
          <w:rFonts w:ascii="Times New Roman" w:hAnsi="Times New Roman" w:cs="Times New Roman"/>
          <w:sz w:val="24"/>
        </w:rPr>
        <w:t xml:space="preserve"> </w:t>
      </w:r>
      <w:r w:rsidR="49945D73" w:rsidRPr="00C00EAB">
        <w:rPr>
          <w:rFonts w:ascii="Times New Roman" w:hAnsi="Times New Roman" w:cs="Times New Roman"/>
          <w:sz w:val="24"/>
        </w:rPr>
        <w:t>liikmemaksud</w:t>
      </w:r>
      <w:r w:rsidR="159F7321" w:rsidRPr="00C00EAB">
        <w:rPr>
          <w:rFonts w:ascii="Times New Roman" w:hAnsi="Times New Roman" w:cs="Times New Roman"/>
          <w:sz w:val="24"/>
        </w:rPr>
        <w:t>e eelarvete</w:t>
      </w:r>
      <w:r w:rsidR="49945D73" w:rsidRPr="00C00EAB">
        <w:rPr>
          <w:rFonts w:ascii="Times New Roman" w:hAnsi="Times New Roman" w:cs="Times New Roman"/>
          <w:sz w:val="24"/>
        </w:rPr>
        <w:t xml:space="preserve"> kajasta</w:t>
      </w:r>
      <w:r w:rsidR="21BAF01C" w:rsidRPr="00C00EAB">
        <w:rPr>
          <w:rFonts w:ascii="Times New Roman" w:hAnsi="Times New Roman" w:cs="Times New Roman"/>
          <w:sz w:val="24"/>
        </w:rPr>
        <w:t>mine õigetes programmi tegevustes</w:t>
      </w:r>
      <w:r w:rsidR="49945D73" w:rsidRPr="00C00EAB">
        <w:rPr>
          <w:rFonts w:ascii="Times New Roman" w:hAnsi="Times New Roman" w:cs="Times New Roman"/>
          <w:sz w:val="24"/>
        </w:rPr>
        <w:t>.</w:t>
      </w:r>
      <w:r w:rsidR="5D503B5C" w:rsidRPr="00C00EAB">
        <w:rPr>
          <w:rFonts w:ascii="Times New Roman" w:hAnsi="Times New Roman" w:cs="Times New Roman"/>
          <w:sz w:val="24"/>
        </w:rPr>
        <w:t xml:space="preserve"> </w:t>
      </w:r>
      <w:r w:rsidR="39FA4D5B" w:rsidRPr="00C00EAB">
        <w:rPr>
          <w:rFonts w:ascii="Times New Roman" w:hAnsi="Times New Roman" w:cs="Times New Roman"/>
          <w:sz w:val="24"/>
        </w:rPr>
        <w:t xml:space="preserve">Lisaks suunatakse erinevatest </w:t>
      </w:r>
      <w:r w:rsidR="39FA4D5B" w:rsidRPr="00C00EAB">
        <w:rPr>
          <w:rFonts w:ascii="Times New Roman" w:hAnsi="Times New Roman" w:cs="Times New Roman"/>
          <w:sz w:val="24"/>
        </w:rPr>
        <w:lastRenderedPageBreak/>
        <w:t xml:space="preserve">programmi tegevuste personalikuludest </w:t>
      </w:r>
      <w:r w:rsidR="39FA4D5B" w:rsidRPr="00C00EAB">
        <w:rPr>
          <w:rFonts w:ascii="Times New Roman" w:hAnsi="Times New Roman" w:cs="Times New Roman"/>
          <w:b/>
          <w:sz w:val="24"/>
        </w:rPr>
        <w:t>609</w:t>
      </w:r>
      <w:r w:rsidR="39FA4D5B" w:rsidRPr="00C00EAB">
        <w:rPr>
          <w:rFonts w:ascii="Times New Roman" w:hAnsi="Times New Roman" w:cs="Times New Roman"/>
          <w:sz w:val="24"/>
        </w:rPr>
        <w:t xml:space="preserve"> </w:t>
      </w:r>
      <w:r w:rsidR="39FA4D5B" w:rsidRPr="00C00EAB">
        <w:rPr>
          <w:rFonts w:ascii="Times New Roman" w:hAnsi="Times New Roman" w:cs="Times New Roman"/>
          <w:b/>
          <w:sz w:val="24"/>
        </w:rPr>
        <w:t>eurot</w:t>
      </w:r>
      <w:r w:rsidR="7D94C406" w:rsidRPr="00C00EAB">
        <w:rPr>
          <w:rFonts w:ascii="Times New Roman" w:hAnsi="Times New Roman" w:cs="Times New Roman"/>
          <w:sz w:val="24"/>
        </w:rPr>
        <w:t xml:space="preserve"> rahvusvaheliste organisatsioonide liikme</w:t>
      </w:r>
      <w:r w:rsidR="00DF28C0">
        <w:rPr>
          <w:rFonts w:ascii="Times New Roman" w:hAnsi="Times New Roman" w:cs="Times New Roman"/>
          <w:sz w:val="24"/>
        </w:rPr>
        <w:softHyphen/>
      </w:r>
      <w:r w:rsidR="7D94C406" w:rsidRPr="00C00EAB">
        <w:rPr>
          <w:rFonts w:ascii="Times New Roman" w:hAnsi="Times New Roman" w:cs="Times New Roman"/>
          <w:sz w:val="24"/>
        </w:rPr>
        <w:t>maksudeks, et katta valuutakurs</w:t>
      </w:r>
      <w:r w:rsidR="00791C77" w:rsidRPr="00C00EAB">
        <w:rPr>
          <w:rFonts w:ascii="Times New Roman" w:hAnsi="Times New Roman" w:cs="Times New Roman"/>
          <w:sz w:val="24"/>
        </w:rPr>
        <w:t>side</w:t>
      </w:r>
      <w:r w:rsidR="008F474F">
        <w:rPr>
          <w:rFonts w:ascii="Times New Roman" w:hAnsi="Times New Roman" w:cs="Times New Roman"/>
          <w:sz w:val="24"/>
        </w:rPr>
        <w:t xml:space="preserve"> </w:t>
      </w:r>
      <w:r w:rsidR="7D94C406" w:rsidRPr="00C00EAB">
        <w:rPr>
          <w:rFonts w:ascii="Times New Roman" w:hAnsi="Times New Roman" w:cs="Times New Roman"/>
          <w:sz w:val="24"/>
        </w:rPr>
        <w:t>muu</w:t>
      </w:r>
      <w:r w:rsidR="17C63CD9" w:rsidRPr="00C00EAB">
        <w:rPr>
          <w:rFonts w:ascii="Times New Roman" w:hAnsi="Times New Roman" w:cs="Times New Roman"/>
          <w:sz w:val="24"/>
        </w:rPr>
        <w:t>tused.</w:t>
      </w:r>
      <w:r w:rsidR="7D94C406" w:rsidRPr="00C00EAB">
        <w:rPr>
          <w:rFonts w:ascii="Times New Roman" w:hAnsi="Times New Roman" w:cs="Times New Roman"/>
          <w:sz w:val="24"/>
        </w:rPr>
        <w:t xml:space="preserve"> </w:t>
      </w:r>
    </w:p>
    <w:p w14:paraId="416287DE" w14:textId="650F06AE" w:rsidR="00117E60" w:rsidRDefault="005C3D6D" w:rsidP="00D01D25">
      <w:pPr>
        <w:pStyle w:val="Loendilik"/>
        <w:numPr>
          <w:ilvl w:val="0"/>
          <w:numId w:val="18"/>
        </w:numPr>
        <w:spacing w:after="0"/>
        <w:rPr>
          <w:rFonts w:ascii="Times New Roman" w:hAnsi="Times New Roman" w:cs="Times New Roman"/>
          <w:sz w:val="24"/>
        </w:rPr>
      </w:pPr>
      <w:r>
        <w:rPr>
          <w:rFonts w:ascii="Times New Roman" w:hAnsi="Times New Roman" w:cs="Times New Roman"/>
          <w:sz w:val="24"/>
        </w:rPr>
        <w:t xml:space="preserve">Programmi tegevuse </w:t>
      </w:r>
      <w:r w:rsidRPr="00117E60">
        <w:rPr>
          <w:rFonts w:ascii="Times New Roman" w:hAnsi="Times New Roman" w:cs="Times New Roman"/>
          <w:i/>
          <w:iCs/>
          <w:sz w:val="24"/>
        </w:rPr>
        <w:t xml:space="preserve">Esmatasandi tervishoiu </w:t>
      </w:r>
      <w:r w:rsidR="00320A2E" w:rsidRPr="00117E60">
        <w:rPr>
          <w:rFonts w:ascii="Times New Roman" w:hAnsi="Times New Roman" w:cs="Times New Roman"/>
          <w:i/>
          <w:iCs/>
          <w:sz w:val="24"/>
        </w:rPr>
        <w:t xml:space="preserve">ja spetsialiseeritud </w:t>
      </w:r>
      <w:r w:rsidR="007678C9" w:rsidRPr="00117E60">
        <w:rPr>
          <w:rFonts w:ascii="Times New Roman" w:hAnsi="Times New Roman" w:cs="Times New Roman"/>
          <w:i/>
          <w:iCs/>
          <w:sz w:val="24"/>
        </w:rPr>
        <w:t>abi tagamine</w:t>
      </w:r>
      <w:r w:rsidR="007678C9">
        <w:rPr>
          <w:rFonts w:ascii="Times New Roman" w:hAnsi="Times New Roman" w:cs="Times New Roman"/>
          <w:sz w:val="24"/>
        </w:rPr>
        <w:t xml:space="preserve"> </w:t>
      </w:r>
      <w:r w:rsidR="00320BD5">
        <w:rPr>
          <w:rFonts w:ascii="Times New Roman" w:hAnsi="Times New Roman" w:cs="Times New Roman"/>
          <w:sz w:val="24"/>
        </w:rPr>
        <w:t xml:space="preserve">eelarvest suunatakse </w:t>
      </w:r>
      <w:r w:rsidR="00320BD5" w:rsidRPr="00C00EAB">
        <w:rPr>
          <w:rFonts w:ascii="Times New Roman" w:hAnsi="Times New Roman" w:cs="Times New Roman"/>
          <w:b/>
          <w:bCs/>
          <w:sz w:val="24"/>
        </w:rPr>
        <w:t>18</w:t>
      </w:r>
      <w:r w:rsidR="002E7092">
        <w:rPr>
          <w:rFonts w:ascii="Times New Roman" w:hAnsi="Times New Roman" w:cs="Times New Roman"/>
          <w:b/>
          <w:bCs/>
          <w:sz w:val="24"/>
        </w:rPr>
        <w:t> </w:t>
      </w:r>
      <w:r w:rsidR="00320BD5" w:rsidRPr="00C00EAB">
        <w:rPr>
          <w:rFonts w:ascii="Times New Roman" w:hAnsi="Times New Roman" w:cs="Times New Roman"/>
          <w:b/>
          <w:bCs/>
          <w:sz w:val="24"/>
        </w:rPr>
        <w:t>731 eurot</w:t>
      </w:r>
      <w:r w:rsidR="00320BD5" w:rsidRPr="00C00EAB">
        <w:rPr>
          <w:rFonts w:ascii="Times New Roman" w:hAnsi="Times New Roman" w:cs="Times New Roman"/>
          <w:sz w:val="24"/>
        </w:rPr>
        <w:t xml:space="preserve"> </w:t>
      </w:r>
      <w:r w:rsidR="00D01D25">
        <w:rPr>
          <w:rFonts w:ascii="Times New Roman" w:hAnsi="Times New Roman" w:cs="Times New Roman"/>
          <w:sz w:val="24"/>
        </w:rPr>
        <w:t>Sotsiaalministeeriumi tegevuskuludesse, mis jaguneb erinevate programmi tegevuste vahel, sest t</w:t>
      </w:r>
      <w:r w:rsidR="004141C3" w:rsidRPr="00C00EAB">
        <w:rPr>
          <w:rFonts w:ascii="Times New Roman" w:hAnsi="Times New Roman" w:cs="Times New Roman"/>
          <w:sz w:val="24"/>
        </w:rPr>
        <w:t>eadus</w:t>
      </w:r>
      <w:r w:rsidR="35143C95" w:rsidRPr="00C00EAB">
        <w:rPr>
          <w:rFonts w:ascii="Times New Roman" w:hAnsi="Times New Roman" w:cs="Times New Roman"/>
          <w:sz w:val="24"/>
        </w:rPr>
        <w:t xml:space="preserve">- ja arendus- ning innovatsioonitegevuse projekti 1+Miljon Genoomi </w:t>
      </w:r>
      <w:r w:rsidR="6C247034" w:rsidRPr="00C00EAB">
        <w:rPr>
          <w:rFonts w:ascii="Times New Roman" w:hAnsi="Times New Roman" w:cs="Times New Roman"/>
          <w:sz w:val="24"/>
        </w:rPr>
        <w:t>eelarve</w:t>
      </w:r>
      <w:r w:rsidR="004141C3" w:rsidRPr="00C00EAB">
        <w:rPr>
          <w:rFonts w:ascii="Times New Roman" w:hAnsi="Times New Roman" w:cs="Times New Roman"/>
          <w:sz w:val="24"/>
        </w:rPr>
        <w:t>t</w:t>
      </w:r>
      <w:r w:rsidR="35143C95" w:rsidRPr="00C00EAB">
        <w:rPr>
          <w:rFonts w:ascii="Times New Roman" w:hAnsi="Times New Roman" w:cs="Times New Roman"/>
          <w:sz w:val="24"/>
        </w:rPr>
        <w:t xml:space="preserve"> </w:t>
      </w:r>
      <w:r w:rsidR="00B80C48">
        <w:rPr>
          <w:rFonts w:ascii="Times New Roman" w:hAnsi="Times New Roman" w:cs="Times New Roman"/>
          <w:sz w:val="24"/>
        </w:rPr>
        <w:t xml:space="preserve">on võimalik vähendada. </w:t>
      </w:r>
      <w:r w:rsidR="00140673">
        <w:rPr>
          <w:rFonts w:ascii="Times New Roman" w:hAnsi="Times New Roman" w:cs="Times New Roman"/>
          <w:sz w:val="24"/>
        </w:rPr>
        <w:t>2025. aasta</w:t>
      </w:r>
      <w:r w:rsidR="00DD77E8">
        <w:rPr>
          <w:rFonts w:ascii="Times New Roman" w:hAnsi="Times New Roman" w:cs="Times New Roman"/>
          <w:sz w:val="24"/>
        </w:rPr>
        <w:t>l</w:t>
      </w:r>
      <w:r w:rsidR="00140673">
        <w:rPr>
          <w:rFonts w:ascii="Times New Roman" w:hAnsi="Times New Roman" w:cs="Times New Roman"/>
          <w:sz w:val="24"/>
        </w:rPr>
        <w:t xml:space="preserve"> suurendati ministri liigendusega 2025. aasta toetuse summat </w:t>
      </w:r>
      <w:r w:rsidR="003C7CE9">
        <w:rPr>
          <w:rFonts w:ascii="Times New Roman" w:hAnsi="Times New Roman" w:cs="Times New Roman"/>
          <w:sz w:val="24"/>
        </w:rPr>
        <w:t xml:space="preserve">samas mahus </w:t>
      </w:r>
      <w:r w:rsidR="001146FC">
        <w:rPr>
          <w:rFonts w:ascii="Times New Roman" w:hAnsi="Times New Roman" w:cs="Times New Roman"/>
          <w:sz w:val="24"/>
        </w:rPr>
        <w:t xml:space="preserve">Sotsiaalministeeriumi </w:t>
      </w:r>
      <w:r w:rsidR="003C7CE9">
        <w:rPr>
          <w:rFonts w:ascii="Times New Roman" w:hAnsi="Times New Roman" w:cs="Times New Roman"/>
          <w:sz w:val="24"/>
        </w:rPr>
        <w:t>tegevuskulude arvelt</w:t>
      </w:r>
      <w:r w:rsidR="00B15D1B">
        <w:rPr>
          <w:rFonts w:ascii="Times New Roman" w:hAnsi="Times New Roman" w:cs="Times New Roman"/>
          <w:sz w:val="24"/>
        </w:rPr>
        <w:t xml:space="preserve">, seetõttu ei ole teadusprojekti eelarvet </w:t>
      </w:r>
      <w:r w:rsidR="00117E60">
        <w:rPr>
          <w:rFonts w:ascii="Times New Roman" w:hAnsi="Times New Roman" w:cs="Times New Roman"/>
          <w:sz w:val="24"/>
        </w:rPr>
        <w:t>enam vaja algselt planeeritud mahus.</w:t>
      </w:r>
    </w:p>
    <w:p w14:paraId="03C04531" w14:textId="03122050" w:rsidR="3BFF1A26" w:rsidRPr="00C00EAB" w:rsidRDefault="0047016A" w:rsidP="00830EE7">
      <w:pPr>
        <w:pStyle w:val="Loendilik"/>
        <w:numPr>
          <w:ilvl w:val="0"/>
          <w:numId w:val="18"/>
        </w:numPr>
        <w:spacing w:after="0"/>
        <w:rPr>
          <w:rFonts w:ascii="Times New Roman" w:eastAsiaTheme="minorEastAsia" w:hAnsi="Times New Roman" w:cs="Times New Roman"/>
          <w:sz w:val="24"/>
          <w:szCs w:val="24"/>
        </w:rPr>
      </w:pPr>
      <w:r w:rsidRPr="00C00EAB">
        <w:rPr>
          <w:rFonts w:ascii="Times New Roman" w:hAnsi="Times New Roman" w:cs="Times New Roman"/>
          <w:sz w:val="24"/>
        </w:rPr>
        <w:t xml:space="preserve">Teadus- ja arendus- ning innovatsioonitegevuse </w:t>
      </w:r>
      <w:r w:rsidR="00661F82" w:rsidRPr="00C00EAB">
        <w:rPr>
          <w:rFonts w:ascii="Times New Roman" w:hAnsi="Times New Roman" w:cs="Times New Roman"/>
          <w:sz w:val="24"/>
        </w:rPr>
        <w:t>projektide</w:t>
      </w:r>
      <w:r w:rsidR="00A84C2B" w:rsidRPr="00C00EAB">
        <w:rPr>
          <w:rFonts w:ascii="Times New Roman" w:hAnsi="Times New Roman" w:cs="Times New Roman"/>
          <w:sz w:val="24"/>
        </w:rPr>
        <w:t xml:space="preserve">l on täpsustatud </w:t>
      </w:r>
      <w:r w:rsidR="00275D3C" w:rsidRPr="00C00EAB">
        <w:rPr>
          <w:rFonts w:ascii="Times New Roman" w:hAnsi="Times New Roman" w:cs="Times New Roman"/>
          <w:sz w:val="24"/>
        </w:rPr>
        <w:t>majanduslik sis</w:t>
      </w:r>
      <w:r w:rsidR="00A84C2B" w:rsidRPr="00C00EAB">
        <w:rPr>
          <w:rFonts w:ascii="Times New Roman" w:hAnsi="Times New Roman" w:cs="Times New Roman"/>
          <w:sz w:val="24"/>
        </w:rPr>
        <w:t xml:space="preserve">u, mille tõttu </w:t>
      </w:r>
      <w:r w:rsidR="00890C11" w:rsidRPr="00C00EAB">
        <w:rPr>
          <w:rFonts w:ascii="Times New Roman" w:hAnsi="Times New Roman" w:cs="Times New Roman"/>
          <w:sz w:val="24"/>
        </w:rPr>
        <w:t xml:space="preserve">suunatakse </w:t>
      </w:r>
      <w:r w:rsidR="000E7340" w:rsidRPr="00C00EAB">
        <w:rPr>
          <w:rFonts w:ascii="Times New Roman" w:hAnsi="Times New Roman" w:cs="Times New Roman"/>
          <w:b/>
          <w:sz w:val="24"/>
        </w:rPr>
        <w:t>14 977 eurot</w:t>
      </w:r>
      <w:r w:rsidR="000E7340" w:rsidRPr="00C00EAB">
        <w:rPr>
          <w:rFonts w:ascii="Times New Roman" w:hAnsi="Times New Roman" w:cs="Times New Roman"/>
          <w:sz w:val="24"/>
        </w:rPr>
        <w:t xml:space="preserve"> </w:t>
      </w:r>
      <w:r w:rsidR="00975602" w:rsidRPr="00C00EAB">
        <w:rPr>
          <w:rFonts w:ascii="Times New Roman" w:hAnsi="Times New Roman" w:cs="Times New Roman"/>
          <w:sz w:val="24"/>
        </w:rPr>
        <w:t xml:space="preserve">erinevate programmi tegevuste personalikuludest toetusteks. </w:t>
      </w:r>
      <w:r w:rsidR="5F0FC8DD" w:rsidRPr="00C00EAB">
        <w:rPr>
          <w:rFonts w:ascii="Times New Roman" w:hAnsi="Times New Roman" w:cs="Times New Roman"/>
          <w:sz w:val="24"/>
        </w:rPr>
        <w:t xml:space="preserve">Kulude ümberplaneerimisel </w:t>
      </w:r>
      <w:r w:rsidR="07EC4929" w:rsidRPr="00C00EAB">
        <w:rPr>
          <w:rFonts w:ascii="Times New Roman" w:hAnsi="Times New Roman" w:cs="Times New Roman"/>
          <w:sz w:val="24"/>
        </w:rPr>
        <w:t xml:space="preserve">tegevuse </w:t>
      </w:r>
      <w:r w:rsidR="087402C2" w:rsidRPr="00C00EAB">
        <w:rPr>
          <w:rFonts w:ascii="Times New Roman" w:hAnsi="Times New Roman" w:cs="Times New Roman"/>
          <w:sz w:val="24"/>
        </w:rPr>
        <w:t>eesmärk ei muutu</w:t>
      </w:r>
      <w:r w:rsidR="00A13782" w:rsidRPr="00A13782">
        <w:rPr>
          <w:rFonts w:ascii="Times New Roman" w:eastAsiaTheme="minorEastAsia" w:hAnsi="Times New Roman" w:cs="Times New Roman"/>
          <w:bCs/>
          <w:sz w:val="24"/>
          <w:szCs w:val="24"/>
        </w:rPr>
        <w:t>, kuid muutub</w:t>
      </w:r>
      <w:r w:rsidR="00A13782">
        <w:rPr>
          <w:rFonts w:ascii="Times New Roman" w:eastAsiaTheme="minorEastAsia" w:hAnsi="Times New Roman" w:cs="Times New Roman"/>
          <w:b/>
          <w:sz w:val="24"/>
          <w:szCs w:val="24"/>
        </w:rPr>
        <w:t xml:space="preserve"> </w:t>
      </w:r>
      <w:r w:rsidR="00A13782" w:rsidRPr="00A13782">
        <w:rPr>
          <w:rFonts w:ascii="Times New Roman" w:eastAsiaTheme="minorEastAsia" w:hAnsi="Times New Roman" w:cs="Times New Roman"/>
          <w:bCs/>
          <w:sz w:val="24"/>
          <w:szCs w:val="24"/>
        </w:rPr>
        <w:t>eelarve jaotus</w:t>
      </w:r>
      <w:r w:rsidR="00A13782">
        <w:rPr>
          <w:rFonts w:ascii="Times New Roman" w:eastAsiaTheme="minorEastAsia" w:hAnsi="Times New Roman" w:cs="Times New Roman"/>
          <w:b/>
          <w:sz w:val="24"/>
          <w:szCs w:val="24"/>
        </w:rPr>
        <w:t xml:space="preserve"> </w:t>
      </w:r>
      <w:r w:rsidR="00A13782" w:rsidRPr="00A13782">
        <w:rPr>
          <w:rFonts w:ascii="Times New Roman" w:eastAsiaTheme="minorEastAsia" w:hAnsi="Times New Roman" w:cs="Times New Roman"/>
          <w:bCs/>
          <w:sz w:val="24"/>
          <w:szCs w:val="24"/>
        </w:rPr>
        <w:t>tulemusvaldkondade vahel.</w:t>
      </w:r>
      <w:r w:rsidR="00DA1338">
        <w:rPr>
          <w:rFonts w:ascii="Times New Roman" w:eastAsiaTheme="minorEastAsia" w:hAnsi="Times New Roman" w:cs="Times New Roman"/>
          <w:bCs/>
          <w:sz w:val="24"/>
          <w:szCs w:val="24"/>
        </w:rPr>
        <w:t xml:space="preserve"> Heaolu tulemusvaldkonna eelarve väheneb 492 euro võrra </w:t>
      </w:r>
      <w:r w:rsidR="000136A3">
        <w:rPr>
          <w:rFonts w:ascii="Times New Roman" w:eastAsiaTheme="minorEastAsia" w:hAnsi="Times New Roman" w:cs="Times New Roman"/>
          <w:bCs/>
          <w:sz w:val="24"/>
          <w:szCs w:val="24"/>
        </w:rPr>
        <w:t>ja sama suures mahus suureneb tervise tulemusvaldkonna eelarve.</w:t>
      </w:r>
    </w:p>
    <w:p w14:paraId="0187D578" w14:textId="2CE4CD81" w:rsidR="3BFF1A26" w:rsidRPr="00C00EAB" w:rsidRDefault="3BFF1A26" w:rsidP="00F86213">
      <w:pPr>
        <w:pStyle w:val="Phitekst"/>
        <w:numPr>
          <w:ilvl w:val="0"/>
          <w:numId w:val="18"/>
        </w:numPr>
        <w:rPr>
          <w:rFonts w:eastAsiaTheme="minorEastAsia" w:cs="Times New Roman"/>
        </w:rPr>
      </w:pPr>
      <w:r w:rsidRPr="00C00EAB">
        <w:rPr>
          <w:rFonts w:cs="Times New Roman"/>
        </w:rPr>
        <w:t>Partnerlusprojektide vahendeid</w:t>
      </w:r>
      <w:r w:rsidR="548D5AF5" w:rsidRPr="00C00EAB">
        <w:rPr>
          <w:rFonts w:cs="Times New Roman"/>
        </w:rPr>
        <w:t xml:space="preserve"> suunatakse</w:t>
      </w:r>
      <w:r w:rsidR="08ECCFAB" w:rsidRPr="00C00EAB">
        <w:rPr>
          <w:rFonts w:cs="Times New Roman"/>
        </w:rPr>
        <w:t xml:space="preserve"> programmi tegevuselt </w:t>
      </w:r>
      <w:r w:rsidR="08ECCFAB" w:rsidRPr="00C00EAB">
        <w:rPr>
          <w:rFonts w:cs="Times New Roman"/>
          <w:i/>
        </w:rPr>
        <w:t>Vaimse tervise edendamine</w:t>
      </w:r>
      <w:r w:rsidR="08ECCFAB" w:rsidRPr="00C00EAB">
        <w:rPr>
          <w:rFonts w:cs="Times New Roman"/>
        </w:rPr>
        <w:t xml:space="preserve"> </w:t>
      </w:r>
      <w:r w:rsidR="08ECCFAB" w:rsidRPr="008F474F">
        <w:rPr>
          <w:rFonts w:cs="Times New Roman"/>
          <w:b/>
        </w:rPr>
        <w:t>5</w:t>
      </w:r>
      <w:r w:rsidR="002E7092">
        <w:rPr>
          <w:rFonts w:cs="Times New Roman"/>
          <w:b/>
        </w:rPr>
        <w:t> </w:t>
      </w:r>
      <w:r w:rsidR="08ECCFAB" w:rsidRPr="008F474F">
        <w:rPr>
          <w:rFonts w:cs="Times New Roman"/>
          <w:b/>
        </w:rPr>
        <w:t>469</w:t>
      </w:r>
      <w:r w:rsidR="08ECCFAB" w:rsidRPr="00C00EAB">
        <w:rPr>
          <w:rFonts w:cs="Times New Roman"/>
        </w:rPr>
        <w:t xml:space="preserve"> </w:t>
      </w:r>
      <w:r w:rsidR="08ECCFAB" w:rsidRPr="008F474F">
        <w:rPr>
          <w:rFonts w:cs="Times New Roman"/>
          <w:b/>
        </w:rPr>
        <w:t>eurot</w:t>
      </w:r>
      <w:r w:rsidR="08ECCFAB" w:rsidRPr="00C00EAB">
        <w:rPr>
          <w:rFonts w:cs="Times New Roman"/>
        </w:rPr>
        <w:t xml:space="preserve"> programmi tegevusele </w:t>
      </w:r>
      <w:r w:rsidR="08ECCFAB" w:rsidRPr="00C00EAB">
        <w:rPr>
          <w:rFonts w:cs="Times New Roman"/>
          <w:i/>
        </w:rPr>
        <w:t>Hoolekande kättesaadavuse tagamine ja toimetuleku toetamine</w:t>
      </w:r>
      <w:r w:rsidR="548D5AF5" w:rsidRPr="00C00EAB">
        <w:rPr>
          <w:rFonts w:cs="Times New Roman"/>
        </w:rPr>
        <w:t xml:space="preserve"> </w:t>
      </w:r>
      <w:r w:rsidRPr="00C00EAB">
        <w:rPr>
          <w:rFonts w:cs="Times New Roman"/>
        </w:rPr>
        <w:t>vastavalt avatud voorudes tehtud otsustele</w:t>
      </w:r>
      <w:r w:rsidR="4197E89E" w:rsidRPr="00C00EAB">
        <w:rPr>
          <w:rFonts w:eastAsiaTheme="minorEastAsia" w:cs="Times New Roman"/>
        </w:rPr>
        <w:t>.</w:t>
      </w:r>
      <w:r w:rsidR="00A84C2B" w:rsidRPr="00C00EAB">
        <w:rPr>
          <w:rFonts w:eastAsiaTheme="minorEastAsia" w:cs="Times New Roman"/>
        </w:rPr>
        <w:t xml:space="preserve"> </w:t>
      </w:r>
    </w:p>
    <w:p w14:paraId="08A1CF8D" w14:textId="60AC950B" w:rsidR="497EA645" w:rsidRPr="00662BFE" w:rsidRDefault="24FEAE33" w:rsidP="00662BFE">
      <w:pPr>
        <w:pStyle w:val="Phitekst"/>
        <w:numPr>
          <w:ilvl w:val="0"/>
          <w:numId w:val="18"/>
        </w:numPr>
        <w:rPr>
          <w:rFonts w:cs="Times New Roman"/>
        </w:rPr>
      </w:pPr>
      <w:r w:rsidRPr="00C00EAB">
        <w:rPr>
          <w:rFonts w:cs="Times New Roman"/>
        </w:rPr>
        <w:t xml:space="preserve">Programmi tegevuse </w:t>
      </w:r>
      <w:r w:rsidRPr="00C00EAB">
        <w:rPr>
          <w:rFonts w:cs="Times New Roman"/>
          <w:i/>
        </w:rPr>
        <w:t>Lastekaitse tagamine</w:t>
      </w:r>
      <w:r w:rsidRPr="00C00EAB">
        <w:rPr>
          <w:rFonts w:cs="Times New Roman"/>
        </w:rPr>
        <w:t xml:space="preserve"> </w:t>
      </w:r>
      <w:r w:rsidR="242F176C" w:rsidRPr="00C00EAB">
        <w:rPr>
          <w:rFonts w:cs="Times New Roman"/>
        </w:rPr>
        <w:t xml:space="preserve">majanduskuludest </w:t>
      </w:r>
      <w:r w:rsidRPr="00C00EAB">
        <w:rPr>
          <w:rFonts w:cs="Times New Roman"/>
        </w:rPr>
        <w:t xml:space="preserve">suunatakse </w:t>
      </w:r>
      <w:r w:rsidRPr="00C00EAB">
        <w:rPr>
          <w:rFonts w:cs="Times New Roman"/>
          <w:b/>
        </w:rPr>
        <w:t>2</w:t>
      </w:r>
      <w:r w:rsidR="00A61204">
        <w:rPr>
          <w:rFonts w:cs="Times New Roman"/>
          <w:b/>
        </w:rPr>
        <w:t> </w:t>
      </w:r>
      <w:r w:rsidRPr="00C00EAB">
        <w:rPr>
          <w:rFonts w:cs="Times New Roman"/>
          <w:b/>
        </w:rPr>
        <w:t>935 eurot</w:t>
      </w:r>
      <w:r w:rsidRPr="00C00EAB">
        <w:rPr>
          <w:rFonts w:cs="Times New Roman"/>
        </w:rPr>
        <w:t xml:space="preserve"> erinevate programmi tegevuste</w:t>
      </w:r>
      <w:r w:rsidR="37FD3330" w:rsidRPr="00C00EAB">
        <w:rPr>
          <w:rFonts w:cs="Times New Roman"/>
        </w:rPr>
        <w:t xml:space="preserve"> majandamiskuludele </w:t>
      </w:r>
      <w:r w:rsidR="003A4EEC">
        <w:rPr>
          <w:rFonts w:cs="Times New Roman"/>
        </w:rPr>
        <w:t>vastav</w:t>
      </w:r>
      <w:r w:rsidR="00061EEC">
        <w:rPr>
          <w:rFonts w:cs="Times New Roman"/>
        </w:rPr>
        <w:t>a</w:t>
      </w:r>
      <w:r w:rsidR="003A4EEC">
        <w:rPr>
          <w:rFonts w:cs="Times New Roman"/>
        </w:rPr>
        <w:t>lt</w:t>
      </w:r>
      <w:r w:rsidR="686F119E" w:rsidRPr="00C00EAB">
        <w:rPr>
          <w:rFonts w:cs="Times New Roman"/>
        </w:rPr>
        <w:t xml:space="preserve"> </w:t>
      </w:r>
      <w:r w:rsidR="4EE8BD26" w:rsidRPr="00C00EAB">
        <w:rPr>
          <w:rFonts w:cs="Times New Roman"/>
        </w:rPr>
        <w:t>ruumide kasutajate</w:t>
      </w:r>
      <w:r w:rsidR="54714571" w:rsidRPr="00C00EAB">
        <w:rPr>
          <w:rFonts w:cs="Times New Roman"/>
        </w:rPr>
        <w:t xml:space="preserve"> </w:t>
      </w:r>
      <w:r w:rsidR="4EE8BD26" w:rsidRPr="00C00EAB">
        <w:rPr>
          <w:rFonts w:cs="Times New Roman"/>
        </w:rPr>
        <w:t>ümberjaotamisest</w:t>
      </w:r>
      <w:r w:rsidRPr="00C00EAB">
        <w:rPr>
          <w:rFonts w:cs="Times New Roman"/>
        </w:rPr>
        <w:t xml:space="preserve">, et tagada kinnisvaraga soetud kulude </w:t>
      </w:r>
      <w:r w:rsidR="7073FD34" w:rsidRPr="00C00EAB">
        <w:rPr>
          <w:rFonts w:cs="Times New Roman"/>
        </w:rPr>
        <w:t>eelarved</w:t>
      </w:r>
      <w:r w:rsidRPr="00C00EAB">
        <w:rPr>
          <w:rFonts w:cs="Times New Roman"/>
        </w:rPr>
        <w:t xml:space="preserve"> õigetel </w:t>
      </w:r>
      <w:r w:rsidR="67511196" w:rsidRPr="00C00EAB">
        <w:rPr>
          <w:rFonts w:cs="Times New Roman"/>
        </w:rPr>
        <w:t>progr</w:t>
      </w:r>
      <w:r w:rsidR="7AB19E5D" w:rsidRPr="00C00EAB">
        <w:rPr>
          <w:rFonts w:cs="Times New Roman"/>
        </w:rPr>
        <w:t>a</w:t>
      </w:r>
      <w:r w:rsidR="67511196" w:rsidRPr="00C00EAB">
        <w:rPr>
          <w:rFonts w:cs="Times New Roman"/>
        </w:rPr>
        <w:t xml:space="preserve">mmi tegevustel ja </w:t>
      </w:r>
      <w:r w:rsidRPr="00C00EAB">
        <w:rPr>
          <w:rFonts w:cs="Times New Roman"/>
        </w:rPr>
        <w:t xml:space="preserve">teenustel. </w:t>
      </w:r>
      <w:r w:rsidR="005774A7">
        <w:rPr>
          <w:rFonts w:cs="Times New Roman"/>
        </w:rPr>
        <w:t>Muudatuse tulemusel suunatakse 1</w:t>
      </w:r>
      <w:r w:rsidR="002E7092">
        <w:rPr>
          <w:rFonts w:cs="Times New Roman"/>
        </w:rPr>
        <w:t> </w:t>
      </w:r>
      <w:r w:rsidR="005774A7">
        <w:rPr>
          <w:rFonts w:cs="Times New Roman"/>
        </w:rPr>
        <w:t xml:space="preserve">407 eurot </w:t>
      </w:r>
      <w:r w:rsidR="00272086">
        <w:rPr>
          <w:rFonts w:cs="Times New Roman"/>
        </w:rPr>
        <w:t>heaolu tulemusvaldkonnast tervise tulemusvaldkonda.</w:t>
      </w:r>
    </w:p>
    <w:p w14:paraId="3AFCAEB8" w14:textId="77777777" w:rsidR="00C30AFD" w:rsidRDefault="00C30AFD">
      <w:pPr>
        <w:spacing w:after="160" w:line="259" w:lineRule="auto"/>
        <w:jc w:val="left"/>
        <w:rPr>
          <w:rFonts w:ascii="Times New Roman" w:eastAsiaTheme="majorEastAsia" w:hAnsi="Times New Roman" w:cs="Times New Roman"/>
          <w:b/>
          <w:color w:val="006EB5"/>
          <w:sz w:val="28"/>
          <w:szCs w:val="32"/>
        </w:rPr>
      </w:pPr>
      <w:r>
        <w:rPr>
          <w:rFonts w:cs="Times New Roman"/>
        </w:rPr>
        <w:br w:type="page"/>
      </w:r>
    </w:p>
    <w:p w14:paraId="5450BC88" w14:textId="4D84E43B" w:rsidR="41E74F48" w:rsidRPr="00C00EAB" w:rsidRDefault="41E74F48" w:rsidP="183E5317">
      <w:pPr>
        <w:pStyle w:val="Pealkiri1"/>
        <w:rPr>
          <w:rFonts w:cs="Times New Roman"/>
        </w:rPr>
      </w:pPr>
      <w:r w:rsidRPr="00C00EAB">
        <w:rPr>
          <w:rFonts w:cs="Times New Roman"/>
        </w:rPr>
        <w:lastRenderedPageBreak/>
        <w:t>VÄLISMINISTEERIUMI VALITSEMISALA</w:t>
      </w:r>
    </w:p>
    <w:p w14:paraId="103F50ED" w14:textId="7463AC0B" w:rsidR="41E74F48" w:rsidRPr="00C00EAB" w:rsidRDefault="41E74F48" w:rsidP="183E5317">
      <w:pPr>
        <w:pStyle w:val="Phitekst"/>
        <w:rPr>
          <w:rFonts w:cs="Times New Roman"/>
          <w:i/>
        </w:rPr>
      </w:pPr>
      <w:r w:rsidRPr="00C00EAB">
        <w:rPr>
          <w:rFonts w:cs="Times New Roman"/>
          <w:i/>
        </w:rPr>
        <w:t xml:space="preserve">Tabel </w:t>
      </w:r>
      <w:r w:rsidR="0DB2EE60" w:rsidRPr="00EC3FFF">
        <w:rPr>
          <w:rFonts w:cs="Times New Roman"/>
          <w:i/>
        </w:rPr>
        <w:t>1</w:t>
      </w:r>
      <w:r w:rsidR="00B62D3D">
        <w:rPr>
          <w:rFonts w:cs="Times New Roman"/>
          <w:i/>
        </w:rPr>
        <w:t>5</w:t>
      </w:r>
      <w:r w:rsidRPr="00EC3FFF">
        <w:rPr>
          <w:rFonts w:cs="Times New Roman"/>
          <w:i/>
        </w:rPr>
        <w:t>.</w:t>
      </w:r>
      <w:r w:rsidRPr="00C00EAB">
        <w:rPr>
          <w:rFonts w:cs="Times New Roman"/>
          <w:i/>
        </w:rPr>
        <w:t xml:space="preserve"> Välisministeeriumi valitsemisala, tuhat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2975"/>
        <w:gridCol w:w="991"/>
        <w:gridCol w:w="1136"/>
        <w:gridCol w:w="850"/>
        <w:gridCol w:w="1134"/>
        <w:gridCol w:w="850"/>
        <w:gridCol w:w="1128"/>
      </w:tblGrid>
      <w:tr w:rsidR="00EC3FFF" w:rsidRPr="00EC3FFF" w14:paraId="0EBBCFF8" w14:textId="77777777" w:rsidTr="00596FA9">
        <w:trPr>
          <w:trHeight w:val="300"/>
          <w:tblHeader/>
        </w:trPr>
        <w:tc>
          <w:tcPr>
            <w:tcW w:w="427" w:type="pct"/>
            <w:vMerge w:val="restart"/>
            <w:shd w:val="clear" w:color="000000" w:fill="99C9FE"/>
            <w:vAlign w:val="center"/>
            <w:hideMark/>
          </w:tcPr>
          <w:p w14:paraId="59DB8CEE" w14:textId="77777777"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Seaduse rea nr</w:t>
            </w:r>
          </w:p>
        </w:tc>
        <w:tc>
          <w:tcPr>
            <w:tcW w:w="1501" w:type="pct"/>
            <w:vMerge w:val="restart"/>
            <w:shd w:val="clear" w:color="000000" w:fill="99C9FE"/>
            <w:noWrap/>
            <w:vAlign w:val="center"/>
            <w:hideMark/>
          </w:tcPr>
          <w:p w14:paraId="56BA7F3F" w14:textId="5DA8EFCE" w:rsidR="00EC3FFF" w:rsidRPr="00EC3FFF" w:rsidRDefault="00EC3FFF" w:rsidP="00EC3FFF">
            <w:pPr>
              <w:spacing w:after="0"/>
              <w:jc w:val="center"/>
              <w:rPr>
                <w:rFonts w:ascii="Times New Roman" w:eastAsia="Times New Roman" w:hAnsi="Times New Roman" w:cs="Times New Roman"/>
                <w:b/>
                <w:bCs/>
                <w:sz w:val="18"/>
                <w:szCs w:val="18"/>
                <w:lang w:eastAsia="et-EE"/>
              </w:rPr>
            </w:pPr>
          </w:p>
        </w:tc>
        <w:tc>
          <w:tcPr>
            <w:tcW w:w="1073" w:type="pct"/>
            <w:gridSpan w:val="2"/>
            <w:shd w:val="clear" w:color="000000" w:fill="99C9FE"/>
            <w:noWrap/>
            <w:vAlign w:val="center"/>
            <w:hideMark/>
          </w:tcPr>
          <w:p w14:paraId="494ED72D" w14:textId="3C2F003E"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2026. aasta riigieelarve seadus (RT I, 18.12.2025, 22)</w:t>
            </w:r>
          </w:p>
        </w:tc>
        <w:tc>
          <w:tcPr>
            <w:tcW w:w="1001" w:type="pct"/>
            <w:gridSpan w:val="2"/>
            <w:shd w:val="clear" w:color="000000" w:fill="99C9FE"/>
            <w:noWrap/>
            <w:vAlign w:val="center"/>
            <w:hideMark/>
          </w:tcPr>
          <w:p w14:paraId="04D75BF6" w14:textId="010729B6"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Muudatus</w:t>
            </w:r>
          </w:p>
        </w:tc>
        <w:tc>
          <w:tcPr>
            <w:tcW w:w="998" w:type="pct"/>
            <w:gridSpan w:val="2"/>
            <w:shd w:val="clear" w:color="000000" w:fill="99C9FE"/>
            <w:noWrap/>
            <w:vAlign w:val="center"/>
            <w:hideMark/>
          </w:tcPr>
          <w:p w14:paraId="06BFFF8F" w14:textId="6ACA5BA8"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Täpsustatud 2026. aasta eelarve</w:t>
            </w:r>
          </w:p>
        </w:tc>
      </w:tr>
      <w:tr w:rsidR="00152CDC" w:rsidRPr="00EC3FFF" w14:paraId="7615F71C" w14:textId="77777777" w:rsidTr="00596FA9">
        <w:trPr>
          <w:trHeight w:val="855"/>
          <w:tblHeader/>
        </w:trPr>
        <w:tc>
          <w:tcPr>
            <w:tcW w:w="427" w:type="pct"/>
            <w:vMerge/>
            <w:vAlign w:val="center"/>
            <w:hideMark/>
          </w:tcPr>
          <w:p w14:paraId="5626075A" w14:textId="77777777" w:rsidR="00EC3FFF" w:rsidRPr="00EC3FFF" w:rsidRDefault="00EC3FFF" w:rsidP="00EC3FFF">
            <w:pPr>
              <w:spacing w:after="0"/>
              <w:jc w:val="left"/>
              <w:rPr>
                <w:rFonts w:ascii="Times New Roman" w:eastAsia="Times New Roman" w:hAnsi="Times New Roman" w:cs="Times New Roman"/>
                <w:b/>
                <w:bCs/>
                <w:sz w:val="18"/>
                <w:szCs w:val="18"/>
                <w:lang w:eastAsia="et-EE"/>
              </w:rPr>
            </w:pPr>
          </w:p>
        </w:tc>
        <w:tc>
          <w:tcPr>
            <w:tcW w:w="1501" w:type="pct"/>
            <w:vMerge/>
            <w:vAlign w:val="center"/>
            <w:hideMark/>
          </w:tcPr>
          <w:p w14:paraId="0BF4F29F" w14:textId="77777777" w:rsidR="00EC3FFF" w:rsidRPr="00EC3FFF" w:rsidRDefault="00EC3FFF" w:rsidP="00EC3FFF">
            <w:pPr>
              <w:spacing w:after="0"/>
              <w:jc w:val="left"/>
              <w:rPr>
                <w:rFonts w:ascii="Times New Roman" w:eastAsia="Times New Roman" w:hAnsi="Times New Roman" w:cs="Times New Roman"/>
                <w:b/>
                <w:bCs/>
                <w:sz w:val="18"/>
                <w:szCs w:val="18"/>
                <w:lang w:eastAsia="et-EE"/>
              </w:rPr>
            </w:pPr>
          </w:p>
        </w:tc>
        <w:tc>
          <w:tcPr>
            <w:tcW w:w="500" w:type="pct"/>
            <w:shd w:val="clear" w:color="000000" w:fill="99C9FE"/>
            <w:vAlign w:val="center"/>
            <w:hideMark/>
          </w:tcPr>
          <w:p w14:paraId="4F0C78F4" w14:textId="77777777"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Eelarve kokku</w:t>
            </w:r>
          </w:p>
        </w:tc>
        <w:tc>
          <w:tcPr>
            <w:tcW w:w="572" w:type="pct"/>
            <w:shd w:val="clear" w:color="000000" w:fill="99C9FE"/>
            <w:vAlign w:val="center"/>
            <w:hideMark/>
          </w:tcPr>
          <w:p w14:paraId="2C891583" w14:textId="77777777"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Sealhulgas piirmääraga vahendid</w:t>
            </w:r>
          </w:p>
        </w:tc>
        <w:tc>
          <w:tcPr>
            <w:tcW w:w="429" w:type="pct"/>
            <w:shd w:val="clear" w:color="000000" w:fill="99C9FE"/>
            <w:vAlign w:val="center"/>
            <w:hideMark/>
          </w:tcPr>
          <w:p w14:paraId="220B1982" w14:textId="77777777"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Eelarve kokku</w:t>
            </w:r>
          </w:p>
        </w:tc>
        <w:tc>
          <w:tcPr>
            <w:tcW w:w="572" w:type="pct"/>
            <w:shd w:val="clear" w:color="000000" w:fill="99C9FE"/>
            <w:vAlign w:val="center"/>
            <w:hideMark/>
          </w:tcPr>
          <w:p w14:paraId="1EDE5EAE" w14:textId="77777777"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Sealhulgas piirmääraga vahendid</w:t>
            </w:r>
          </w:p>
        </w:tc>
        <w:tc>
          <w:tcPr>
            <w:tcW w:w="429" w:type="pct"/>
            <w:shd w:val="clear" w:color="000000" w:fill="99C9FE"/>
            <w:vAlign w:val="center"/>
            <w:hideMark/>
          </w:tcPr>
          <w:p w14:paraId="53E2F381" w14:textId="77777777"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Eelarve kokku</w:t>
            </w:r>
          </w:p>
        </w:tc>
        <w:tc>
          <w:tcPr>
            <w:tcW w:w="569" w:type="pct"/>
            <w:shd w:val="clear" w:color="000000" w:fill="99C9FE"/>
            <w:vAlign w:val="center"/>
            <w:hideMark/>
          </w:tcPr>
          <w:p w14:paraId="44A481D7" w14:textId="77777777" w:rsidR="00EC3FFF" w:rsidRPr="00EC3FFF" w:rsidRDefault="00EC3FFF" w:rsidP="00EC3FFF">
            <w:pPr>
              <w:spacing w:after="0"/>
              <w:jc w:val="center"/>
              <w:rPr>
                <w:rFonts w:ascii="Times New Roman" w:eastAsia="Times New Roman" w:hAnsi="Times New Roman" w:cs="Times New Roman"/>
                <w:b/>
                <w:bCs/>
                <w:sz w:val="18"/>
                <w:szCs w:val="18"/>
                <w:lang w:eastAsia="et-EE"/>
              </w:rPr>
            </w:pPr>
            <w:r w:rsidRPr="00EC3FFF">
              <w:rPr>
                <w:rFonts w:ascii="Times New Roman" w:eastAsia="Times New Roman" w:hAnsi="Times New Roman" w:cs="Times New Roman"/>
                <w:b/>
                <w:bCs/>
                <w:sz w:val="18"/>
                <w:szCs w:val="18"/>
                <w:lang w:eastAsia="et-EE"/>
              </w:rPr>
              <w:t>Sealhulgas piirmääraga vahendid</w:t>
            </w:r>
          </w:p>
        </w:tc>
      </w:tr>
      <w:tr w:rsidR="00152CDC" w:rsidRPr="00EC3FFF" w14:paraId="4EE324D2" w14:textId="77777777" w:rsidTr="00EC0641">
        <w:trPr>
          <w:trHeight w:val="300"/>
        </w:trPr>
        <w:tc>
          <w:tcPr>
            <w:tcW w:w="427" w:type="pct"/>
            <w:shd w:val="clear" w:color="000000" w:fill="BAE6E8"/>
            <w:noWrap/>
            <w:vAlign w:val="center"/>
            <w:hideMark/>
          </w:tcPr>
          <w:p w14:paraId="43B5DD7D" w14:textId="77777777" w:rsidR="00EC3FFF" w:rsidRPr="00EC3FFF" w:rsidRDefault="00EC3FFF" w:rsidP="00EC3FFF">
            <w:pPr>
              <w:spacing w:after="0"/>
              <w:jc w:val="center"/>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19.5</w:t>
            </w:r>
          </w:p>
        </w:tc>
        <w:tc>
          <w:tcPr>
            <w:tcW w:w="1501" w:type="pct"/>
            <w:shd w:val="clear" w:color="000000" w:fill="BAE6E8"/>
            <w:vAlign w:val="center"/>
            <w:hideMark/>
          </w:tcPr>
          <w:p w14:paraId="32FEE90A" w14:textId="77777777" w:rsidR="00EC3FFF" w:rsidRPr="00EC3FFF" w:rsidRDefault="00EC3FFF" w:rsidP="00EC3FFF">
            <w:pPr>
              <w:spacing w:after="0"/>
              <w:jc w:val="lef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KULUD</w:t>
            </w:r>
          </w:p>
        </w:tc>
        <w:tc>
          <w:tcPr>
            <w:tcW w:w="500" w:type="pct"/>
            <w:shd w:val="clear" w:color="000000" w:fill="BAE6E8"/>
            <w:noWrap/>
            <w:vAlign w:val="center"/>
            <w:hideMark/>
          </w:tcPr>
          <w:p w14:paraId="783EFC4C"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-115 283</w:t>
            </w:r>
          </w:p>
        </w:tc>
        <w:tc>
          <w:tcPr>
            <w:tcW w:w="572" w:type="pct"/>
            <w:shd w:val="clear" w:color="000000" w:fill="BAE6E8"/>
            <w:noWrap/>
            <w:vAlign w:val="center"/>
            <w:hideMark/>
          </w:tcPr>
          <w:p w14:paraId="2361DD62"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-107 761</w:t>
            </w:r>
          </w:p>
        </w:tc>
        <w:tc>
          <w:tcPr>
            <w:tcW w:w="429" w:type="pct"/>
            <w:shd w:val="clear" w:color="000000" w:fill="BAE6E8"/>
            <w:noWrap/>
            <w:vAlign w:val="center"/>
            <w:hideMark/>
          </w:tcPr>
          <w:p w14:paraId="7C76B01F"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250</w:t>
            </w:r>
          </w:p>
        </w:tc>
        <w:tc>
          <w:tcPr>
            <w:tcW w:w="572" w:type="pct"/>
            <w:shd w:val="clear" w:color="000000" w:fill="BAE6E8"/>
            <w:noWrap/>
            <w:vAlign w:val="center"/>
            <w:hideMark/>
          </w:tcPr>
          <w:p w14:paraId="704F85F4"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250</w:t>
            </w:r>
          </w:p>
        </w:tc>
        <w:tc>
          <w:tcPr>
            <w:tcW w:w="429" w:type="pct"/>
            <w:shd w:val="clear" w:color="000000" w:fill="BAE6E8"/>
            <w:noWrap/>
            <w:vAlign w:val="center"/>
            <w:hideMark/>
          </w:tcPr>
          <w:p w14:paraId="35D2C2AC"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-115 033</w:t>
            </w:r>
          </w:p>
        </w:tc>
        <w:tc>
          <w:tcPr>
            <w:tcW w:w="569" w:type="pct"/>
            <w:shd w:val="clear" w:color="000000" w:fill="BAE6E8"/>
            <w:noWrap/>
            <w:vAlign w:val="center"/>
            <w:hideMark/>
          </w:tcPr>
          <w:p w14:paraId="71832303"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-107 511</w:t>
            </w:r>
          </w:p>
        </w:tc>
      </w:tr>
      <w:tr w:rsidR="00152CDC" w:rsidRPr="00EC3FFF" w14:paraId="3DD5807F" w14:textId="77777777" w:rsidTr="00EC0641">
        <w:trPr>
          <w:trHeight w:val="300"/>
        </w:trPr>
        <w:tc>
          <w:tcPr>
            <w:tcW w:w="427" w:type="pct"/>
            <w:shd w:val="clear" w:color="000000" w:fill="E8E8E8"/>
            <w:noWrap/>
            <w:vAlign w:val="center"/>
            <w:hideMark/>
          </w:tcPr>
          <w:p w14:paraId="7B087A81"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19.6</w:t>
            </w:r>
          </w:p>
        </w:tc>
        <w:tc>
          <w:tcPr>
            <w:tcW w:w="1501" w:type="pct"/>
            <w:shd w:val="clear" w:color="000000" w:fill="E8E8E8"/>
            <w:vAlign w:val="center"/>
            <w:hideMark/>
          </w:tcPr>
          <w:p w14:paraId="0F50AE7D" w14:textId="77777777" w:rsidR="00EC3FFF" w:rsidRPr="00EC3FFF" w:rsidRDefault="00EC3FFF" w:rsidP="00EC3FFF">
            <w:pPr>
              <w:spacing w:after="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Välisministeerium</w:t>
            </w:r>
          </w:p>
        </w:tc>
        <w:tc>
          <w:tcPr>
            <w:tcW w:w="500" w:type="pct"/>
            <w:shd w:val="clear" w:color="000000" w:fill="E8E8E8"/>
            <w:noWrap/>
            <w:vAlign w:val="center"/>
            <w:hideMark/>
          </w:tcPr>
          <w:p w14:paraId="25429C3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-115 283</w:t>
            </w:r>
          </w:p>
        </w:tc>
        <w:tc>
          <w:tcPr>
            <w:tcW w:w="572" w:type="pct"/>
            <w:shd w:val="clear" w:color="000000" w:fill="E8E8E8"/>
            <w:noWrap/>
            <w:vAlign w:val="center"/>
            <w:hideMark/>
          </w:tcPr>
          <w:p w14:paraId="076EF924"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-107 761</w:t>
            </w:r>
          </w:p>
        </w:tc>
        <w:tc>
          <w:tcPr>
            <w:tcW w:w="429" w:type="pct"/>
            <w:shd w:val="clear" w:color="000000" w:fill="E8E8E8"/>
            <w:noWrap/>
            <w:vAlign w:val="center"/>
            <w:hideMark/>
          </w:tcPr>
          <w:p w14:paraId="47589ECA"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250</w:t>
            </w:r>
          </w:p>
        </w:tc>
        <w:tc>
          <w:tcPr>
            <w:tcW w:w="572" w:type="pct"/>
            <w:shd w:val="clear" w:color="000000" w:fill="E8E8E8"/>
            <w:noWrap/>
            <w:vAlign w:val="center"/>
            <w:hideMark/>
          </w:tcPr>
          <w:p w14:paraId="2DD07484"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250</w:t>
            </w:r>
          </w:p>
        </w:tc>
        <w:tc>
          <w:tcPr>
            <w:tcW w:w="429" w:type="pct"/>
            <w:shd w:val="clear" w:color="000000" w:fill="E8E8E8"/>
            <w:noWrap/>
            <w:vAlign w:val="center"/>
            <w:hideMark/>
          </w:tcPr>
          <w:p w14:paraId="3112AA38"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-115 033</w:t>
            </w:r>
          </w:p>
        </w:tc>
        <w:tc>
          <w:tcPr>
            <w:tcW w:w="569" w:type="pct"/>
            <w:shd w:val="clear" w:color="000000" w:fill="E8E8E8"/>
            <w:noWrap/>
            <w:vAlign w:val="center"/>
            <w:hideMark/>
          </w:tcPr>
          <w:p w14:paraId="3418FE03"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-107 511</w:t>
            </w:r>
          </w:p>
        </w:tc>
      </w:tr>
      <w:tr w:rsidR="00152CDC" w:rsidRPr="00EC3FFF" w14:paraId="40CB9D2D" w14:textId="77777777" w:rsidTr="00EC0641">
        <w:trPr>
          <w:trHeight w:val="300"/>
        </w:trPr>
        <w:tc>
          <w:tcPr>
            <w:tcW w:w="427" w:type="pct"/>
            <w:shd w:val="clear" w:color="000000" w:fill="FFFFFF"/>
            <w:noWrap/>
            <w:vAlign w:val="center"/>
            <w:hideMark/>
          </w:tcPr>
          <w:p w14:paraId="42AF65F2" w14:textId="77777777" w:rsidR="00EC3FFF" w:rsidRPr="00EC3FFF" w:rsidRDefault="00EC3FFF" w:rsidP="00EC3FFF">
            <w:pPr>
              <w:spacing w:after="0"/>
              <w:jc w:val="center"/>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19.7</w:t>
            </w:r>
          </w:p>
        </w:tc>
        <w:tc>
          <w:tcPr>
            <w:tcW w:w="1501" w:type="pct"/>
            <w:shd w:val="clear" w:color="000000" w:fill="FFFFFF"/>
            <w:vAlign w:val="center"/>
            <w:hideMark/>
          </w:tcPr>
          <w:p w14:paraId="5DE6DEA3" w14:textId="77777777" w:rsidR="00EC3FFF" w:rsidRPr="00EC3FFF" w:rsidRDefault="00EC3FFF" w:rsidP="00EC3FFF">
            <w:pPr>
              <w:spacing w:after="0"/>
              <w:jc w:val="lef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Tulemusvaldkond: Välispoliitika</w:t>
            </w:r>
          </w:p>
        </w:tc>
        <w:tc>
          <w:tcPr>
            <w:tcW w:w="500" w:type="pct"/>
            <w:shd w:val="clear" w:color="000000" w:fill="FFFFFF"/>
            <w:noWrap/>
            <w:vAlign w:val="center"/>
            <w:hideMark/>
          </w:tcPr>
          <w:p w14:paraId="7CF7F85D"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-112 642</w:t>
            </w:r>
          </w:p>
        </w:tc>
        <w:tc>
          <w:tcPr>
            <w:tcW w:w="572" w:type="pct"/>
            <w:shd w:val="clear" w:color="000000" w:fill="FFFFFF"/>
            <w:noWrap/>
            <w:vAlign w:val="center"/>
            <w:hideMark/>
          </w:tcPr>
          <w:p w14:paraId="5000103B"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-107 761</w:t>
            </w:r>
          </w:p>
        </w:tc>
        <w:tc>
          <w:tcPr>
            <w:tcW w:w="429" w:type="pct"/>
            <w:shd w:val="clear" w:color="000000" w:fill="FFFFFF"/>
            <w:noWrap/>
            <w:vAlign w:val="center"/>
            <w:hideMark/>
          </w:tcPr>
          <w:p w14:paraId="2D7B786F"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250</w:t>
            </w:r>
          </w:p>
        </w:tc>
        <w:tc>
          <w:tcPr>
            <w:tcW w:w="572" w:type="pct"/>
            <w:shd w:val="clear" w:color="000000" w:fill="FFFFFF"/>
            <w:noWrap/>
            <w:vAlign w:val="center"/>
            <w:hideMark/>
          </w:tcPr>
          <w:p w14:paraId="74C7FB5C"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250</w:t>
            </w:r>
          </w:p>
        </w:tc>
        <w:tc>
          <w:tcPr>
            <w:tcW w:w="429" w:type="pct"/>
            <w:shd w:val="clear" w:color="000000" w:fill="FFFFFF"/>
            <w:noWrap/>
            <w:vAlign w:val="center"/>
            <w:hideMark/>
          </w:tcPr>
          <w:p w14:paraId="3702EBBD"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-112 392</w:t>
            </w:r>
          </w:p>
        </w:tc>
        <w:tc>
          <w:tcPr>
            <w:tcW w:w="569" w:type="pct"/>
            <w:shd w:val="clear" w:color="000000" w:fill="FFFFFF"/>
            <w:noWrap/>
            <w:vAlign w:val="center"/>
            <w:hideMark/>
          </w:tcPr>
          <w:p w14:paraId="061A7A1F"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-107 511</w:t>
            </w:r>
          </w:p>
        </w:tc>
      </w:tr>
      <w:tr w:rsidR="00152CDC" w:rsidRPr="00EC3FFF" w14:paraId="6AAA07A6" w14:textId="77777777" w:rsidTr="00EC0641">
        <w:trPr>
          <w:trHeight w:val="300"/>
        </w:trPr>
        <w:tc>
          <w:tcPr>
            <w:tcW w:w="427" w:type="pct"/>
            <w:shd w:val="clear" w:color="000000" w:fill="FFFFFF"/>
            <w:noWrap/>
            <w:vAlign w:val="center"/>
            <w:hideMark/>
          </w:tcPr>
          <w:p w14:paraId="5E599DBD" w14:textId="77777777" w:rsidR="00EC3FFF" w:rsidRPr="00EC3FFF" w:rsidRDefault="00EC3FFF" w:rsidP="00EC3FFF">
            <w:pPr>
              <w:spacing w:after="0"/>
              <w:jc w:val="center"/>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19.8</w:t>
            </w:r>
          </w:p>
        </w:tc>
        <w:tc>
          <w:tcPr>
            <w:tcW w:w="1501" w:type="pct"/>
            <w:shd w:val="clear" w:color="000000" w:fill="FFFFFF"/>
            <w:vAlign w:val="center"/>
            <w:hideMark/>
          </w:tcPr>
          <w:p w14:paraId="2F05460F" w14:textId="77777777" w:rsidR="00EC3FFF" w:rsidRPr="00EC3FFF" w:rsidRDefault="00EC3FFF" w:rsidP="00EC3FFF">
            <w:pPr>
              <w:spacing w:after="0"/>
              <w:ind w:firstLineChars="100" w:firstLine="181"/>
              <w:jc w:val="lef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Välispoliitika programm</w:t>
            </w:r>
          </w:p>
        </w:tc>
        <w:tc>
          <w:tcPr>
            <w:tcW w:w="500" w:type="pct"/>
            <w:shd w:val="clear" w:color="000000" w:fill="FFFFFF"/>
            <w:noWrap/>
            <w:vAlign w:val="center"/>
            <w:hideMark/>
          </w:tcPr>
          <w:p w14:paraId="785D8496" w14:textId="77777777" w:rsidR="00EC3FFF" w:rsidRPr="00EC3FFF" w:rsidRDefault="00EC3FFF" w:rsidP="00EC0641">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 </w:t>
            </w:r>
          </w:p>
        </w:tc>
        <w:tc>
          <w:tcPr>
            <w:tcW w:w="572" w:type="pct"/>
            <w:shd w:val="clear" w:color="000000" w:fill="FFFFFF"/>
            <w:noWrap/>
            <w:vAlign w:val="center"/>
            <w:hideMark/>
          </w:tcPr>
          <w:p w14:paraId="36B47836" w14:textId="77777777" w:rsidR="00EC3FFF" w:rsidRPr="00EC3FFF" w:rsidRDefault="00EC3FFF" w:rsidP="00EC0641">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 </w:t>
            </w:r>
          </w:p>
        </w:tc>
        <w:tc>
          <w:tcPr>
            <w:tcW w:w="429" w:type="pct"/>
            <w:shd w:val="clear" w:color="000000" w:fill="FFFFFF"/>
            <w:noWrap/>
            <w:vAlign w:val="center"/>
            <w:hideMark/>
          </w:tcPr>
          <w:p w14:paraId="44748410" w14:textId="77777777" w:rsidR="00EC3FFF" w:rsidRPr="00EC3FFF" w:rsidRDefault="00EC3FFF" w:rsidP="00EC0641">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 </w:t>
            </w:r>
          </w:p>
        </w:tc>
        <w:tc>
          <w:tcPr>
            <w:tcW w:w="572" w:type="pct"/>
            <w:shd w:val="clear" w:color="000000" w:fill="FFFFFF"/>
            <w:noWrap/>
            <w:vAlign w:val="center"/>
            <w:hideMark/>
          </w:tcPr>
          <w:p w14:paraId="44FB287D" w14:textId="77777777" w:rsidR="00EC3FFF" w:rsidRPr="00EC3FFF" w:rsidRDefault="00EC3FFF" w:rsidP="00EC0641">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 </w:t>
            </w:r>
          </w:p>
        </w:tc>
        <w:tc>
          <w:tcPr>
            <w:tcW w:w="429" w:type="pct"/>
            <w:shd w:val="clear" w:color="000000" w:fill="FFFFFF"/>
            <w:noWrap/>
            <w:vAlign w:val="center"/>
          </w:tcPr>
          <w:p w14:paraId="724D129B" w14:textId="0CDCAA86"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p>
        </w:tc>
        <w:tc>
          <w:tcPr>
            <w:tcW w:w="569" w:type="pct"/>
            <w:shd w:val="clear" w:color="000000" w:fill="FFFFFF"/>
            <w:noWrap/>
            <w:vAlign w:val="center"/>
          </w:tcPr>
          <w:p w14:paraId="11CFC44A" w14:textId="136E631A"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p>
        </w:tc>
      </w:tr>
      <w:tr w:rsidR="00152CDC" w:rsidRPr="00EC3FFF" w14:paraId="3F91328D" w14:textId="77777777" w:rsidTr="00EC0641">
        <w:trPr>
          <w:trHeight w:val="300"/>
        </w:trPr>
        <w:tc>
          <w:tcPr>
            <w:tcW w:w="427" w:type="pct"/>
            <w:shd w:val="clear" w:color="000000" w:fill="FFFFFF"/>
            <w:noWrap/>
            <w:vAlign w:val="center"/>
            <w:hideMark/>
          </w:tcPr>
          <w:p w14:paraId="17F4510F" w14:textId="77777777" w:rsidR="00EC3FFF" w:rsidRPr="00EC3FFF" w:rsidRDefault="00EC3FFF" w:rsidP="00EC3FFF">
            <w:pPr>
              <w:spacing w:after="0"/>
              <w:jc w:val="center"/>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19.9</w:t>
            </w:r>
          </w:p>
        </w:tc>
        <w:tc>
          <w:tcPr>
            <w:tcW w:w="1501" w:type="pct"/>
            <w:shd w:val="clear" w:color="000000" w:fill="FFFFFF"/>
            <w:vAlign w:val="center"/>
            <w:hideMark/>
          </w:tcPr>
          <w:p w14:paraId="12D6798E" w14:textId="77777777" w:rsidR="00EC3FFF" w:rsidRPr="00EC3FFF" w:rsidRDefault="00EC3FFF" w:rsidP="00EC3FFF">
            <w:pPr>
              <w:spacing w:after="0"/>
              <w:ind w:firstLineChars="200" w:firstLine="361"/>
              <w:jc w:val="lef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Eesti julgeolekukeskkonna tugevdamine</w:t>
            </w:r>
          </w:p>
        </w:tc>
        <w:tc>
          <w:tcPr>
            <w:tcW w:w="500" w:type="pct"/>
            <w:shd w:val="clear" w:color="000000" w:fill="FFFFFF"/>
            <w:noWrap/>
            <w:vAlign w:val="center"/>
            <w:hideMark/>
          </w:tcPr>
          <w:p w14:paraId="4901EC8A"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-28 556</w:t>
            </w:r>
          </w:p>
        </w:tc>
        <w:tc>
          <w:tcPr>
            <w:tcW w:w="572" w:type="pct"/>
            <w:shd w:val="clear" w:color="000000" w:fill="FFFFFF"/>
            <w:noWrap/>
            <w:vAlign w:val="center"/>
            <w:hideMark/>
          </w:tcPr>
          <w:p w14:paraId="69DC4D8F"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-27 801</w:t>
            </w:r>
          </w:p>
        </w:tc>
        <w:tc>
          <w:tcPr>
            <w:tcW w:w="429" w:type="pct"/>
            <w:shd w:val="clear" w:color="000000" w:fill="FFFFFF"/>
            <w:noWrap/>
            <w:vAlign w:val="center"/>
            <w:hideMark/>
          </w:tcPr>
          <w:p w14:paraId="43986893"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-216</w:t>
            </w:r>
          </w:p>
        </w:tc>
        <w:tc>
          <w:tcPr>
            <w:tcW w:w="572" w:type="pct"/>
            <w:shd w:val="clear" w:color="000000" w:fill="FFFFFF"/>
            <w:noWrap/>
            <w:vAlign w:val="center"/>
            <w:hideMark/>
          </w:tcPr>
          <w:p w14:paraId="48F0B262"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-216</w:t>
            </w:r>
          </w:p>
        </w:tc>
        <w:tc>
          <w:tcPr>
            <w:tcW w:w="429" w:type="pct"/>
            <w:shd w:val="clear" w:color="000000" w:fill="FFFFFF"/>
            <w:noWrap/>
            <w:vAlign w:val="center"/>
            <w:hideMark/>
          </w:tcPr>
          <w:p w14:paraId="54F8316B"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-28 772</w:t>
            </w:r>
          </w:p>
        </w:tc>
        <w:tc>
          <w:tcPr>
            <w:tcW w:w="569" w:type="pct"/>
            <w:shd w:val="clear" w:color="000000" w:fill="FFFFFF"/>
            <w:noWrap/>
            <w:vAlign w:val="center"/>
            <w:hideMark/>
          </w:tcPr>
          <w:p w14:paraId="508CAB37"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-28 017</w:t>
            </w:r>
          </w:p>
        </w:tc>
      </w:tr>
      <w:tr w:rsidR="00152CDC" w:rsidRPr="00EC3FFF" w14:paraId="32749252" w14:textId="77777777" w:rsidTr="00EC0641">
        <w:trPr>
          <w:trHeight w:val="300"/>
        </w:trPr>
        <w:tc>
          <w:tcPr>
            <w:tcW w:w="427" w:type="pct"/>
            <w:shd w:val="clear" w:color="000000" w:fill="FFFFFF"/>
            <w:noWrap/>
            <w:vAlign w:val="center"/>
            <w:hideMark/>
          </w:tcPr>
          <w:p w14:paraId="404D0F55"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19.10</w:t>
            </w:r>
          </w:p>
        </w:tc>
        <w:tc>
          <w:tcPr>
            <w:tcW w:w="1501" w:type="pct"/>
            <w:shd w:val="clear" w:color="000000" w:fill="FFFFFF"/>
            <w:vAlign w:val="center"/>
            <w:hideMark/>
          </w:tcPr>
          <w:p w14:paraId="67520DFD" w14:textId="77777777" w:rsidR="00EC3FFF" w:rsidRPr="00EC3FFF" w:rsidRDefault="00EC3FFF" w:rsidP="00EC3FFF">
            <w:pPr>
              <w:spacing w:after="0"/>
              <w:ind w:firstLineChars="200" w:firstLine="36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Tööjõu- ja majandamiskulud</w:t>
            </w:r>
          </w:p>
        </w:tc>
        <w:tc>
          <w:tcPr>
            <w:tcW w:w="500" w:type="pct"/>
            <w:shd w:val="clear" w:color="000000" w:fill="FFFFFF"/>
            <w:noWrap/>
            <w:vAlign w:val="center"/>
            <w:hideMark/>
          </w:tcPr>
          <w:p w14:paraId="51EF8225"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-21 462</w:t>
            </w:r>
          </w:p>
        </w:tc>
        <w:tc>
          <w:tcPr>
            <w:tcW w:w="572" w:type="pct"/>
            <w:shd w:val="clear" w:color="000000" w:fill="FFFFFF"/>
            <w:noWrap/>
            <w:vAlign w:val="center"/>
            <w:hideMark/>
          </w:tcPr>
          <w:p w14:paraId="6C609A1C"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-20 708</w:t>
            </w:r>
          </w:p>
        </w:tc>
        <w:tc>
          <w:tcPr>
            <w:tcW w:w="429" w:type="pct"/>
            <w:shd w:val="clear" w:color="000000" w:fill="FFFFFF"/>
            <w:noWrap/>
            <w:vAlign w:val="center"/>
            <w:hideMark/>
          </w:tcPr>
          <w:p w14:paraId="510507C0"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-186</w:t>
            </w:r>
          </w:p>
        </w:tc>
        <w:tc>
          <w:tcPr>
            <w:tcW w:w="572" w:type="pct"/>
            <w:shd w:val="clear" w:color="000000" w:fill="FFFFFF"/>
            <w:noWrap/>
            <w:vAlign w:val="center"/>
            <w:hideMark/>
          </w:tcPr>
          <w:p w14:paraId="49073A06"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-186</w:t>
            </w:r>
          </w:p>
        </w:tc>
        <w:tc>
          <w:tcPr>
            <w:tcW w:w="429" w:type="pct"/>
            <w:shd w:val="clear" w:color="000000" w:fill="FFFFFF"/>
            <w:noWrap/>
            <w:vAlign w:val="center"/>
            <w:hideMark/>
          </w:tcPr>
          <w:p w14:paraId="3549D9E3"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-21 649</w:t>
            </w:r>
          </w:p>
        </w:tc>
        <w:tc>
          <w:tcPr>
            <w:tcW w:w="569" w:type="pct"/>
            <w:shd w:val="clear" w:color="000000" w:fill="FFFFFF"/>
            <w:noWrap/>
            <w:vAlign w:val="center"/>
            <w:hideMark/>
          </w:tcPr>
          <w:p w14:paraId="6D38ADE8"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-20 894</w:t>
            </w:r>
          </w:p>
        </w:tc>
      </w:tr>
      <w:tr w:rsidR="00152CDC" w:rsidRPr="00EC3FFF" w14:paraId="60FCF32F" w14:textId="77777777" w:rsidTr="00EC0641">
        <w:trPr>
          <w:trHeight w:val="300"/>
        </w:trPr>
        <w:tc>
          <w:tcPr>
            <w:tcW w:w="427" w:type="pct"/>
            <w:shd w:val="clear" w:color="000000" w:fill="FFFFFF"/>
            <w:noWrap/>
            <w:vAlign w:val="center"/>
            <w:hideMark/>
          </w:tcPr>
          <w:p w14:paraId="3D1E2323"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19.11</w:t>
            </w:r>
          </w:p>
        </w:tc>
        <w:tc>
          <w:tcPr>
            <w:tcW w:w="1501" w:type="pct"/>
            <w:shd w:val="clear" w:color="000000" w:fill="FFFFFF"/>
            <w:vAlign w:val="center"/>
            <w:hideMark/>
          </w:tcPr>
          <w:p w14:paraId="4836DD44" w14:textId="77777777" w:rsidR="00EC3FFF" w:rsidRPr="00EC3FFF" w:rsidRDefault="00EC3FFF" w:rsidP="00EC3FFF">
            <w:pPr>
              <w:spacing w:after="0"/>
              <w:ind w:firstLineChars="200" w:firstLine="36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Muud toetused</w:t>
            </w:r>
          </w:p>
        </w:tc>
        <w:tc>
          <w:tcPr>
            <w:tcW w:w="500" w:type="pct"/>
            <w:shd w:val="clear" w:color="000000" w:fill="FFFFFF"/>
            <w:noWrap/>
            <w:vAlign w:val="center"/>
            <w:hideMark/>
          </w:tcPr>
          <w:p w14:paraId="7BD35496"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-7 094</w:t>
            </w:r>
          </w:p>
        </w:tc>
        <w:tc>
          <w:tcPr>
            <w:tcW w:w="572" w:type="pct"/>
            <w:shd w:val="clear" w:color="000000" w:fill="FFFFFF"/>
            <w:noWrap/>
            <w:vAlign w:val="center"/>
            <w:hideMark/>
          </w:tcPr>
          <w:p w14:paraId="75610B5B"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-7 094</w:t>
            </w:r>
          </w:p>
        </w:tc>
        <w:tc>
          <w:tcPr>
            <w:tcW w:w="429" w:type="pct"/>
            <w:shd w:val="clear" w:color="000000" w:fill="FFFFFF"/>
            <w:noWrap/>
            <w:vAlign w:val="center"/>
            <w:hideMark/>
          </w:tcPr>
          <w:p w14:paraId="26FD8E7B"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-30</w:t>
            </w:r>
          </w:p>
        </w:tc>
        <w:tc>
          <w:tcPr>
            <w:tcW w:w="572" w:type="pct"/>
            <w:shd w:val="clear" w:color="000000" w:fill="FFFFFF"/>
            <w:noWrap/>
            <w:vAlign w:val="center"/>
            <w:hideMark/>
          </w:tcPr>
          <w:p w14:paraId="684FD83A"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-30</w:t>
            </w:r>
          </w:p>
        </w:tc>
        <w:tc>
          <w:tcPr>
            <w:tcW w:w="429" w:type="pct"/>
            <w:shd w:val="clear" w:color="000000" w:fill="FFFFFF"/>
            <w:noWrap/>
            <w:vAlign w:val="center"/>
            <w:hideMark/>
          </w:tcPr>
          <w:p w14:paraId="5A271737"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-7 124</w:t>
            </w:r>
          </w:p>
        </w:tc>
        <w:tc>
          <w:tcPr>
            <w:tcW w:w="569" w:type="pct"/>
            <w:shd w:val="clear" w:color="000000" w:fill="FFFFFF"/>
            <w:noWrap/>
            <w:vAlign w:val="center"/>
            <w:hideMark/>
          </w:tcPr>
          <w:p w14:paraId="28B27345"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-7 124</w:t>
            </w:r>
          </w:p>
        </w:tc>
      </w:tr>
      <w:tr w:rsidR="00152CDC" w:rsidRPr="00EC3FFF" w14:paraId="26B5CF03" w14:textId="77777777" w:rsidTr="00EC0641">
        <w:trPr>
          <w:trHeight w:val="439"/>
        </w:trPr>
        <w:tc>
          <w:tcPr>
            <w:tcW w:w="427" w:type="pct"/>
            <w:shd w:val="clear" w:color="000000" w:fill="FFFFFF"/>
            <w:noWrap/>
            <w:vAlign w:val="center"/>
            <w:hideMark/>
          </w:tcPr>
          <w:p w14:paraId="630A3919" w14:textId="77777777" w:rsidR="00EC3FFF" w:rsidRPr="00EC3FFF" w:rsidRDefault="00EC3FFF" w:rsidP="00EC3FFF">
            <w:pPr>
              <w:spacing w:after="0"/>
              <w:jc w:val="center"/>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19.12</w:t>
            </w:r>
          </w:p>
        </w:tc>
        <w:tc>
          <w:tcPr>
            <w:tcW w:w="1501" w:type="pct"/>
            <w:shd w:val="clear" w:color="000000" w:fill="FFFFFF"/>
            <w:vAlign w:val="center"/>
            <w:hideMark/>
          </w:tcPr>
          <w:p w14:paraId="1A3D6AEC" w14:textId="77777777" w:rsidR="00EC3FFF" w:rsidRPr="00EC3FFF" w:rsidRDefault="00EC3FFF" w:rsidP="00EC3FFF">
            <w:pPr>
              <w:spacing w:after="0"/>
              <w:ind w:firstLineChars="200" w:firstLine="361"/>
              <w:jc w:val="lef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Eesti välispoliitiline osalus globaalsetes teemades</w:t>
            </w:r>
          </w:p>
        </w:tc>
        <w:tc>
          <w:tcPr>
            <w:tcW w:w="500" w:type="pct"/>
            <w:shd w:val="clear" w:color="000000" w:fill="FFFFFF"/>
            <w:noWrap/>
            <w:vAlign w:val="center"/>
            <w:hideMark/>
          </w:tcPr>
          <w:p w14:paraId="413B965B"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-22 947</w:t>
            </w:r>
          </w:p>
        </w:tc>
        <w:tc>
          <w:tcPr>
            <w:tcW w:w="572" w:type="pct"/>
            <w:shd w:val="clear" w:color="000000" w:fill="FFFFFF"/>
            <w:noWrap/>
            <w:vAlign w:val="center"/>
            <w:hideMark/>
          </w:tcPr>
          <w:p w14:paraId="26040ADC"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-22 192</w:t>
            </w:r>
          </w:p>
        </w:tc>
        <w:tc>
          <w:tcPr>
            <w:tcW w:w="429" w:type="pct"/>
            <w:shd w:val="clear" w:color="000000" w:fill="FFFFFF"/>
            <w:noWrap/>
            <w:vAlign w:val="center"/>
            <w:hideMark/>
          </w:tcPr>
          <w:p w14:paraId="04215FAF"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-156</w:t>
            </w:r>
          </w:p>
        </w:tc>
        <w:tc>
          <w:tcPr>
            <w:tcW w:w="572" w:type="pct"/>
            <w:shd w:val="clear" w:color="000000" w:fill="FFFFFF"/>
            <w:noWrap/>
            <w:vAlign w:val="center"/>
            <w:hideMark/>
          </w:tcPr>
          <w:p w14:paraId="0F60742D"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-156</w:t>
            </w:r>
          </w:p>
        </w:tc>
        <w:tc>
          <w:tcPr>
            <w:tcW w:w="429" w:type="pct"/>
            <w:shd w:val="clear" w:color="000000" w:fill="FFFFFF"/>
            <w:noWrap/>
            <w:vAlign w:val="center"/>
            <w:hideMark/>
          </w:tcPr>
          <w:p w14:paraId="02558D49"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-23 103</w:t>
            </w:r>
          </w:p>
        </w:tc>
        <w:tc>
          <w:tcPr>
            <w:tcW w:w="569" w:type="pct"/>
            <w:shd w:val="clear" w:color="000000" w:fill="FFFFFF"/>
            <w:noWrap/>
            <w:vAlign w:val="center"/>
            <w:hideMark/>
          </w:tcPr>
          <w:p w14:paraId="2719E012"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-22 348</w:t>
            </w:r>
          </w:p>
        </w:tc>
      </w:tr>
      <w:tr w:rsidR="00152CDC" w:rsidRPr="00EC3FFF" w14:paraId="3A741485" w14:textId="77777777" w:rsidTr="00EC0641">
        <w:trPr>
          <w:trHeight w:val="300"/>
        </w:trPr>
        <w:tc>
          <w:tcPr>
            <w:tcW w:w="427" w:type="pct"/>
            <w:shd w:val="clear" w:color="000000" w:fill="FFFFFF"/>
            <w:noWrap/>
            <w:vAlign w:val="center"/>
            <w:hideMark/>
          </w:tcPr>
          <w:p w14:paraId="27D3609C"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19.13</w:t>
            </w:r>
          </w:p>
        </w:tc>
        <w:tc>
          <w:tcPr>
            <w:tcW w:w="1501" w:type="pct"/>
            <w:shd w:val="clear" w:color="000000" w:fill="FFFFFF"/>
            <w:vAlign w:val="center"/>
            <w:hideMark/>
          </w:tcPr>
          <w:p w14:paraId="732E1530" w14:textId="77777777" w:rsidR="00EC3FFF" w:rsidRPr="00EC3FFF" w:rsidRDefault="00EC3FFF" w:rsidP="00EC3FFF">
            <w:pPr>
              <w:spacing w:after="0"/>
              <w:ind w:firstLineChars="200" w:firstLine="36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Tööjõu- ja majandamiskulud</w:t>
            </w:r>
          </w:p>
        </w:tc>
        <w:tc>
          <w:tcPr>
            <w:tcW w:w="500" w:type="pct"/>
            <w:shd w:val="clear" w:color="000000" w:fill="FFFFFF"/>
            <w:noWrap/>
            <w:vAlign w:val="center"/>
            <w:hideMark/>
          </w:tcPr>
          <w:p w14:paraId="49EFCE7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-19 571</w:t>
            </w:r>
          </w:p>
        </w:tc>
        <w:tc>
          <w:tcPr>
            <w:tcW w:w="572" w:type="pct"/>
            <w:shd w:val="clear" w:color="000000" w:fill="FFFFFF"/>
            <w:noWrap/>
            <w:vAlign w:val="center"/>
            <w:hideMark/>
          </w:tcPr>
          <w:p w14:paraId="0FCFB69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-18 816</w:t>
            </w:r>
          </w:p>
        </w:tc>
        <w:tc>
          <w:tcPr>
            <w:tcW w:w="429" w:type="pct"/>
            <w:shd w:val="clear" w:color="000000" w:fill="FFFFFF"/>
            <w:noWrap/>
            <w:vAlign w:val="center"/>
            <w:hideMark/>
          </w:tcPr>
          <w:p w14:paraId="2E9BB9A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-186</w:t>
            </w:r>
          </w:p>
        </w:tc>
        <w:tc>
          <w:tcPr>
            <w:tcW w:w="572" w:type="pct"/>
            <w:shd w:val="clear" w:color="000000" w:fill="FFFFFF"/>
            <w:noWrap/>
            <w:vAlign w:val="center"/>
            <w:hideMark/>
          </w:tcPr>
          <w:p w14:paraId="272D5757"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-186</w:t>
            </w:r>
          </w:p>
        </w:tc>
        <w:tc>
          <w:tcPr>
            <w:tcW w:w="429" w:type="pct"/>
            <w:shd w:val="clear" w:color="000000" w:fill="FFFFFF"/>
            <w:noWrap/>
            <w:vAlign w:val="center"/>
            <w:hideMark/>
          </w:tcPr>
          <w:p w14:paraId="117C7621"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-19 757</w:t>
            </w:r>
          </w:p>
        </w:tc>
        <w:tc>
          <w:tcPr>
            <w:tcW w:w="569" w:type="pct"/>
            <w:shd w:val="clear" w:color="000000" w:fill="FFFFFF"/>
            <w:noWrap/>
            <w:vAlign w:val="center"/>
            <w:hideMark/>
          </w:tcPr>
          <w:p w14:paraId="6ECC9B70"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-19 003</w:t>
            </w:r>
          </w:p>
        </w:tc>
      </w:tr>
      <w:tr w:rsidR="00152CDC" w:rsidRPr="00EC3FFF" w14:paraId="3FE03935" w14:textId="77777777" w:rsidTr="00EC0641">
        <w:trPr>
          <w:trHeight w:val="300"/>
        </w:trPr>
        <w:tc>
          <w:tcPr>
            <w:tcW w:w="427" w:type="pct"/>
            <w:shd w:val="clear" w:color="000000" w:fill="FFFFFF"/>
            <w:noWrap/>
            <w:vAlign w:val="center"/>
            <w:hideMark/>
          </w:tcPr>
          <w:p w14:paraId="1243FD79"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19.14</w:t>
            </w:r>
          </w:p>
        </w:tc>
        <w:tc>
          <w:tcPr>
            <w:tcW w:w="1501" w:type="pct"/>
            <w:shd w:val="clear" w:color="000000" w:fill="FFFFFF"/>
            <w:vAlign w:val="center"/>
            <w:hideMark/>
          </w:tcPr>
          <w:p w14:paraId="555FC58D" w14:textId="77777777" w:rsidR="00EC3FFF" w:rsidRPr="00EC3FFF" w:rsidRDefault="00EC3FFF" w:rsidP="00EC3FFF">
            <w:pPr>
              <w:spacing w:after="0"/>
              <w:ind w:firstLineChars="200" w:firstLine="36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Muud toetused</w:t>
            </w:r>
          </w:p>
        </w:tc>
        <w:tc>
          <w:tcPr>
            <w:tcW w:w="500" w:type="pct"/>
            <w:shd w:val="clear" w:color="000000" w:fill="FFFFFF"/>
            <w:noWrap/>
            <w:vAlign w:val="center"/>
            <w:hideMark/>
          </w:tcPr>
          <w:p w14:paraId="562A8DB6"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-3 376</w:t>
            </w:r>
          </w:p>
        </w:tc>
        <w:tc>
          <w:tcPr>
            <w:tcW w:w="572" w:type="pct"/>
            <w:shd w:val="clear" w:color="000000" w:fill="FFFFFF"/>
            <w:noWrap/>
            <w:vAlign w:val="center"/>
            <w:hideMark/>
          </w:tcPr>
          <w:p w14:paraId="398B50A4"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-3 376</w:t>
            </w:r>
          </w:p>
        </w:tc>
        <w:tc>
          <w:tcPr>
            <w:tcW w:w="429" w:type="pct"/>
            <w:shd w:val="clear" w:color="000000" w:fill="FFFFFF"/>
            <w:noWrap/>
            <w:vAlign w:val="center"/>
            <w:hideMark/>
          </w:tcPr>
          <w:p w14:paraId="30A16F08"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30</w:t>
            </w:r>
          </w:p>
        </w:tc>
        <w:tc>
          <w:tcPr>
            <w:tcW w:w="572" w:type="pct"/>
            <w:shd w:val="clear" w:color="000000" w:fill="FFFFFF"/>
            <w:noWrap/>
            <w:vAlign w:val="center"/>
            <w:hideMark/>
          </w:tcPr>
          <w:p w14:paraId="3C2D5C60"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30</w:t>
            </w:r>
          </w:p>
        </w:tc>
        <w:tc>
          <w:tcPr>
            <w:tcW w:w="429" w:type="pct"/>
            <w:shd w:val="clear" w:color="000000" w:fill="FFFFFF"/>
            <w:noWrap/>
            <w:vAlign w:val="center"/>
            <w:hideMark/>
          </w:tcPr>
          <w:p w14:paraId="333D99E1"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-3 346</w:t>
            </w:r>
          </w:p>
        </w:tc>
        <w:tc>
          <w:tcPr>
            <w:tcW w:w="569" w:type="pct"/>
            <w:shd w:val="clear" w:color="000000" w:fill="FFFFFF"/>
            <w:noWrap/>
            <w:vAlign w:val="center"/>
            <w:hideMark/>
          </w:tcPr>
          <w:p w14:paraId="5D451FC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-3 346</w:t>
            </w:r>
          </w:p>
        </w:tc>
      </w:tr>
      <w:tr w:rsidR="00152CDC" w:rsidRPr="00EC3FFF" w14:paraId="063DF5FC" w14:textId="77777777" w:rsidTr="00EC0641">
        <w:trPr>
          <w:trHeight w:val="585"/>
        </w:trPr>
        <w:tc>
          <w:tcPr>
            <w:tcW w:w="427" w:type="pct"/>
            <w:shd w:val="clear" w:color="000000" w:fill="FFFFFF"/>
            <w:noWrap/>
            <w:vAlign w:val="center"/>
            <w:hideMark/>
          </w:tcPr>
          <w:p w14:paraId="17FF7708" w14:textId="77777777" w:rsidR="00EC3FFF" w:rsidRPr="00EC3FFF" w:rsidRDefault="00EC3FFF" w:rsidP="00EC3FFF">
            <w:pPr>
              <w:spacing w:after="0"/>
              <w:jc w:val="center"/>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19.15</w:t>
            </w:r>
          </w:p>
        </w:tc>
        <w:tc>
          <w:tcPr>
            <w:tcW w:w="1501" w:type="pct"/>
            <w:shd w:val="clear" w:color="000000" w:fill="FFFFFF"/>
            <w:vAlign w:val="center"/>
            <w:hideMark/>
          </w:tcPr>
          <w:p w14:paraId="3E861A0A" w14:textId="77777777" w:rsidR="00EC3FFF" w:rsidRPr="00EC3FFF" w:rsidRDefault="00EC3FFF" w:rsidP="00EC3FFF">
            <w:pPr>
              <w:spacing w:after="0"/>
              <w:ind w:firstLineChars="200" w:firstLine="361"/>
              <w:jc w:val="lef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Juriidiliste, konsulaar-, sanktsiooni- ja strateegilise kauba küsimuste lahendamine</w:t>
            </w:r>
          </w:p>
        </w:tc>
        <w:tc>
          <w:tcPr>
            <w:tcW w:w="500" w:type="pct"/>
            <w:shd w:val="clear" w:color="000000" w:fill="FFFFFF"/>
            <w:noWrap/>
            <w:vAlign w:val="center"/>
            <w:hideMark/>
          </w:tcPr>
          <w:p w14:paraId="39A1CAF3"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-16 273</w:t>
            </w:r>
          </w:p>
        </w:tc>
        <w:tc>
          <w:tcPr>
            <w:tcW w:w="572" w:type="pct"/>
            <w:shd w:val="clear" w:color="000000" w:fill="FFFFFF"/>
            <w:noWrap/>
            <w:vAlign w:val="center"/>
            <w:hideMark/>
          </w:tcPr>
          <w:p w14:paraId="0EF3938A"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-15 581</w:t>
            </w:r>
          </w:p>
        </w:tc>
        <w:tc>
          <w:tcPr>
            <w:tcW w:w="429" w:type="pct"/>
            <w:shd w:val="clear" w:color="000000" w:fill="FFFFFF"/>
            <w:noWrap/>
            <w:vAlign w:val="center"/>
            <w:hideMark/>
          </w:tcPr>
          <w:p w14:paraId="316FBEA5"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-140</w:t>
            </w:r>
          </w:p>
        </w:tc>
        <w:tc>
          <w:tcPr>
            <w:tcW w:w="572" w:type="pct"/>
            <w:shd w:val="clear" w:color="000000" w:fill="FFFFFF"/>
            <w:noWrap/>
            <w:vAlign w:val="center"/>
            <w:hideMark/>
          </w:tcPr>
          <w:p w14:paraId="26F18B8C"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-140</w:t>
            </w:r>
          </w:p>
        </w:tc>
        <w:tc>
          <w:tcPr>
            <w:tcW w:w="429" w:type="pct"/>
            <w:shd w:val="clear" w:color="000000" w:fill="FFFFFF"/>
            <w:noWrap/>
            <w:vAlign w:val="center"/>
            <w:hideMark/>
          </w:tcPr>
          <w:p w14:paraId="1B8337E7"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-16 413</w:t>
            </w:r>
          </w:p>
        </w:tc>
        <w:tc>
          <w:tcPr>
            <w:tcW w:w="569" w:type="pct"/>
            <w:shd w:val="clear" w:color="000000" w:fill="FFFFFF"/>
            <w:noWrap/>
            <w:vAlign w:val="center"/>
            <w:hideMark/>
          </w:tcPr>
          <w:p w14:paraId="14045BAF"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-15 720</w:t>
            </w:r>
          </w:p>
        </w:tc>
      </w:tr>
      <w:tr w:rsidR="00152CDC" w:rsidRPr="00EC3FFF" w14:paraId="72CD8384" w14:textId="77777777" w:rsidTr="00EC0641">
        <w:trPr>
          <w:trHeight w:val="300"/>
        </w:trPr>
        <w:tc>
          <w:tcPr>
            <w:tcW w:w="427" w:type="pct"/>
            <w:shd w:val="clear" w:color="000000" w:fill="FFFFFF"/>
            <w:noWrap/>
            <w:vAlign w:val="center"/>
            <w:hideMark/>
          </w:tcPr>
          <w:p w14:paraId="12127ADF"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19.16</w:t>
            </w:r>
          </w:p>
        </w:tc>
        <w:tc>
          <w:tcPr>
            <w:tcW w:w="1501" w:type="pct"/>
            <w:shd w:val="clear" w:color="000000" w:fill="FFFFFF"/>
            <w:vAlign w:val="center"/>
            <w:hideMark/>
          </w:tcPr>
          <w:p w14:paraId="6A008AEF" w14:textId="77777777" w:rsidR="00EC3FFF" w:rsidRPr="00EC3FFF" w:rsidRDefault="00EC3FFF" w:rsidP="00EC3FFF">
            <w:pPr>
              <w:spacing w:after="0"/>
              <w:ind w:firstLineChars="200" w:firstLine="36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Tööjõu- ja majandamiskulud</w:t>
            </w:r>
          </w:p>
        </w:tc>
        <w:tc>
          <w:tcPr>
            <w:tcW w:w="500" w:type="pct"/>
            <w:shd w:val="clear" w:color="000000" w:fill="FFFFFF"/>
            <w:noWrap/>
            <w:vAlign w:val="center"/>
            <w:hideMark/>
          </w:tcPr>
          <w:p w14:paraId="31DEEF6E"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-15 815</w:t>
            </w:r>
          </w:p>
        </w:tc>
        <w:tc>
          <w:tcPr>
            <w:tcW w:w="572" w:type="pct"/>
            <w:shd w:val="clear" w:color="000000" w:fill="FFFFFF"/>
            <w:noWrap/>
            <w:vAlign w:val="center"/>
            <w:hideMark/>
          </w:tcPr>
          <w:p w14:paraId="50942B6C"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-15 122</w:t>
            </w:r>
          </w:p>
        </w:tc>
        <w:tc>
          <w:tcPr>
            <w:tcW w:w="429" w:type="pct"/>
            <w:shd w:val="clear" w:color="000000" w:fill="FFFFFF"/>
            <w:noWrap/>
            <w:vAlign w:val="center"/>
            <w:hideMark/>
          </w:tcPr>
          <w:p w14:paraId="5F52AD9E"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-140</w:t>
            </w:r>
          </w:p>
        </w:tc>
        <w:tc>
          <w:tcPr>
            <w:tcW w:w="572" w:type="pct"/>
            <w:shd w:val="clear" w:color="000000" w:fill="FFFFFF"/>
            <w:noWrap/>
            <w:vAlign w:val="center"/>
            <w:hideMark/>
          </w:tcPr>
          <w:p w14:paraId="01DB690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-140</w:t>
            </w:r>
          </w:p>
        </w:tc>
        <w:tc>
          <w:tcPr>
            <w:tcW w:w="429" w:type="pct"/>
            <w:shd w:val="clear" w:color="000000" w:fill="FFFFFF"/>
            <w:noWrap/>
            <w:vAlign w:val="center"/>
            <w:hideMark/>
          </w:tcPr>
          <w:p w14:paraId="595826B3"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-15 954</w:t>
            </w:r>
          </w:p>
        </w:tc>
        <w:tc>
          <w:tcPr>
            <w:tcW w:w="569" w:type="pct"/>
            <w:shd w:val="clear" w:color="000000" w:fill="FFFFFF"/>
            <w:noWrap/>
            <w:vAlign w:val="center"/>
            <w:hideMark/>
          </w:tcPr>
          <w:p w14:paraId="25D18AFB"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-15 262</w:t>
            </w:r>
          </w:p>
        </w:tc>
      </w:tr>
      <w:tr w:rsidR="00152CDC" w:rsidRPr="00EC3FFF" w14:paraId="29040B33" w14:textId="77777777" w:rsidTr="00EC0641">
        <w:trPr>
          <w:trHeight w:val="300"/>
        </w:trPr>
        <w:tc>
          <w:tcPr>
            <w:tcW w:w="427" w:type="pct"/>
            <w:shd w:val="clear" w:color="000000" w:fill="FFFFFF"/>
            <w:noWrap/>
            <w:vAlign w:val="center"/>
            <w:hideMark/>
          </w:tcPr>
          <w:p w14:paraId="513B51F8" w14:textId="77777777" w:rsidR="00EC3FFF" w:rsidRPr="00EC3FFF" w:rsidRDefault="00EC3FFF" w:rsidP="00EC3FFF">
            <w:pPr>
              <w:spacing w:after="0"/>
              <w:jc w:val="center"/>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19.18</w:t>
            </w:r>
          </w:p>
        </w:tc>
        <w:tc>
          <w:tcPr>
            <w:tcW w:w="1501" w:type="pct"/>
            <w:shd w:val="clear" w:color="000000" w:fill="FFFFFF"/>
            <w:vAlign w:val="center"/>
            <w:hideMark/>
          </w:tcPr>
          <w:p w14:paraId="6BC46A09" w14:textId="77777777" w:rsidR="00EC3FFF" w:rsidRPr="00EC3FFF" w:rsidRDefault="00EC3FFF" w:rsidP="00EC3FFF">
            <w:pPr>
              <w:spacing w:after="0"/>
              <w:ind w:firstLineChars="200" w:firstLine="361"/>
              <w:jc w:val="lef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Eesti välismajandushuvide edendamine ja kaitse</w:t>
            </w:r>
          </w:p>
        </w:tc>
        <w:tc>
          <w:tcPr>
            <w:tcW w:w="500" w:type="pct"/>
            <w:shd w:val="clear" w:color="000000" w:fill="FFFFFF"/>
            <w:noWrap/>
            <w:vAlign w:val="center"/>
            <w:hideMark/>
          </w:tcPr>
          <w:p w14:paraId="6924DE64"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-15 635</w:t>
            </w:r>
          </w:p>
        </w:tc>
        <w:tc>
          <w:tcPr>
            <w:tcW w:w="572" w:type="pct"/>
            <w:shd w:val="clear" w:color="000000" w:fill="FFFFFF"/>
            <w:noWrap/>
            <w:vAlign w:val="center"/>
            <w:hideMark/>
          </w:tcPr>
          <w:p w14:paraId="46749DBC"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-13 334</w:t>
            </w:r>
          </w:p>
        </w:tc>
        <w:tc>
          <w:tcPr>
            <w:tcW w:w="429" w:type="pct"/>
            <w:shd w:val="clear" w:color="000000" w:fill="FFFFFF"/>
            <w:noWrap/>
            <w:vAlign w:val="center"/>
            <w:hideMark/>
          </w:tcPr>
          <w:p w14:paraId="02D4155C"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855</w:t>
            </w:r>
          </w:p>
        </w:tc>
        <w:tc>
          <w:tcPr>
            <w:tcW w:w="572" w:type="pct"/>
            <w:shd w:val="clear" w:color="000000" w:fill="FFFFFF"/>
            <w:noWrap/>
            <w:vAlign w:val="center"/>
            <w:hideMark/>
          </w:tcPr>
          <w:p w14:paraId="1D4418A8"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855</w:t>
            </w:r>
          </w:p>
        </w:tc>
        <w:tc>
          <w:tcPr>
            <w:tcW w:w="429" w:type="pct"/>
            <w:shd w:val="clear" w:color="000000" w:fill="FFFFFF"/>
            <w:noWrap/>
            <w:vAlign w:val="center"/>
            <w:hideMark/>
          </w:tcPr>
          <w:p w14:paraId="58729B48"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-14 780</w:t>
            </w:r>
          </w:p>
        </w:tc>
        <w:tc>
          <w:tcPr>
            <w:tcW w:w="569" w:type="pct"/>
            <w:shd w:val="clear" w:color="000000" w:fill="FFFFFF"/>
            <w:noWrap/>
            <w:vAlign w:val="center"/>
            <w:hideMark/>
          </w:tcPr>
          <w:p w14:paraId="3FBBF71E"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-12 479</w:t>
            </w:r>
          </w:p>
        </w:tc>
      </w:tr>
      <w:tr w:rsidR="00152CDC" w:rsidRPr="00EC3FFF" w14:paraId="6B72F921" w14:textId="77777777" w:rsidTr="00EC0641">
        <w:trPr>
          <w:trHeight w:val="300"/>
        </w:trPr>
        <w:tc>
          <w:tcPr>
            <w:tcW w:w="427" w:type="pct"/>
            <w:shd w:val="clear" w:color="000000" w:fill="FFFFFF"/>
            <w:noWrap/>
            <w:vAlign w:val="center"/>
            <w:hideMark/>
          </w:tcPr>
          <w:p w14:paraId="1B2E5A14"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19.19</w:t>
            </w:r>
          </w:p>
        </w:tc>
        <w:tc>
          <w:tcPr>
            <w:tcW w:w="1501" w:type="pct"/>
            <w:shd w:val="clear" w:color="000000" w:fill="FFFFFF"/>
            <w:vAlign w:val="center"/>
            <w:hideMark/>
          </w:tcPr>
          <w:p w14:paraId="5C426DBB" w14:textId="77777777" w:rsidR="00EC3FFF" w:rsidRPr="00EC3FFF" w:rsidRDefault="00EC3FFF" w:rsidP="00EC3FFF">
            <w:pPr>
              <w:spacing w:after="0"/>
              <w:ind w:firstLineChars="200" w:firstLine="36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Tööjõu- ja majandamiskulud</w:t>
            </w:r>
          </w:p>
        </w:tc>
        <w:tc>
          <w:tcPr>
            <w:tcW w:w="500" w:type="pct"/>
            <w:shd w:val="clear" w:color="000000" w:fill="FFFFFF"/>
            <w:noWrap/>
            <w:vAlign w:val="center"/>
            <w:hideMark/>
          </w:tcPr>
          <w:p w14:paraId="7B788F2C"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-12 447</w:t>
            </w:r>
          </w:p>
        </w:tc>
        <w:tc>
          <w:tcPr>
            <w:tcW w:w="572" w:type="pct"/>
            <w:shd w:val="clear" w:color="000000" w:fill="FFFFFF"/>
            <w:noWrap/>
            <w:vAlign w:val="center"/>
            <w:hideMark/>
          </w:tcPr>
          <w:p w14:paraId="5B198EEF"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-10 751</w:t>
            </w:r>
          </w:p>
        </w:tc>
        <w:tc>
          <w:tcPr>
            <w:tcW w:w="429" w:type="pct"/>
            <w:shd w:val="clear" w:color="000000" w:fill="FFFFFF"/>
            <w:noWrap/>
            <w:vAlign w:val="center"/>
            <w:hideMark/>
          </w:tcPr>
          <w:p w14:paraId="7E8D3BB7"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855</w:t>
            </w:r>
          </w:p>
        </w:tc>
        <w:tc>
          <w:tcPr>
            <w:tcW w:w="572" w:type="pct"/>
            <w:shd w:val="clear" w:color="000000" w:fill="FFFFFF"/>
            <w:noWrap/>
            <w:vAlign w:val="center"/>
            <w:hideMark/>
          </w:tcPr>
          <w:p w14:paraId="0B38D3F8"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855</w:t>
            </w:r>
          </w:p>
        </w:tc>
        <w:tc>
          <w:tcPr>
            <w:tcW w:w="429" w:type="pct"/>
            <w:shd w:val="clear" w:color="000000" w:fill="FFFFFF"/>
            <w:noWrap/>
            <w:vAlign w:val="center"/>
            <w:hideMark/>
          </w:tcPr>
          <w:p w14:paraId="1E28879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-11 593</w:t>
            </w:r>
          </w:p>
        </w:tc>
        <w:tc>
          <w:tcPr>
            <w:tcW w:w="569" w:type="pct"/>
            <w:shd w:val="clear" w:color="000000" w:fill="FFFFFF"/>
            <w:noWrap/>
            <w:vAlign w:val="center"/>
            <w:hideMark/>
          </w:tcPr>
          <w:p w14:paraId="13E5A18A"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-9 896</w:t>
            </w:r>
          </w:p>
        </w:tc>
      </w:tr>
      <w:tr w:rsidR="00152CDC" w:rsidRPr="00EC3FFF" w14:paraId="31066725" w14:textId="77777777" w:rsidTr="00EC0641">
        <w:trPr>
          <w:trHeight w:val="585"/>
        </w:trPr>
        <w:tc>
          <w:tcPr>
            <w:tcW w:w="427" w:type="pct"/>
            <w:shd w:val="clear" w:color="000000" w:fill="FFFFFF"/>
            <w:noWrap/>
            <w:vAlign w:val="center"/>
            <w:hideMark/>
          </w:tcPr>
          <w:p w14:paraId="34CC6A90" w14:textId="77777777" w:rsidR="00EC3FFF" w:rsidRPr="00EC3FFF" w:rsidRDefault="00EC3FFF" w:rsidP="00EC3FFF">
            <w:pPr>
              <w:spacing w:after="0"/>
              <w:jc w:val="center"/>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19.21</w:t>
            </w:r>
          </w:p>
        </w:tc>
        <w:tc>
          <w:tcPr>
            <w:tcW w:w="1501" w:type="pct"/>
            <w:shd w:val="clear" w:color="000000" w:fill="FFFFFF"/>
            <w:vAlign w:val="center"/>
            <w:hideMark/>
          </w:tcPr>
          <w:p w14:paraId="2120EEA8" w14:textId="77777777" w:rsidR="00EC3FFF" w:rsidRPr="00EC3FFF" w:rsidRDefault="00EC3FFF" w:rsidP="00EC3FFF">
            <w:pPr>
              <w:spacing w:after="0"/>
              <w:ind w:firstLineChars="200" w:firstLine="361"/>
              <w:jc w:val="lef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Arengukoostöö ja humanitaarabi koordineerimine</w:t>
            </w:r>
          </w:p>
        </w:tc>
        <w:tc>
          <w:tcPr>
            <w:tcW w:w="500" w:type="pct"/>
            <w:shd w:val="clear" w:color="000000" w:fill="FFFFFF"/>
            <w:noWrap/>
            <w:vAlign w:val="center"/>
            <w:hideMark/>
          </w:tcPr>
          <w:p w14:paraId="07705C6E"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-29 231</w:t>
            </w:r>
          </w:p>
        </w:tc>
        <w:tc>
          <w:tcPr>
            <w:tcW w:w="572" w:type="pct"/>
            <w:shd w:val="clear" w:color="000000" w:fill="FFFFFF"/>
            <w:noWrap/>
            <w:vAlign w:val="center"/>
            <w:hideMark/>
          </w:tcPr>
          <w:p w14:paraId="7C96A0AE"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-28 853</w:t>
            </w:r>
          </w:p>
        </w:tc>
        <w:tc>
          <w:tcPr>
            <w:tcW w:w="429" w:type="pct"/>
            <w:shd w:val="clear" w:color="000000" w:fill="FFFFFF"/>
            <w:noWrap/>
            <w:vAlign w:val="center"/>
            <w:hideMark/>
          </w:tcPr>
          <w:p w14:paraId="399F204F"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-93</w:t>
            </w:r>
          </w:p>
        </w:tc>
        <w:tc>
          <w:tcPr>
            <w:tcW w:w="572" w:type="pct"/>
            <w:shd w:val="clear" w:color="000000" w:fill="FFFFFF"/>
            <w:noWrap/>
            <w:vAlign w:val="center"/>
            <w:hideMark/>
          </w:tcPr>
          <w:p w14:paraId="28A73C29"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-93</w:t>
            </w:r>
          </w:p>
        </w:tc>
        <w:tc>
          <w:tcPr>
            <w:tcW w:w="429" w:type="pct"/>
            <w:shd w:val="clear" w:color="000000" w:fill="FFFFFF"/>
            <w:noWrap/>
            <w:vAlign w:val="center"/>
            <w:hideMark/>
          </w:tcPr>
          <w:p w14:paraId="32BBB2FC"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-29 324</w:t>
            </w:r>
          </w:p>
        </w:tc>
        <w:tc>
          <w:tcPr>
            <w:tcW w:w="569" w:type="pct"/>
            <w:shd w:val="clear" w:color="000000" w:fill="FFFFFF"/>
            <w:noWrap/>
            <w:vAlign w:val="center"/>
            <w:hideMark/>
          </w:tcPr>
          <w:p w14:paraId="65CE28F7" w14:textId="77777777" w:rsidR="00EC3FFF" w:rsidRPr="00EC3FFF" w:rsidRDefault="00EC3FFF" w:rsidP="00EC3FFF">
            <w:pPr>
              <w:spacing w:after="0"/>
              <w:jc w:val="right"/>
              <w:rPr>
                <w:rFonts w:ascii="Times New Roman" w:eastAsia="Times New Roman" w:hAnsi="Times New Roman" w:cs="Times New Roman"/>
                <w:b/>
                <w:bCs/>
                <w:color w:val="000087"/>
                <w:sz w:val="18"/>
                <w:szCs w:val="18"/>
                <w:lang w:eastAsia="et-EE"/>
              </w:rPr>
            </w:pPr>
            <w:r w:rsidRPr="00EC3FFF">
              <w:rPr>
                <w:rFonts w:ascii="Times New Roman" w:eastAsia="Times New Roman" w:hAnsi="Times New Roman" w:cs="Times New Roman"/>
                <w:b/>
                <w:bCs/>
                <w:color w:val="000087"/>
                <w:sz w:val="18"/>
                <w:szCs w:val="18"/>
                <w:lang w:eastAsia="et-EE"/>
              </w:rPr>
              <w:t>-28 946</w:t>
            </w:r>
          </w:p>
        </w:tc>
      </w:tr>
      <w:tr w:rsidR="00152CDC" w:rsidRPr="00EC3FFF" w14:paraId="59ED1D0A" w14:textId="77777777" w:rsidTr="00EC0641">
        <w:trPr>
          <w:trHeight w:val="300"/>
        </w:trPr>
        <w:tc>
          <w:tcPr>
            <w:tcW w:w="427" w:type="pct"/>
            <w:shd w:val="clear" w:color="000000" w:fill="FFFFFF"/>
            <w:noWrap/>
            <w:vAlign w:val="center"/>
            <w:hideMark/>
          </w:tcPr>
          <w:p w14:paraId="5DAFC0FE"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19.22</w:t>
            </w:r>
          </w:p>
        </w:tc>
        <w:tc>
          <w:tcPr>
            <w:tcW w:w="1501" w:type="pct"/>
            <w:shd w:val="clear" w:color="000000" w:fill="FFFFFF"/>
            <w:vAlign w:val="center"/>
            <w:hideMark/>
          </w:tcPr>
          <w:p w14:paraId="3A8BC636" w14:textId="77777777" w:rsidR="00EC3FFF" w:rsidRPr="00EC3FFF" w:rsidRDefault="00EC3FFF" w:rsidP="00EC3FFF">
            <w:pPr>
              <w:spacing w:after="0"/>
              <w:ind w:firstLineChars="200" w:firstLine="36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Tööjõu- ja majandamiskulud</w:t>
            </w:r>
          </w:p>
        </w:tc>
        <w:tc>
          <w:tcPr>
            <w:tcW w:w="500" w:type="pct"/>
            <w:shd w:val="clear" w:color="000000" w:fill="FFFFFF"/>
            <w:noWrap/>
            <w:vAlign w:val="center"/>
            <w:hideMark/>
          </w:tcPr>
          <w:p w14:paraId="1F3FDBB6"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-9 419</w:t>
            </w:r>
          </w:p>
        </w:tc>
        <w:tc>
          <w:tcPr>
            <w:tcW w:w="572" w:type="pct"/>
            <w:shd w:val="clear" w:color="000000" w:fill="FFFFFF"/>
            <w:noWrap/>
            <w:vAlign w:val="center"/>
            <w:hideMark/>
          </w:tcPr>
          <w:p w14:paraId="6FDCA3A4"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-9 042</w:t>
            </w:r>
          </w:p>
        </w:tc>
        <w:tc>
          <w:tcPr>
            <w:tcW w:w="429" w:type="pct"/>
            <w:shd w:val="clear" w:color="000000" w:fill="FFFFFF"/>
            <w:noWrap/>
            <w:vAlign w:val="center"/>
            <w:hideMark/>
          </w:tcPr>
          <w:p w14:paraId="7E7EB233"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-93</w:t>
            </w:r>
          </w:p>
        </w:tc>
        <w:tc>
          <w:tcPr>
            <w:tcW w:w="572" w:type="pct"/>
            <w:shd w:val="clear" w:color="000000" w:fill="FFFFFF"/>
            <w:noWrap/>
            <w:vAlign w:val="center"/>
            <w:hideMark/>
          </w:tcPr>
          <w:p w14:paraId="5D8756D2"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-93</w:t>
            </w:r>
          </w:p>
        </w:tc>
        <w:tc>
          <w:tcPr>
            <w:tcW w:w="429" w:type="pct"/>
            <w:shd w:val="clear" w:color="000000" w:fill="FFFFFF"/>
            <w:noWrap/>
            <w:vAlign w:val="center"/>
            <w:hideMark/>
          </w:tcPr>
          <w:p w14:paraId="2C1A9FB7"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-9 512</w:t>
            </w:r>
          </w:p>
        </w:tc>
        <w:tc>
          <w:tcPr>
            <w:tcW w:w="569" w:type="pct"/>
            <w:shd w:val="clear" w:color="000000" w:fill="FFFFFF"/>
            <w:noWrap/>
            <w:vAlign w:val="center"/>
            <w:hideMark/>
          </w:tcPr>
          <w:p w14:paraId="146DF8C3"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-9 135</w:t>
            </w:r>
          </w:p>
        </w:tc>
      </w:tr>
      <w:tr w:rsidR="00152CDC" w:rsidRPr="00EC3FFF" w14:paraId="7B11BD22" w14:textId="77777777" w:rsidTr="00EC0641">
        <w:trPr>
          <w:trHeight w:val="300"/>
        </w:trPr>
        <w:tc>
          <w:tcPr>
            <w:tcW w:w="427" w:type="pct"/>
            <w:shd w:val="clear" w:color="000000" w:fill="BAE6E8"/>
            <w:noWrap/>
            <w:vAlign w:val="center"/>
            <w:hideMark/>
          </w:tcPr>
          <w:p w14:paraId="787FFE6B" w14:textId="77777777" w:rsidR="00EC3FFF" w:rsidRPr="00EC3FFF" w:rsidRDefault="00EC3FFF" w:rsidP="00EC3FFF">
            <w:pPr>
              <w:spacing w:after="0"/>
              <w:jc w:val="center"/>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19.25</w:t>
            </w:r>
          </w:p>
        </w:tc>
        <w:tc>
          <w:tcPr>
            <w:tcW w:w="1501" w:type="pct"/>
            <w:shd w:val="clear" w:color="000000" w:fill="BAE6E8"/>
            <w:noWrap/>
            <w:vAlign w:val="center"/>
            <w:hideMark/>
          </w:tcPr>
          <w:p w14:paraId="61503D63" w14:textId="77777777" w:rsidR="00EC3FFF" w:rsidRPr="00EC3FFF" w:rsidRDefault="00EC3FFF" w:rsidP="00EC3FFF">
            <w:pPr>
              <w:spacing w:after="0"/>
              <w:jc w:val="lef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INVESTEERINGUD</w:t>
            </w:r>
          </w:p>
        </w:tc>
        <w:tc>
          <w:tcPr>
            <w:tcW w:w="500" w:type="pct"/>
            <w:shd w:val="clear" w:color="000000" w:fill="BAE6E8"/>
            <w:noWrap/>
            <w:vAlign w:val="center"/>
            <w:hideMark/>
          </w:tcPr>
          <w:p w14:paraId="5E4FFC2B"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-14 983</w:t>
            </w:r>
          </w:p>
        </w:tc>
        <w:tc>
          <w:tcPr>
            <w:tcW w:w="572" w:type="pct"/>
            <w:shd w:val="clear" w:color="000000" w:fill="BAE6E8"/>
            <w:noWrap/>
            <w:vAlign w:val="center"/>
            <w:hideMark/>
          </w:tcPr>
          <w:p w14:paraId="3D89EB77"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-11 813</w:t>
            </w:r>
          </w:p>
        </w:tc>
        <w:tc>
          <w:tcPr>
            <w:tcW w:w="429" w:type="pct"/>
            <w:shd w:val="clear" w:color="000000" w:fill="BAE6E8"/>
            <w:noWrap/>
            <w:vAlign w:val="center"/>
            <w:hideMark/>
          </w:tcPr>
          <w:p w14:paraId="6F1B1902"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-250</w:t>
            </w:r>
          </w:p>
        </w:tc>
        <w:tc>
          <w:tcPr>
            <w:tcW w:w="572" w:type="pct"/>
            <w:shd w:val="clear" w:color="000000" w:fill="BAE6E8"/>
            <w:noWrap/>
            <w:vAlign w:val="center"/>
            <w:hideMark/>
          </w:tcPr>
          <w:p w14:paraId="7D9B4753"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-250</w:t>
            </w:r>
          </w:p>
        </w:tc>
        <w:tc>
          <w:tcPr>
            <w:tcW w:w="429" w:type="pct"/>
            <w:shd w:val="clear" w:color="000000" w:fill="BAE6E8"/>
            <w:noWrap/>
            <w:vAlign w:val="center"/>
            <w:hideMark/>
          </w:tcPr>
          <w:p w14:paraId="490C470B"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-15 233</w:t>
            </w:r>
          </w:p>
        </w:tc>
        <w:tc>
          <w:tcPr>
            <w:tcW w:w="569" w:type="pct"/>
            <w:shd w:val="clear" w:color="000000" w:fill="BAE6E8"/>
            <w:noWrap/>
            <w:vAlign w:val="center"/>
            <w:hideMark/>
          </w:tcPr>
          <w:p w14:paraId="770E4FA1" w14:textId="77777777" w:rsidR="00EC3FFF" w:rsidRPr="00EC3FFF" w:rsidRDefault="00EC3FFF" w:rsidP="00EC3FFF">
            <w:pPr>
              <w:spacing w:after="0"/>
              <w:jc w:val="right"/>
              <w:rPr>
                <w:rFonts w:ascii="Times New Roman" w:eastAsia="Times New Roman" w:hAnsi="Times New Roman" w:cs="Times New Roman"/>
                <w:b/>
                <w:bCs/>
                <w:color w:val="000000"/>
                <w:sz w:val="18"/>
                <w:szCs w:val="18"/>
                <w:lang w:eastAsia="et-EE"/>
              </w:rPr>
            </w:pPr>
            <w:r w:rsidRPr="00EC3FFF">
              <w:rPr>
                <w:rFonts w:ascii="Times New Roman" w:eastAsia="Times New Roman" w:hAnsi="Times New Roman" w:cs="Times New Roman"/>
                <w:b/>
                <w:bCs/>
                <w:color w:val="000000"/>
                <w:sz w:val="18"/>
                <w:szCs w:val="18"/>
                <w:lang w:eastAsia="et-EE"/>
              </w:rPr>
              <w:t>-12 063</w:t>
            </w:r>
          </w:p>
        </w:tc>
      </w:tr>
      <w:tr w:rsidR="00152CDC" w:rsidRPr="00EC3FFF" w14:paraId="7C8F4669" w14:textId="77777777" w:rsidTr="00EC0641">
        <w:trPr>
          <w:trHeight w:val="300"/>
        </w:trPr>
        <w:tc>
          <w:tcPr>
            <w:tcW w:w="427" w:type="pct"/>
            <w:shd w:val="clear" w:color="000000" w:fill="FFFFFF"/>
            <w:noWrap/>
            <w:vAlign w:val="center"/>
            <w:hideMark/>
          </w:tcPr>
          <w:p w14:paraId="7291C60C" w14:textId="77777777" w:rsidR="00EC3FFF" w:rsidRPr="00EC3FFF" w:rsidRDefault="00EC3FFF" w:rsidP="00EC3FFF">
            <w:pPr>
              <w:spacing w:after="0"/>
              <w:jc w:val="center"/>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19.27</w:t>
            </w:r>
          </w:p>
        </w:tc>
        <w:tc>
          <w:tcPr>
            <w:tcW w:w="1501" w:type="pct"/>
            <w:shd w:val="clear" w:color="000000" w:fill="FFFFFF"/>
            <w:noWrap/>
            <w:vAlign w:val="center"/>
            <w:hideMark/>
          </w:tcPr>
          <w:p w14:paraId="5D67AE92" w14:textId="77777777" w:rsidR="00EC3FFF" w:rsidRPr="00EC3FFF" w:rsidRDefault="00EC3FFF" w:rsidP="00EC3FFF">
            <w:pPr>
              <w:spacing w:after="0"/>
              <w:ind w:firstLineChars="100" w:firstLine="180"/>
              <w:jc w:val="lef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Muud investeeringud kokku</w:t>
            </w:r>
          </w:p>
        </w:tc>
        <w:tc>
          <w:tcPr>
            <w:tcW w:w="500" w:type="pct"/>
            <w:shd w:val="clear" w:color="000000" w:fill="FFFFFF"/>
            <w:noWrap/>
            <w:vAlign w:val="center"/>
            <w:hideMark/>
          </w:tcPr>
          <w:p w14:paraId="6DA10CC0"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-3 264</w:t>
            </w:r>
          </w:p>
        </w:tc>
        <w:tc>
          <w:tcPr>
            <w:tcW w:w="572" w:type="pct"/>
            <w:shd w:val="clear" w:color="000000" w:fill="FFFFFF"/>
            <w:noWrap/>
            <w:vAlign w:val="center"/>
            <w:hideMark/>
          </w:tcPr>
          <w:p w14:paraId="5673094D"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-1 120</w:t>
            </w:r>
          </w:p>
        </w:tc>
        <w:tc>
          <w:tcPr>
            <w:tcW w:w="429" w:type="pct"/>
            <w:shd w:val="clear" w:color="000000" w:fill="FFFFFF"/>
            <w:noWrap/>
            <w:vAlign w:val="center"/>
            <w:hideMark/>
          </w:tcPr>
          <w:p w14:paraId="1638AA03"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-250</w:t>
            </w:r>
          </w:p>
        </w:tc>
        <w:tc>
          <w:tcPr>
            <w:tcW w:w="572" w:type="pct"/>
            <w:shd w:val="clear" w:color="000000" w:fill="FFFFFF"/>
            <w:noWrap/>
            <w:vAlign w:val="center"/>
            <w:hideMark/>
          </w:tcPr>
          <w:p w14:paraId="16DF032B"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-250</w:t>
            </w:r>
          </w:p>
        </w:tc>
        <w:tc>
          <w:tcPr>
            <w:tcW w:w="429" w:type="pct"/>
            <w:shd w:val="clear" w:color="000000" w:fill="FFFFFF"/>
            <w:noWrap/>
            <w:vAlign w:val="center"/>
            <w:hideMark/>
          </w:tcPr>
          <w:p w14:paraId="04894671"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-3 514</w:t>
            </w:r>
          </w:p>
        </w:tc>
        <w:tc>
          <w:tcPr>
            <w:tcW w:w="569" w:type="pct"/>
            <w:shd w:val="clear" w:color="000000" w:fill="FFFFFF"/>
            <w:noWrap/>
            <w:vAlign w:val="center"/>
            <w:hideMark/>
          </w:tcPr>
          <w:p w14:paraId="21600AE9" w14:textId="77777777" w:rsidR="00EC3FFF" w:rsidRPr="00EC3FFF" w:rsidRDefault="00EC3FFF" w:rsidP="00EC3FFF">
            <w:pPr>
              <w:spacing w:after="0"/>
              <w:jc w:val="right"/>
              <w:rPr>
                <w:rFonts w:ascii="Times New Roman" w:eastAsia="Times New Roman" w:hAnsi="Times New Roman" w:cs="Times New Roman"/>
                <w:color w:val="000000"/>
                <w:sz w:val="18"/>
                <w:szCs w:val="18"/>
                <w:lang w:eastAsia="et-EE"/>
              </w:rPr>
            </w:pPr>
            <w:r w:rsidRPr="00EC3FFF">
              <w:rPr>
                <w:rFonts w:ascii="Times New Roman" w:eastAsia="Times New Roman" w:hAnsi="Times New Roman" w:cs="Times New Roman"/>
                <w:color w:val="000000"/>
                <w:sz w:val="18"/>
                <w:szCs w:val="18"/>
                <w:lang w:eastAsia="et-EE"/>
              </w:rPr>
              <w:t>-1 370</w:t>
            </w:r>
          </w:p>
        </w:tc>
      </w:tr>
    </w:tbl>
    <w:p w14:paraId="060A6B91" w14:textId="7656122B" w:rsidR="00A76A34" w:rsidRDefault="00A76A34" w:rsidP="00371C0E">
      <w:pPr>
        <w:spacing w:before="240" w:after="160" w:line="257" w:lineRule="auto"/>
        <w:rPr>
          <w:rFonts w:ascii="Times New Roman" w:eastAsia="Times New Roman" w:hAnsi="Times New Roman" w:cs="Times New Roman"/>
          <w:i/>
          <w:iCs/>
          <w:color w:val="000000" w:themeColor="text1"/>
          <w:sz w:val="24"/>
          <w:szCs w:val="24"/>
        </w:rPr>
      </w:pPr>
      <w:r w:rsidRPr="7A57C9C7">
        <w:rPr>
          <w:rFonts w:ascii="Times New Roman" w:eastAsia="Times New Roman" w:hAnsi="Times New Roman" w:cs="Times New Roman"/>
          <w:i/>
          <w:iCs/>
          <w:color w:val="000000" w:themeColor="text1"/>
          <w:sz w:val="24"/>
          <w:szCs w:val="24"/>
        </w:rPr>
        <w:t>Valitsemisala</w:t>
      </w:r>
      <w:r w:rsidR="00CB4D73">
        <w:rPr>
          <w:rFonts w:ascii="Times New Roman" w:eastAsia="Times New Roman" w:hAnsi="Times New Roman" w:cs="Times New Roman"/>
          <w:i/>
          <w:iCs/>
          <w:color w:val="000000" w:themeColor="text1"/>
          <w:sz w:val="24"/>
          <w:szCs w:val="24"/>
        </w:rPr>
        <w:t>-</w:t>
      </w:r>
      <w:r w:rsidR="00E362E8">
        <w:rPr>
          <w:rFonts w:ascii="Times New Roman" w:eastAsia="Times New Roman" w:hAnsi="Times New Roman" w:cs="Times New Roman"/>
          <w:i/>
          <w:iCs/>
          <w:color w:val="000000" w:themeColor="text1"/>
          <w:sz w:val="24"/>
          <w:szCs w:val="24"/>
        </w:rPr>
        <w:t>sisene</w:t>
      </w:r>
      <w:r w:rsidRPr="7A57C9C7">
        <w:rPr>
          <w:rFonts w:ascii="Times New Roman" w:eastAsia="Times New Roman" w:hAnsi="Times New Roman" w:cs="Times New Roman"/>
          <w:i/>
          <w:iCs/>
          <w:color w:val="000000" w:themeColor="text1"/>
          <w:sz w:val="24"/>
          <w:szCs w:val="24"/>
        </w:rPr>
        <w:t xml:space="preserve"> muudatus (kuludes)</w:t>
      </w:r>
    </w:p>
    <w:p w14:paraId="6AB4AF44" w14:textId="58E2AE7B" w:rsidR="00D417CF" w:rsidRPr="00D417CF" w:rsidRDefault="00116312" w:rsidP="00240E60">
      <w:pPr>
        <w:spacing w:after="240" w:line="257" w:lineRule="auto"/>
        <w:rPr>
          <w:rFonts w:ascii="Times New Roman" w:eastAsia="Times New Roman" w:hAnsi="Times New Roman" w:cs="Times New Roman"/>
          <w:color w:val="000000" w:themeColor="text1"/>
          <w:sz w:val="24"/>
          <w:szCs w:val="24"/>
        </w:rPr>
      </w:pPr>
      <w:r w:rsidRPr="00D417CF">
        <w:rPr>
          <w:rFonts w:ascii="Times New Roman" w:eastAsia="Times New Roman" w:hAnsi="Times New Roman" w:cs="Times New Roman"/>
          <w:color w:val="000000" w:themeColor="text1"/>
          <w:sz w:val="24"/>
          <w:szCs w:val="24"/>
        </w:rPr>
        <w:t xml:space="preserve">Välisministeerium suunab International </w:t>
      </w:r>
      <w:proofErr w:type="spellStart"/>
      <w:r w:rsidRPr="00D417CF">
        <w:rPr>
          <w:rFonts w:ascii="Times New Roman" w:eastAsia="Times New Roman" w:hAnsi="Times New Roman" w:cs="Times New Roman"/>
          <w:color w:val="000000" w:themeColor="text1"/>
          <w:sz w:val="24"/>
          <w:szCs w:val="24"/>
        </w:rPr>
        <w:t>Holocaust</w:t>
      </w:r>
      <w:proofErr w:type="spellEnd"/>
      <w:r w:rsidRPr="00D417CF">
        <w:rPr>
          <w:rFonts w:ascii="Times New Roman" w:eastAsia="Times New Roman" w:hAnsi="Times New Roman" w:cs="Times New Roman"/>
          <w:color w:val="000000" w:themeColor="text1"/>
          <w:sz w:val="24"/>
          <w:szCs w:val="24"/>
        </w:rPr>
        <w:t xml:space="preserve"> </w:t>
      </w:r>
      <w:proofErr w:type="spellStart"/>
      <w:r w:rsidRPr="00D417CF">
        <w:rPr>
          <w:rFonts w:ascii="Times New Roman" w:eastAsia="Times New Roman" w:hAnsi="Times New Roman" w:cs="Times New Roman"/>
          <w:color w:val="000000" w:themeColor="text1"/>
          <w:sz w:val="24"/>
          <w:szCs w:val="24"/>
        </w:rPr>
        <w:t>Remembrance</w:t>
      </w:r>
      <w:proofErr w:type="spellEnd"/>
      <w:r w:rsidRPr="00D417CF">
        <w:rPr>
          <w:rFonts w:ascii="Times New Roman" w:eastAsia="Times New Roman" w:hAnsi="Times New Roman" w:cs="Times New Roman"/>
          <w:color w:val="000000" w:themeColor="text1"/>
          <w:sz w:val="24"/>
          <w:szCs w:val="24"/>
        </w:rPr>
        <w:t xml:space="preserve"> Alliance liikmemaksu </w:t>
      </w:r>
      <w:r w:rsidR="00BE5A40">
        <w:rPr>
          <w:rFonts w:ascii="Times New Roman" w:eastAsia="Times New Roman" w:hAnsi="Times New Roman" w:cs="Times New Roman"/>
          <w:color w:val="000000" w:themeColor="text1"/>
          <w:sz w:val="24"/>
          <w:szCs w:val="24"/>
        </w:rPr>
        <w:t xml:space="preserve">tasumiseks </w:t>
      </w:r>
      <w:r w:rsidR="00CD250A" w:rsidRPr="00CD250A">
        <w:rPr>
          <w:rFonts w:ascii="Times New Roman" w:eastAsia="Times New Roman" w:hAnsi="Times New Roman" w:cs="Times New Roman"/>
          <w:color w:val="000000" w:themeColor="text1"/>
          <w:sz w:val="24"/>
          <w:szCs w:val="24"/>
        </w:rPr>
        <w:t xml:space="preserve">kavandatud </w:t>
      </w:r>
      <w:r w:rsidR="00582B74" w:rsidRPr="00F4268E">
        <w:rPr>
          <w:rFonts w:ascii="Times New Roman" w:eastAsia="Times New Roman" w:hAnsi="Times New Roman" w:cs="Times New Roman"/>
          <w:b/>
          <w:bCs/>
          <w:color w:val="000000" w:themeColor="text1"/>
          <w:sz w:val="24"/>
          <w:szCs w:val="24"/>
        </w:rPr>
        <w:t>30 000 eurot</w:t>
      </w:r>
      <w:r w:rsidR="00582B74" w:rsidRPr="00D417CF">
        <w:rPr>
          <w:rFonts w:ascii="Times New Roman" w:eastAsia="Times New Roman" w:hAnsi="Times New Roman" w:cs="Times New Roman"/>
          <w:color w:val="000000" w:themeColor="text1"/>
          <w:sz w:val="24"/>
          <w:szCs w:val="24"/>
        </w:rPr>
        <w:t xml:space="preserve"> </w:t>
      </w:r>
      <w:r w:rsidR="00BE5A40">
        <w:rPr>
          <w:rFonts w:ascii="Times New Roman" w:eastAsia="Times New Roman" w:hAnsi="Times New Roman" w:cs="Times New Roman"/>
          <w:color w:val="000000" w:themeColor="text1"/>
          <w:sz w:val="24"/>
          <w:szCs w:val="24"/>
        </w:rPr>
        <w:t>programmi tegevuse</w:t>
      </w:r>
      <w:r w:rsidRPr="00D417CF">
        <w:rPr>
          <w:rFonts w:ascii="Times New Roman" w:eastAsia="Times New Roman" w:hAnsi="Times New Roman" w:cs="Times New Roman"/>
          <w:color w:val="000000" w:themeColor="text1"/>
          <w:sz w:val="24"/>
          <w:szCs w:val="24"/>
        </w:rPr>
        <w:t xml:space="preserve"> </w:t>
      </w:r>
      <w:r w:rsidRPr="00346908">
        <w:rPr>
          <w:rFonts w:ascii="Times New Roman" w:eastAsia="Times New Roman" w:hAnsi="Times New Roman" w:cs="Times New Roman"/>
          <w:i/>
          <w:iCs/>
          <w:color w:val="000000" w:themeColor="text1"/>
          <w:sz w:val="24"/>
          <w:szCs w:val="24"/>
        </w:rPr>
        <w:t>Eesti välispoliitiline osalus globaalsetes teemades</w:t>
      </w:r>
      <w:r w:rsidR="00346908">
        <w:rPr>
          <w:rFonts w:ascii="Times New Roman" w:eastAsia="Times New Roman" w:hAnsi="Times New Roman" w:cs="Times New Roman"/>
          <w:i/>
          <w:color w:val="000000" w:themeColor="text1"/>
          <w:sz w:val="24"/>
          <w:szCs w:val="24"/>
        </w:rPr>
        <w:t xml:space="preserve"> </w:t>
      </w:r>
      <w:r w:rsidRPr="7F1B87E8">
        <w:rPr>
          <w:rFonts w:ascii="Times New Roman" w:eastAsia="Times New Roman" w:hAnsi="Times New Roman" w:cs="Times New Roman"/>
          <w:color w:val="000000" w:themeColor="text1"/>
          <w:sz w:val="24"/>
          <w:szCs w:val="24"/>
        </w:rPr>
        <w:t>toetustes</w:t>
      </w:r>
      <w:r w:rsidR="00412470" w:rsidRPr="7F1B87E8">
        <w:rPr>
          <w:rFonts w:ascii="Times New Roman" w:eastAsia="Times New Roman" w:hAnsi="Times New Roman" w:cs="Times New Roman"/>
          <w:color w:val="000000" w:themeColor="text1"/>
          <w:sz w:val="24"/>
          <w:szCs w:val="24"/>
        </w:rPr>
        <w:t>t</w:t>
      </w:r>
      <w:r w:rsidRPr="00D417CF">
        <w:rPr>
          <w:rFonts w:ascii="Times New Roman" w:eastAsia="Times New Roman" w:hAnsi="Times New Roman" w:cs="Times New Roman"/>
          <w:color w:val="000000" w:themeColor="text1"/>
          <w:sz w:val="24"/>
          <w:szCs w:val="24"/>
        </w:rPr>
        <w:t xml:space="preserve"> </w:t>
      </w:r>
      <w:r w:rsidR="00403F03" w:rsidRPr="00403F03">
        <w:rPr>
          <w:rFonts w:ascii="Times New Roman" w:eastAsia="Times New Roman" w:hAnsi="Times New Roman" w:cs="Times New Roman"/>
          <w:color w:val="000000" w:themeColor="text1"/>
          <w:sz w:val="24"/>
          <w:szCs w:val="24"/>
        </w:rPr>
        <w:t xml:space="preserve">programmi tegevuse </w:t>
      </w:r>
      <w:r w:rsidRPr="00346908">
        <w:rPr>
          <w:rFonts w:ascii="Times New Roman" w:eastAsia="Times New Roman" w:hAnsi="Times New Roman" w:cs="Times New Roman"/>
          <w:i/>
          <w:iCs/>
          <w:color w:val="000000" w:themeColor="text1"/>
          <w:sz w:val="24"/>
          <w:szCs w:val="24"/>
        </w:rPr>
        <w:t>Eesti julgeolekukeskkonna tugevdamine</w:t>
      </w:r>
      <w:r w:rsidR="00346908">
        <w:rPr>
          <w:rFonts w:ascii="Times New Roman" w:eastAsia="Times New Roman" w:hAnsi="Times New Roman" w:cs="Times New Roman"/>
          <w:i/>
          <w:color w:val="000000" w:themeColor="text1"/>
          <w:sz w:val="24"/>
          <w:szCs w:val="24"/>
        </w:rPr>
        <w:t xml:space="preserve"> </w:t>
      </w:r>
      <w:r w:rsidR="009C5016" w:rsidRPr="7F1B87E8">
        <w:rPr>
          <w:rFonts w:ascii="Times New Roman" w:eastAsia="Times New Roman" w:hAnsi="Times New Roman" w:cs="Times New Roman"/>
          <w:color w:val="000000" w:themeColor="text1"/>
          <w:sz w:val="24"/>
          <w:szCs w:val="24"/>
        </w:rPr>
        <w:t>toetustesse</w:t>
      </w:r>
      <w:r w:rsidR="00907726" w:rsidRPr="7F1B87E8">
        <w:rPr>
          <w:rFonts w:ascii="Times New Roman" w:eastAsia="Times New Roman" w:hAnsi="Times New Roman" w:cs="Times New Roman"/>
          <w:color w:val="000000" w:themeColor="text1"/>
          <w:sz w:val="24"/>
          <w:szCs w:val="24"/>
        </w:rPr>
        <w:t>.</w:t>
      </w:r>
      <w:r w:rsidR="00907726">
        <w:rPr>
          <w:rFonts w:ascii="Times New Roman" w:eastAsia="Times New Roman" w:hAnsi="Times New Roman" w:cs="Times New Roman"/>
          <w:color w:val="000000" w:themeColor="text1"/>
          <w:sz w:val="24"/>
          <w:szCs w:val="24"/>
        </w:rPr>
        <w:t xml:space="preserve"> A</w:t>
      </w:r>
      <w:r w:rsidRPr="00D417CF">
        <w:rPr>
          <w:rFonts w:ascii="Times New Roman" w:eastAsia="Times New Roman" w:hAnsi="Times New Roman" w:cs="Times New Roman"/>
          <w:color w:val="000000" w:themeColor="text1"/>
          <w:sz w:val="24"/>
          <w:szCs w:val="24"/>
        </w:rPr>
        <w:t xml:space="preserve">lates 2026. aastast tasub </w:t>
      </w:r>
      <w:r w:rsidR="007827A9">
        <w:rPr>
          <w:rFonts w:ascii="Times New Roman" w:eastAsia="Times New Roman" w:hAnsi="Times New Roman" w:cs="Times New Roman"/>
          <w:color w:val="000000" w:themeColor="text1"/>
          <w:sz w:val="24"/>
          <w:szCs w:val="24"/>
        </w:rPr>
        <w:t>antud</w:t>
      </w:r>
      <w:r w:rsidRPr="00D417CF">
        <w:rPr>
          <w:rFonts w:ascii="Times New Roman" w:eastAsia="Times New Roman" w:hAnsi="Times New Roman" w:cs="Times New Roman"/>
          <w:color w:val="000000" w:themeColor="text1"/>
          <w:sz w:val="24"/>
          <w:szCs w:val="24"/>
        </w:rPr>
        <w:t xml:space="preserve"> liikmemaks</w:t>
      </w:r>
      <w:r w:rsidR="007827A9">
        <w:rPr>
          <w:rFonts w:ascii="Times New Roman" w:eastAsia="Times New Roman" w:hAnsi="Times New Roman" w:cs="Times New Roman"/>
          <w:color w:val="000000" w:themeColor="text1"/>
          <w:sz w:val="24"/>
          <w:szCs w:val="24"/>
        </w:rPr>
        <w:t>u</w:t>
      </w:r>
      <w:r w:rsidRPr="00D417CF">
        <w:rPr>
          <w:rFonts w:ascii="Times New Roman" w:eastAsia="Times New Roman" w:hAnsi="Times New Roman" w:cs="Times New Roman"/>
          <w:color w:val="000000" w:themeColor="text1"/>
          <w:sz w:val="24"/>
          <w:szCs w:val="24"/>
        </w:rPr>
        <w:t xml:space="preserve"> struktuuriüksus, </w:t>
      </w:r>
      <w:r w:rsidR="00615BDF">
        <w:rPr>
          <w:rFonts w:ascii="Times New Roman" w:eastAsia="Times New Roman" w:hAnsi="Times New Roman" w:cs="Times New Roman"/>
          <w:color w:val="000000" w:themeColor="text1"/>
          <w:sz w:val="24"/>
          <w:szCs w:val="24"/>
        </w:rPr>
        <w:t>mille</w:t>
      </w:r>
      <w:r w:rsidRPr="00D417CF">
        <w:rPr>
          <w:rFonts w:ascii="Times New Roman" w:eastAsia="Times New Roman" w:hAnsi="Times New Roman" w:cs="Times New Roman"/>
          <w:color w:val="000000" w:themeColor="text1"/>
          <w:sz w:val="24"/>
          <w:szCs w:val="24"/>
        </w:rPr>
        <w:t xml:space="preserve"> kulud kajastuvad </w:t>
      </w:r>
      <w:r w:rsidR="00907726" w:rsidRPr="00907726">
        <w:rPr>
          <w:rFonts w:ascii="Times New Roman" w:eastAsia="Times New Roman" w:hAnsi="Times New Roman" w:cs="Times New Roman"/>
          <w:color w:val="000000" w:themeColor="text1"/>
          <w:sz w:val="24"/>
          <w:szCs w:val="24"/>
        </w:rPr>
        <w:t xml:space="preserve">programmi tegevuse </w:t>
      </w:r>
      <w:r w:rsidRPr="00F1268C">
        <w:rPr>
          <w:rFonts w:ascii="Times New Roman" w:eastAsia="Times New Roman" w:hAnsi="Times New Roman" w:cs="Times New Roman"/>
          <w:i/>
          <w:iCs/>
          <w:color w:val="000000" w:themeColor="text1"/>
          <w:sz w:val="24"/>
          <w:szCs w:val="24"/>
        </w:rPr>
        <w:t>Eesti julgeolekukeskkonna tugevdamine</w:t>
      </w:r>
      <w:r w:rsidRPr="00D417CF">
        <w:rPr>
          <w:rFonts w:ascii="Times New Roman" w:eastAsia="Times New Roman" w:hAnsi="Times New Roman" w:cs="Times New Roman"/>
          <w:color w:val="000000" w:themeColor="text1"/>
          <w:sz w:val="24"/>
          <w:szCs w:val="24"/>
        </w:rPr>
        <w:t xml:space="preserve"> </w:t>
      </w:r>
      <w:r w:rsidR="00907726">
        <w:rPr>
          <w:rFonts w:ascii="Times New Roman" w:eastAsia="Times New Roman" w:hAnsi="Times New Roman" w:cs="Times New Roman"/>
          <w:color w:val="000000" w:themeColor="text1"/>
          <w:sz w:val="24"/>
          <w:szCs w:val="24"/>
        </w:rPr>
        <w:t>eelarves</w:t>
      </w:r>
      <w:r w:rsidRPr="00D417CF">
        <w:rPr>
          <w:rFonts w:ascii="Times New Roman" w:eastAsia="Times New Roman" w:hAnsi="Times New Roman" w:cs="Times New Roman"/>
          <w:color w:val="000000" w:themeColor="text1"/>
          <w:sz w:val="24"/>
          <w:szCs w:val="24"/>
        </w:rPr>
        <w:t>.</w:t>
      </w:r>
    </w:p>
    <w:p w14:paraId="2D449081" w14:textId="167C77E2" w:rsidR="00D7342E" w:rsidRPr="00D417CF" w:rsidRDefault="00116312" w:rsidP="00240E60">
      <w:pPr>
        <w:spacing w:line="257" w:lineRule="auto"/>
        <w:rPr>
          <w:rFonts w:ascii="Times New Roman" w:eastAsia="Times New Roman" w:hAnsi="Times New Roman" w:cs="Times New Roman"/>
          <w:color w:val="000000" w:themeColor="text1"/>
          <w:sz w:val="24"/>
          <w:szCs w:val="24"/>
        </w:rPr>
      </w:pPr>
      <w:r w:rsidRPr="00D417CF">
        <w:rPr>
          <w:rFonts w:ascii="Times New Roman" w:eastAsia="Times New Roman" w:hAnsi="Times New Roman" w:cs="Times New Roman"/>
          <w:color w:val="000000" w:themeColor="text1"/>
          <w:sz w:val="24"/>
          <w:szCs w:val="24"/>
        </w:rPr>
        <w:t>Välisministeerium muudab programmi tegevuste vahelist majandamiskulude eelarvet, et viia see kooskõlla ministeeriumi</w:t>
      </w:r>
      <w:r w:rsidR="00871B53">
        <w:rPr>
          <w:rFonts w:ascii="Times New Roman" w:eastAsia="Times New Roman" w:hAnsi="Times New Roman" w:cs="Times New Roman"/>
          <w:color w:val="000000" w:themeColor="text1"/>
          <w:sz w:val="24"/>
          <w:szCs w:val="24"/>
        </w:rPr>
        <w:t>-</w:t>
      </w:r>
      <w:r w:rsidRPr="00D417CF">
        <w:rPr>
          <w:rFonts w:ascii="Times New Roman" w:eastAsia="Times New Roman" w:hAnsi="Times New Roman" w:cs="Times New Roman"/>
          <w:color w:val="000000" w:themeColor="text1"/>
          <w:sz w:val="24"/>
          <w:szCs w:val="24"/>
        </w:rPr>
        <w:t xml:space="preserve">sisese eelarve koostamise ja täpsustamise käigus selgunud vajadustega. Selleks suunatakse programmi tegevuse </w:t>
      </w:r>
      <w:r w:rsidRPr="00CC0E70">
        <w:rPr>
          <w:rFonts w:ascii="Times New Roman" w:eastAsia="Times New Roman" w:hAnsi="Times New Roman" w:cs="Times New Roman"/>
          <w:i/>
          <w:iCs/>
          <w:color w:val="000000" w:themeColor="text1"/>
          <w:sz w:val="24"/>
          <w:szCs w:val="24"/>
        </w:rPr>
        <w:t>Eesti välismajandushuvide edendamine ja kaitse</w:t>
      </w:r>
      <w:r w:rsidRPr="7291B0C5">
        <w:rPr>
          <w:rFonts w:ascii="Times New Roman" w:eastAsia="Times New Roman" w:hAnsi="Times New Roman" w:cs="Times New Roman"/>
          <w:i/>
          <w:color w:val="000000" w:themeColor="text1"/>
          <w:sz w:val="24"/>
          <w:szCs w:val="24"/>
        </w:rPr>
        <w:t xml:space="preserve"> </w:t>
      </w:r>
      <w:r w:rsidRPr="7F1B87E8">
        <w:rPr>
          <w:rFonts w:ascii="Times New Roman" w:eastAsia="Times New Roman" w:hAnsi="Times New Roman" w:cs="Times New Roman"/>
          <w:color w:val="000000" w:themeColor="text1"/>
          <w:sz w:val="24"/>
          <w:szCs w:val="24"/>
        </w:rPr>
        <w:t>majandamiskuludest</w:t>
      </w:r>
      <w:r w:rsidRPr="00D417CF">
        <w:rPr>
          <w:rFonts w:ascii="Times New Roman" w:eastAsia="Times New Roman" w:hAnsi="Times New Roman" w:cs="Times New Roman"/>
          <w:color w:val="000000" w:themeColor="text1"/>
          <w:sz w:val="24"/>
          <w:szCs w:val="24"/>
        </w:rPr>
        <w:t xml:space="preserve"> </w:t>
      </w:r>
      <w:r w:rsidRPr="00CA5214">
        <w:rPr>
          <w:rFonts w:ascii="Times New Roman" w:eastAsia="Times New Roman" w:hAnsi="Times New Roman" w:cs="Times New Roman"/>
          <w:b/>
          <w:bCs/>
          <w:color w:val="000000" w:themeColor="text1"/>
          <w:sz w:val="24"/>
          <w:szCs w:val="24"/>
        </w:rPr>
        <w:t>821 446 eurot</w:t>
      </w:r>
      <w:r w:rsidRPr="00D417CF">
        <w:rPr>
          <w:rFonts w:ascii="Times New Roman" w:eastAsia="Times New Roman" w:hAnsi="Times New Roman" w:cs="Times New Roman"/>
          <w:color w:val="000000" w:themeColor="text1"/>
          <w:sz w:val="24"/>
          <w:szCs w:val="24"/>
        </w:rPr>
        <w:t xml:space="preserve"> </w:t>
      </w:r>
      <w:r w:rsidR="004853D7" w:rsidRPr="004853D7">
        <w:rPr>
          <w:rFonts w:ascii="Times New Roman" w:eastAsia="Times New Roman" w:hAnsi="Times New Roman" w:cs="Times New Roman"/>
          <w:color w:val="000000" w:themeColor="text1"/>
          <w:sz w:val="24"/>
          <w:szCs w:val="24"/>
        </w:rPr>
        <w:t>ümber</w:t>
      </w:r>
      <w:r w:rsidRPr="004853D7">
        <w:rPr>
          <w:rFonts w:ascii="Times New Roman" w:eastAsia="Times New Roman" w:hAnsi="Times New Roman" w:cs="Times New Roman"/>
          <w:color w:val="000000" w:themeColor="text1"/>
          <w:sz w:val="24"/>
          <w:szCs w:val="24"/>
        </w:rPr>
        <w:t xml:space="preserve"> al</w:t>
      </w:r>
      <w:r w:rsidRPr="00D417CF">
        <w:rPr>
          <w:rFonts w:ascii="Times New Roman" w:eastAsia="Times New Roman" w:hAnsi="Times New Roman" w:cs="Times New Roman"/>
          <w:color w:val="000000" w:themeColor="text1"/>
          <w:sz w:val="24"/>
          <w:szCs w:val="24"/>
        </w:rPr>
        <w:t>ljärgnevalt:</w:t>
      </w:r>
    </w:p>
    <w:p w14:paraId="394F28CD" w14:textId="5986C6EE" w:rsidR="00116312" w:rsidRPr="00165F58" w:rsidRDefault="00DC75F8" w:rsidP="00240E60">
      <w:pPr>
        <w:pStyle w:val="Loendilik"/>
        <w:numPr>
          <w:ilvl w:val="0"/>
          <w:numId w:val="66"/>
        </w:numPr>
        <w:spacing w:line="257" w:lineRule="auto"/>
        <w:ind w:left="71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004446EF">
        <w:rPr>
          <w:rFonts w:ascii="Times New Roman" w:eastAsia="Times New Roman" w:hAnsi="Times New Roman" w:cs="Times New Roman"/>
          <w:color w:val="000000" w:themeColor="text1"/>
          <w:sz w:val="24"/>
          <w:szCs w:val="24"/>
        </w:rPr>
        <w:t xml:space="preserve">ii </w:t>
      </w:r>
      <w:r w:rsidR="00B97BE9" w:rsidRPr="00B97BE9">
        <w:rPr>
          <w:rFonts w:ascii="Times New Roman" w:eastAsia="Times New Roman" w:hAnsi="Times New Roman" w:cs="Times New Roman"/>
          <w:color w:val="000000" w:themeColor="text1"/>
          <w:sz w:val="24"/>
          <w:szCs w:val="24"/>
        </w:rPr>
        <w:t xml:space="preserve">programmi </w:t>
      </w:r>
      <w:r w:rsidR="00B97BE9" w:rsidRPr="607AB1FC">
        <w:rPr>
          <w:rFonts w:ascii="Times New Roman" w:eastAsia="Times New Roman" w:hAnsi="Times New Roman" w:cs="Times New Roman"/>
          <w:color w:val="000000" w:themeColor="text1"/>
          <w:sz w:val="24"/>
          <w:szCs w:val="24"/>
        </w:rPr>
        <w:t>tegevuse</w:t>
      </w:r>
      <w:r w:rsidR="00B97BE9">
        <w:rPr>
          <w:rFonts w:ascii="Times New Roman" w:eastAsia="Times New Roman" w:hAnsi="Times New Roman" w:cs="Times New Roman"/>
          <w:i/>
          <w:iCs/>
          <w:color w:val="000000" w:themeColor="text1"/>
          <w:sz w:val="24"/>
          <w:szCs w:val="24"/>
        </w:rPr>
        <w:t xml:space="preserve"> </w:t>
      </w:r>
      <w:r w:rsidR="00116312" w:rsidRPr="00165F58">
        <w:rPr>
          <w:rFonts w:ascii="Times New Roman" w:eastAsia="Times New Roman" w:hAnsi="Times New Roman" w:cs="Times New Roman"/>
          <w:i/>
          <w:iCs/>
          <w:color w:val="000000" w:themeColor="text1"/>
          <w:sz w:val="24"/>
          <w:szCs w:val="24"/>
        </w:rPr>
        <w:t>Eesti välispoliitiline osalus globaalsetes teemades</w:t>
      </w:r>
      <w:r w:rsidR="00116312" w:rsidRPr="00165F58">
        <w:rPr>
          <w:rFonts w:ascii="Times New Roman" w:eastAsia="Times New Roman" w:hAnsi="Times New Roman" w:cs="Times New Roman"/>
          <w:color w:val="000000" w:themeColor="text1"/>
          <w:sz w:val="24"/>
          <w:szCs w:val="24"/>
        </w:rPr>
        <w:t xml:space="preserve"> </w:t>
      </w:r>
      <w:r w:rsidR="00EE2E2D">
        <w:rPr>
          <w:rFonts w:ascii="Times New Roman" w:eastAsia="Times New Roman" w:hAnsi="Times New Roman" w:cs="Times New Roman"/>
          <w:color w:val="000000" w:themeColor="text1"/>
          <w:sz w:val="24"/>
          <w:szCs w:val="24"/>
        </w:rPr>
        <w:t>kui ka</w:t>
      </w:r>
      <w:r w:rsidR="10A73F2D" w:rsidRPr="1CB25512">
        <w:rPr>
          <w:rFonts w:ascii="Times New Roman" w:eastAsia="Times New Roman" w:hAnsi="Times New Roman" w:cs="Times New Roman"/>
          <w:color w:val="000000" w:themeColor="text1"/>
          <w:sz w:val="24"/>
          <w:szCs w:val="24"/>
        </w:rPr>
        <w:t xml:space="preserve"> </w:t>
      </w:r>
      <w:r w:rsidR="10A73F2D" w:rsidRPr="5EED1C0A">
        <w:rPr>
          <w:rFonts w:ascii="Times New Roman" w:eastAsia="Times New Roman" w:hAnsi="Times New Roman" w:cs="Times New Roman"/>
          <w:i/>
          <w:color w:val="000000" w:themeColor="text1"/>
          <w:sz w:val="24"/>
          <w:szCs w:val="24"/>
        </w:rPr>
        <w:t xml:space="preserve">Eesti julgeolekukeskkonna </w:t>
      </w:r>
      <w:r w:rsidR="10A73F2D" w:rsidRPr="6D41362C">
        <w:rPr>
          <w:rFonts w:ascii="Times New Roman" w:eastAsia="Times New Roman" w:hAnsi="Times New Roman" w:cs="Times New Roman"/>
          <w:i/>
          <w:iCs/>
          <w:color w:val="000000" w:themeColor="text1"/>
          <w:sz w:val="24"/>
          <w:szCs w:val="24"/>
        </w:rPr>
        <w:t xml:space="preserve">tugevdamine </w:t>
      </w:r>
      <w:r w:rsidR="00B97BE9" w:rsidRPr="6D41362C">
        <w:rPr>
          <w:rFonts w:ascii="Times New Roman" w:eastAsia="Times New Roman" w:hAnsi="Times New Roman" w:cs="Times New Roman"/>
          <w:color w:val="000000" w:themeColor="text1"/>
          <w:sz w:val="24"/>
          <w:szCs w:val="24"/>
        </w:rPr>
        <w:t>majandamiskuludesse</w:t>
      </w:r>
      <w:r w:rsidR="00116312" w:rsidRPr="00165F58">
        <w:rPr>
          <w:rFonts w:ascii="Times New Roman" w:eastAsia="Times New Roman" w:hAnsi="Times New Roman" w:cs="Times New Roman"/>
          <w:color w:val="000000" w:themeColor="text1"/>
          <w:sz w:val="24"/>
          <w:szCs w:val="24"/>
        </w:rPr>
        <w:t xml:space="preserve"> </w:t>
      </w:r>
      <w:r w:rsidR="00116312" w:rsidRPr="00165F58">
        <w:rPr>
          <w:rFonts w:ascii="Times New Roman" w:eastAsia="Times New Roman" w:hAnsi="Times New Roman" w:cs="Times New Roman"/>
          <w:b/>
          <w:bCs/>
          <w:color w:val="000000" w:themeColor="text1"/>
          <w:sz w:val="24"/>
          <w:szCs w:val="24"/>
        </w:rPr>
        <w:t>252</w:t>
      </w:r>
      <w:r w:rsidR="00CA5214" w:rsidRPr="00165F58">
        <w:rPr>
          <w:rFonts w:ascii="Times New Roman" w:eastAsia="Times New Roman" w:hAnsi="Times New Roman" w:cs="Times New Roman"/>
          <w:b/>
          <w:bCs/>
          <w:color w:val="000000" w:themeColor="text1"/>
          <w:sz w:val="24"/>
          <w:szCs w:val="24"/>
        </w:rPr>
        <w:t> </w:t>
      </w:r>
      <w:r w:rsidR="00116312" w:rsidRPr="00165F58">
        <w:rPr>
          <w:rFonts w:ascii="Times New Roman" w:eastAsia="Times New Roman" w:hAnsi="Times New Roman" w:cs="Times New Roman"/>
          <w:b/>
          <w:bCs/>
          <w:color w:val="000000" w:themeColor="text1"/>
          <w:sz w:val="24"/>
          <w:szCs w:val="24"/>
        </w:rPr>
        <w:t>753</w:t>
      </w:r>
      <w:r w:rsidR="00116312" w:rsidRPr="00165F58">
        <w:rPr>
          <w:rFonts w:ascii="Times New Roman" w:eastAsia="Times New Roman" w:hAnsi="Times New Roman" w:cs="Times New Roman"/>
          <w:color w:val="000000" w:themeColor="text1"/>
          <w:sz w:val="24"/>
          <w:szCs w:val="24"/>
        </w:rPr>
        <w:t xml:space="preserve"> </w:t>
      </w:r>
      <w:r w:rsidR="00116312" w:rsidRPr="00165F58">
        <w:rPr>
          <w:rFonts w:ascii="Times New Roman" w:eastAsia="Times New Roman" w:hAnsi="Times New Roman" w:cs="Times New Roman"/>
          <w:b/>
          <w:bCs/>
          <w:color w:val="000000" w:themeColor="text1"/>
          <w:sz w:val="24"/>
          <w:szCs w:val="24"/>
        </w:rPr>
        <w:t>eurot</w:t>
      </w:r>
      <w:r w:rsidR="00B97BE9">
        <w:rPr>
          <w:rFonts w:ascii="Times New Roman" w:eastAsia="Times New Roman" w:hAnsi="Times New Roman" w:cs="Times New Roman"/>
          <w:color w:val="000000" w:themeColor="text1"/>
          <w:sz w:val="24"/>
          <w:szCs w:val="24"/>
        </w:rPr>
        <w:t>;</w:t>
      </w:r>
    </w:p>
    <w:p w14:paraId="59915BE8" w14:textId="3E1940E1" w:rsidR="00BB0CE1" w:rsidRPr="00BB0CE1" w:rsidRDefault="00BB0CE1" w:rsidP="00240E60">
      <w:pPr>
        <w:pStyle w:val="Loendilik"/>
        <w:numPr>
          <w:ilvl w:val="0"/>
          <w:numId w:val="66"/>
        </w:numPr>
        <w:spacing w:line="257" w:lineRule="auto"/>
        <w:ind w:left="71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B97BE9">
        <w:rPr>
          <w:rFonts w:ascii="Times New Roman" w:eastAsia="Times New Roman" w:hAnsi="Times New Roman" w:cs="Times New Roman"/>
          <w:color w:val="000000" w:themeColor="text1"/>
          <w:sz w:val="24"/>
          <w:szCs w:val="24"/>
        </w:rPr>
        <w:t>rogrammi tegevuse</w:t>
      </w:r>
      <w:r>
        <w:rPr>
          <w:rFonts w:ascii="Times New Roman" w:eastAsia="Times New Roman" w:hAnsi="Times New Roman" w:cs="Times New Roman"/>
          <w:i/>
          <w:iCs/>
          <w:color w:val="000000" w:themeColor="text1"/>
          <w:sz w:val="24"/>
          <w:szCs w:val="24"/>
        </w:rPr>
        <w:t xml:space="preserve"> </w:t>
      </w:r>
      <w:r w:rsidRPr="00165F58">
        <w:rPr>
          <w:rFonts w:ascii="Times New Roman" w:eastAsia="Times New Roman" w:hAnsi="Times New Roman" w:cs="Times New Roman"/>
          <w:i/>
          <w:iCs/>
          <w:color w:val="000000" w:themeColor="text1"/>
          <w:sz w:val="24"/>
          <w:szCs w:val="24"/>
        </w:rPr>
        <w:t>Juriidiliste, konsulaar-, sanktsiooni- ja strateegilise kauba küsimuste lahendamine</w:t>
      </w:r>
      <w:r w:rsidRPr="00165F5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majandamiskuludesse</w:t>
      </w:r>
      <w:r w:rsidRPr="00165F58">
        <w:rPr>
          <w:rFonts w:ascii="Times New Roman" w:eastAsia="Times New Roman" w:hAnsi="Times New Roman" w:cs="Times New Roman"/>
          <w:color w:val="000000" w:themeColor="text1"/>
          <w:sz w:val="24"/>
          <w:szCs w:val="24"/>
        </w:rPr>
        <w:t xml:space="preserve"> </w:t>
      </w:r>
      <w:r w:rsidRPr="00165F58">
        <w:rPr>
          <w:rFonts w:ascii="Times New Roman" w:eastAsia="Times New Roman" w:hAnsi="Times New Roman" w:cs="Times New Roman"/>
          <w:b/>
          <w:bCs/>
          <w:color w:val="000000" w:themeColor="text1"/>
          <w:sz w:val="24"/>
          <w:szCs w:val="24"/>
        </w:rPr>
        <w:t>189 564</w:t>
      </w:r>
      <w:r w:rsidRPr="00165F58">
        <w:rPr>
          <w:rFonts w:ascii="Times New Roman" w:eastAsia="Times New Roman" w:hAnsi="Times New Roman" w:cs="Times New Roman"/>
          <w:color w:val="000000" w:themeColor="text1"/>
          <w:sz w:val="24"/>
          <w:szCs w:val="24"/>
        </w:rPr>
        <w:t xml:space="preserve"> </w:t>
      </w:r>
      <w:r w:rsidRPr="00165F58">
        <w:rPr>
          <w:rFonts w:ascii="Times New Roman" w:eastAsia="Times New Roman" w:hAnsi="Times New Roman" w:cs="Times New Roman"/>
          <w:b/>
          <w:bCs/>
          <w:color w:val="000000" w:themeColor="text1"/>
          <w:sz w:val="24"/>
          <w:szCs w:val="24"/>
        </w:rPr>
        <w:t>eurot</w:t>
      </w:r>
      <w:r>
        <w:rPr>
          <w:rFonts w:ascii="Times New Roman" w:eastAsia="Times New Roman" w:hAnsi="Times New Roman" w:cs="Times New Roman"/>
          <w:color w:val="000000" w:themeColor="text1"/>
          <w:sz w:val="24"/>
          <w:szCs w:val="24"/>
        </w:rPr>
        <w:t>;</w:t>
      </w:r>
    </w:p>
    <w:p w14:paraId="020D5E44" w14:textId="3E14098A" w:rsidR="00A10DAC" w:rsidRDefault="00BB0CE1" w:rsidP="00240E60">
      <w:pPr>
        <w:pStyle w:val="Loendilik"/>
        <w:numPr>
          <w:ilvl w:val="0"/>
          <w:numId w:val="66"/>
        </w:numPr>
        <w:spacing w:after="240" w:line="257" w:lineRule="auto"/>
        <w:ind w:left="71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w:t>
      </w:r>
      <w:r w:rsidRPr="008E7A10">
        <w:rPr>
          <w:rFonts w:ascii="Times New Roman" w:eastAsia="Times New Roman" w:hAnsi="Times New Roman" w:cs="Times New Roman"/>
          <w:color w:val="000000" w:themeColor="text1"/>
          <w:sz w:val="24"/>
          <w:szCs w:val="24"/>
        </w:rPr>
        <w:t>rogrammi tegevus</w:t>
      </w:r>
      <w:r>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i/>
          <w:iCs/>
          <w:color w:val="000000" w:themeColor="text1"/>
          <w:sz w:val="24"/>
          <w:szCs w:val="24"/>
        </w:rPr>
        <w:t xml:space="preserve"> </w:t>
      </w:r>
      <w:r w:rsidRPr="00165F58">
        <w:rPr>
          <w:rFonts w:ascii="Times New Roman" w:eastAsia="Times New Roman" w:hAnsi="Times New Roman" w:cs="Times New Roman"/>
          <w:i/>
          <w:iCs/>
          <w:color w:val="000000" w:themeColor="text1"/>
          <w:sz w:val="24"/>
          <w:szCs w:val="24"/>
        </w:rPr>
        <w:t>Arengukoostöö ja humanitaarabi koordineerimine</w:t>
      </w:r>
      <w:r w:rsidRPr="00165F5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majandamiskuludesse </w:t>
      </w:r>
      <w:r w:rsidRPr="00165F58">
        <w:rPr>
          <w:rFonts w:ascii="Times New Roman" w:eastAsia="Times New Roman" w:hAnsi="Times New Roman" w:cs="Times New Roman"/>
          <w:b/>
          <w:bCs/>
          <w:color w:val="000000" w:themeColor="text1"/>
          <w:sz w:val="24"/>
          <w:szCs w:val="24"/>
        </w:rPr>
        <w:t>126 376 eurot</w:t>
      </w:r>
      <w:r>
        <w:rPr>
          <w:rFonts w:ascii="Times New Roman" w:eastAsia="Times New Roman" w:hAnsi="Times New Roman" w:cs="Times New Roman"/>
          <w:color w:val="000000" w:themeColor="text1"/>
          <w:sz w:val="24"/>
          <w:szCs w:val="24"/>
        </w:rPr>
        <w:t>.</w:t>
      </w:r>
    </w:p>
    <w:p w14:paraId="22AFE316" w14:textId="0807BD8E" w:rsidR="00213FD8" w:rsidRPr="00D417CF" w:rsidRDefault="00116312" w:rsidP="00240E60">
      <w:pPr>
        <w:spacing w:after="240" w:line="257" w:lineRule="auto"/>
        <w:rPr>
          <w:rFonts w:ascii="Times New Roman" w:eastAsia="Times New Roman" w:hAnsi="Times New Roman" w:cs="Times New Roman"/>
          <w:color w:val="000000" w:themeColor="text1"/>
          <w:sz w:val="24"/>
          <w:szCs w:val="24"/>
        </w:rPr>
      </w:pPr>
      <w:r w:rsidRPr="00D417CF">
        <w:rPr>
          <w:rFonts w:ascii="Times New Roman" w:eastAsia="Times New Roman" w:hAnsi="Times New Roman" w:cs="Times New Roman"/>
          <w:color w:val="000000" w:themeColor="text1"/>
          <w:sz w:val="24"/>
          <w:szCs w:val="24"/>
        </w:rPr>
        <w:t xml:space="preserve">Muudatus on vajalik, kuna algse 2026. aasta riigieelarvega võrreldes on </w:t>
      </w:r>
      <w:r w:rsidR="41976268" w:rsidRPr="08EB5DF5">
        <w:rPr>
          <w:rFonts w:ascii="Times New Roman" w:eastAsia="Times New Roman" w:hAnsi="Times New Roman" w:cs="Times New Roman"/>
          <w:color w:val="000000" w:themeColor="text1"/>
          <w:sz w:val="24"/>
          <w:szCs w:val="24"/>
        </w:rPr>
        <w:t xml:space="preserve">täpsustunud </w:t>
      </w:r>
      <w:r w:rsidRPr="00D417CF">
        <w:rPr>
          <w:rFonts w:ascii="Times New Roman" w:eastAsia="Times New Roman" w:hAnsi="Times New Roman" w:cs="Times New Roman"/>
          <w:color w:val="000000" w:themeColor="text1"/>
          <w:sz w:val="24"/>
          <w:szCs w:val="24"/>
        </w:rPr>
        <w:t xml:space="preserve">eelarve </w:t>
      </w:r>
      <w:r w:rsidR="41976268" w:rsidRPr="08EB5DF5">
        <w:rPr>
          <w:rFonts w:ascii="Times New Roman" w:eastAsia="Times New Roman" w:hAnsi="Times New Roman" w:cs="Times New Roman"/>
          <w:color w:val="000000" w:themeColor="text1"/>
          <w:sz w:val="24"/>
          <w:szCs w:val="24"/>
        </w:rPr>
        <w:t>jaotus peamaja osakondade ja esinduste vahel</w:t>
      </w:r>
      <w:r w:rsidR="3634BE41" w:rsidRPr="08EB5DF5">
        <w:rPr>
          <w:rFonts w:ascii="Times New Roman" w:eastAsia="Times New Roman" w:hAnsi="Times New Roman" w:cs="Times New Roman"/>
          <w:color w:val="000000" w:themeColor="text1"/>
          <w:sz w:val="24"/>
          <w:szCs w:val="24"/>
        </w:rPr>
        <w:t>.</w:t>
      </w:r>
      <w:r w:rsidRPr="00D417CF">
        <w:rPr>
          <w:rFonts w:ascii="Times New Roman" w:eastAsia="Times New Roman" w:hAnsi="Times New Roman" w:cs="Times New Roman"/>
          <w:color w:val="000000" w:themeColor="text1"/>
          <w:sz w:val="24"/>
          <w:szCs w:val="24"/>
        </w:rPr>
        <w:t xml:space="preserve"> Uute esinduste avamisega seotud vajalikud kulud planeeriti algses eelarves peamaja </w:t>
      </w:r>
      <w:r w:rsidRPr="2DDA4F74">
        <w:rPr>
          <w:rFonts w:ascii="Times New Roman" w:eastAsia="Times New Roman" w:hAnsi="Times New Roman" w:cs="Times New Roman"/>
          <w:color w:val="000000" w:themeColor="text1"/>
          <w:sz w:val="24"/>
          <w:szCs w:val="24"/>
        </w:rPr>
        <w:t>alla</w:t>
      </w:r>
      <w:r w:rsidRPr="00D417CF">
        <w:rPr>
          <w:rFonts w:ascii="Times New Roman" w:eastAsia="Times New Roman" w:hAnsi="Times New Roman" w:cs="Times New Roman"/>
          <w:color w:val="000000" w:themeColor="text1"/>
          <w:sz w:val="24"/>
          <w:szCs w:val="24"/>
        </w:rPr>
        <w:t>, kuna polnud veel täpsustunud avatavate esinduste sihtriigid ega detailsed tegevused. Avamistega seotud tegevused ning plaanid on nüüdseks täpsustunud.</w:t>
      </w:r>
      <w:r w:rsidR="223959D1" w:rsidRPr="543D2845">
        <w:rPr>
          <w:rFonts w:ascii="Times New Roman" w:eastAsia="Times New Roman" w:hAnsi="Times New Roman" w:cs="Times New Roman"/>
          <w:color w:val="000000" w:themeColor="text1"/>
          <w:sz w:val="24"/>
          <w:szCs w:val="24"/>
        </w:rPr>
        <w:t xml:space="preserve"> </w:t>
      </w:r>
      <w:r w:rsidR="00920091" w:rsidRPr="543D2845">
        <w:rPr>
          <w:rFonts w:ascii="Times New Roman" w:eastAsia="Times New Roman" w:hAnsi="Times New Roman" w:cs="Times New Roman"/>
          <w:color w:val="000000" w:themeColor="text1"/>
          <w:sz w:val="24"/>
          <w:szCs w:val="24"/>
        </w:rPr>
        <w:t>Samuti</w:t>
      </w:r>
      <w:r w:rsidR="00920091">
        <w:rPr>
          <w:rFonts w:ascii="Times New Roman" w:eastAsia="Times New Roman" w:hAnsi="Times New Roman" w:cs="Times New Roman"/>
          <w:color w:val="000000" w:themeColor="text1"/>
          <w:sz w:val="24"/>
          <w:szCs w:val="24"/>
        </w:rPr>
        <w:t xml:space="preserve"> </w:t>
      </w:r>
      <w:r w:rsidR="00920091" w:rsidRPr="00920091">
        <w:rPr>
          <w:rFonts w:ascii="Times New Roman" w:eastAsia="Times New Roman" w:hAnsi="Times New Roman" w:cs="Times New Roman"/>
          <w:color w:val="000000" w:themeColor="text1"/>
          <w:sz w:val="24"/>
          <w:szCs w:val="24"/>
        </w:rPr>
        <w:t xml:space="preserve">planeeriti algses eelarves peamaja alla </w:t>
      </w:r>
      <w:r w:rsidR="00920091">
        <w:rPr>
          <w:rFonts w:ascii="Times New Roman" w:eastAsia="Times New Roman" w:hAnsi="Times New Roman" w:cs="Times New Roman"/>
          <w:color w:val="000000" w:themeColor="text1"/>
          <w:sz w:val="24"/>
          <w:szCs w:val="24"/>
        </w:rPr>
        <w:t>t</w:t>
      </w:r>
      <w:r w:rsidR="00884B06" w:rsidRPr="00884B06">
        <w:rPr>
          <w:rFonts w:ascii="Times New Roman" w:eastAsia="Times New Roman" w:hAnsi="Times New Roman" w:cs="Times New Roman"/>
          <w:color w:val="000000" w:themeColor="text1"/>
          <w:sz w:val="24"/>
          <w:szCs w:val="24"/>
        </w:rPr>
        <w:t>äiendavad äridiplomaatia ellu viimiseks vajalikud vahendid, kuna polnud veel</w:t>
      </w:r>
      <w:r w:rsidR="00E06801">
        <w:rPr>
          <w:rFonts w:ascii="Times New Roman" w:eastAsia="Times New Roman" w:hAnsi="Times New Roman" w:cs="Times New Roman"/>
          <w:color w:val="000000" w:themeColor="text1"/>
          <w:sz w:val="24"/>
          <w:szCs w:val="24"/>
        </w:rPr>
        <w:t xml:space="preserve"> </w:t>
      </w:r>
      <w:r w:rsidR="00884B06" w:rsidRPr="00884B06">
        <w:rPr>
          <w:rFonts w:ascii="Times New Roman" w:eastAsia="Times New Roman" w:hAnsi="Times New Roman" w:cs="Times New Roman"/>
          <w:color w:val="000000" w:themeColor="text1"/>
          <w:sz w:val="24"/>
          <w:szCs w:val="24"/>
        </w:rPr>
        <w:t xml:space="preserve">teada tegevuste </w:t>
      </w:r>
      <w:r w:rsidR="00655DE8">
        <w:rPr>
          <w:rFonts w:ascii="Times New Roman" w:eastAsia="Times New Roman" w:hAnsi="Times New Roman" w:cs="Times New Roman"/>
          <w:color w:val="000000" w:themeColor="text1"/>
          <w:sz w:val="24"/>
          <w:szCs w:val="24"/>
        </w:rPr>
        <w:t>mahud</w:t>
      </w:r>
      <w:r w:rsidR="00884B06" w:rsidRPr="00884B06">
        <w:rPr>
          <w:rFonts w:ascii="Times New Roman" w:eastAsia="Times New Roman" w:hAnsi="Times New Roman" w:cs="Times New Roman"/>
          <w:color w:val="000000" w:themeColor="text1"/>
          <w:sz w:val="24"/>
          <w:szCs w:val="24"/>
        </w:rPr>
        <w:t xml:space="preserve"> ja jaotu</w:t>
      </w:r>
      <w:r w:rsidR="00655DE8">
        <w:rPr>
          <w:rFonts w:ascii="Times New Roman" w:eastAsia="Times New Roman" w:hAnsi="Times New Roman" w:cs="Times New Roman"/>
          <w:color w:val="000000" w:themeColor="text1"/>
          <w:sz w:val="24"/>
          <w:szCs w:val="24"/>
        </w:rPr>
        <w:t>s</w:t>
      </w:r>
      <w:r w:rsidR="00884B06" w:rsidRPr="00884B06">
        <w:rPr>
          <w:rFonts w:ascii="Times New Roman" w:eastAsia="Times New Roman" w:hAnsi="Times New Roman" w:cs="Times New Roman"/>
          <w:color w:val="000000" w:themeColor="text1"/>
          <w:sz w:val="24"/>
          <w:szCs w:val="24"/>
        </w:rPr>
        <w:t xml:space="preserve"> peamaja osakondade ja esinduste vahel. Äridiplomaatiliste tegevuste jätkamise maht välisesindustes on nüüdseks täpsustunud</w:t>
      </w:r>
      <w:r w:rsidR="00BA38A0" w:rsidRPr="4467653A">
        <w:rPr>
          <w:rFonts w:ascii="Times New Roman" w:eastAsia="Times New Roman" w:hAnsi="Times New Roman" w:cs="Times New Roman"/>
          <w:color w:val="000000" w:themeColor="text1"/>
          <w:sz w:val="24"/>
          <w:szCs w:val="24"/>
        </w:rPr>
        <w:t>.</w:t>
      </w:r>
      <w:r w:rsidR="567DA6AA" w:rsidRPr="543D2845">
        <w:rPr>
          <w:rFonts w:ascii="Times New Roman" w:eastAsia="Times New Roman" w:hAnsi="Times New Roman" w:cs="Times New Roman"/>
          <w:color w:val="000000" w:themeColor="text1"/>
          <w:sz w:val="24"/>
          <w:szCs w:val="24"/>
        </w:rPr>
        <w:t xml:space="preserve"> </w:t>
      </w:r>
      <w:r w:rsidR="3BF70E15" w:rsidRPr="49FE3A2B">
        <w:rPr>
          <w:rFonts w:ascii="Times New Roman" w:eastAsia="Times New Roman" w:hAnsi="Times New Roman" w:cs="Times New Roman"/>
          <w:color w:val="000000" w:themeColor="text1"/>
          <w:sz w:val="24"/>
          <w:szCs w:val="24"/>
        </w:rPr>
        <w:t>Ümberplaneerimi</w:t>
      </w:r>
      <w:r w:rsidR="7AA7DBEF" w:rsidRPr="49FE3A2B">
        <w:rPr>
          <w:rFonts w:ascii="Times New Roman" w:eastAsia="Times New Roman" w:hAnsi="Times New Roman" w:cs="Times New Roman"/>
          <w:color w:val="000000" w:themeColor="text1"/>
          <w:sz w:val="24"/>
          <w:szCs w:val="24"/>
        </w:rPr>
        <w:t xml:space="preserve">ne ei muuda </w:t>
      </w:r>
      <w:r w:rsidR="3BF70E15" w:rsidRPr="49FE3A2B">
        <w:rPr>
          <w:rFonts w:ascii="Times New Roman" w:eastAsia="Times New Roman" w:hAnsi="Times New Roman" w:cs="Times New Roman"/>
          <w:color w:val="000000" w:themeColor="text1"/>
          <w:sz w:val="24"/>
          <w:szCs w:val="24"/>
        </w:rPr>
        <w:t>vahendite sihtotstarve</w:t>
      </w:r>
      <w:r w:rsidR="1BFA9AB5" w:rsidRPr="49FE3A2B">
        <w:rPr>
          <w:rFonts w:ascii="Times New Roman" w:eastAsia="Times New Roman" w:hAnsi="Times New Roman" w:cs="Times New Roman"/>
          <w:color w:val="000000" w:themeColor="text1"/>
          <w:sz w:val="24"/>
          <w:szCs w:val="24"/>
        </w:rPr>
        <w:t>t</w:t>
      </w:r>
      <w:r w:rsidR="00221DF9">
        <w:rPr>
          <w:rFonts w:ascii="Times New Roman" w:eastAsia="Times New Roman" w:hAnsi="Times New Roman" w:cs="Times New Roman"/>
          <w:color w:val="000000" w:themeColor="text1"/>
          <w:sz w:val="24"/>
          <w:szCs w:val="24"/>
        </w:rPr>
        <w:t>,</w:t>
      </w:r>
      <w:r w:rsidR="3BF70E15" w:rsidRPr="2BB46B0B">
        <w:rPr>
          <w:rFonts w:ascii="Times New Roman" w:eastAsia="Times New Roman" w:hAnsi="Times New Roman" w:cs="Times New Roman"/>
          <w:color w:val="000000" w:themeColor="text1"/>
          <w:sz w:val="24"/>
          <w:szCs w:val="24"/>
        </w:rPr>
        <w:t xml:space="preserve"> ega </w:t>
      </w:r>
      <w:r w:rsidR="3D77A8B2" w:rsidRPr="2BB46B0B">
        <w:rPr>
          <w:rFonts w:ascii="Times New Roman" w:eastAsia="Times New Roman" w:hAnsi="Times New Roman" w:cs="Times New Roman"/>
          <w:color w:val="000000" w:themeColor="text1"/>
          <w:sz w:val="24"/>
          <w:szCs w:val="24"/>
        </w:rPr>
        <w:t>kasutamise</w:t>
      </w:r>
      <w:r w:rsidR="3BF70E15" w:rsidRPr="4467653A">
        <w:rPr>
          <w:rFonts w:ascii="Times New Roman" w:eastAsia="Times New Roman" w:hAnsi="Times New Roman" w:cs="Times New Roman"/>
          <w:color w:val="000000" w:themeColor="text1"/>
          <w:sz w:val="24"/>
          <w:szCs w:val="24"/>
        </w:rPr>
        <w:t xml:space="preserve"> </w:t>
      </w:r>
      <w:r w:rsidR="3BF70E15" w:rsidRPr="5FA3D876">
        <w:rPr>
          <w:rFonts w:ascii="Times New Roman" w:eastAsia="Times New Roman" w:hAnsi="Times New Roman" w:cs="Times New Roman"/>
          <w:color w:val="000000" w:themeColor="text1"/>
          <w:sz w:val="24"/>
          <w:szCs w:val="24"/>
        </w:rPr>
        <w:t>eesmärk</w:t>
      </w:r>
      <w:r w:rsidR="79B8C56C" w:rsidRPr="5FA3D876">
        <w:rPr>
          <w:rFonts w:ascii="Times New Roman" w:eastAsia="Times New Roman" w:hAnsi="Times New Roman" w:cs="Times New Roman"/>
          <w:color w:val="000000" w:themeColor="text1"/>
          <w:sz w:val="24"/>
          <w:szCs w:val="24"/>
        </w:rPr>
        <w:t>i</w:t>
      </w:r>
      <w:r w:rsidR="0E763924" w:rsidRPr="08EB5DF5">
        <w:rPr>
          <w:rFonts w:ascii="Times New Roman" w:eastAsia="Times New Roman" w:hAnsi="Times New Roman" w:cs="Times New Roman"/>
          <w:color w:val="000000" w:themeColor="text1"/>
          <w:sz w:val="24"/>
          <w:szCs w:val="24"/>
        </w:rPr>
        <w:t>.</w:t>
      </w:r>
      <w:r w:rsidR="7D2F6983" w:rsidRPr="75802F8D">
        <w:rPr>
          <w:rFonts w:ascii="Times New Roman" w:eastAsia="Times New Roman" w:hAnsi="Times New Roman" w:cs="Times New Roman"/>
          <w:color w:val="000000" w:themeColor="text1"/>
          <w:sz w:val="24"/>
          <w:szCs w:val="24"/>
        </w:rPr>
        <w:t xml:space="preserve"> Muudatusega tagatakse </w:t>
      </w:r>
      <w:r w:rsidR="7D2F6983" w:rsidRPr="1AFC3161">
        <w:rPr>
          <w:rFonts w:ascii="Times New Roman" w:eastAsia="Times New Roman" w:hAnsi="Times New Roman" w:cs="Times New Roman"/>
          <w:color w:val="000000" w:themeColor="text1"/>
          <w:sz w:val="24"/>
          <w:szCs w:val="24"/>
        </w:rPr>
        <w:t>eelarve</w:t>
      </w:r>
      <w:r w:rsidR="7D2F6983" w:rsidRPr="75802F8D">
        <w:rPr>
          <w:rFonts w:ascii="Times New Roman" w:eastAsia="Times New Roman" w:hAnsi="Times New Roman" w:cs="Times New Roman"/>
          <w:color w:val="000000" w:themeColor="text1"/>
          <w:sz w:val="24"/>
          <w:szCs w:val="24"/>
        </w:rPr>
        <w:t xml:space="preserve"> kajastamine õigetes programmi tegevustes</w:t>
      </w:r>
      <w:r w:rsidR="7D2F6983" w:rsidRPr="1F3CC8C6">
        <w:rPr>
          <w:rFonts w:ascii="Times New Roman" w:eastAsia="Times New Roman" w:hAnsi="Times New Roman" w:cs="Times New Roman"/>
          <w:color w:val="000000" w:themeColor="text1"/>
          <w:sz w:val="24"/>
          <w:szCs w:val="24"/>
        </w:rPr>
        <w:t>.</w:t>
      </w:r>
    </w:p>
    <w:p w14:paraId="0D648EF3" w14:textId="62FC4BD0" w:rsidR="00213FD8" w:rsidRDefault="00213FD8" w:rsidP="00AF6A69">
      <w:pPr>
        <w:keepNext/>
        <w:spacing w:before="240" w:after="160" w:line="257" w:lineRule="auto"/>
        <w:rPr>
          <w:rFonts w:ascii="Times New Roman" w:eastAsia="Times New Roman" w:hAnsi="Times New Roman" w:cs="Times New Roman"/>
          <w:i/>
          <w:iCs/>
          <w:color w:val="000000" w:themeColor="text1"/>
          <w:sz w:val="24"/>
          <w:szCs w:val="24"/>
        </w:rPr>
      </w:pPr>
      <w:r w:rsidRPr="7A57C9C7">
        <w:rPr>
          <w:rFonts w:ascii="Times New Roman" w:eastAsia="Times New Roman" w:hAnsi="Times New Roman" w:cs="Times New Roman"/>
          <w:i/>
          <w:iCs/>
          <w:color w:val="000000" w:themeColor="text1"/>
          <w:sz w:val="24"/>
          <w:szCs w:val="24"/>
        </w:rPr>
        <w:t>Valitsemisala</w:t>
      </w:r>
      <w:r w:rsidR="00CB4D73">
        <w:rPr>
          <w:rFonts w:ascii="Times New Roman" w:eastAsia="Times New Roman" w:hAnsi="Times New Roman" w:cs="Times New Roman"/>
          <w:i/>
          <w:iCs/>
          <w:color w:val="000000" w:themeColor="text1"/>
          <w:sz w:val="24"/>
          <w:szCs w:val="24"/>
        </w:rPr>
        <w:t>-</w:t>
      </w:r>
      <w:r w:rsidR="00E362E8">
        <w:rPr>
          <w:rFonts w:ascii="Times New Roman" w:eastAsia="Times New Roman" w:hAnsi="Times New Roman" w:cs="Times New Roman"/>
          <w:i/>
          <w:iCs/>
          <w:color w:val="000000" w:themeColor="text1"/>
          <w:sz w:val="24"/>
          <w:szCs w:val="24"/>
        </w:rPr>
        <w:t xml:space="preserve">sisene </w:t>
      </w:r>
      <w:r w:rsidRPr="7A57C9C7">
        <w:rPr>
          <w:rFonts w:ascii="Times New Roman" w:eastAsia="Times New Roman" w:hAnsi="Times New Roman" w:cs="Times New Roman"/>
          <w:i/>
          <w:iCs/>
          <w:color w:val="000000" w:themeColor="text1"/>
          <w:sz w:val="24"/>
          <w:szCs w:val="24"/>
        </w:rPr>
        <w:t>muudatus (kuludes ja investeeringutes)</w:t>
      </w:r>
    </w:p>
    <w:p w14:paraId="4C385E18" w14:textId="3B2F6268" w:rsidR="183E5317" w:rsidRDefault="00D84679" w:rsidP="00AF6A69">
      <w:pPr>
        <w:keepNext/>
        <w:spacing w:line="257" w:lineRule="auto"/>
        <w:rPr>
          <w:rFonts w:ascii="Times New Roman" w:eastAsia="Times New Roman" w:hAnsi="Times New Roman" w:cs="Times New Roman"/>
          <w:color w:val="000000" w:themeColor="text1"/>
          <w:sz w:val="24"/>
          <w:szCs w:val="24"/>
        </w:rPr>
      </w:pPr>
      <w:r w:rsidRPr="00D417CF">
        <w:rPr>
          <w:rFonts w:ascii="Times New Roman" w:eastAsia="Times New Roman" w:hAnsi="Times New Roman" w:cs="Times New Roman"/>
          <w:color w:val="000000" w:themeColor="text1"/>
          <w:sz w:val="24"/>
          <w:szCs w:val="24"/>
        </w:rPr>
        <w:t xml:space="preserve">Välisministeerium suunab tehisintellektil põhinevate arenduste hankimisega seotud majandamiskuludest </w:t>
      </w:r>
      <w:r w:rsidRPr="00CA5214">
        <w:rPr>
          <w:rFonts w:ascii="Times New Roman" w:eastAsia="Times New Roman" w:hAnsi="Times New Roman" w:cs="Times New Roman"/>
          <w:b/>
          <w:bCs/>
          <w:color w:val="000000" w:themeColor="text1"/>
          <w:sz w:val="24"/>
          <w:szCs w:val="24"/>
        </w:rPr>
        <w:t>250 000 eurot</w:t>
      </w:r>
      <w:r w:rsidRPr="00D417CF">
        <w:rPr>
          <w:rFonts w:ascii="Times New Roman" w:eastAsia="Times New Roman" w:hAnsi="Times New Roman" w:cs="Times New Roman"/>
          <w:color w:val="000000" w:themeColor="text1"/>
          <w:sz w:val="24"/>
          <w:szCs w:val="24"/>
        </w:rPr>
        <w:t xml:space="preserve"> </w:t>
      </w:r>
      <w:r w:rsidR="009E3EF5">
        <w:rPr>
          <w:rFonts w:ascii="Times New Roman" w:eastAsia="Times New Roman" w:hAnsi="Times New Roman" w:cs="Times New Roman"/>
          <w:color w:val="000000" w:themeColor="text1"/>
          <w:sz w:val="24"/>
          <w:szCs w:val="24"/>
        </w:rPr>
        <w:t xml:space="preserve">IT </w:t>
      </w:r>
      <w:r w:rsidRPr="00D417CF">
        <w:rPr>
          <w:rFonts w:ascii="Times New Roman" w:eastAsia="Times New Roman" w:hAnsi="Times New Roman" w:cs="Times New Roman"/>
          <w:color w:val="000000" w:themeColor="text1"/>
          <w:sz w:val="24"/>
          <w:szCs w:val="24"/>
        </w:rPr>
        <w:t>investeeringutesse, kuna arendused klassifitseer</w:t>
      </w:r>
      <w:r w:rsidR="00A95890">
        <w:rPr>
          <w:rFonts w:ascii="Times New Roman" w:eastAsia="Times New Roman" w:hAnsi="Times New Roman" w:cs="Times New Roman"/>
          <w:color w:val="000000" w:themeColor="text1"/>
          <w:sz w:val="24"/>
          <w:szCs w:val="24"/>
        </w:rPr>
        <w:t>uvad</w:t>
      </w:r>
      <w:r w:rsidRPr="00D417CF">
        <w:rPr>
          <w:rFonts w:ascii="Times New Roman" w:eastAsia="Times New Roman" w:hAnsi="Times New Roman" w:cs="Times New Roman"/>
          <w:color w:val="000000" w:themeColor="text1"/>
          <w:sz w:val="24"/>
          <w:szCs w:val="24"/>
        </w:rPr>
        <w:t xml:space="preserve"> finantsarvestuses investeeringuteks. Muudatus mõjutab programmi </w:t>
      </w:r>
      <w:r w:rsidRPr="0462E5D9">
        <w:rPr>
          <w:rFonts w:ascii="Times New Roman" w:eastAsia="Times New Roman" w:hAnsi="Times New Roman" w:cs="Times New Roman"/>
          <w:color w:val="000000" w:themeColor="text1"/>
          <w:sz w:val="24"/>
          <w:szCs w:val="24"/>
        </w:rPr>
        <w:t>tegevus</w:t>
      </w:r>
      <w:r w:rsidR="42EAEE7A" w:rsidRPr="0462E5D9">
        <w:rPr>
          <w:rFonts w:ascii="Times New Roman" w:eastAsia="Times New Roman" w:hAnsi="Times New Roman" w:cs="Times New Roman"/>
          <w:color w:val="000000" w:themeColor="text1"/>
          <w:sz w:val="24"/>
          <w:szCs w:val="24"/>
        </w:rPr>
        <w:t>te eelarveid</w:t>
      </w:r>
      <w:r w:rsidR="003C327D" w:rsidRPr="00C00EAB">
        <w:rPr>
          <w:rFonts w:ascii="Times New Roman" w:eastAsia="Times New Roman" w:hAnsi="Times New Roman" w:cs="Times New Roman"/>
          <w:color w:val="000000" w:themeColor="text1"/>
          <w:sz w:val="24"/>
          <w:szCs w:val="24"/>
        </w:rPr>
        <w:t xml:space="preserve"> alljärgnevalt</w:t>
      </w:r>
      <w:r w:rsidR="00EC22CE" w:rsidRPr="00C00EAB">
        <w:rPr>
          <w:rFonts w:ascii="Times New Roman" w:eastAsia="Times New Roman" w:hAnsi="Times New Roman" w:cs="Times New Roman"/>
          <w:color w:val="000000" w:themeColor="text1"/>
          <w:sz w:val="24"/>
          <w:szCs w:val="24"/>
        </w:rPr>
        <w:t>:</w:t>
      </w:r>
    </w:p>
    <w:p w14:paraId="75BDF9E6" w14:textId="5494E8C9" w:rsidR="00EC22CE" w:rsidRPr="00C00EAB" w:rsidRDefault="00524A0B" w:rsidP="00240E60">
      <w:pPr>
        <w:pStyle w:val="Loendilik"/>
        <w:numPr>
          <w:ilvl w:val="0"/>
          <w:numId w:val="39"/>
        </w:num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nii </w:t>
      </w:r>
      <w:r w:rsidR="000043EE" w:rsidRPr="00C00EAB">
        <w:rPr>
          <w:rFonts w:ascii="Times New Roman" w:eastAsia="Times New Roman" w:hAnsi="Times New Roman" w:cs="Times New Roman"/>
          <w:color w:val="000000" w:themeColor="text1"/>
          <w:sz w:val="24"/>
          <w:szCs w:val="24"/>
        </w:rPr>
        <w:t>programmi tegevuste</w:t>
      </w:r>
      <w:r w:rsidR="006E1251" w:rsidRPr="00C00EAB">
        <w:rPr>
          <w:rFonts w:ascii="Times New Roman" w:eastAsia="Times New Roman" w:hAnsi="Times New Roman" w:cs="Times New Roman"/>
          <w:color w:val="000000" w:themeColor="text1"/>
          <w:sz w:val="24"/>
          <w:szCs w:val="24"/>
        </w:rPr>
        <w:t xml:space="preserve"> </w:t>
      </w:r>
      <w:r w:rsidR="00D439AC" w:rsidRPr="00C00EAB">
        <w:rPr>
          <w:rFonts w:ascii="Times New Roman" w:eastAsia="Times New Roman" w:hAnsi="Times New Roman" w:cs="Times New Roman"/>
          <w:i/>
          <w:iCs/>
          <w:color w:val="000000" w:themeColor="text1"/>
          <w:sz w:val="24"/>
          <w:szCs w:val="24"/>
        </w:rPr>
        <w:t>Eesti välispoliitiline osalus globaalsetes teemades</w:t>
      </w:r>
      <w:r w:rsidR="00B84ACC" w:rsidRPr="00C00EA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kui ka</w:t>
      </w:r>
      <w:r w:rsidR="008A288F" w:rsidRPr="00C00EAB">
        <w:rPr>
          <w:rFonts w:ascii="Times New Roman" w:eastAsia="Times New Roman" w:hAnsi="Times New Roman" w:cs="Times New Roman"/>
          <w:color w:val="000000" w:themeColor="text1"/>
          <w:sz w:val="24"/>
          <w:szCs w:val="24"/>
        </w:rPr>
        <w:t xml:space="preserve"> </w:t>
      </w:r>
      <w:r w:rsidR="008A288F" w:rsidRPr="00C00EAB">
        <w:rPr>
          <w:rFonts w:ascii="Times New Roman" w:eastAsia="Times New Roman" w:hAnsi="Times New Roman" w:cs="Times New Roman"/>
          <w:i/>
          <w:iCs/>
          <w:color w:val="000000" w:themeColor="text1"/>
          <w:sz w:val="24"/>
          <w:szCs w:val="24"/>
        </w:rPr>
        <w:t>Eesti julgeolekukeskkonna tugevdamine</w:t>
      </w:r>
      <w:r w:rsidR="008A288F" w:rsidRPr="00C00EAB">
        <w:rPr>
          <w:rFonts w:ascii="Times New Roman" w:eastAsia="Times New Roman" w:hAnsi="Times New Roman" w:cs="Times New Roman"/>
          <w:color w:val="000000" w:themeColor="text1"/>
          <w:sz w:val="24"/>
          <w:szCs w:val="24"/>
        </w:rPr>
        <w:t xml:space="preserve"> majandamiskulud</w:t>
      </w:r>
      <w:r w:rsidR="005D51C7" w:rsidRPr="00C00EAB">
        <w:rPr>
          <w:rFonts w:ascii="Times New Roman" w:eastAsia="Times New Roman" w:hAnsi="Times New Roman" w:cs="Times New Roman"/>
          <w:color w:val="000000" w:themeColor="text1"/>
          <w:sz w:val="24"/>
          <w:szCs w:val="24"/>
        </w:rPr>
        <w:t xml:space="preserve"> </w:t>
      </w:r>
      <w:r w:rsidR="008A288F" w:rsidRPr="00C00EAB">
        <w:rPr>
          <w:rFonts w:ascii="Times New Roman" w:eastAsia="Times New Roman" w:hAnsi="Times New Roman" w:cs="Times New Roman"/>
          <w:color w:val="000000" w:themeColor="text1"/>
          <w:sz w:val="24"/>
          <w:szCs w:val="24"/>
        </w:rPr>
        <w:t>vähene</w:t>
      </w:r>
      <w:r w:rsidR="00276125" w:rsidRPr="00C00EAB">
        <w:rPr>
          <w:rFonts w:ascii="Times New Roman" w:eastAsia="Times New Roman" w:hAnsi="Times New Roman" w:cs="Times New Roman"/>
          <w:color w:val="000000" w:themeColor="text1"/>
          <w:sz w:val="24"/>
          <w:szCs w:val="24"/>
        </w:rPr>
        <w:t>vad</w:t>
      </w:r>
      <w:r w:rsidR="006E1251" w:rsidRPr="00C00EAB">
        <w:rPr>
          <w:rFonts w:ascii="Times New Roman" w:eastAsia="Times New Roman" w:hAnsi="Times New Roman" w:cs="Times New Roman"/>
          <w:color w:val="000000" w:themeColor="text1"/>
          <w:sz w:val="24"/>
          <w:szCs w:val="24"/>
        </w:rPr>
        <w:t xml:space="preserve"> </w:t>
      </w:r>
      <w:r w:rsidR="007D5F35" w:rsidRPr="00C00EAB">
        <w:rPr>
          <w:rFonts w:ascii="Times New Roman" w:eastAsia="Times New Roman" w:hAnsi="Times New Roman" w:cs="Times New Roman"/>
          <w:b/>
          <w:bCs/>
          <w:color w:val="000000" w:themeColor="text1"/>
          <w:sz w:val="24"/>
          <w:szCs w:val="24"/>
        </w:rPr>
        <w:t>66</w:t>
      </w:r>
      <w:r w:rsidR="000043EE" w:rsidRPr="00C00EAB">
        <w:rPr>
          <w:rFonts w:ascii="Times New Roman" w:eastAsia="Times New Roman" w:hAnsi="Times New Roman" w:cs="Times New Roman"/>
          <w:b/>
          <w:bCs/>
          <w:color w:val="000000" w:themeColor="text1"/>
          <w:sz w:val="24"/>
          <w:szCs w:val="24"/>
        </w:rPr>
        <w:t> </w:t>
      </w:r>
      <w:r w:rsidR="007D5F35" w:rsidRPr="00C00EAB">
        <w:rPr>
          <w:rFonts w:ascii="Times New Roman" w:eastAsia="Times New Roman" w:hAnsi="Times New Roman" w:cs="Times New Roman"/>
          <w:b/>
          <w:bCs/>
          <w:color w:val="000000" w:themeColor="text1"/>
          <w:sz w:val="24"/>
          <w:szCs w:val="24"/>
        </w:rPr>
        <w:t>667 eurot</w:t>
      </w:r>
      <w:r w:rsidR="007E047E" w:rsidRPr="00C00EAB">
        <w:rPr>
          <w:rFonts w:ascii="Times New Roman" w:eastAsia="Times New Roman" w:hAnsi="Times New Roman" w:cs="Times New Roman"/>
          <w:color w:val="000000" w:themeColor="text1"/>
          <w:sz w:val="24"/>
          <w:szCs w:val="24"/>
        </w:rPr>
        <w:t>;</w:t>
      </w:r>
    </w:p>
    <w:p w14:paraId="166F48A8" w14:textId="1D0807C3" w:rsidR="00253256" w:rsidRPr="00C00EAB" w:rsidRDefault="00253256" w:rsidP="00240E60">
      <w:pPr>
        <w:pStyle w:val="Loendilik"/>
        <w:numPr>
          <w:ilvl w:val="0"/>
          <w:numId w:val="39"/>
        </w:numPr>
        <w:spacing w:line="257" w:lineRule="auto"/>
        <w:rPr>
          <w:rFonts w:ascii="Times New Roman" w:eastAsia="Times New Roman" w:hAnsi="Times New Roman" w:cs="Times New Roman"/>
          <w:color w:val="000000" w:themeColor="text1"/>
          <w:sz w:val="24"/>
          <w:szCs w:val="24"/>
        </w:rPr>
      </w:pPr>
      <w:r w:rsidRPr="00C00EAB">
        <w:rPr>
          <w:rFonts w:ascii="Times New Roman" w:eastAsia="Times New Roman" w:hAnsi="Times New Roman" w:cs="Times New Roman"/>
          <w:color w:val="000000" w:themeColor="text1"/>
          <w:sz w:val="24"/>
          <w:szCs w:val="24"/>
        </w:rPr>
        <w:t>programmi tegevus</w:t>
      </w:r>
      <w:r w:rsidR="00C246EE" w:rsidRPr="00C00EAB">
        <w:rPr>
          <w:rFonts w:ascii="Times New Roman" w:eastAsia="Times New Roman" w:hAnsi="Times New Roman" w:cs="Times New Roman"/>
          <w:color w:val="000000" w:themeColor="text1"/>
          <w:sz w:val="24"/>
          <w:szCs w:val="24"/>
        </w:rPr>
        <w:t xml:space="preserve">e </w:t>
      </w:r>
      <w:r w:rsidR="00C246EE" w:rsidRPr="00C00EAB">
        <w:rPr>
          <w:rFonts w:ascii="Times New Roman" w:eastAsia="Times New Roman" w:hAnsi="Times New Roman" w:cs="Times New Roman"/>
          <w:i/>
          <w:iCs/>
          <w:color w:val="000000" w:themeColor="text1"/>
          <w:sz w:val="24"/>
          <w:szCs w:val="24"/>
        </w:rPr>
        <w:t>Juriidiliste, konsulaar-, sanktsiooni- ja strateegilise kauba küsimuste lahendamine</w:t>
      </w:r>
      <w:r w:rsidR="006F01E9" w:rsidRPr="00C00EAB">
        <w:rPr>
          <w:rFonts w:ascii="Times New Roman" w:eastAsia="Times New Roman" w:hAnsi="Times New Roman" w:cs="Times New Roman"/>
          <w:color w:val="000000" w:themeColor="text1"/>
          <w:sz w:val="24"/>
          <w:szCs w:val="24"/>
        </w:rPr>
        <w:t xml:space="preserve"> </w:t>
      </w:r>
      <w:r w:rsidR="001A61C6" w:rsidRPr="00C00EAB">
        <w:rPr>
          <w:rFonts w:ascii="Times New Roman" w:eastAsia="Times New Roman" w:hAnsi="Times New Roman" w:cs="Times New Roman"/>
          <w:color w:val="000000" w:themeColor="text1"/>
          <w:sz w:val="24"/>
          <w:szCs w:val="24"/>
        </w:rPr>
        <w:t>majandamiskulud</w:t>
      </w:r>
      <w:r w:rsidR="005D51C7" w:rsidRPr="00C00EAB">
        <w:rPr>
          <w:rFonts w:ascii="Times New Roman" w:eastAsia="Times New Roman" w:hAnsi="Times New Roman" w:cs="Times New Roman"/>
          <w:color w:val="000000" w:themeColor="text1"/>
          <w:sz w:val="24"/>
          <w:szCs w:val="24"/>
        </w:rPr>
        <w:t xml:space="preserve"> vähenevad </w:t>
      </w:r>
      <w:r w:rsidR="00FF5263" w:rsidRPr="00C00EAB">
        <w:rPr>
          <w:rFonts w:ascii="Times New Roman" w:eastAsia="Times New Roman" w:hAnsi="Times New Roman" w:cs="Times New Roman"/>
          <w:b/>
          <w:bCs/>
          <w:color w:val="000000" w:themeColor="text1"/>
          <w:sz w:val="24"/>
          <w:szCs w:val="24"/>
        </w:rPr>
        <w:t>50 000 eurot</w:t>
      </w:r>
      <w:r w:rsidR="00FF5263" w:rsidRPr="00C00EAB">
        <w:rPr>
          <w:rFonts w:ascii="Times New Roman" w:eastAsia="Times New Roman" w:hAnsi="Times New Roman" w:cs="Times New Roman"/>
          <w:color w:val="000000" w:themeColor="text1"/>
          <w:sz w:val="24"/>
          <w:szCs w:val="24"/>
        </w:rPr>
        <w:t>;</w:t>
      </w:r>
    </w:p>
    <w:p w14:paraId="5432851F" w14:textId="60D5B167" w:rsidR="00FF5263" w:rsidRPr="00C00EAB" w:rsidRDefault="00A56E37" w:rsidP="00240E60">
      <w:pPr>
        <w:pStyle w:val="Loendilik"/>
        <w:numPr>
          <w:ilvl w:val="0"/>
          <w:numId w:val="39"/>
        </w:numPr>
        <w:spacing w:line="257" w:lineRule="auto"/>
        <w:rPr>
          <w:rFonts w:ascii="Times New Roman" w:eastAsia="Times New Roman" w:hAnsi="Times New Roman" w:cs="Times New Roman"/>
          <w:color w:val="000000" w:themeColor="text1"/>
          <w:sz w:val="24"/>
          <w:szCs w:val="24"/>
        </w:rPr>
      </w:pPr>
      <w:r w:rsidRPr="00C00EAB">
        <w:rPr>
          <w:rFonts w:ascii="Times New Roman" w:eastAsia="Times New Roman" w:hAnsi="Times New Roman" w:cs="Times New Roman"/>
          <w:color w:val="000000" w:themeColor="text1"/>
          <w:sz w:val="24"/>
          <w:szCs w:val="24"/>
        </w:rPr>
        <w:t xml:space="preserve">programmi tegevuste </w:t>
      </w:r>
      <w:r w:rsidR="00EF4199" w:rsidRPr="00C00EAB">
        <w:rPr>
          <w:rFonts w:ascii="Times New Roman" w:eastAsia="Times New Roman" w:hAnsi="Times New Roman" w:cs="Times New Roman"/>
          <w:i/>
          <w:iCs/>
          <w:color w:val="000000" w:themeColor="text1"/>
          <w:sz w:val="24"/>
          <w:szCs w:val="24"/>
        </w:rPr>
        <w:t>Eesti välismajandushuvide edendamine ja kaitse</w:t>
      </w:r>
      <w:r w:rsidR="00EF4199" w:rsidRPr="00C00EAB">
        <w:rPr>
          <w:rFonts w:ascii="Times New Roman" w:eastAsia="Times New Roman" w:hAnsi="Times New Roman" w:cs="Times New Roman"/>
          <w:color w:val="000000" w:themeColor="text1"/>
          <w:sz w:val="24"/>
          <w:szCs w:val="24"/>
        </w:rPr>
        <w:t xml:space="preserve"> </w:t>
      </w:r>
      <w:r w:rsidR="003C34D3" w:rsidRPr="00C00EAB">
        <w:rPr>
          <w:rFonts w:ascii="Times New Roman" w:eastAsia="Times New Roman" w:hAnsi="Times New Roman" w:cs="Times New Roman"/>
          <w:color w:val="000000" w:themeColor="text1"/>
          <w:sz w:val="24"/>
          <w:szCs w:val="24"/>
        </w:rPr>
        <w:t>ning</w:t>
      </w:r>
      <w:r w:rsidR="00EF4199" w:rsidRPr="00C00EAB">
        <w:rPr>
          <w:rFonts w:ascii="Times New Roman" w:eastAsia="Times New Roman" w:hAnsi="Times New Roman" w:cs="Times New Roman"/>
          <w:color w:val="000000" w:themeColor="text1"/>
          <w:sz w:val="24"/>
          <w:szCs w:val="24"/>
        </w:rPr>
        <w:t xml:space="preserve"> </w:t>
      </w:r>
      <w:r w:rsidR="001A61C6" w:rsidRPr="00C00EAB">
        <w:rPr>
          <w:rFonts w:ascii="Times New Roman" w:eastAsia="Times New Roman" w:hAnsi="Times New Roman" w:cs="Times New Roman"/>
          <w:i/>
          <w:iCs/>
          <w:color w:val="000000" w:themeColor="text1"/>
          <w:sz w:val="24"/>
          <w:szCs w:val="24"/>
        </w:rPr>
        <w:t>Arengukoostöö ja humanitaarabi koordineerimine</w:t>
      </w:r>
      <w:r w:rsidR="003C34D3" w:rsidRPr="00C00EAB">
        <w:rPr>
          <w:rFonts w:ascii="Times New Roman" w:eastAsia="Times New Roman" w:hAnsi="Times New Roman" w:cs="Times New Roman"/>
          <w:color w:val="000000" w:themeColor="text1"/>
          <w:sz w:val="24"/>
          <w:szCs w:val="24"/>
        </w:rPr>
        <w:t xml:space="preserve"> </w:t>
      </w:r>
      <w:r w:rsidR="00850E87" w:rsidRPr="00C00EAB">
        <w:rPr>
          <w:rFonts w:ascii="Times New Roman" w:eastAsia="Times New Roman" w:hAnsi="Times New Roman" w:cs="Times New Roman"/>
          <w:color w:val="000000" w:themeColor="text1"/>
          <w:sz w:val="24"/>
          <w:szCs w:val="24"/>
        </w:rPr>
        <w:t>majandamiskulud</w:t>
      </w:r>
      <w:r w:rsidR="003D7AAA" w:rsidRPr="00C00EAB">
        <w:rPr>
          <w:rFonts w:ascii="Times New Roman" w:eastAsia="Times New Roman" w:hAnsi="Times New Roman" w:cs="Times New Roman"/>
          <w:color w:val="000000" w:themeColor="text1"/>
          <w:sz w:val="24"/>
          <w:szCs w:val="24"/>
        </w:rPr>
        <w:t xml:space="preserve"> </w:t>
      </w:r>
      <w:r w:rsidR="00276125" w:rsidRPr="00C00EAB">
        <w:rPr>
          <w:rFonts w:ascii="Times New Roman" w:eastAsia="Times New Roman" w:hAnsi="Times New Roman" w:cs="Times New Roman"/>
          <w:color w:val="000000" w:themeColor="text1"/>
          <w:sz w:val="24"/>
          <w:szCs w:val="24"/>
        </w:rPr>
        <w:t xml:space="preserve">vähenevad </w:t>
      </w:r>
      <w:r w:rsidR="003C34D3" w:rsidRPr="00C00EAB">
        <w:rPr>
          <w:rFonts w:ascii="Times New Roman" w:eastAsia="Times New Roman" w:hAnsi="Times New Roman" w:cs="Times New Roman"/>
          <w:b/>
          <w:bCs/>
          <w:color w:val="000000" w:themeColor="text1"/>
          <w:sz w:val="24"/>
          <w:szCs w:val="24"/>
        </w:rPr>
        <w:t>33 333 eurot</w:t>
      </w:r>
      <w:r w:rsidR="003C34D3" w:rsidRPr="00C00EAB">
        <w:rPr>
          <w:rFonts w:ascii="Times New Roman" w:eastAsia="Times New Roman" w:hAnsi="Times New Roman" w:cs="Times New Roman"/>
          <w:color w:val="000000" w:themeColor="text1"/>
          <w:sz w:val="24"/>
          <w:szCs w:val="24"/>
        </w:rPr>
        <w:t>.</w:t>
      </w:r>
    </w:p>
    <w:p w14:paraId="2B58EF60" w14:textId="59D45D4B" w:rsidR="008C501C" w:rsidRPr="00C00EAB" w:rsidRDefault="0075771E" w:rsidP="00EC1451">
      <w:pPr>
        <w:pStyle w:val="Pealkiri1tase"/>
        <w:ind w:left="0" w:firstLine="0"/>
        <w:jc w:val="both"/>
        <w:rPr>
          <w:rFonts w:cs="Times New Roman"/>
        </w:rPr>
      </w:pPr>
      <w:bookmarkStart w:id="7" w:name="_Toc134634206"/>
      <w:bookmarkStart w:id="8" w:name="_Hlk177368048"/>
      <w:bookmarkStart w:id="9" w:name="_Hlk159425602"/>
      <w:bookmarkEnd w:id="4"/>
      <w:r w:rsidRPr="00C00EAB">
        <w:rPr>
          <w:rFonts w:cs="Times New Roman"/>
        </w:rPr>
        <w:lastRenderedPageBreak/>
        <w:t xml:space="preserve">II </w:t>
      </w:r>
      <w:bookmarkEnd w:id="7"/>
      <w:r w:rsidR="00004602" w:rsidRPr="00C00EAB">
        <w:rPr>
          <w:rFonts w:cs="Times New Roman"/>
        </w:rPr>
        <w:t>RIIGI 202</w:t>
      </w:r>
      <w:r w:rsidR="056E2A71" w:rsidRPr="00C00EAB">
        <w:rPr>
          <w:rFonts w:cs="Times New Roman"/>
        </w:rPr>
        <w:t>6</w:t>
      </w:r>
      <w:r w:rsidR="00004602" w:rsidRPr="00C00EAB">
        <w:rPr>
          <w:rFonts w:cs="Times New Roman"/>
        </w:rPr>
        <w:t>. AASTA LISAEELARVE SEADUSE EELNÕU TEKSTIPARAGRAHVIDE SELGITUSED</w:t>
      </w:r>
    </w:p>
    <w:p w14:paraId="0D5EC15B" w14:textId="242E1A22" w:rsidR="001E4EA4" w:rsidRPr="003C5333" w:rsidRDefault="3301EDAF" w:rsidP="0CB00FBA">
      <w:pPr>
        <w:spacing w:line="254" w:lineRule="auto"/>
        <w:rPr>
          <w:rFonts w:ascii="Times New Roman" w:eastAsia="Times New Roman" w:hAnsi="Times New Roman" w:cs="Times New Roman"/>
          <w:b/>
          <w:bCs/>
          <w:color w:val="000000" w:themeColor="text1"/>
          <w:sz w:val="24"/>
          <w:szCs w:val="24"/>
        </w:rPr>
      </w:pPr>
      <w:r w:rsidRPr="003C5333">
        <w:rPr>
          <w:rFonts w:ascii="Times New Roman" w:eastAsia="Times New Roman" w:hAnsi="Times New Roman" w:cs="Times New Roman"/>
          <w:b/>
          <w:bCs/>
          <w:color w:val="000000" w:themeColor="text1"/>
          <w:sz w:val="24"/>
          <w:szCs w:val="24"/>
        </w:rPr>
        <w:t xml:space="preserve">§ </w:t>
      </w:r>
      <w:r w:rsidR="00F8696D" w:rsidRPr="003C5333">
        <w:rPr>
          <w:rFonts w:ascii="Times New Roman" w:eastAsia="Times New Roman" w:hAnsi="Times New Roman" w:cs="Times New Roman"/>
          <w:b/>
          <w:bCs/>
          <w:color w:val="000000" w:themeColor="text1"/>
          <w:sz w:val="24"/>
          <w:szCs w:val="24"/>
        </w:rPr>
        <w:t>2</w:t>
      </w:r>
      <w:r w:rsidRPr="003C5333">
        <w:rPr>
          <w:rFonts w:ascii="Times New Roman" w:eastAsia="Times New Roman" w:hAnsi="Times New Roman" w:cs="Times New Roman"/>
          <w:b/>
          <w:bCs/>
          <w:color w:val="000000" w:themeColor="text1"/>
          <w:sz w:val="24"/>
          <w:szCs w:val="24"/>
        </w:rPr>
        <w:t xml:space="preserve">. </w:t>
      </w:r>
      <w:r w:rsidR="001E4EA4" w:rsidRPr="003C5333">
        <w:rPr>
          <w:rFonts w:ascii="Times New Roman" w:eastAsia="Times New Roman" w:hAnsi="Times New Roman" w:cs="Times New Roman"/>
          <w:b/>
          <w:bCs/>
          <w:color w:val="000000" w:themeColor="text1"/>
          <w:sz w:val="24"/>
          <w:szCs w:val="24"/>
        </w:rPr>
        <w:t xml:space="preserve">Lisaeelarve </w:t>
      </w:r>
      <w:r w:rsidR="0071066C" w:rsidRPr="0071066C">
        <w:rPr>
          <w:rFonts w:ascii="Times New Roman" w:eastAsia="Times New Roman" w:hAnsi="Times New Roman" w:cs="Times New Roman"/>
          <w:b/>
          <w:bCs/>
          <w:color w:val="000000" w:themeColor="text1"/>
          <w:sz w:val="24"/>
          <w:szCs w:val="24"/>
        </w:rPr>
        <w:t xml:space="preserve">Eesti.ai </w:t>
      </w:r>
      <w:r w:rsidR="001E4EA4" w:rsidRPr="003C5333">
        <w:rPr>
          <w:rFonts w:ascii="Times New Roman" w:eastAsia="Times New Roman" w:hAnsi="Times New Roman" w:cs="Times New Roman"/>
          <w:b/>
          <w:bCs/>
          <w:color w:val="000000" w:themeColor="text1"/>
          <w:sz w:val="24"/>
          <w:szCs w:val="24"/>
        </w:rPr>
        <w:t>vahendite eristamine</w:t>
      </w:r>
    </w:p>
    <w:p w14:paraId="673524CC" w14:textId="32FD9D3D" w:rsidR="001E4EA4" w:rsidRPr="003C5333" w:rsidRDefault="001E4EA4" w:rsidP="0CB00FBA">
      <w:pPr>
        <w:pStyle w:val="Phitekst"/>
        <w:rPr>
          <w:rFonts w:cs="Times New Roman"/>
          <w:lang w:eastAsia="et-EE"/>
        </w:rPr>
      </w:pPr>
      <w:r w:rsidRPr="003C5333">
        <w:rPr>
          <w:rFonts w:cs="Times New Roman"/>
          <w:lang w:eastAsia="et-EE"/>
        </w:rPr>
        <w:t xml:space="preserve">Eelnõu §-ga 2 nähakse ette lisaeelarvega eraldatud </w:t>
      </w:r>
      <w:r w:rsidR="00F638AC" w:rsidRPr="003C5333">
        <w:rPr>
          <w:rFonts w:cs="Times New Roman"/>
          <w:lang w:eastAsia="et-EE"/>
        </w:rPr>
        <w:t xml:space="preserve">Eesti.ai algatuste </w:t>
      </w:r>
      <w:r w:rsidR="00026E56" w:rsidRPr="003C5333">
        <w:rPr>
          <w:rFonts w:cs="Times New Roman"/>
          <w:lang w:eastAsia="et-EE"/>
        </w:rPr>
        <w:t xml:space="preserve">eelarve </w:t>
      </w:r>
      <w:r w:rsidRPr="003C5333">
        <w:rPr>
          <w:rFonts w:cs="Times New Roman"/>
          <w:lang w:eastAsia="et-EE"/>
        </w:rPr>
        <w:t>eristamiseks vajalikud arvestusobjektid.</w:t>
      </w:r>
    </w:p>
    <w:p w14:paraId="7CD190BB" w14:textId="3CFBC7DE" w:rsidR="001E4EA4" w:rsidRPr="003C5333" w:rsidRDefault="001E4EA4" w:rsidP="0028304E">
      <w:pPr>
        <w:pStyle w:val="Phitekst"/>
        <w:spacing w:line="276" w:lineRule="auto"/>
        <w:rPr>
          <w:rFonts w:cs="Times New Roman"/>
          <w:lang w:eastAsia="et-EE"/>
        </w:rPr>
      </w:pPr>
      <w:r w:rsidRPr="003C5333">
        <w:rPr>
          <w:rFonts w:cs="Times New Roman"/>
          <w:lang w:eastAsia="et-EE"/>
        </w:rPr>
        <w:t xml:space="preserve">Arvestusobjektide kasutuselevõtt võimaldab piirmääraga vahendeid eristada muudest riigieelarve piirmääraga vahenditest kõikides eelarve ja finantsarvestuse infosüsteemides, sh on lihtsasti eristatav </w:t>
      </w:r>
      <w:r w:rsidR="00A317C7">
        <w:rPr>
          <w:rFonts w:cs="Times New Roman"/>
          <w:lang w:eastAsia="et-EE"/>
        </w:rPr>
        <w:t>k</w:t>
      </w:r>
      <w:r w:rsidRPr="003C5333">
        <w:rPr>
          <w:rFonts w:cs="Times New Roman"/>
          <w:lang w:eastAsia="et-EE"/>
        </w:rPr>
        <w:t xml:space="preserve">a lisaeelarve täitmine. </w:t>
      </w:r>
    </w:p>
    <w:p w14:paraId="3928A455" w14:textId="77777777" w:rsidR="001E4EA4" w:rsidRDefault="001E4EA4" w:rsidP="0CB00FBA">
      <w:pPr>
        <w:spacing w:line="254" w:lineRule="auto"/>
        <w:rPr>
          <w:rFonts w:ascii="Times New Roman" w:eastAsia="Times New Roman" w:hAnsi="Times New Roman" w:cs="Times New Roman"/>
          <w:b/>
          <w:bCs/>
          <w:color w:val="000000" w:themeColor="text1"/>
          <w:sz w:val="24"/>
          <w:szCs w:val="24"/>
          <w:highlight w:val="yellow"/>
        </w:rPr>
      </w:pPr>
    </w:p>
    <w:p w14:paraId="329C882A" w14:textId="1946D8DE" w:rsidR="008C501C" w:rsidRPr="0028304E" w:rsidRDefault="001E4EA4" w:rsidP="0CB00FBA">
      <w:pPr>
        <w:spacing w:line="254" w:lineRule="auto"/>
        <w:rPr>
          <w:rFonts w:ascii="Times New Roman" w:eastAsia="Times New Roman" w:hAnsi="Times New Roman" w:cs="Times New Roman"/>
          <w:b/>
          <w:color w:val="000000" w:themeColor="text1"/>
          <w:sz w:val="24"/>
          <w:szCs w:val="24"/>
        </w:rPr>
      </w:pPr>
      <w:r w:rsidRPr="0028304E">
        <w:rPr>
          <w:rFonts w:ascii="Times New Roman" w:eastAsia="Times New Roman" w:hAnsi="Times New Roman" w:cs="Times New Roman"/>
          <w:b/>
          <w:color w:val="000000" w:themeColor="text1"/>
          <w:sz w:val="24"/>
          <w:szCs w:val="24"/>
        </w:rPr>
        <w:t xml:space="preserve">§ 3. </w:t>
      </w:r>
      <w:r w:rsidR="006540F3" w:rsidRPr="50439994">
        <w:rPr>
          <w:rFonts w:ascii="Times New Roman" w:eastAsia="Times New Roman" w:hAnsi="Times New Roman" w:cs="Times New Roman"/>
          <w:b/>
          <w:bCs/>
          <w:color w:val="000000" w:themeColor="text1"/>
          <w:sz w:val="24"/>
          <w:szCs w:val="24"/>
        </w:rPr>
        <w:t>202</w:t>
      </w:r>
      <w:r w:rsidR="6E7FC20F" w:rsidRPr="50439994">
        <w:rPr>
          <w:rFonts w:ascii="Times New Roman" w:eastAsia="Times New Roman" w:hAnsi="Times New Roman" w:cs="Times New Roman"/>
          <w:b/>
          <w:bCs/>
          <w:color w:val="000000" w:themeColor="text1"/>
          <w:sz w:val="24"/>
          <w:szCs w:val="24"/>
        </w:rPr>
        <w:t>6</w:t>
      </w:r>
      <w:r w:rsidR="006540F3" w:rsidRPr="50439994">
        <w:rPr>
          <w:rFonts w:ascii="Times New Roman" w:eastAsia="Times New Roman" w:hAnsi="Times New Roman" w:cs="Times New Roman"/>
          <w:b/>
          <w:bCs/>
          <w:color w:val="000000" w:themeColor="text1"/>
          <w:sz w:val="24"/>
          <w:szCs w:val="24"/>
        </w:rPr>
        <w:t>.</w:t>
      </w:r>
      <w:r w:rsidR="006540F3" w:rsidRPr="0028304E">
        <w:rPr>
          <w:rFonts w:ascii="Times New Roman" w:eastAsia="Times New Roman" w:hAnsi="Times New Roman" w:cs="Times New Roman"/>
          <w:b/>
          <w:color w:val="000000" w:themeColor="text1"/>
          <w:sz w:val="24"/>
          <w:szCs w:val="24"/>
        </w:rPr>
        <w:t xml:space="preserve"> aasta riigieelarve seaduse muutmine</w:t>
      </w:r>
    </w:p>
    <w:p w14:paraId="77AF051C" w14:textId="52C46449" w:rsidR="00232A29" w:rsidRPr="0028304E" w:rsidRDefault="32E34272" w:rsidP="0028304E">
      <w:pPr>
        <w:pStyle w:val="Phitekst"/>
        <w:spacing w:line="276" w:lineRule="auto"/>
        <w:rPr>
          <w:rFonts w:cs="Times New Roman"/>
          <w:lang w:eastAsia="et-EE"/>
        </w:rPr>
      </w:pPr>
      <w:r w:rsidRPr="3901F2E2">
        <w:rPr>
          <w:rFonts w:cs="Times New Roman"/>
          <w:lang w:eastAsia="et-EE"/>
        </w:rPr>
        <w:t>Lisatava paragrahvi 10 lõike</w:t>
      </w:r>
      <w:r w:rsidR="00F537B4" w:rsidRPr="3901F2E2">
        <w:rPr>
          <w:rFonts w:cs="Times New Roman"/>
          <w:lang w:eastAsia="et-EE"/>
        </w:rPr>
        <w:t xml:space="preserve"> </w:t>
      </w:r>
      <w:r w:rsidR="0066000A" w:rsidRPr="3901F2E2">
        <w:rPr>
          <w:rFonts w:cs="Times New Roman"/>
          <w:lang w:eastAsia="et-EE"/>
        </w:rPr>
        <w:t>6</w:t>
      </w:r>
      <w:r w:rsidR="00E91B8C" w:rsidRPr="3901F2E2">
        <w:rPr>
          <w:rFonts w:cs="Times New Roman"/>
          <w:lang w:eastAsia="et-EE"/>
        </w:rPr>
        <w:t xml:space="preserve"> kohaselt või</w:t>
      </w:r>
      <w:r w:rsidR="0066000A" w:rsidRPr="3901F2E2">
        <w:rPr>
          <w:rFonts w:cs="Times New Roman"/>
          <w:lang w:eastAsia="et-EE"/>
        </w:rPr>
        <w:t>b</w:t>
      </w:r>
      <w:r w:rsidR="00E91B8C" w:rsidRPr="0028304E">
        <w:rPr>
          <w:rFonts w:cs="Times New Roman"/>
          <w:lang w:eastAsia="et-EE"/>
        </w:rPr>
        <w:t xml:space="preserve"> </w:t>
      </w:r>
      <w:r w:rsidR="004464CF" w:rsidRPr="0028304E">
        <w:rPr>
          <w:rFonts w:cs="Times New Roman"/>
          <w:lang w:eastAsia="et-EE"/>
        </w:rPr>
        <w:t>Siseministeeriumi valitsemisalas olev Kaitsepolitseiamet</w:t>
      </w:r>
      <w:r w:rsidR="0012062A" w:rsidRPr="0028304E">
        <w:rPr>
          <w:rFonts w:cs="Times New Roman"/>
          <w:lang w:eastAsia="et-EE"/>
        </w:rPr>
        <w:t xml:space="preserve"> kasutada tema valduses oleva </w:t>
      </w:r>
      <w:r w:rsidR="00613EEE" w:rsidRPr="0028304E">
        <w:rPr>
          <w:rFonts w:cs="Times New Roman"/>
          <w:lang w:eastAsia="et-EE"/>
        </w:rPr>
        <w:t xml:space="preserve">pärandina saadud </w:t>
      </w:r>
      <w:r w:rsidR="008A1EB1" w:rsidRPr="0028304E">
        <w:rPr>
          <w:rFonts w:cs="Times New Roman"/>
          <w:lang w:eastAsia="et-EE"/>
        </w:rPr>
        <w:t>kinnisasja müügist laeku</w:t>
      </w:r>
      <w:r w:rsidR="00C81D08" w:rsidRPr="0028304E">
        <w:rPr>
          <w:rFonts w:cs="Times New Roman"/>
          <w:lang w:eastAsia="et-EE"/>
        </w:rPr>
        <w:t xml:space="preserve">nud vahendeid testamendis tehtud korralduste täitmiseks. </w:t>
      </w:r>
    </w:p>
    <w:p w14:paraId="0F9766DE" w14:textId="1A024672" w:rsidR="0028304E" w:rsidRDefault="0028304E" w:rsidP="0028304E">
      <w:pPr>
        <w:pStyle w:val="Phitekst"/>
        <w:spacing w:line="276" w:lineRule="auto"/>
        <w:rPr>
          <w:rFonts w:cs="Times New Roman"/>
          <w:lang w:eastAsia="et-EE"/>
        </w:rPr>
      </w:pPr>
      <w:r w:rsidRPr="0028304E">
        <w:rPr>
          <w:rFonts w:cs="Times New Roman"/>
          <w:lang w:eastAsia="et-EE"/>
        </w:rPr>
        <w:t xml:space="preserve">Eesti Vabariik omandas </w:t>
      </w:r>
      <w:r w:rsidRPr="3F0765E6">
        <w:rPr>
          <w:rFonts w:cs="Times New Roman"/>
          <w:lang w:eastAsia="et-EE"/>
        </w:rPr>
        <w:t>202</w:t>
      </w:r>
      <w:r w:rsidR="00682F97" w:rsidRPr="3F0765E6">
        <w:rPr>
          <w:rFonts w:cs="Times New Roman"/>
          <w:lang w:eastAsia="et-EE"/>
        </w:rPr>
        <w:t>6</w:t>
      </w:r>
      <w:r w:rsidRPr="0028304E">
        <w:rPr>
          <w:rFonts w:cs="Times New Roman"/>
          <w:lang w:eastAsia="et-EE"/>
        </w:rPr>
        <w:t xml:space="preserve">. aastal pärimise teel vara, mille hulka kuulub </w:t>
      </w:r>
      <w:r w:rsidR="000613E0">
        <w:rPr>
          <w:rFonts w:cs="Times New Roman"/>
          <w:lang w:eastAsia="et-EE"/>
        </w:rPr>
        <w:t>kaks</w:t>
      </w:r>
      <w:r w:rsidRPr="0028304E">
        <w:rPr>
          <w:rFonts w:cs="Times New Roman"/>
          <w:lang w:eastAsia="et-EE"/>
        </w:rPr>
        <w:t xml:space="preserve"> kinnistu</w:t>
      </w:r>
      <w:r w:rsidR="000613E0">
        <w:rPr>
          <w:rFonts w:cs="Times New Roman"/>
          <w:lang w:eastAsia="et-EE"/>
        </w:rPr>
        <w:t>t.</w:t>
      </w:r>
      <w:r w:rsidR="00FC2DA6">
        <w:rPr>
          <w:rFonts w:cs="Times New Roman"/>
          <w:lang w:eastAsia="et-EE"/>
        </w:rPr>
        <w:t xml:space="preserve"> </w:t>
      </w:r>
      <w:r w:rsidR="00CC182B">
        <w:rPr>
          <w:rFonts w:cs="Times New Roman"/>
          <w:lang w:eastAsia="et-EE"/>
        </w:rPr>
        <w:t xml:space="preserve">2026. aastal on plaanis </w:t>
      </w:r>
      <w:r w:rsidR="00747371">
        <w:rPr>
          <w:rFonts w:cs="Times New Roman"/>
          <w:lang w:eastAsia="et-EE"/>
        </w:rPr>
        <w:t xml:space="preserve">võõrandada </w:t>
      </w:r>
      <w:r w:rsidR="007D1918">
        <w:rPr>
          <w:rFonts w:cs="Times New Roman"/>
          <w:lang w:eastAsia="et-EE"/>
        </w:rPr>
        <w:t xml:space="preserve">Eesti asuv </w:t>
      </w:r>
      <w:r w:rsidR="00E65BD1">
        <w:rPr>
          <w:rFonts w:cs="Times New Roman"/>
          <w:lang w:eastAsia="et-EE"/>
        </w:rPr>
        <w:t>korteriomand</w:t>
      </w:r>
      <w:r w:rsidR="00FB6F79">
        <w:rPr>
          <w:rFonts w:cs="Times New Roman"/>
          <w:lang w:eastAsia="et-EE"/>
        </w:rPr>
        <w:t xml:space="preserve">, </w:t>
      </w:r>
      <w:r w:rsidR="00E6163C">
        <w:rPr>
          <w:rFonts w:cs="Times New Roman"/>
          <w:lang w:eastAsia="et-EE"/>
        </w:rPr>
        <w:t xml:space="preserve">prognoositavalt laekub </w:t>
      </w:r>
      <w:r w:rsidR="002D5F2E">
        <w:rPr>
          <w:rFonts w:cs="Times New Roman"/>
          <w:lang w:eastAsia="et-EE"/>
        </w:rPr>
        <w:t>müügist 95 000 eurot.</w:t>
      </w:r>
    </w:p>
    <w:p w14:paraId="46531260" w14:textId="68A84B4B" w:rsidR="000F73A9" w:rsidRPr="000F73A9" w:rsidRDefault="000F73A9" w:rsidP="000F73A9">
      <w:pPr>
        <w:pStyle w:val="Phitekst"/>
        <w:pBdr>
          <w:bottom w:val="single" w:sz="12" w:space="1" w:color="auto"/>
        </w:pBdr>
        <w:spacing w:line="276" w:lineRule="auto"/>
        <w:rPr>
          <w:rFonts w:cs="Times New Roman"/>
          <w:lang w:eastAsia="et-EE"/>
        </w:rPr>
      </w:pPr>
      <w:r w:rsidRPr="000F73A9">
        <w:rPr>
          <w:rFonts w:cs="Times New Roman"/>
          <w:lang w:eastAsia="et-EE"/>
        </w:rPr>
        <w:t>Riigi poolt pärimise teel omandatud kinnis- ja vallasvara osas ja selle võõrandamisest laekuvate vahendite kasutamise osas eriregulatsioon puudub. Riigivaraseaduse § 7 lg 1 kohaselt loetakse riigi omandatav vara selle riigivara valitseja valitsemisele kuuluvaks, kellele see vara seaduse või tehingu alusel tuleb üle anda või kes on õigustatud või kohustatud selle vastu võtma, ning § 8 lg 7</w:t>
      </w:r>
      <w:r w:rsidRPr="3901F2E2">
        <w:rPr>
          <w:rFonts w:cs="Times New Roman"/>
          <w:vertAlign w:val="superscript"/>
          <w:lang w:eastAsia="et-EE"/>
        </w:rPr>
        <w:t>1</w:t>
      </w:r>
      <w:r w:rsidRPr="000F73A9">
        <w:rPr>
          <w:rFonts w:cs="Times New Roman"/>
          <w:lang w:eastAsia="et-EE"/>
        </w:rPr>
        <w:t xml:space="preserve"> alusel võib riigivara valitseja sätestada volitatud asutuse riigivaraga seotud õiguste ja kohustuste ulatuse. Vastavalt pärandaja soovile on riigivara valitsejaks määratud </w:t>
      </w:r>
      <w:r w:rsidR="00A67D22" w:rsidRPr="00817D1D">
        <w:rPr>
          <w:rFonts w:cs="Times New Roman"/>
          <w:lang w:eastAsia="et-EE"/>
        </w:rPr>
        <w:t>Siseministeerium</w:t>
      </w:r>
      <w:r w:rsidRPr="000F73A9">
        <w:rPr>
          <w:rFonts w:cs="Times New Roman"/>
          <w:lang w:eastAsia="et-EE"/>
        </w:rPr>
        <w:t xml:space="preserve"> ja volitatud asutuseks </w:t>
      </w:r>
      <w:r w:rsidR="00A67D22" w:rsidRPr="00817D1D">
        <w:rPr>
          <w:rFonts w:cs="Times New Roman"/>
          <w:lang w:eastAsia="et-EE"/>
        </w:rPr>
        <w:t>Kaitsepolitseiamet</w:t>
      </w:r>
      <w:r w:rsidRPr="000F73A9">
        <w:rPr>
          <w:rFonts w:cs="Times New Roman"/>
          <w:lang w:eastAsia="et-EE"/>
        </w:rPr>
        <w:t xml:space="preserve">. Pärimisseadusest tulenevalt tuleb vara kasutamisel ja käsutamisel arvestada pärandaja viimast tahet, sh testamendis pärandi kohta tehtud korraldusi. Seega kuulub pärandina saadud kinnisvara võõrandamisest laekuv tulu vastavalt pärandaja tahtele </w:t>
      </w:r>
      <w:r w:rsidR="006E0245">
        <w:rPr>
          <w:rFonts w:cs="Times New Roman"/>
          <w:lang w:eastAsia="et-EE"/>
        </w:rPr>
        <w:t>Kaitsepolitseiametile</w:t>
      </w:r>
      <w:r w:rsidRPr="000F73A9">
        <w:rPr>
          <w:rFonts w:cs="Times New Roman"/>
          <w:lang w:eastAsia="et-EE"/>
        </w:rPr>
        <w:t>.</w:t>
      </w:r>
    </w:p>
    <w:bookmarkEnd w:id="8"/>
    <w:bookmarkEnd w:id="9"/>
    <w:p w14:paraId="07C96915" w14:textId="6B99AE8D" w:rsidR="005A6CAC" w:rsidRPr="005A6CAC" w:rsidRDefault="005A6CAC" w:rsidP="0CB00FBA">
      <w:pPr>
        <w:spacing w:after="160" w:line="259" w:lineRule="auto"/>
        <w:rPr>
          <w:rFonts w:ascii="Times New Roman" w:hAnsi="Times New Roman" w:cs="Times New Roman"/>
          <w:sz w:val="24"/>
          <w:szCs w:val="24"/>
        </w:rPr>
      </w:pPr>
      <w:r w:rsidRPr="005A6CAC">
        <w:rPr>
          <w:rFonts w:ascii="Times New Roman" w:hAnsi="Times New Roman" w:cs="Times New Roman"/>
          <w:sz w:val="24"/>
          <w:szCs w:val="24"/>
        </w:rPr>
        <w:t xml:space="preserve">Algatab Vabariigi Valitsus 11. mail 2026.a </w:t>
      </w:r>
    </w:p>
    <w:p w14:paraId="474A07CB" w14:textId="77777777" w:rsidR="005A6CAC" w:rsidRDefault="005A6CAC" w:rsidP="0CB00FBA">
      <w:pPr>
        <w:spacing w:after="160" w:line="259" w:lineRule="auto"/>
        <w:rPr>
          <w:rFonts w:ascii="Times New Roman" w:hAnsi="Times New Roman" w:cs="Times New Roman"/>
          <w:sz w:val="24"/>
          <w:szCs w:val="24"/>
        </w:rPr>
      </w:pPr>
    </w:p>
    <w:p w14:paraId="1F348461" w14:textId="77777777" w:rsidR="00507A44" w:rsidRPr="00B07A49" w:rsidRDefault="00507A44" w:rsidP="00507A44">
      <w:pPr>
        <w:pStyle w:val="paragraph"/>
        <w:spacing w:before="0" w:beforeAutospacing="0" w:after="0" w:afterAutospacing="0"/>
        <w:jc w:val="both"/>
        <w:textAlignment w:val="baseline"/>
        <w:rPr>
          <w:sz w:val="18"/>
          <w:szCs w:val="18"/>
        </w:rPr>
      </w:pPr>
      <w:r w:rsidRPr="00B07A49">
        <w:rPr>
          <w:rStyle w:val="normaltextrun"/>
          <w:rFonts w:eastAsiaTheme="majorEastAsia"/>
        </w:rPr>
        <w:t>Vabariigi Valitsuse nimel</w:t>
      </w:r>
      <w:r w:rsidRPr="00B07A49">
        <w:rPr>
          <w:rStyle w:val="eop"/>
        </w:rPr>
        <w:t> </w:t>
      </w:r>
    </w:p>
    <w:p w14:paraId="3CC75175" w14:textId="77777777" w:rsidR="00507A44" w:rsidRPr="00B07A49" w:rsidRDefault="00507A44" w:rsidP="00507A44">
      <w:pPr>
        <w:pStyle w:val="paragraph"/>
        <w:spacing w:before="0" w:beforeAutospacing="0" w:after="0" w:afterAutospacing="0"/>
        <w:jc w:val="both"/>
        <w:textAlignment w:val="baseline"/>
        <w:rPr>
          <w:sz w:val="18"/>
          <w:szCs w:val="18"/>
        </w:rPr>
      </w:pPr>
      <w:r w:rsidRPr="00B07A49">
        <w:rPr>
          <w:rStyle w:val="eop"/>
        </w:rPr>
        <w:t> </w:t>
      </w:r>
    </w:p>
    <w:p w14:paraId="458CD5A3" w14:textId="77777777" w:rsidR="00507A44" w:rsidRPr="00B07A49" w:rsidRDefault="00507A44" w:rsidP="00507A44">
      <w:pPr>
        <w:pStyle w:val="paragraph"/>
        <w:spacing w:before="0" w:beforeAutospacing="0" w:after="0" w:afterAutospacing="0"/>
        <w:jc w:val="both"/>
        <w:textAlignment w:val="baseline"/>
        <w:rPr>
          <w:sz w:val="18"/>
          <w:szCs w:val="18"/>
        </w:rPr>
      </w:pPr>
      <w:r w:rsidRPr="00B07A49">
        <w:rPr>
          <w:rStyle w:val="normaltextrun"/>
          <w:rFonts w:eastAsiaTheme="majorEastAsia"/>
        </w:rPr>
        <w:t>(allkirjastatud digitaalselt)</w:t>
      </w:r>
      <w:r w:rsidRPr="00B07A49">
        <w:rPr>
          <w:rStyle w:val="eop"/>
        </w:rPr>
        <w:t> </w:t>
      </w:r>
    </w:p>
    <w:p w14:paraId="46ECA9C7" w14:textId="77777777" w:rsidR="00507A44" w:rsidRDefault="00507A44" w:rsidP="00507A44">
      <w:pPr>
        <w:pStyle w:val="paragraph"/>
        <w:spacing w:before="0" w:beforeAutospacing="0" w:after="0" w:afterAutospacing="0"/>
        <w:jc w:val="both"/>
        <w:textAlignment w:val="baseline"/>
        <w:rPr>
          <w:rStyle w:val="eop"/>
        </w:rPr>
      </w:pPr>
      <w:r>
        <w:rPr>
          <w:rStyle w:val="eop"/>
        </w:rPr>
        <w:t>Heili Tõnisson</w:t>
      </w:r>
    </w:p>
    <w:p w14:paraId="00CBA201" w14:textId="003A0FCA" w:rsidR="00507A44" w:rsidRPr="005A6CAC" w:rsidRDefault="00507A44" w:rsidP="00507A44">
      <w:pPr>
        <w:spacing w:after="160" w:line="259" w:lineRule="auto"/>
        <w:rPr>
          <w:rFonts w:ascii="Times New Roman" w:hAnsi="Times New Roman" w:cs="Times New Roman"/>
          <w:sz w:val="24"/>
          <w:szCs w:val="24"/>
        </w:rPr>
      </w:pPr>
      <w:r>
        <w:rPr>
          <w:rStyle w:val="eop"/>
        </w:rPr>
        <w:t>Valitsuse nõunik</w:t>
      </w:r>
      <w:r w:rsidRPr="00B07A49">
        <w:rPr>
          <w:rStyle w:val="eop"/>
        </w:rPr>
        <w:t> </w:t>
      </w:r>
    </w:p>
    <w:sectPr w:rsidR="00507A44" w:rsidRPr="005A6CAC" w:rsidSect="0042079D">
      <w:headerReference w:type="default" r:id="rId12"/>
      <w:footerReference w:type="default" r:id="rId13"/>
      <w:headerReference w:type="first" r:id="rId14"/>
      <w:footerReference w:type="first" r:id="rId15"/>
      <w:endnotePr>
        <w:numFmt w:val="decimal"/>
      </w:endnotePr>
      <w:pgSz w:w="11906" w:h="16838" w:code="9"/>
      <w:pgMar w:top="851" w:right="993" w:bottom="1418" w:left="992" w:header="568"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D2C5" w14:textId="77777777" w:rsidR="001A57AA" w:rsidRDefault="001A57AA">
      <w:pPr>
        <w:spacing w:after="0"/>
      </w:pPr>
      <w:r>
        <w:separator/>
      </w:r>
    </w:p>
  </w:endnote>
  <w:endnote w:type="continuationSeparator" w:id="0">
    <w:p w14:paraId="7063FF9D" w14:textId="77777777" w:rsidR="001A57AA" w:rsidRDefault="001A57AA">
      <w:pPr>
        <w:spacing w:after="0"/>
      </w:pPr>
      <w:r>
        <w:continuationSeparator/>
      </w:r>
    </w:p>
  </w:endnote>
  <w:endnote w:type="continuationNotice" w:id="1">
    <w:p w14:paraId="3625782B" w14:textId="77777777" w:rsidR="001A57AA" w:rsidRDefault="001A57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53335"/>
      <w:docPartObj>
        <w:docPartGallery w:val="Page Numbers (Bottom of Page)"/>
        <w:docPartUnique/>
      </w:docPartObj>
    </w:sdtPr>
    <w:sdtContent>
      <w:p w14:paraId="57BAC7FF" w14:textId="5711130D" w:rsidR="00242106" w:rsidRDefault="00242106">
        <w:pPr>
          <w:pStyle w:val="Jalus"/>
          <w:jc w:val="center"/>
        </w:pPr>
        <w:r>
          <w:fldChar w:fldCharType="begin"/>
        </w:r>
        <w:r>
          <w:instrText>PAGE   \* MERGEFORMAT</w:instrText>
        </w:r>
        <w:r>
          <w:fldChar w:fldCharType="separate"/>
        </w:r>
        <w:r>
          <w:t>2</w:t>
        </w:r>
        <w:r>
          <w:fldChar w:fldCharType="end"/>
        </w:r>
      </w:p>
    </w:sdtContent>
  </w:sdt>
  <w:p w14:paraId="123F5031" w14:textId="09305BC9" w:rsidR="006D38F7" w:rsidRPr="00242106" w:rsidRDefault="006D38F7" w:rsidP="0024210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764245"/>
      <w:docPartObj>
        <w:docPartGallery w:val="Page Numbers (Bottom of Page)"/>
        <w:docPartUnique/>
      </w:docPartObj>
    </w:sdtPr>
    <w:sdtContent>
      <w:p w14:paraId="20C538DA" w14:textId="087D95A5" w:rsidR="00242106" w:rsidRDefault="00242106">
        <w:pPr>
          <w:pStyle w:val="Jalus"/>
          <w:jc w:val="center"/>
        </w:pPr>
        <w:r>
          <w:fldChar w:fldCharType="begin"/>
        </w:r>
        <w:r>
          <w:instrText>PAGE   \* MERGEFORMAT</w:instrText>
        </w:r>
        <w:r>
          <w:fldChar w:fldCharType="separate"/>
        </w:r>
        <w:r>
          <w:t>2</w:t>
        </w:r>
        <w:r>
          <w:fldChar w:fldCharType="end"/>
        </w:r>
      </w:p>
    </w:sdtContent>
  </w:sdt>
  <w:p w14:paraId="44224C7C" w14:textId="77777777" w:rsidR="006D38F7" w:rsidRDefault="006D38F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9BAC" w14:textId="77777777" w:rsidR="001A57AA" w:rsidRDefault="001A57AA">
      <w:pPr>
        <w:spacing w:after="0"/>
      </w:pPr>
      <w:r>
        <w:separator/>
      </w:r>
    </w:p>
  </w:footnote>
  <w:footnote w:type="continuationSeparator" w:id="0">
    <w:p w14:paraId="3E5DE848" w14:textId="77777777" w:rsidR="001A57AA" w:rsidRDefault="001A57AA">
      <w:pPr>
        <w:spacing w:after="0"/>
      </w:pPr>
      <w:r>
        <w:continuationSeparator/>
      </w:r>
    </w:p>
  </w:footnote>
  <w:footnote w:type="continuationNotice" w:id="1">
    <w:p w14:paraId="568323E3" w14:textId="77777777" w:rsidR="001A57AA" w:rsidRDefault="001A57AA">
      <w:pPr>
        <w:spacing w:after="0"/>
      </w:pPr>
    </w:p>
  </w:footnote>
  <w:footnote w:id="2">
    <w:p w14:paraId="6CD47DFF" w14:textId="3197A0A3" w:rsidR="00494739" w:rsidRPr="00BF43F5" w:rsidRDefault="00494739">
      <w:pPr>
        <w:pStyle w:val="Allmrkusetekst"/>
        <w:rPr>
          <w:rFonts w:ascii="Times New Roman" w:hAnsi="Times New Roman" w:cs="Times New Roman"/>
        </w:rPr>
      </w:pPr>
      <w:r w:rsidRPr="00BF43F5">
        <w:rPr>
          <w:rStyle w:val="Allmrkuseviide"/>
          <w:rFonts w:ascii="Times New Roman" w:hAnsi="Times New Roman" w:cs="Times New Roman"/>
        </w:rPr>
        <w:footnoteRef/>
      </w:r>
      <w:r w:rsidRPr="00BF43F5">
        <w:rPr>
          <w:rFonts w:ascii="Times New Roman" w:hAnsi="Times New Roman" w:cs="Times New Roman"/>
        </w:rPr>
        <w:t xml:space="preserve"> </w:t>
      </w:r>
      <w:hyperlink r:id="rId1">
        <w:r w:rsidRPr="00BF43F5">
          <w:rPr>
            <w:rStyle w:val="Hperlink"/>
            <w:rFonts w:ascii="Times New Roman" w:eastAsia="Calibri" w:hAnsi="Times New Roman" w:cs="Times New Roman"/>
            <w:color w:val="0563C1"/>
          </w:rPr>
          <w:t>https://www.riigiteataja.ee/akt/121062016019?leiaKehtiv</w:t>
        </w:r>
      </w:hyperlink>
    </w:p>
  </w:footnote>
  <w:footnote w:id="3">
    <w:p w14:paraId="01BDD2D4" w14:textId="0CD82A81" w:rsidR="00927C42" w:rsidRDefault="00927C42">
      <w:pPr>
        <w:pStyle w:val="Allmrkusetekst"/>
      </w:pPr>
      <w:r w:rsidRPr="00BF43F5">
        <w:rPr>
          <w:rStyle w:val="Allmrkuseviide"/>
          <w:rFonts w:ascii="Times New Roman" w:hAnsi="Times New Roman" w:cs="Times New Roman"/>
        </w:rPr>
        <w:footnoteRef/>
      </w:r>
      <w:r w:rsidRPr="00BF43F5">
        <w:rPr>
          <w:rFonts w:ascii="Times New Roman" w:hAnsi="Times New Roman" w:cs="Times New Roman"/>
        </w:rPr>
        <w:t xml:space="preserve"> </w:t>
      </w:r>
      <w:hyperlink r:id="rId2" w:history="1">
        <w:r w:rsidRPr="00BF43F5">
          <w:rPr>
            <w:rStyle w:val="Hperlink"/>
            <w:rFonts w:ascii="Times New Roman" w:hAnsi="Times New Roman" w:cs="Times New Roman"/>
          </w:rPr>
          <w:t>https://fin.ee/riigi-rahandus-ja-maksud/fiskaalpoliitika-ja-majandus/rahandusministeeriumi-majandusprognoos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alias w:val="Pealkiri"/>
      <w:tag w:val=""/>
      <w:id w:val="142778382"/>
      <w:placeholder>
        <w:docPart w:val="6C3CEA03316F47C0BF18A37A10E473B6"/>
      </w:placeholder>
      <w:dataBinding w:prefixMappings="xmlns:ns0='http://purl.org/dc/elements/1.1/' xmlns:ns1='http://schemas.openxmlformats.org/package/2006/metadata/core-properties' " w:xpath="/ns1:coreProperties[1]/ns0:title[1]" w:storeItemID="{6C3C8BC8-F283-45AE-878A-BAB7291924A1}"/>
      <w:text/>
    </w:sdtPr>
    <w:sdtContent>
      <w:p w14:paraId="58150DAA" w14:textId="13FAB3B5" w:rsidR="006D38F7" w:rsidRPr="00E52246" w:rsidRDefault="002358FE" w:rsidP="00DE0B05">
        <w:pPr>
          <w:pStyle w:val="Pis"/>
        </w:pPr>
        <w:r>
          <w:rPr>
            <w:sz w:val="16"/>
            <w:szCs w:val="16"/>
          </w:rPr>
          <w:t>RIIGI 2026. AASTA LISAEELARVE SEADUSE EELNÕU SELETUSKIRI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E56DE16" w14:paraId="7369E4A7" w14:textId="77777777" w:rsidTr="7E56DE16">
      <w:trPr>
        <w:trHeight w:val="300"/>
      </w:trPr>
      <w:tc>
        <w:tcPr>
          <w:tcW w:w="3305" w:type="dxa"/>
        </w:tcPr>
        <w:p w14:paraId="6C34B3EB" w14:textId="13952E1A" w:rsidR="7E56DE16" w:rsidRDefault="7E56DE16" w:rsidP="7E56DE16">
          <w:pPr>
            <w:pStyle w:val="Pis"/>
            <w:ind w:left="-115"/>
            <w:jc w:val="left"/>
          </w:pPr>
        </w:p>
      </w:tc>
      <w:tc>
        <w:tcPr>
          <w:tcW w:w="3305" w:type="dxa"/>
        </w:tcPr>
        <w:p w14:paraId="1A9A1E0C" w14:textId="5B47BB9A" w:rsidR="7E56DE16" w:rsidRDefault="7E56DE16" w:rsidP="7E56DE16">
          <w:pPr>
            <w:pStyle w:val="Pis"/>
          </w:pPr>
        </w:p>
      </w:tc>
      <w:tc>
        <w:tcPr>
          <w:tcW w:w="3305" w:type="dxa"/>
        </w:tcPr>
        <w:p w14:paraId="65D16988" w14:textId="4CAB03A8" w:rsidR="7E56DE16" w:rsidRDefault="7E56DE16" w:rsidP="7E56DE16">
          <w:pPr>
            <w:pStyle w:val="Pis"/>
            <w:ind w:right="-115"/>
            <w:jc w:val="right"/>
          </w:pPr>
        </w:p>
      </w:tc>
    </w:tr>
  </w:tbl>
  <w:p w14:paraId="1848860D" w14:textId="04EF579D" w:rsidR="7E56DE16" w:rsidRDefault="7E56DE16" w:rsidP="7E56DE16">
    <w:pPr>
      <w:pStyle w:val="Pis"/>
    </w:pPr>
  </w:p>
</w:hdr>
</file>

<file path=word/intelligence2.xml><?xml version="1.0" encoding="utf-8"?>
<int2:intelligence xmlns:int2="http://schemas.microsoft.com/office/intelligence/2020/intelligence" xmlns:oel="http://schemas.microsoft.com/office/2019/extlst">
  <int2:observations>
    <int2:textHash int2:hashCode="BuVK4IV3+Izw9Y" int2:id="AlVqVdHs">
      <int2:state int2:value="Rejected" int2:type="LegacyProofing"/>
    </int2:textHash>
    <int2:textHash int2:hashCode="2GQmePWV9IbQvV" int2:id="QNyv0CDN">
      <int2:state int2:value="Rejected" int2:type="AugLoop_Text_Critique"/>
    </int2:textHash>
    <int2:textHash int2:hashCode="0WjQI9BAj8l7Cf" int2:id="cDdOWJhF">
      <int2:state int2:value="Rejected" int2:type="LegacyProofing"/>
    </int2:textHash>
    <int2:textHash int2:hashCode="osmhQAaPbemuvg" int2:id="ltW63KN4">
      <int2:state int2:value="Rejected" int2:type="AugLoop_Text_Critique"/>
    </int2:textHash>
    <int2:textHash int2:hashCode="Is6jeJie9ocd9P" int2:id="mosWmvRl">
      <int2:state int2:value="Rejected" int2:type="AugLoop_Text_Critique"/>
    </int2:textHash>
    <int2:textHash int2:hashCode="Le+Qi0Oqp1EgJ+" int2:id="xFzxNQvv">
      <int2:state int2:value="Rejected" int2:type="AugLoop_Text_Critique"/>
    </int2:textHash>
    <int2:textHash int2:hashCode="JvKHoFJ6K29Sni" int2:id="zXSyO3C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8D7"/>
    <w:multiLevelType w:val="hybridMultilevel"/>
    <w:tmpl w:val="DB4219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F642B5"/>
    <w:multiLevelType w:val="hybridMultilevel"/>
    <w:tmpl w:val="D50E12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8537A1"/>
    <w:multiLevelType w:val="hybridMultilevel"/>
    <w:tmpl w:val="B31850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D1F1AE"/>
    <w:multiLevelType w:val="hybridMultilevel"/>
    <w:tmpl w:val="FFFFFFFF"/>
    <w:lvl w:ilvl="0" w:tplc="3B48B624">
      <w:start w:val="1"/>
      <w:numFmt w:val="bullet"/>
      <w:lvlText w:val="·"/>
      <w:lvlJc w:val="left"/>
      <w:pPr>
        <w:ind w:left="720" w:hanging="360"/>
      </w:pPr>
      <w:rPr>
        <w:rFonts w:ascii="Symbol" w:hAnsi="Symbol" w:hint="default"/>
      </w:rPr>
    </w:lvl>
    <w:lvl w:ilvl="1" w:tplc="37B6BF04">
      <w:start w:val="1"/>
      <w:numFmt w:val="bullet"/>
      <w:lvlText w:val="o"/>
      <w:lvlJc w:val="left"/>
      <w:pPr>
        <w:ind w:left="1440" w:hanging="360"/>
      </w:pPr>
      <w:rPr>
        <w:rFonts w:ascii="Courier New" w:hAnsi="Courier New" w:hint="default"/>
      </w:rPr>
    </w:lvl>
    <w:lvl w:ilvl="2" w:tplc="8162016C">
      <w:start w:val="1"/>
      <w:numFmt w:val="bullet"/>
      <w:lvlText w:val=""/>
      <w:lvlJc w:val="left"/>
      <w:pPr>
        <w:ind w:left="2160" w:hanging="360"/>
      </w:pPr>
      <w:rPr>
        <w:rFonts w:ascii="Wingdings" w:hAnsi="Wingdings" w:hint="default"/>
      </w:rPr>
    </w:lvl>
    <w:lvl w:ilvl="3" w:tplc="0816871E">
      <w:start w:val="1"/>
      <w:numFmt w:val="bullet"/>
      <w:lvlText w:val=""/>
      <w:lvlJc w:val="left"/>
      <w:pPr>
        <w:ind w:left="2880" w:hanging="360"/>
      </w:pPr>
      <w:rPr>
        <w:rFonts w:ascii="Symbol" w:hAnsi="Symbol" w:hint="default"/>
      </w:rPr>
    </w:lvl>
    <w:lvl w:ilvl="4" w:tplc="0E8A0912">
      <w:start w:val="1"/>
      <w:numFmt w:val="bullet"/>
      <w:lvlText w:val="o"/>
      <w:lvlJc w:val="left"/>
      <w:pPr>
        <w:ind w:left="3600" w:hanging="360"/>
      </w:pPr>
      <w:rPr>
        <w:rFonts w:ascii="Courier New" w:hAnsi="Courier New" w:hint="default"/>
      </w:rPr>
    </w:lvl>
    <w:lvl w:ilvl="5" w:tplc="528C20BE">
      <w:start w:val="1"/>
      <w:numFmt w:val="bullet"/>
      <w:lvlText w:val=""/>
      <w:lvlJc w:val="left"/>
      <w:pPr>
        <w:ind w:left="4320" w:hanging="360"/>
      </w:pPr>
      <w:rPr>
        <w:rFonts w:ascii="Wingdings" w:hAnsi="Wingdings" w:hint="default"/>
      </w:rPr>
    </w:lvl>
    <w:lvl w:ilvl="6" w:tplc="81D6594A">
      <w:start w:val="1"/>
      <w:numFmt w:val="bullet"/>
      <w:lvlText w:val=""/>
      <w:lvlJc w:val="left"/>
      <w:pPr>
        <w:ind w:left="5040" w:hanging="360"/>
      </w:pPr>
      <w:rPr>
        <w:rFonts w:ascii="Symbol" w:hAnsi="Symbol" w:hint="default"/>
      </w:rPr>
    </w:lvl>
    <w:lvl w:ilvl="7" w:tplc="01AEDE32">
      <w:start w:val="1"/>
      <w:numFmt w:val="bullet"/>
      <w:lvlText w:val="o"/>
      <w:lvlJc w:val="left"/>
      <w:pPr>
        <w:ind w:left="5760" w:hanging="360"/>
      </w:pPr>
      <w:rPr>
        <w:rFonts w:ascii="Courier New" w:hAnsi="Courier New" w:hint="default"/>
      </w:rPr>
    </w:lvl>
    <w:lvl w:ilvl="8" w:tplc="D80016CE">
      <w:start w:val="1"/>
      <w:numFmt w:val="bullet"/>
      <w:lvlText w:val=""/>
      <w:lvlJc w:val="left"/>
      <w:pPr>
        <w:ind w:left="6480" w:hanging="360"/>
      </w:pPr>
      <w:rPr>
        <w:rFonts w:ascii="Wingdings" w:hAnsi="Wingdings" w:hint="default"/>
      </w:rPr>
    </w:lvl>
  </w:abstractNum>
  <w:abstractNum w:abstractNumId="4" w15:restartNumberingAfterBreak="0">
    <w:nsid w:val="0AF846CE"/>
    <w:multiLevelType w:val="hybridMultilevel"/>
    <w:tmpl w:val="FFFFFFFF"/>
    <w:lvl w:ilvl="0" w:tplc="756C3F2A">
      <w:start w:val="1"/>
      <w:numFmt w:val="lowerLetter"/>
      <w:lvlText w:val="%1)"/>
      <w:lvlJc w:val="left"/>
      <w:pPr>
        <w:ind w:left="720" w:hanging="360"/>
      </w:pPr>
    </w:lvl>
    <w:lvl w:ilvl="1" w:tplc="793A4B88">
      <w:start w:val="1"/>
      <w:numFmt w:val="lowerLetter"/>
      <w:lvlText w:val="%2."/>
      <w:lvlJc w:val="left"/>
      <w:pPr>
        <w:ind w:left="1440" w:hanging="360"/>
      </w:pPr>
    </w:lvl>
    <w:lvl w:ilvl="2" w:tplc="2140DB2A">
      <w:start w:val="1"/>
      <w:numFmt w:val="lowerRoman"/>
      <w:lvlText w:val="%3."/>
      <w:lvlJc w:val="right"/>
      <w:pPr>
        <w:ind w:left="2160" w:hanging="180"/>
      </w:pPr>
    </w:lvl>
    <w:lvl w:ilvl="3" w:tplc="7ACA2D82">
      <w:start w:val="1"/>
      <w:numFmt w:val="decimal"/>
      <w:lvlText w:val="%4."/>
      <w:lvlJc w:val="left"/>
      <w:pPr>
        <w:ind w:left="2880" w:hanging="360"/>
      </w:pPr>
    </w:lvl>
    <w:lvl w:ilvl="4" w:tplc="417827FC">
      <w:start w:val="1"/>
      <w:numFmt w:val="lowerLetter"/>
      <w:lvlText w:val="%5."/>
      <w:lvlJc w:val="left"/>
      <w:pPr>
        <w:ind w:left="3600" w:hanging="360"/>
      </w:pPr>
    </w:lvl>
    <w:lvl w:ilvl="5" w:tplc="7D3267B6">
      <w:start w:val="1"/>
      <w:numFmt w:val="lowerRoman"/>
      <w:lvlText w:val="%6."/>
      <w:lvlJc w:val="right"/>
      <w:pPr>
        <w:ind w:left="4320" w:hanging="180"/>
      </w:pPr>
    </w:lvl>
    <w:lvl w:ilvl="6" w:tplc="2AE61C3A">
      <w:start w:val="1"/>
      <w:numFmt w:val="decimal"/>
      <w:lvlText w:val="%7."/>
      <w:lvlJc w:val="left"/>
      <w:pPr>
        <w:ind w:left="5040" w:hanging="360"/>
      </w:pPr>
    </w:lvl>
    <w:lvl w:ilvl="7" w:tplc="34C243E6">
      <w:start w:val="1"/>
      <w:numFmt w:val="lowerLetter"/>
      <w:lvlText w:val="%8."/>
      <w:lvlJc w:val="left"/>
      <w:pPr>
        <w:ind w:left="5760" w:hanging="360"/>
      </w:pPr>
    </w:lvl>
    <w:lvl w:ilvl="8" w:tplc="4A6A434C">
      <w:start w:val="1"/>
      <w:numFmt w:val="lowerRoman"/>
      <w:lvlText w:val="%9."/>
      <w:lvlJc w:val="right"/>
      <w:pPr>
        <w:ind w:left="6480" w:hanging="180"/>
      </w:pPr>
    </w:lvl>
  </w:abstractNum>
  <w:abstractNum w:abstractNumId="5" w15:restartNumberingAfterBreak="0">
    <w:nsid w:val="0E4EC166"/>
    <w:multiLevelType w:val="hybridMultilevel"/>
    <w:tmpl w:val="FFFFFFFF"/>
    <w:lvl w:ilvl="0" w:tplc="EDF220E6">
      <w:start w:val="1"/>
      <w:numFmt w:val="bullet"/>
      <w:lvlText w:val=""/>
      <w:lvlJc w:val="left"/>
      <w:pPr>
        <w:ind w:left="360" w:hanging="360"/>
      </w:pPr>
      <w:rPr>
        <w:rFonts w:ascii="Symbol" w:hAnsi="Symbol" w:hint="default"/>
      </w:rPr>
    </w:lvl>
    <w:lvl w:ilvl="1" w:tplc="62D86EAA">
      <w:start w:val="1"/>
      <w:numFmt w:val="bullet"/>
      <w:lvlText w:val="o"/>
      <w:lvlJc w:val="left"/>
      <w:pPr>
        <w:ind w:left="1080" w:hanging="360"/>
      </w:pPr>
      <w:rPr>
        <w:rFonts w:ascii="Courier New" w:hAnsi="Courier New" w:hint="default"/>
      </w:rPr>
    </w:lvl>
    <w:lvl w:ilvl="2" w:tplc="076AEE9C">
      <w:start w:val="1"/>
      <w:numFmt w:val="bullet"/>
      <w:lvlText w:val=""/>
      <w:lvlJc w:val="left"/>
      <w:pPr>
        <w:ind w:left="1800" w:hanging="360"/>
      </w:pPr>
      <w:rPr>
        <w:rFonts w:ascii="Wingdings" w:hAnsi="Wingdings" w:hint="default"/>
      </w:rPr>
    </w:lvl>
    <w:lvl w:ilvl="3" w:tplc="66B21038">
      <w:start w:val="1"/>
      <w:numFmt w:val="bullet"/>
      <w:lvlText w:val=""/>
      <w:lvlJc w:val="left"/>
      <w:pPr>
        <w:ind w:left="2520" w:hanging="360"/>
      </w:pPr>
      <w:rPr>
        <w:rFonts w:ascii="Symbol" w:hAnsi="Symbol" w:hint="default"/>
      </w:rPr>
    </w:lvl>
    <w:lvl w:ilvl="4" w:tplc="79BE106A">
      <w:start w:val="1"/>
      <w:numFmt w:val="bullet"/>
      <w:lvlText w:val="o"/>
      <w:lvlJc w:val="left"/>
      <w:pPr>
        <w:ind w:left="3240" w:hanging="360"/>
      </w:pPr>
      <w:rPr>
        <w:rFonts w:ascii="Courier New" w:hAnsi="Courier New" w:hint="default"/>
      </w:rPr>
    </w:lvl>
    <w:lvl w:ilvl="5" w:tplc="FFD8C31C">
      <w:start w:val="1"/>
      <w:numFmt w:val="bullet"/>
      <w:lvlText w:val=""/>
      <w:lvlJc w:val="left"/>
      <w:pPr>
        <w:ind w:left="3960" w:hanging="360"/>
      </w:pPr>
      <w:rPr>
        <w:rFonts w:ascii="Wingdings" w:hAnsi="Wingdings" w:hint="default"/>
      </w:rPr>
    </w:lvl>
    <w:lvl w:ilvl="6" w:tplc="C4A8EC4C">
      <w:start w:val="1"/>
      <w:numFmt w:val="bullet"/>
      <w:lvlText w:val=""/>
      <w:lvlJc w:val="left"/>
      <w:pPr>
        <w:ind w:left="4680" w:hanging="360"/>
      </w:pPr>
      <w:rPr>
        <w:rFonts w:ascii="Symbol" w:hAnsi="Symbol" w:hint="default"/>
      </w:rPr>
    </w:lvl>
    <w:lvl w:ilvl="7" w:tplc="DE2E14A8">
      <w:start w:val="1"/>
      <w:numFmt w:val="bullet"/>
      <w:lvlText w:val="o"/>
      <w:lvlJc w:val="left"/>
      <w:pPr>
        <w:ind w:left="5400" w:hanging="360"/>
      </w:pPr>
      <w:rPr>
        <w:rFonts w:ascii="Courier New" w:hAnsi="Courier New" w:hint="default"/>
      </w:rPr>
    </w:lvl>
    <w:lvl w:ilvl="8" w:tplc="E3CC94E0">
      <w:start w:val="1"/>
      <w:numFmt w:val="bullet"/>
      <w:lvlText w:val=""/>
      <w:lvlJc w:val="left"/>
      <w:pPr>
        <w:ind w:left="6120" w:hanging="360"/>
      </w:pPr>
      <w:rPr>
        <w:rFonts w:ascii="Wingdings" w:hAnsi="Wingdings" w:hint="default"/>
      </w:rPr>
    </w:lvl>
  </w:abstractNum>
  <w:abstractNum w:abstractNumId="6" w15:restartNumberingAfterBreak="0">
    <w:nsid w:val="0FAC6730"/>
    <w:multiLevelType w:val="hybridMultilevel"/>
    <w:tmpl w:val="D4A0C0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229D11F"/>
    <w:multiLevelType w:val="hybridMultilevel"/>
    <w:tmpl w:val="FFFFFFFF"/>
    <w:lvl w:ilvl="0" w:tplc="AD2048DE">
      <w:start w:val="1"/>
      <w:numFmt w:val="bullet"/>
      <w:lvlText w:val="o"/>
      <w:lvlJc w:val="left"/>
      <w:pPr>
        <w:ind w:left="720" w:hanging="360"/>
      </w:pPr>
      <w:rPr>
        <w:rFonts w:ascii="Courier New" w:hAnsi="Courier New" w:hint="default"/>
      </w:rPr>
    </w:lvl>
    <w:lvl w:ilvl="1" w:tplc="C5C6C8CA">
      <w:start w:val="1"/>
      <w:numFmt w:val="bullet"/>
      <w:lvlText w:val="o"/>
      <w:lvlJc w:val="left"/>
      <w:pPr>
        <w:ind w:left="1440" w:hanging="360"/>
      </w:pPr>
      <w:rPr>
        <w:rFonts w:ascii="Courier New" w:hAnsi="Courier New" w:hint="default"/>
      </w:rPr>
    </w:lvl>
    <w:lvl w:ilvl="2" w:tplc="9A227F38">
      <w:start w:val="1"/>
      <w:numFmt w:val="bullet"/>
      <w:lvlText w:val=""/>
      <w:lvlJc w:val="left"/>
      <w:pPr>
        <w:ind w:left="2160" w:hanging="360"/>
      </w:pPr>
      <w:rPr>
        <w:rFonts w:ascii="Wingdings" w:hAnsi="Wingdings" w:hint="default"/>
      </w:rPr>
    </w:lvl>
    <w:lvl w:ilvl="3" w:tplc="F7BEDF7E">
      <w:start w:val="1"/>
      <w:numFmt w:val="bullet"/>
      <w:lvlText w:val=""/>
      <w:lvlJc w:val="left"/>
      <w:pPr>
        <w:ind w:left="2880" w:hanging="360"/>
      </w:pPr>
      <w:rPr>
        <w:rFonts w:ascii="Symbol" w:hAnsi="Symbol" w:hint="default"/>
      </w:rPr>
    </w:lvl>
    <w:lvl w:ilvl="4" w:tplc="9546164E">
      <w:start w:val="1"/>
      <w:numFmt w:val="bullet"/>
      <w:lvlText w:val="o"/>
      <w:lvlJc w:val="left"/>
      <w:pPr>
        <w:ind w:left="3600" w:hanging="360"/>
      </w:pPr>
      <w:rPr>
        <w:rFonts w:ascii="Courier New" w:hAnsi="Courier New" w:hint="default"/>
      </w:rPr>
    </w:lvl>
    <w:lvl w:ilvl="5" w:tplc="081A35DE">
      <w:start w:val="1"/>
      <w:numFmt w:val="bullet"/>
      <w:lvlText w:val=""/>
      <w:lvlJc w:val="left"/>
      <w:pPr>
        <w:ind w:left="4320" w:hanging="360"/>
      </w:pPr>
      <w:rPr>
        <w:rFonts w:ascii="Wingdings" w:hAnsi="Wingdings" w:hint="default"/>
      </w:rPr>
    </w:lvl>
    <w:lvl w:ilvl="6" w:tplc="03A65C2C">
      <w:start w:val="1"/>
      <w:numFmt w:val="bullet"/>
      <w:lvlText w:val=""/>
      <w:lvlJc w:val="left"/>
      <w:pPr>
        <w:ind w:left="5040" w:hanging="360"/>
      </w:pPr>
      <w:rPr>
        <w:rFonts w:ascii="Symbol" w:hAnsi="Symbol" w:hint="default"/>
      </w:rPr>
    </w:lvl>
    <w:lvl w:ilvl="7" w:tplc="682E4416">
      <w:start w:val="1"/>
      <w:numFmt w:val="bullet"/>
      <w:lvlText w:val="o"/>
      <w:lvlJc w:val="left"/>
      <w:pPr>
        <w:ind w:left="5760" w:hanging="360"/>
      </w:pPr>
      <w:rPr>
        <w:rFonts w:ascii="Courier New" w:hAnsi="Courier New" w:hint="default"/>
      </w:rPr>
    </w:lvl>
    <w:lvl w:ilvl="8" w:tplc="4A96C528">
      <w:start w:val="1"/>
      <w:numFmt w:val="bullet"/>
      <w:lvlText w:val=""/>
      <w:lvlJc w:val="left"/>
      <w:pPr>
        <w:ind w:left="6480" w:hanging="360"/>
      </w:pPr>
      <w:rPr>
        <w:rFonts w:ascii="Wingdings" w:hAnsi="Wingdings" w:hint="default"/>
      </w:rPr>
    </w:lvl>
  </w:abstractNum>
  <w:abstractNum w:abstractNumId="8" w15:restartNumberingAfterBreak="0">
    <w:nsid w:val="160683E3"/>
    <w:multiLevelType w:val="hybridMultilevel"/>
    <w:tmpl w:val="FFFFFFFF"/>
    <w:lvl w:ilvl="0" w:tplc="DA28CF3C">
      <w:start w:val="1"/>
      <w:numFmt w:val="bullet"/>
      <w:lvlText w:val=""/>
      <w:lvlJc w:val="left"/>
      <w:pPr>
        <w:ind w:left="720" w:hanging="360"/>
      </w:pPr>
      <w:rPr>
        <w:rFonts w:ascii="Symbol" w:hAnsi="Symbol" w:hint="default"/>
      </w:rPr>
    </w:lvl>
    <w:lvl w:ilvl="1" w:tplc="DDAEDC4C">
      <w:start w:val="1"/>
      <w:numFmt w:val="bullet"/>
      <w:lvlText w:val="o"/>
      <w:lvlJc w:val="left"/>
      <w:pPr>
        <w:ind w:left="1440" w:hanging="360"/>
      </w:pPr>
      <w:rPr>
        <w:rFonts w:ascii="Courier New" w:hAnsi="Courier New" w:cs="Times New Roman" w:hint="default"/>
      </w:rPr>
    </w:lvl>
    <w:lvl w:ilvl="2" w:tplc="F2507310">
      <w:start w:val="1"/>
      <w:numFmt w:val="bullet"/>
      <w:lvlText w:val=""/>
      <w:lvlJc w:val="left"/>
      <w:pPr>
        <w:ind w:left="2160" w:hanging="360"/>
      </w:pPr>
      <w:rPr>
        <w:rFonts w:ascii="Wingdings" w:hAnsi="Wingdings" w:hint="default"/>
      </w:rPr>
    </w:lvl>
    <w:lvl w:ilvl="3" w:tplc="9278734C">
      <w:start w:val="1"/>
      <w:numFmt w:val="bullet"/>
      <w:lvlText w:val=""/>
      <w:lvlJc w:val="left"/>
      <w:pPr>
        <w:ind w:left="2880" w:hanging="360"/>
      </w:pPr>
      <w:rPr>
        <w:rFonts w:ascii="Symbol" w:hAnsi="Symbol" w:hint="default"/>
      </w:rPr>
    </w:lvl>
    <w:lvl w:ilvl="4" w:tplc="BEF42980">
      <w:start w:val="1"/>
      <w:numFmt w:val="bullet"/>
      <w:lvlText w:val="o"/>
      <w:lvlJc w:val="left"/>
      <w:pPr>
        <w:ind w:left="3600" w:hanging="360"/>
      </w:pPr>
      <w:rPr>
        <w:rFonts w:ascii="Courier New" w:hAnsi="Courier New" w:cs="Times New Roman" w:hint="default"/>
      </w:rPr>
    </w:lvl>
    <w:lvl w:ilvl="5" w:tplc="773832FA">
      <w:start w:val="1"/>
      <w:numFmt w:val="bullet"/>
      <w:lvlText w:val=""/>
      <w:lvlJc w:val="left"/>
      <w:pPr>
        <w:ind w:left="4320" w:hanging="360"/>
      </w:pPr>
      <w:rPr>
        <w:rFonts w:ascii="Wingdings" w:hAnsi="Wingdings" w:hint="default"/>
      </w:rPr>
    </w:lvl>
    <w:lvl w:ilvl="6" w:tplc="1DAA618E">
      <w:start w:val="1"/>
      <w:numFmt w:val="bullet"/>
      <w:lvlText w:val=""/>
      <w:lvlJc w:val="left"/>
      <w:pPr>
        <w:ind w:left="5040" w:hanging="360"/>
      </w:pPr>
      <w:rPr>
        <w:rFonts w:ascii="Symbol" w:hAnsi="Symbol" w:hint="default"/>
      </w:rPr>
    </w:lvl>
    <w:lvl w:ilvl="7" w:tplc="0BFC417C">
      <w:start w:val="1"/>
      <w:numFmt w:val="bullet"/>
      <w:lvlText w:val="o"/>
      <w:lvlJc w:val="left"/>
      <w:pPr>
        <w:ind w:left="5760" w:hanging="360"/>
      </w:pPr>
      <w:rPr>
        <w:rFonts w:ascii="Courier New" w:hAnsi="Courier New" w:cs="Times New Roman" w:hint="default"/>
      </w:rPr>
    </w:lvl>
    <w:lvl w:ilvl="8" w:tplc="7CA2EE6A">
      <w:start w:val="1"/>
      <w:numFmt w:val="bullet"/>
      <w:lvlText w:val=""/>
      <w:lvlJc w:val="left"/>
      <w:pPr>
        <w:ind w:left="6480" w:hanging="360"/>
      </w:pPr>
      <w:rPr>
        <w:rFonts w:ascii="Wingdings" w:hAnsi="Wingdings" w:hint="default"/>
      </w:rPr>
    </w:lvl>
  </w:abstractNum>
  <w:abstractNum w:abstractNumId="9" w15:restartNumberingAfterBreak="0">
    <w:nsid w:val="18541078"/>
    <w:multiLevelType w:val="hybridMultilevel"/>
    <w:tmpl w:val="06A8CB6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9A046C4"/>
    <w:multiLevelType w:val="hybridMultilevel"/>
    <w:tmpl w:val="0D945A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AA726E2"/>
    <w:multiLevelType w:val="hybridMultilevel"/>
    <w:tmpl w:val="8B7C85CE"/>
    <w:lvl w:ilvl="0" w:tplc="C78E42CA">
      <w:start w:val="1"/>
      <w:numFmt w:val="bullet"/>
      <w:lvlText w:val="▫"/>
      <w:lvlJc w:val="left"/>
      <w:pPr>
        <w:ind w:left="1800" w:hanging="360"/>
      </w:pPr>
      <w:rPr>
        <w:rFonts w:ascii="Courier New" w:hAnsi="Courier New" w:hint="default"/>
      </w:rPr>
    </w:lvl>
    <w:lvl w:ilvl="1" w:tplc="A008BEB2">
      <w:start w:val="1"/>
      <w:numFmt w:val="bullet"/>
      <w:lvlText w:val="o"/>
      <w:lvlJc w:val="left"/>
      <w:pPr>
        <w:ind w:left="2520" w:hanging="360"/>
      </w:pPr>
      <w:rPr>
        <w:rFonts w:ascii="Courier New" w:hAnsi="Courier New" w:hint="default"/>
      </w:rPr>
    </w:lvl>
    <w:lvl w:ilvl="2" w:tplc="52FCEE7E">
      <w:start w:val="1"/>
      <w:numFmt w:val="bullet"/>
      <w:lvlText w:val=""/>
      <w:lvlJc w:val="left"/>
      <w:pPr>
        <w:ind w:left="3240" w:hanging="360"/>
      </w:pPr>
      <w:rPr>
        <w:rFonts w:ascii="Wingdings" w:hAnsi="Wingdings" w:hint="default"/>
      </w:rPr>
    </w:lvl>
    <w:lvl w:ilvl="3" w:tplc="023ADBA2">
      <w:start w:val="1"/>
      <w:numFmt w:val="bullet"/>
      <w:lvlText w:val=""/>
      <w:lvlJc w:val="left"/>
      <w:pPr>
        <w:ind w:left="3960" w:hanging="360"/>
      </w:pPr>
      <w:rPr>
        <w:rFonts w:ascii="Symbol" w:hAnsi="Symbol" w:hint="default"/>
      </w:rPr>
    </w:lvl>
    <w:lvl w:ilvl="4" w:tplc="6FAA28FA">
      <w:start w:val="1"/>
      <w:numFmt w:val="bullet"/>
      <w:lvlText w:val="o"/>
      <w:lvlJc w:val="left"/>
      <w:pPr>
        <w:ind w:left="4680" w:hanging="360"/>
      </w:pPr>
      <w:rPr>
        <w:rFonts w:ascii="Courier New" w:hAnsi="Courier New" w:hint="default"/>
      </w:rPr>
    </w:lvl>
    <w:lvl w:ilvl="5" w:tplc="4BB86572">
      <w:start w:val="1"/>
      <w:numFmt w:val="bullet"/>
      <w:lvlText w:val=""/>
      <w:lvlJc w:val="left"/>
      <w:pPr>
        <w:ind w:left="5400" w:hanging="360"/>
      </w:pPr>
      <w:rPr>
        <w:rFonts w:ascii="Wingdings" w:hAnsi="Wingdings" w:hint="default"/>
      </w:rPr>
    </w:lvl>
    <w:lvl w:ilvl="6" w:tplc="43E03528">
      <w:start w:val="1"/>
      <w:numFmt w:val="bullet"/>
      <w:lvlText w:val=""/>
      <w:lvlJc w:val="left"/>
      <w:pPr>
        <w:ind w:left="6120" w:hanging="360"/>
      </w:pPr>
      <w:rPr>
        <w:rFonts w:ascii="Symbol" w:hAnsi="Symbol" w:hint="default"/>
      </w:rPr>
    </w:lvl>
    <w:lvl w:ilvl="7" w:tplc="9AF2B596">
      <w:start w:val="1"/>
      <w:numFmt w:val="bullet"/>
      <w:lvlText w:val="o"/>
      <w:lvlJc w:val="left"/>
      <w:pPr>
        <w:ind w:left="6840" w:hanging="360"/>
      </w:pPr>
      <w:rPr>
        <w:rFonts w:ascii="Courier New" w:hAnsi="Courier New" w:hint="default"/>
      </w:rPr>
    </w:lvl>
    <w:lvl w:ilvl="8" w:tplc="BCB4FFD8">
      <w:start w:val="1"/>
      <w:numFmt w:val="bullet"/>
      <w:lvlText w:val=""/>
      <w:lvlJc w:val="left"/>
      <w:pPr>
        <w:ind w:left="7560" w:hanging="360"/>
      </w:pPr>
      <w:rPr>
        <w:rFonts w:ascii="Wingdings" w:hAnsi="Wingdings" w:hint="default"/>
      </w:rPr>
    </w:lvl>
  </w:abstractNum>
  <w:abstractNum w:abstractNumId="12" w15:restartNumberingAfterBreak="0">
    <w:nsid w:val="1AB726E5"/>
    <w:multiLevelType w:val="hybridMultilevel"/>
    <w:tmpl w:val="D354DC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206E4CE4"/>
    <w:multiLevelType w:val="hybridMultilevel"/>
    <w:tmpl w:val="FB4AF00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2297C22F"/>
    <w:multiLevelType w:val="hybridMultilevel"/>
    <w:tmpl w:val="FFFFFFFF"/>
    <w:lvl w:ilvl="0" w:tplc="9170FC1E">
      <w:start w:val="1"/>
      <w:numFmt w:val="bullet"/>
      <w:lvlText w:val="▫"/>
      <w:lvlJc w:val="left"/>
      <w:pPr>
        <w:ind w:left="1080" w:hanging="360"/>
      </w:pPr>
      <w:rPr>
        <w:rFonts w:ascii="Courier New" w:hAnsi="Courier New" w:hint="default"/>
      </w:rPr>
    </w:lvl>
    <w:lvl w:ilvl="1" w:tplc="AE1602E4">
      <w:start w:val="1"/>
      <w:numFmt w:val="bullet"/>
      <w:lvlText w:val="o"/>
      <w:lvlJc w:val="left"/>
      <w:pPr>
        <w:ind w:left="1800" w:hanging="360"/>
      </w:pPr>
      <w:rPr>
        <w:rFonts w:ascii="Courier New" w:hAnsi="Courier New" w:hint="default"/>
      </w:rPr>
    </w:lvl>
    <w:lvl w:ilvl="2" w:tplc="665A1FB2">
      <w:start w:val="1"/>
      <w:numFmt w:val="bullet"/>
      <w:lvlText w:val=""/>
      <w:lvlJc w:val="left"/>
      <w:pPr>
        <w:ind w:left="2520" w:hanging="360"/>
      </w:pPr>
      <w:rPr>
        <w:rFonts w:ascii="Wingdings" w:hAnsi="Wingdings" w:hint="default"/>
      </w:rPr>
    </w:lvl>
    <w:lvl w:ilvl="3" w:tplc="402C6634">
      <w:start w:val="1"/>
      <w:numFmt w:val="bullet"/>
      <w:lvlText w:val=""/>
      <w:lvlJc w:val="left"/>
      <w:pPr>
        <w:ind w:left="3240" w:hanging="360"/>
      </w:pPr>
      <w:rPr>
        <w:rFonts w:ascii="Symbol" w:hAnsi="Symbol" w:hint="default"/>
      </w:rPr>
    </w:lvl>
    <w:lvl w:ilvl="4" w:tplc="31D07300">
      <w:start w:val="1"/>
      <w:numFmt w:val="bullet"/>
      <w:lvlText w:val="o"/>
      <w:lvlJc w:val="left"/>
      <w:pPr>
        <w:ind w:left="3960" w:hanging="360"/>
      </w:pPr>
      <w:rPr>
        <w:rFonts w:ascii="Courier New" w:hAnsi="Courier New" w:hint="default"/>
      </w:rPr>
    </w:lvl>
    <w:lvl w:ilvl="5" w:tplc="5D24AFA6">
      <w:start w:val="1"/>
      <w:numFmt w:val="bullet"/>
      <w:lvlText w:val=""/>
      <w:lvlJc w:val="left"/>
      <w:pPr>
        <w:ind w:left="4680" w:hanging="360"/>
      </w:pPr>
      <w:rPr>
        <w:rFonts w:ascii="Wingdings" w:hAnsi="Wingdings" w:hint="default"/>
      </w:rPr>
    </w:lvl>
    <w:lvl w:ilvl="6" w:tplc="180851AE">
      <w:start w:val="1"/>
      <w:numFmt w:val="bullet"/>
      <w:lvlText w:val=""/>
      <w:lvlJc w:val="left"/>
      <w:pPr>
        <w:ind w:left="5400" w:hanging="360"/>
      </w:pPr>
      <w:rPr>
        <w:rFonts w:ascii="Symbol" w:hAnsi="Symbol" w:hint="default"/>
      </w:rPr>
    </w:lvl>
    <w:lvl w:ilvl="7" w:tplc="10644FF6">
      <w:start w:val="1"/>
      <w:numFmt w:val="bullet"/>
      <w:lvlText w:val="o"/>
      <w:lvlJc w:val="left"/>
      <w:pPr>
        <w:ind w:left="6120" w:hanging="360"/>
      </w:pPr>
      <w:rPr>
        <w:rFonts w:ascii="Courier New" w:hAnsi="Courier New" w:hint="default"/>
      </w:rPr>
    </w:lvl>
    <w:lvl w:ilvl="8" w:tplc="F7C4DE52">
      <w:start w:val="1"/>
      <w:numFmt w:val="bullet"/>
      <w:lvlText w:val=""/>
      <w:lvlJc w:val="left"/>
      <w:pPr>
        <w:ind w:left="6840" w:hanging="360"/>
      </w:pPr>
      <w:rPr>
        <w:rFonts w:ascii="Wingdings" w:hAnsi="Wingdings" w:hint="default"/>
      </w:rPr>
    </w:lvl>
  </w:abstractNum>
  <w:abstractNum w:abstractNumId="15" w15:restartNumberingAfterBreak="0">
    <w:nsid w:val="284353D0"/>
    <w:multiLevelType w:val="multilevel"/>
    <w:tmpl w:val="438CCB2C"/>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B603F3"/>
    <w:multiLevelType w:val="hybridMultilevel"/>
    <w:tmpl w:val="455059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96438B7"/>
    <w:multiLevelType w:val="hybridMultilevel"/>
    <w:tmpl w:val="FFFFFFFF"/>
    <w:lvl w:ilvl="0" w:tplc="B0A6480A">
      <w:start w:val="1"/>
      <w:numFmt w:val="bullet"/>
      <w:lvlText w:val="·"/>
      <w:lvlJc w:val="left"/>
      <w:pPr>
        <w:ind w:left="720" w:hanging="360"/>
      </w:pPr>
      <w:rPr>
        <w:rFonts w:ascii="Symbol" w:hAnsi="Symbol" w:hint="default"/>
      </w:rPr>
    </w:lvl>
    <w:lvl w:ilvl="1" w:tplc="2D6879F4">
      <w:start w:val="1"/>
      <w:numFmt w:val="bullet"/>
      <w:lvlText w:val="o"/>
      <w:lvlJc w:val="left"/>
      <w:pPr>
        <w:ind w:left="1440" w:hanging="360"/>
      </w:pPr>
      <w:rPr>
        <w:rFonts w:ascii="Courier New" w:hAnsi="Courier New" w:hint="default"/>
      </w:rPr>
    </w:lvl>
    <w:lvl w:ilvl="2" w:tplc="E20210FA">
      <w:start w:val="1"/>
      <w:numFmt w:val="bullet"/>
      <w:lvlText w:val=""/>
      <w:lvlJc w:val="left"/>
      <w:pPr>
        <w:ind w:left="2160" w:hanging="360"/>
      </w:pPr>
      <w:rPr>
        <w:rFonts w:ascii="Wingdings" w:hAnsi="Wingdings" w:hint="default"/>
      </w:rPr>
    </w:lvl>
    <w:lvl w:ilvl="3" w:tplc="95D82CD8">
      <w:start w:val="1"/>
      <w:numFmt w:val="bullet"/>
      <w:lvlText w:val=""/>
      <w:lvlJc w:val="left"/>
      <w:pPr>
        <w:ind w:left="2880" w:hanging="360"/>
      </w:pPr>
      <w:rPr>
        <w:rFonts w:ascii="Symbol" w:hAnsi="Symbol" w:hint="default"/>
      </w:rPr>
    </w:lvl>
    <w:lvl w:ilvl="4" w:tplc="DDA24AF4">
      <w:start w:val="1"/>
      <w:numFmt w:val="bullet"/>
      <w:lvlText w:val="o"/>
      <w:lvlJc w:val="left"/>
      <w:pPr>
        <w:ind w:left="3600" w:hanging="360"/>
      </w:pPr>
      <w:rPr>
        <w:rFonts w:ascii="Courier New" w:hAnsi="Courier New" w:hint="default"/>
      </w:rPr>
    </w:lvl>
    <w:lvl w:ilvl="5" w:tplc="01349020">
      <w:start w:val="1"/>
      <w:numFmt w:val="bullet"/>
      <w:lvlText w:val=""/>
      <w:lvlJc w:val="left"/>
      <w:pPr>
        <w:ind w:left="4320" w:hanging="360"/>
      </w:pPr>
      <w:rPr>
        <w:rFonts w:ascii="Wingdings" w:hAnsi="Wingdings" w:hint="default"/>
      </w:rPr>
    </w:lvl>
    <w:lvl w:ilvl="6" w:tplc="C7DE2EB6">
      <w:start w:val="1"/>
      <w:numFmt w:val="bullet"/>
      <w:lvlText w:val=""/>
      <w:lvlJc w:val="left"/>
      <w:pPr>
        <w:ind w:left="5040" w:hanging="360"/>
      </w:pPr>
      <w:rPr>
        <w:rFonts w:ascii="Symbol" w:hAnsi="Symbol" w:hint="default"/>
      </w:rPr>
    </w:lvl>
    <w:lvl w:ilvl="7" w:tplc="8268442A">
      <w:start w:val="1"/>
      <w:numFmt w:val="bullet"/>
      <w:lvlText w:val="o"/>
      <w:lvlJc w:val="left"/>
      <w:pPr>
        <w:ind w:left="5760" w:hanging="360"/>
      </w:pPr>
      <w:rPr>
        <w:rFonts w:ascii="Courier New" w:hAnsi="Courier New" w:hint="default"/>
      </w:rPr>
    </w:lvl>
    <w:lvl w:ilvl="8" w:tplc="7FD6A86C">
      <w:start w:val="1"/>
      <w:numFmt w:val="bullet"/>
      <w:lvlText w:val=""/>
      <w:lvlJc w:val="left"/>
      <w:pPr>
        <w:ind w:left="6480" w:hanging="360"/>
      </w:pPr>
      <w:rPr>
        <w:rFonts w:ascii="Wingdings" w:hAnsi="Wingdings" w:hint="default"/>
      </w:rPr>
    </w:lvl>
  </w:abstractNum>
  <w:abstractNum w:abstractNumId="18" w15:restartNumberingAfterBreak="0">
    <w:nsid w:val="2C6558C8"/>
    <w:multiLevelType w:val="hybridMultilevel"/>
    <w:tmpl w:val="954E3C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31B96"/>
    <w:multiLevelType w:val="hybridMultilevel"/>
    <w:tmpl w:val="E8BE72E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0" w15:restartNumberingAfterBreak="0">
    <w:nsid w:val="2E4846C5"/>
    <w:multiLevelType w:val="hybridMultilevel"/>
    <w:tmpl w:val="619AB8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2EFD4A67"/>
    <w:multiLevelType w:val="hybridMultilevel"/>
    <w:tmpl w:val="8FC88C4A"/>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310C5A50"/>
    <w:multiLevelType w:val="hybridMultilevel"/>
    <w:tmpl w:val="0DB412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18F6D16"/>
    <w:multiLevelType w:val="hybridMultilevel"/>
    <w:tmpl w:val="ED661D9E"/>
    <w:lvl w:ilvl="0" w:tplc="2EA4BEB4">
      <w:start w:val="1"/>
      <w:numFmt w:val="bullet"/>
      <w:lvlText w:val="o"/>
      <w:lvlJc w:val="left"/>
      <w:pPr>
        <w:ind w:left="1440" w:hanging="360"/>
      </w:pPr>
      <w:rPr>
        <w:rFonts w:ascii="Courier New" w:hAnsi="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321D423A"/>
    <w:multiLevelType w:val="hybridMultilevel"/>
    <w:tmpl w:val="E1BC873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35060C7F"/>
    <w:multiLevelType w:val="hybridMultilevel"/>
    <w:tmpl w:val="FFFFFFFF"/>
    <w:lvl w:ilvl="0" w:tplc="103C1E5C">
      <w:start w:val="1"/>
      <w:numFmt w:val="bullet"/>
      <w:lvlText w:val=""/>
      <w:lvlJc w:val="left"/>
      <w:pPr>
        <w:ind w:left="720" w:hanging="360"/>
      </w:pPr>
      <w:rPr>
        <w:rFonts w:ascii="Symbol" w:hAnsi="Symbol" w:hint="default"/>
      </w:rPr>
    </w:lvl>
    <w:lvl w:ilvl="1" w:tplc="18BAFEC0">
      <w:start w:val="1"/>
      <w:numFmt w:val="bullet"/>
      <w:lvlText w:val="o"/>
      <w:lvlJc w:val="left"/>
      <w:pPr>
        <w:ind w:left="1440" w:hanging="360"/>
      </w:pPr>
      <w:rPr>
        <w:rFonts w:ascii="Courier New" w:hAnsi="Courier New" w:hint="default"/>
      </w:rPr>
    </w:lvl>
    <w:lvl w:ilvl="2" w:tplc="BB7ABDE8">
      <w:start w:val="1"/>
      <w:numFmt w:val="bullet"/>
      <w:lvlText w:val=""/>
      <w:lvlJc w:val="left"/>
      <w:pPr>
        <w:ind w:left="2160" w:hanging="360"/>
      </w:pPr>
      <w:rPr>
        <w:rFonts w:ascii="Wingdings" w:hAnsi="Wingdings" w:hint="default"/>
      </w:rPr>
    </w:lvl>
    <w:lvl w:ilvl="3" w:tplc="1708DB98">
      <w:start w:val="1"/>
      <w:numFmt w:val="bullet"/>
      <w:lvlText w:val=""/>
      <w:lvlJc w:val="left"/>
      <w:pPr>
        <w:ind w:left="2880" w:hanging="360"/>
      </w:pPr>
      <w:rPr>
        <w:rFonts w:ascii="Symbol" w:hAnsi="Symbol" w:hint="default"/>
      </w:rPr>
    </w:lvl>
    <w:lvl w:ilvl="4" w:tplc="EFEE40E2">
      <w:start w:val="1"/>
      <w:numFmt w:val="bullet"/>
      <w:lvlText w:val="o"/>
      <w:lvlJc w:val="left"/>
      <w:pPr>
        <w:ind w:left="3600" w:hanging="360"/>
      </w:pPr>
      <w:rPr>
        <w:rFonts w:ascii="Courier New" w:hAnsi="Courier New" w:hint="default"/>
      </w:rPr>
    </w:lvl>
    <w:lvl w:ilvl="5" w:tplc="96D2A600">
      <w:start w:val="1"/>
      <w:numFmt w:val="bullet"/>
      <w:lvlText w:val=""/>
      <w:lvlJc w:val="left"/>
      <w:pPr>
        <w:ind w:left="4320" w:hanging="360"/>
      </w:pPr>
      <w:rPr>
        <w:rFonts w:ascii="Wingdings" w:hAnsi="Wingdings" w:hint="default"/>
      </w:rPr>
    </w:lvl>
    <w:lvl w:ilvl="6" w:tplc="C2A01C66">
      <w:start w:val="1"/>
      <w:numFmt w:val="bullet"/>
      <w:lvlText w:val=""/>
      <w:lvlJc w:val="left"/>
      <w:pPr>
        <w:ind w:left="5040" w:hanging="360"/>
      </w:pPr>
      <w:rPr>
        <w:rFonts w:ascii="Symbol" w:hAnsi="Symbol" w:hint="default"/>
      </w:rPr>
    </w:lvl>
    <w:lvl w:ilvl="7" w:tplc="B6F6A696">
      <w:start w:val="1"/>
      <w:numFmt w:val="bullet"/>
      <w:lvlText w:val="o"/>
      <w:lvlJc w:val="left"/>
      <w:pPr>
        <w:ind w:left="5760" w:hanging="360"/>
      </w:pPr>
      <w:rPr>
        <w:rFonts w:ascii="Courier New" w:hAnsi="Courier New" w:hint="default"/>
      </w:rPr>
    </w:lvl>
    <w:lvl w:ilvl="8" w:tplc="4B406216">
      <w:start w:val="1"/>
      <w:numFmt w:val="bullet"/>
      <w:lvlText w:val=""/>
      <w:lvlJc w:val="left"/>
      <w:pPr>
        <w:ind w:left="6480" w:hanging="360"/>
      </w:pPr>
      <w:rPr>
        <w:rFonts w:ascii="Wingdings" w:hAnsi="Wingdings" w:hint="default"/>
      </w:rPr>
    </w:lvl>
  </w:abstractNum>
  <w:abstractNum w:abstractNumId="26" w15:restartNumberingAfterBreak="0">
    <w:nsid w:val="377B3575"/>
    <w:multiLevelType w:val="hybridMultilevel"/>
    <w:tmpl w:val="F8DA7B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78BB8B9"/>
    <w:multiLevelType w:val="hybridMultilevel"/>
    <w:tmpl w:val="FFFFFFFF"/>
    <w:lvl w:ilvl="0" w:tplc="CEAC4FAE">
      <w:start w:val="1"/>
      <w:numFmt w:val="bullet"/>
      <w:lvlText w:val="·"/>
      <w:lvlJc w:val="left"/>
      <w:pPr>
        <w:ind w:left="720" w:hanging="360"/>
      </w:pPr>
      <w:rPr>
        <w:rFonts w:ascii="Symbol" w:hAnsi="Symbol" w:hint="default"/>
      </w:rPr>
    </w:lvl>
    <w:lvl w:ilvl="1" w:tplc="1D2EEF7C">
      <w:start w:val="1"/>
      <w:numFmt w:val="bullet"/>
      <w:lvlText w:val="o"/>
      <w:lvlJc w:val="left"/>
      <w:pPr>
        <w:ind w:left="1440" w:hanging="360"/>
      </w:pPr>
      <w:rPr>
        <w:rFonts w:ascii="Courier New" w:hAnsi="Courier New" w:hint="default"/>
      </w:rPr>
    </w:lvl>
    <w:lvl w:ilvl="2" w:tplc="ECA4EDBC">
      <w:start w:val="1"/>
      <w:numFmt w:val="bullet"/>
      <w:lvlText w:val=""/>
      <w:lvlJc w:val="left"/>
      <w:pPr>
        <w:ind w:left="2160" w:hanging="360"/>
      </w:pPr>
      <w:rPr>
        <w:rFonts w:ascii="Wingdings" w:hAnsi="Wingdings" w:hint="default"/>
      </w:rPr>
    </w:lvl>
    <w:lvl w:ilvl="3" w:tplc="E0DC180A">
      <w:start w:val="1"/>
      <w:numFmt w:val="bullet"/>
      <w:lvlText w:val=""/>
      <w:lvlJc w:val="left"/>
      <w:pPr>
        <w:ind w:left="2880" w:hanging="360"/>
      </w:pPr>
      <w:rPr>
        <w:rFonts w:ascii="Symbol" w:hAnsi="Symbol" w:hint="default"/>
      </w:rPr>
    </w:lvl>
    <w:lvl w:ilvl="4" w:tplc="94A4F1C2">
      <w:start w:val="1"/>
      <w:numFmt w:val="bullet"/>
      <w:lvlText w:val="o"/>
      <w:lvlJc w:val="left"/>
      <w:pPr>
        <w:ind w:left="3600" w:hanging="360"/>
      </w:pPr>
      <w:rPr>
        <w:rFonts w:ascii="Courier New" w:hAnsi="Courier New" w:hint="default"/>
      </w:rPr>
    </w:lvl>
    <w:lvl w:ilvl="5" w:tplc="415A67D6">
      <w:start w:val="1"/>
      <w:numFmt w:val="bullet"/>
      <w:lvlText w:val=""/>
      <w:lvlJc w:val="left"/>
      <w:pPr>
        <w:ind w:left="4320" w:hanging="360"/>
      </w:pPr>
      <w:rPr>
        <w:rFonts w:ascii="Wingdings" w:hAnsi="Wingdings" w:hint="default"/>
      </w:rPr>
    </w:lvl>
    <w:lvl w:ilvl="6" w:tplc="1034EDC2">
      <w:start w:val="1"/>
      <w:numFmt w:val="bullet"/>
      <w:lvlText w:val=""/>
      <w:lvlJc w:val="left"/>
      <w:pPr>
        <w:ind w:left="5040" w:hanging="360"/>
      </w:pPr>
      <w:rPr>
        <w:rFonts w:ascii="Symbol" w:hAnsi="Symbol" w:hint="default"/>
      </w:rPr>
    </w:lvl>
    <w:lvl w:ilvl="7" w:tplc="E3BC2B7E">
      <w:start w:val="1"/>
      <w:numFmt w:val="bullet"/>
      <w:lvlText w:val="o"/>
      <w:lvlJc w:val="left"/>
      <w:pPr>
        <w:ind w:left="5760" w:hanging="360"/>
      </w:pPr>
      <w:rPr>
        <w:rFonts w:ascii="Courier New" w:hAnsi="Courier New" w:hint="default"/>
      </w:rPr>
    </w:lvl>
    <w:lvl w:ilvl="8" w:tplc="F4FC0D6E">
      <w:start w:val="1"/>
      <w:numFmt w:val="bullet"/>
      <w:lvlText w:val=""/>
      <w:lvlJc w:val="left"/>
      <w:pPr>
        <w:ind w:left="6480" w:hanging="360"/>
      </w:pPr>
      <w:rPr>
        <w:rFonts w:ascii="Wingdings" w:hAnsi="Wingdings" w:hint="default"/>
      </w:rPr>
    </w:lvl>
  </w:abstractNum>
  <w:abstractNum w:abstractNumId="28" w15:restartNumberingAfterBreak="0">
    <w:nsid w:val="39F7CD00"/>
    <w:multiLevelType w:val="hybridMultilevel"/>
    <w:tmpl w:val="FFFFFFFF"/>
    <w:lvl w:ilvl="0" w:tplc="02AA707E">
      <w:start w:val="1"/>
      <w:numFmt w:val="bullet"/>
      <w:lvlText w:val="·"/>
      <w:lvlJc w:val="left"/>
      <w:pPr>
        <w:ind w:left="720" w:hanging="360"/>
      </w:pPr>
      <w:rPr>
        <w:rFonts w:ascii="Symbol" w:hAnsi="Symbol" w:hint="default"/>
      </w:rPr>
    </w:lvl>
    <w:lvl w:ilvl="1" w:tplc="080867FC">
      <w:start w:val="1"/>
      <w:numFmt w:val="bullet"/>
      <w:lvlText w:val="o"/>
      <w:lvlJc w:val="left"/>
      <w:pPr>
        <w:ind w:left="1440" w:hanging="360"/>
      </w:pPr>
      <w:rPr>
        <w:rFonts w:ascii="Courier New" w:hAnsi="Courier New" w:hint="default"/>
      </w:rPr>
    </w:lvl>
    <w:lvl w:ilvl="2" w:tplc="CF72D946">
      <w:start w:val="1"/>
      <w:numFmt w:val="bullet"/>
      <w:lvlText w:val=""/>
      <w:lvlJc w:val="left"/>
      <w:pPr>
        <w:ind w:left="2160" w:hanging="360"/>
      </w:pPr>
      <w:rPr>
        <w:rFonts w:ascii="Wingdings" w:hAnsi="Wingdings" w:hint="default"/>
      </w:rPr>
    </w:lvl>
    <w:lvl w:ilvl="3" w:tplc="F8EE4AC8">
      <w:start w:val="1"/>
      <w:numFmt w:val="bullet"/>
      <w:lvlText w:val=""/>
      <w:lvlJc w:val="left"/>
      <w:pPr>
        <w:ind w:left="2880" w:hanging="360"/>
      </w:pPr>
      <w:rPr>
        <w:rFonts w:ascii="Symbol" w:hAnsi="Symbol" w:hint="default"/>
      </w:rPr>
    </w:lvl>
    <w:lvl w:ilvl="4" w:tplc="536A9EA6">
      <w:start w:val="1"/>
      <w:numFmt w:val="bullet"/>
      <w:lvlText w:val="o"/>
      <w:lvlJc w:val="left"/>
      <w:pPr>
        <w:ind w:left="3600" w:hanging="360"/>
      </w:pPr>
      <w:rPr>
        <w:rFonts w:ascii="Courier New" w:hAnsi="Courier New" w:hint="default"/>
      </w:rPr>
    </w:lvl>
    <w:lvl w:ilvl="5" w:tplc="DED06AB6">
      <w:start w:val="1"/>
      <w:numFmt w:val="bullet"/>
      <w:lvlText w:val=""/>
      <w:lvlJc w:val="left"/>
      <w:pPr>
        <w:ind w:left="4320" w:hanging="360"/>
      </w:pPr>
      <w:rPr>
        <w:rFonts w:ascii="Wingdings" w:hAnsi="Wingdings" w:hint="default"/>
      </w:rPr>
    </w:lvl>
    <w:lvl w:ilvl="6" w:tplc="2466DCD2">
      <w:start w:val="1"/>
      <w:numFmt w:val="bullet"/>
      <w:lvlText w:val=""/>
      <w:lvlJc w:val="left"/>
      <w:pPr>
        <w:ind w:left="5040" w:hanging="360"/>
      </w:pPr>
      <w:rPr>
        <w:rFonts w:ascii="Symbol" w:hAnsi="Symbol" w:hint="default"/>
      </w:rPr>
    </w:lvl>
    <w:lvl w:ilvl="7" w:tplc="0EBCAEEC">
      <w:start w:val="1"/>
      <w:numFmt w:val="bullet"/>
      <w:lvlText w:val="o"/>
      <w:lvlJc w:val="left"/>
      <w:pPr>
        <w:ind w:left="5760" w:hanging="360"/>
      </w:pPr>
      <w:rPr>
        <w:rFonts w:ascii="Courier New" w:hAnsi="Courier New" w:hint="default"/>
      </w:rPr>
    </w:lvl>
    <w:lvl w:ilvl="8" w:tplc="1F52FA00">
      <w:start w:val="1"/>
      <w:numFmt w:val="bullet"/>
      <w:lvlText w:val=""/>
      <w:lvlJc w:val="left"/>
      <w:pPr>
        <w:ind w:left="6480" w:hanging="360"/>
      </w:pPr>
      <w:rPr>
        <w:rFonts w:ascii="Wingdings" w:hAnsi="Wingdings" w:hint="default"/>
      </w:rPr>
    </w:lvl>
  </w:abstractNum>
  <w:abstractNum w:abstractNumId="29" w15:restartNumberingAfterBreak="0">
    <w:nsid w:val="3B564023"/>
    <w:multiLevelType w:val="hybridMultilevel"/>
    <w:tmpl w:val="1D30100A"/>
    <w:lvl w:ilvl="0" w:tplc="C58655BC">
      <w:start w:val="1"/>
      <w:numFmt w:val="bullet"/>
      <w:lvlText w:val=""/>
      <w:lvlJc w:val="left"/>
      <w:pPr>
        <w:ind w:left="720" w:hanging="360"/>
      </w:pPr>
      <w:rPr>
        <w:rFonts w:ascii="Symbol" w:hAnsi="Symbol" w:hint="default"/>
      </w:rPr>
    </w:lvl>
    <w:lvl w:ilvl="1" w:tplc="85F69A70">
      <w:start w:val="1"/>
      <w:numFmt w:val="bullet"/>
      <w:lvlText w:val="o"/>
      <w:lvlJc w:val="left"/>
      <w:pPr>
        <w:ind w:left="1440" w:hanging="360"/>
      </w:pPr>
      <w:rPr>
        <w:rFonts w:ascii="Courier New" w:hAnsi="Courier New" w:hint="default"/>
      </w:rPr>
    </w:lvl>
    <w:lvl w:ilvl="2" w:tplc="5D9E01F6">
      <w:start w:val="1"/>
      <w:numFmt w:val="bullet"/>
      <w:lvlText w:val=""/>
      <w:lvlJc w:val="left"/>
      <w:pPr>
        <w:ind w:left="2160" w:hanging="360"/>
      </w:pPr>
      <w:rPr>
        <w:rFonts w:ascii="Wingdings" w:hAnsi="Wingdings" w:hint="default"/>
      </w:rPr>
    </w:lvl>
    <w:lvl w:ilvl="3" w:tplc="AFCCC6A4">
      <w:start w:val="1"/>
      <w:numFmt w:val="bullet"/>
      <w:lvlText w:val=""/>
      <w:lvlJc w:val="left"/>
      <w:pPr>
        <w:ind w:left="2880" w:hanging="360"/>
      </w:pPr>
      <w:rPr>
        <w:rFonts w:ascii="Symbol" w:hAnsi="Symbol" w:hint="default"/>
      </w:rPr>
    </w:lvl>
    <w:lvl w:ilvl="4" w:tplc="19BA70E4">
      <w:start w:val="1"/>
      <w:numFmt w:val="bullet"/>
      <w:lvlText w:val="o"/>
      <w:lvlJc w:val="left"/>
      <w:pPr>
        <w:ind w:left="3600" w:hanging="360"/>
      </w:pPr>
      <w:rPr>
        <w:rFonts w:ascii="Courier New" w:hAnsi="Courier New" w:hint="default"/>
      </w:rPr>
    </w:lvl>
    <w:lvl w:ilvl="5" w:tplc="7DA2197A">
      <w:start w:val="1"/>
      <w:numFmt w:val="bullet"/>
      <w:lvlText w:val=""/>
      <w:lvlJc w:val="left"/>
      <w:pPr>
        <w:ind w:left="4320" w:hanging="360"/>
      </w:pPr>
      <w:rPr>
        <w:rFonts w:ascii="Wingdings" w:hAnsi="Wingdings" w:hint="default"/>
      </w:rPr>
    </w:lvl>
    <w:lvl w:ilvl="6" w:tplc="ACBA0CC2">
      <w:start w:val="1"/>
      <w:numFmt w:val="bullet"/>
      <w:lvlText w:val=""/>
      <w:lvlJc w:val="left"/>
      <w:pPr>
        <w:ind w:left="5040" w:hanging="360"/>
      </w:pPr>
      <w:rPr>
        <w:rFonts w:ascii="Symbol" w:hAnsi="Symbol" w:hint="default"/>
      </w:rPr>
    </w:lvl>
    <w:lvl w:ilvl="7" w:tplc="C8A4BE08">
      <w:start w:val="1"/>
      <w:numFmt w:val="bullet"/>
      <w:lvlText w:val="o"/>
      <w:lvlJc w:val="left"/>
      <w:pPr>
        <w:ind w:left="5760" w:hanging="360"/>
      </w:pPr>
      <w:rPr>
        <w:rFonts w:ascii="Courier New" w:hAnsi="Courier New" w:hint="default"/>
      </w:rPr>
    </w:lvl>
    <w:lvl w:ilvl="8" w:tplc="E7E4D182">
      <w:start w:val="1"/>
      <w:numFmt w:val="bullet"/>
      <w:lvlText w:val=""/>
      <w:lvlJc w:val="left"/>
      <w:pPr>
        <w:ind w:left="6480" w:hanging="360"/>
      </w:pPr>
      <w:rPr>
        <w:rFonts w:ascii="Wingdings" w:hAnsi="Wingdings" w:hint="default"/>
      </w:rPr>
    </w:lvl>
  </w:abstractNum>
  <w:abstractNum w:abstractNumId="30" w15:restartNumberingAfterBreak="0">
    <w:nsid w:val="3CCA542A"/>
    <w:multiLevelType w:val="hybridMultilevel"/>
    <w:tmpl w:val="342847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3F02678B"/>
    <w:multiLevelType w:val="hybridMultilevel"/>
    <w:tmpl w:val="103C40A4"/>
    <w:lvl w:ilvl="0" w:tplc="496885DE">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2A1AFFB"/>
    <w:multiLevelType w:val="hybridMultilevel"/>
    <w:tmpl w:val="FFFFFFFF"/>
    <w:lvl w:ilvl="0" w:tplc="8D266812">
      <w:start w:val="1"/>
      <w:numFmt w:val="bullet"/>
      <w:lvlText w:val=""/>
      <w:lvlJc w:val="left"/>
      <w:pPr>
        <w:ind w:left="720" w:hanging="360"/>
      </w:pPr>
      <w:rPr>
        <w:rFonts w:ascii="Symbol" w:hAnsi="Symbol" w:hint="default"/>
      </w:rPr>
    </w:lvl>
    <w:lvl w:ilvl="1" w:tplc="FF121C08">
      <w:start w:val="1"/>
      <w:numFmt w:val="bullet"/>
      <w:lvlText w:val="o"/>
      <w:lvlJc w:val="left"/>
      <w:pPr>
        <w:ind w:left="1440" w:hanging="360"/>
      </w:pPr>
      <w:rPr>
        <w:rFonts w:ascii="Courier New" w:hAnsi="Courier New" w:hint="default"/>
      </w:rPr>
    </w:lvl>
    <w:lvl w:ilvl="2" w:tplc="AFAE2C48">
      <w:start w:val="1"/>
      <w:numFmt w:val="bullet"/>
      <w:lvlText w:val=""/>
      <w:lvlJc w:val="left"/>
      <w:pPr>
        <w:ind w:left="2160" w:hanging="360"/>
      </w:pPr>
      <w:rPr>
        <w:rFonts w:ascii="Wingdings" w:hAnsi="Wingdings" w:hint="default"/>
      </w:rPr>
    </w:lvl>
    <w:lvl w:ilvl="3" w:tplc="10A858CA">
      <w:start w:val="1"/>
      <w:numFmt w:val="bullet"/>
      <w:lvlText w:val=""/>
      <w:lvlJc w:val="left"/>
      <w:pPr>
        <w:ind w:left="2880" w:hanging="360"/>
      </w:pPr>
      <w:rPr>
        <w:rFonts w:ascii="Symbol" w:hAnsi="Symbol" w:hint="default"/>
      </w:rPr>
    </w:lvl>
    <w:lvl w:ilvl="4" w:tplc="BBBEEFD0">
      <w:start w:val="1"/>
      <w:numFmt w:val="bullet"/>
      <w:lvlText w:val="o"/>
      <w:lvlJc w:val="left"/>
      <w:pPr>
        <w:ind w:left="3600" w:hanging="360"/>
      </w:pPr>
      <w:rPr>
        <w:rFonts w:ascii="Courier New" w:hAnsi="Courier New" w:hint="default"/>
      </w:rPr>
    </w:lvl>
    <w:lvl w:ilvl="5" w:tplc="AB2658A4">
      <w:start w:val="1"/>
      <w:numFmt w:val="bullet"/>
      <w:lvlText w:val=""/>
      <w:lvlJc w:val="left"/>
      <w:pPr>
        <w:ind w:left="4320" w:hanging="360"/>
      </w:pPr>
      <w:rPr>
        <w:rFonts w:ascii="Wingdings" w:hAnsi="Wingdings" w:hint="default"/>
      </w:rPr>
    </w:lvl>
    <w:lvl w:ilvl="6" w:tplc="EE221128">
      <w:start w:val="1"/>
      <w:numFmt w:val="bullet"/>
      <w:lvlText w:val=""/>
      <w:lvlJc w:val="left"/>
      <w:pPr>
        <w:ind w:left="5040" w:hanging="360"/>
      </w:pPr>
      <w:rPr>
        <w:rFonts w:ascii="Symbol" w:hAnsi="Symbol" w:hint="default"/>
      </w:rPr>
    </w:lvl>
    <w:lvl w:ilvl="7" w:tplc="7C680CBA">
      <w:start w:val="1"/>
      <w:numFmt w:val="bullet"/>
      <w:lvlText w:val="o"/>
      <w:lvlJc w:val="left"/>
      <w:pPr>
        <w:ind w:left="5760" w:hanging="360"/>
      </w:pPr>
      <w:rPr>
        <w:rFonts w:ascii="Courier New" w:hAnsi="Courier New" w:hint="default"/>
      </w:rPr>
    </w:lvl>
    <w:lvl w:ilvl="8" w:tplc="9348A86C">
      <w:start w:val="1"/>
      <w:numFmt w:val="bullet"/>
      <w:lvlText w:val=""/>
      <w:lvlJc w:val="left"/>
      <w:pPr>
        <w:ind w:left="6480" w:hanging="360"/>
      </w:pPr>
      <w:rPr>
        <w:rFonts w:ascii="Wingdings" w:hAnsi="Wingdings" w:hint="default"/>
      </w:rPr>
    </w:lvl>
  </w:abstractNum>
  <w:abstractNum w:abstractNumId="33" w15:restartNumberingAfterBreak="0">
    <w:nsid w:val="43A3AB66"/>
    <w:multiLevelType w:val="hybridMultilevel"/>
    <w:tmpl w:val="195C3DDC"/>
    <w:lvl w:ilvl="0" w:tplc="96F4A91E">
      <w:start w:val="1"/>
      <w:numFmt w:val="bullet"/>
      <w:lvlText w:val="o"/>
      <w:lvlJc w:val="left"/>
      <w:pPr>
        <w:ind w:left="1440" w:hanging="360"/>
      </w:pPr>
      <w:rPr>
        <w:rFonts w:ascii="Courier New" w:hAnsi="Courier New" w:hint="default"/>
      </w:rPr>
    </w:lvl>
    <w:lvl w:ilvl="1" w:tplc="69685980">
      <w:start w:val="1"/>
      <w:numFmt w:val="bullet"/>
      <w:lvlText w:val="o"/>
      <w:lvlJc w:val="left"/>
      <w:pPr>
        <w:ind w:left="1440" w:hanging="360"/>
      </w:pPr>
      <w:rPr>
        <w:rFonts w:ascii="Courier New" w:hAnsi="Courier New" w:hint="default"/>
      </w:rPr>
    </w:lvl>
    <w:lvl w:ilvl="2" w:tplc="DF6AA84A">
      <w:start w:val="1"/>
      <w:numFmt w:val="bullet"/>
      <w:lvlText w:val=""/>
      <w:lvlJc w:val="left"/>
      <w:pPr>
        <w:ind w:left="2160" w:hanging="360"/>
      </w:pPr>
      <w:rPr>
        <w:rFonts w:ascii="Wingdings" w:hAnsi="Wingdings" w:hint="default"/>
      </w:rPr>
    </w:lvl>
    <w:lvl w:ilvl="3" w:tplc="D2163988">
      <w:start w:val="1"/>
      <w:numFmt w:val="bullet"/>
      <w:lvlText w:val=""/>
      <w:lvlJc w:val="left"/>
      <w:pPr>
        <w:ind w:left="2880" w:hanging="360"/>
      </w:pPr>
      <w:rPr>
        <w:rFonts w:ascii="Symbol" w:hAnsi="Symbol" w:hint="default"/>
      </w:rPr>
    </w:lvl>
    <w:lvl w:ilvl="4" w:tplc="629A0A48">
      <w:start w:val="1"/>
      <w:numFmt w:val="bullet"/>
      <w:lvlText w:val="o"/>
      <w:lvlJc w:val="left"/>
      <w:pPr>
        <w:ind w:left="3600" w:hanging="360"/>
      </w:pPr>
      <w:rPr>
        <w:rFonts w:ascii="Courier New" w:hAnsi="Courier New" w:hint="default"/>
      </w:rPr>
    </w:lvl>
    <w:lvl w:ilvl="5" w:tplc="E6606EA8">
      <w:start w:val="1"/>
      <w:numFmt w:val="bullet"/>
      <w:lvlText w:val=""/>
      <w:lvlJc w:val="left"/>
      <w:pPr>
        <w:ind w:left="4320" w:hanging="360"/>
      </w:pPr>
      <w:rPr>
        <w:rFonts w:ascii="Wingdings" w:hAnsi="Wingdings" w:hint="default"/>
      </w:rPr>
    </w:lvl>
    <w:lvl w:ilvl="6" w:tplc="A976B73C">
      <w:start w:val="1"/>
      <w:numFmt w:val="bullet"/>
      <w:lvlText w:val=""/>
      <w:lvlJc w:val="left"/>
      <w:pPr>
        <w:ind w:left="5040" w:hanging="360"/>
      </w:pPr>
      <w:rPr>
        <w:rFonts w:ascii="Symbol" w:hAnsi="Symbol" w:hint="default"/>
      </w:rPr>
    </w:lvl>
    <w:lvl w:ilvl="7" w:tplc="F962BDCC">
      <w:start w:val="1"/>
      <w:numFmt w:val="bullet"/>
      <w:lvlText w:val="o"/>
      <w:lvlJc w:val="left"/>
      <w:pPr>
        <w:ind w:left="5760" w:hanging="360"/>
      </w:pPr>
      <w:rPr>
        <w:rFonts w:ascii="Courier New" w:hAnsi="Courier New" w:hint="default"/>
      </w:rPr>
    </w:lvl>
    <w:lvl w:ilvl="8" w:tplc="BD7CD3D6">
      <w:start w:val="1"/>
      <w:numFmt w:val="bullet"/>
      <w:lvlText w:val=""/>
      <w:lvlJc w:val="left"/>
      <w:pPr>
        <w:ind w:left="6480" w:hanging="360"/>
      </w:pPr>
      <w:rPr>
        <w:rFonts w:ascii="Wingdings" w:hAnsi="Wingdings" w:hint="default"/>
      </w:rPr>
    </w:lvl>
  </w:abstractNum>
  <w:abstractNum w:abstractNumId="34" w15:restartNumberingAfterBreak="0">
    <w:nsid w:val="464B6664"/>
    <w:multiLevelType w:val="hybridMultilevel"/>
    <w:tmpl w:val="CA4EC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4734647F"/>
    <w:multiLevelType w:val="hybridMultilevel"/>
    <w:tmpl w:val="63D676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4B5C406D"/>
    <w:multiLevelType w:val="hybridMultilevel"/>
    <w:tmpl w:val="2BB4EB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4C451E74"/>
    <w:multiLevelType w:val="hybridMultilevel"/>
    <w:tmpl w:val="FFFFFFFF"/>
    <w:lvl w:ilvl="0" w:tplc="206426DE">
      <w:start w:val="1"/>
      <w:numFmt w:val="bullet"/>
      <w:lvlText w:val=""/>
      <w:lvlJc w:val="left"/>
      <w:pPr>
        <w:ind w:left="720" w:hanging="360"/>
      </w:pPr>
      <w:rPr>
        <w:rFonts w:ascii="Symbol" w:hAnsi="Symbol" w:hint="default"/>
      </w:rPr>
    </w:lvl>
    <w:lvl w:ilvl="1" w:tplc="8AD0D5B2">
      <w:start w:val="1"/>
      <w:numFmt w:val="bullet"/>
      <w:lvlText w:val="o"/>
      <w:lvlJc w:val="left"/>
      <w:pPr>
        <w:ind w:left="1440" w:hanging="360"/>
      </w:pPr>
      <w:rPr>
        <w:rFonts w:ascii="Courier New" w:hAnsi="Courier New" w:hint="default"/>
      </w:rPr>
    </w:lvl>
    <w:lvl w:ilvl="2" w:tplc="86F8799C">
      <w:start w:val="1"/>
      <w:numFmt w:val="bullet"/>
      <w:lvlText w:val=""/>
      <w:lvlJc w:val="left"/>
      <w:pPr>
        <w:ind w:left="2160" w:hanging="360"/>
      </w:pPr>
      <w:rPr>
        <w:rFonts w:ascii="Wingdings" w:hAnsi="Wingdings" w:hint="default"/>
      </w:rPr>
    </w:lvl>
    <w:lvl w:ilvl="3" w:tplc="DD128410">
      <w:start w:val="1"/>
      <w:numFmt w:val="bullet"/>
      <w:lvlText w:val=""/>
      <w:lvlJc w:val="left"/>
      <w:pPr>
        <w:ind w:left="2880" w:hanging="360"/>
      </w:pPr>
      <w:rPr>
        <w:rFonts w:ascii="Symbol" w:hAnsi="Symbol" w:hint="default"/>
      </w:rPr>
    </w:lvl>
    <w:lvl w:ilvl="4" w:tplc="C3CE3472">
      <w:start w:val="1"/>
      <w:numFmt w:val="bullet"/>
      <w:lvlText w:val="o"/>
      <w:lvlJc w:val="left"/>
      <w:pPr>
        <w:ind w:left="3600" w:hanging="360"/>
      </w:pPr>
      <w:rPr>
        <w:rFonts w:ascii="Courier New" w:hAnsi="Courier New" w:hint="default"/>
      </w:rPr>
    </w:lvl>
    <w:lvl w:ilvl="5" w:tplc="89540510">
      <w:start w:val="1"/>
      <w:numFmt w:val="bullet"/>
      <w:lvlText w:val=""/>
      <w:lvlJc w:val="left"/>
      <w:pPr>
        <w:ind w:left="4320" w:hanging="360"/>
      </w:pPr>
      <w:rPr>
        <w:rFonts w:ascii="Wingdings" w:hAnsi="Wingdings" w:hint="default"/>
      </w:rPr>
    </w:lvl>
    <w:lvl w:ilvl="6" w:tplc="B79A3A06">
      <w:start w:val="1"/>
      <w:numFmt w:val="bullet"/>
      <w:lvlText w:val=""/>
      <w:lvlJc w:val="left"/>
      <w:pPr>
        <w:ind w:left="5040" w:hanging="360"/>
      </w:pPr>
      <w:rPr>
        <w:rFonts w:ascii="Symbol" w:hAnsi="Symbol" w:hint="default"/>
      </w:rPr>
    </w:lvl>
    <w:lvl w:ilvl="7" w:tplc="8B9414D0">
      <w:start w:val="1"/>
      <w:numFmt w:val="bullet"/>
      <w:lvlText w:val="o"/>
      <w:lvlJc w:val="left"/>
      <w:pPr>
        <w:ind w:left="5760" w:hanging="360"/>
      </w:pPr>
      <w:rPr>
        <w:rFonts w:ascii="Courier New" w:hAnsi="Courier New" w:hint="default"/>
      </w:rPr>
    </w:lvl>
    <w:lvl w:ilvl="8" w:tplc="E15C1B06">
      <w:start w:val="1"/>
      <w:numFmt w:val="bullet"/>
      <w:lvlText w:val=""/>
      <w:lvlJc w:val="left"/>
      <w:pPr>
        <w:ind w:left="6480" w:hanging="360"/>
      </w:pPr>
      <w:rPr>
        <w:rFonts w:ascii="Wingdings" w:hAnsi="Wingdings" w:hint="default"/>
      </w:rPr>
    </w:lvl>
  </w:abstractNum>
  <w:abstractNum w:abstractNumId="38" w15:restartNumberingAfterBreak="0">
    <w:nsid w:val="4F6E6F5D"/>
    <w:multiLevelType w:val="multilevel"/>
    <w:tmpl w:val="0CF80030"/>
    <w:lvl w:ilvl="0">
      <w:start w:val="1"/>
      <w:numFmt w:val="decimal"/>
      <w:lvlText w:val="%1"/>
      <w:lvlJc w:val="left"/>
      <w:pPr>
        <w:ind w:left="716" w:hanging="432"/>
      </w:pPr>
    </w:lvl>
    <w:lvl w:ilvl="1">
      <w:start w:val="1"/>
      <w:numFmt w:val="decimal"/>
      <w:pStyle w:val="Pealkiri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39" w15:restartNumberingAfterBreak="0">
    <w:nsid w:val="50132E5D"/>
    <w:multiLevelType w:val="hybridMultilevel"/>
    <w:tmpl w:val="CB68D3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51185981"/>
    <w:multiLevelType w:val="hybridMultilevel"/>
    <w:tmpl w:val="FB465B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550D23B4"/>
    <w:multiLevelType w:val="hybridMultilevel"/>
    <w:tmpl w:val="E5BE34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2" w15:restartNumberingAfterBreak="0">
    <w:nsid w:val="552B195E"/>
    <w:multiLevelType w:val="hybridMultilevel"/>
    <w:tmpl w:val="118C918A"/>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5CE229A"/>
    <w:multiLevelType w:val="hybridMultilevel"/>
    <w:tmpl w:val="FFFFFFFF"/>
    <w:lvl w:ilvl="0" w:tplc="09A2DE76">
      <w:start w:val="1"/>
      <w:numFmt w:val="bullet"/>
      <w:lvlText w:val="·"/>
      <w:lvlJc w:val="left"/>
      <w:pPr>
        <w:ind w:left="720" w:hanging="360"/>
      </w:pPr>
      <w:rPr>
        <w:rFonts w:ascii="Symbol" w:hAnsi="Symbol" w:hint="default"/>
      </w:rPr>
    </w:lvl>
    <w:lvl w:ilvl="1" w:tplc="D1A2B5FE">
      <w:start w:val="1"/>
      <w:numFmt w:val="bullet"/>
      <w:lvlText w:val="o"/>
      <w:lvlJc w:val="left"/>
      <w:pPr>
        <w:ind w:left="1440" w:hanging="360"/>
      </w:pPr>
      <w:rPr>
        <w:rFonts w:ascii="Courier New" w:hAnsi="Courier New" w:hint="default"/>
      </w:rPr>
    </w:lvl>
    <w:lvl w:ilvl="2" w:tplc="7C5C3AFE">
      <w:start w:val="1"/>
      <w:numFmt w:val="bullet"/>
      <w:lvlText w:val=""/>
      <w:lvlJc w:val="left"/>
      <w:pPr>
        <w:ind w:left="2160" w:hanging="360"/>
      </w:pPr>
      <w:rPr>
        <w:rFonts w:ascii="Wingdings" w:hAnsi="Wingdings" w:hint="default"/>
      </w:rPr>
    </w:lvl>
    <w:lvl w:ilvl="3" w:tplc="9AD0C47C">
      <w:start w:val="1"/>
      <w:numFmt w:val="bullet"/>
      <w:lvlText w:val=""/>
      <w:lvlJc w:val="left"/>
      <w:pPr>
        <w:ind w:left="2880" w:hanging="360"/>
      </w:pPr>
      <w:rPr>
        <w:rFonts w:ascii="Symbol" w:hAnsi="Symbol" w:hint="default"/>
      </w:rPr>
    </w:lvl>
    <w:lvl w:ilvl="4" w:tplc="659EB7BC">
      <w:start w:val="1"/>
      <w:numFmt w:val="bullet"/>
      <w:lvlText w:val="o"/>
      <w:lvlJc w:val="left"/>
      <w:pPr>
        <w:ind w:left="3600" w:hanging="360"/>
      </w:pPr>
      <w:rPr>
        <w:rFonts w:ascii="Courier New" w:hAnsi="Courier New" w:hint="default"/>
      </w:rPr>
    </w:lvl>
    <w:lvl w:ilvl="5" w:tplc="53960E78">
      <w:start w:val="1"/>
      <w:numFmt w:val="bullet"/>
      <w:lvlText w:val=""/>
      <w:lvlJc w:val="left"/>
      <w:pPr>
        <w:ind w:left="4320" w:hanging="360"/>
      </w:pPr>
      <w:rPr>
        <w:rFonts w:ascii="Wingdings" w:hAnsi="Wingdings" w:hint="default"/>
      </w:rPr>
    </w:lvl>
    <w:lvl w:ilvl="6" w:tplc="52EA484A">
      <w:start w:val="1"/>
      <w:numFmt w:val="bullet"/>
      <w:lvlText w:val=""/>
      <w:lvlJc w:val="left"/>
      <w:pPr>
        <w:ind w:left="5040" w:hanging="360"/>
      </w:pPr>
      <w:rPr>
        <w:rFonts w:ascii="Symbol" w:hAnsi="Symbol" w:hint="default"/>
      </w:rPr>
    </w:lvl>
    <w:lvl w:ilvl="7" w:tplc="D25CADD0">
      <w:start w:val="1"/>
      <w:numFmt w:val="bullet"/>
      <w:lvlText w:val="o"/>
      <w:lvlJc w:val="left"/>
      <w:pPr>
        <w:ind w:left="5760" w:hanging="360"/>
      </w:pPr>
      <w:rPr>
        <w:rFonts w:ascii="Courier New" w:hAnsi="Courier New" w:hint="default"/>
      </w:rPr>
    </w:lvl>
    <w:lvl w:ilvl="8" w:tplc="A4F836E8">
      <w:start w:val="1"/>
      <w:numFmt w:val="bullet"/>
      <w:lvlText w:val=""/>
      <w:lvlJc w:val="left"/>
      <w:pPr>
        <w:ind w:left="6480" w:hanging="360"/>
      </w:pPr>
      <w:rPr>
        <w:rFonts w:ascii="Wingdings" w:hAnsi="Wingdings" w:hint="default"/>
      </w:rPr>
    </w:lvl>
  </w:abstractNum>
  <w:abstractNum w:abstractNumId="44" w15:restartNumberingAfterBreak="0">
    <w:nsid w:val="55F0107B"/>
    <w:multiLevelType w:val="hybridMultilevel"/>
    <w:tmpl w:val="CE2CF7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56233F5F"/>
    <w:multiLevelType w:val="hybridMultilevel"/>
    <w:tmpl w:val="D520AD74"/>
    <w:lvl w:ilvl="0" w:tplc="E21CDCB0">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5829608B"/>
    <w:multiLevelType w:val="hybridMultilevel"/>
    <w:tmpl w:val="09E054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5EB16889"/>
    <w:multiLevelType w:val="hybridMultilevel"/>
    <w:tmpl w:val="402AF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602125FE"/>
    <w:multiLevelType w:val="hybridMultilevel"/>
    <w:tmpl w:val="6832CB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6164032B"/>
    <w:multiLevelType w:val="hybridMultilevel"/>
    <w:tmpl w:val="949A70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620813F2"/>
    <w:multiLevelType w:val="hybridMultilevel"/>
    <w:tmpl w:val="AE3CE91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1" w15:restartNumberingAfterBreak="0">
    <w:nsid w:val="67137DF3"/>
    <w:multiLevelType w:val="hybridMultilevel"/>
    <w:tmpl w:val="32DC9D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67254AA4"/>
    <w:multiLevelType w:val="hybridMultilevel"/>
    <w:tmpl w:val="A99666E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7E173B7"/>
    <w:multiLevelType w:val="hybridMultilevel"/>
    <w:tmpl w:val="137858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6946FB2C"/>
    <w:multiLevelType w:val="hybridMultilevel"/>
    <w:tmpl w:val="FFFFFFFF"/>
    <w:lvl w:ilvl="0" w:tplc="AA2CFC06">
      <w:start w:val="1"/>
      <w:numFmt w:val="bullet"/>
      <w:lvlText w:val=""/>
      <w:lvlJc w:val="left"/>
      <w:pPr>
        <w:ind w:left="360" w:hanging="360"/>
      </w:pPr>
      <w:rPr>
        <w:rFonts w:ascii="Symbol" w:hAnsi="Symbol" w:hint="default"/>
      </w:rPr>
    </w:lvl>
    <w:lvl w:ilvl="1" w:tplc="182A5F4E">
      <w:start w:val="1"/>
      <w:numFmt w:val="bullet"/>
      <w:lvlText w:val="o"/>
      <w:lvlJc w:val="left"/>
      <w:pPr>
        <w:ind w:left="1080" w:hanging="360"/>
      </w:pPr>
      <w:rPr>
        <w:rFonts w:ascii="Courier New" w:hAnsi="Courier New" w:hint="default"/>
      </w:rPr>
    </w:lvl>
    <w:lvl w:ilvl="2" w:tplc="C2105F8E">
      <w:start w:val="1"/>
      <w:numFmt w:val="bullet"/>
      <w:lvlText w:val=""/>
      <w:lvlJc w:val="left"/>
      <w:pPr>
        <w:ind w:left="1800" w:hanging="360"/>
      </w:pPr>
      <w:rPr>
        <w:rFonts w:ascii="Wingdings" w:hAnsi="Wingdings" w:hint="default"/>
      </w:rPr>
    </w:lvl>
    <w:lvl w:ilvl="3" w:tplc="1EA2AC64">
      <w:start w:val="1"/>
      <w:numFmt w:val="bullet"/>
      <w:lvlText w:val=""/>
      <w:lvlJc w:val="left"/>
      <w:pPr>
        <w:ind w:left="2520" w:hanging="360"/>
      </w:pPr>
      <w:rPr>
        <w:rFonts w:ascii="Symbol" w:hAnsi="Symbol" w:hint="default"/>
      </w:rPr>
    </w:lvl>
    <w:lvl w:ilvl="4" w:tplc="027EEDEE">
      <w:start w:val="1"/>
      <w:numFmt w:val="bullet"/>
      <w:lvlText w:val="o"/>
      <w:lvlJc w:val="left"/>
      <w:pPr>
        <w:ind w:left="3240" w:hanging="360"/>
      </w:pPr>
      <w:rPr>
        <w:rFonts w:ascii="Courier New" w:hAnsi="Courier New" w:hint="default"/>
      </w:rPr>
    </w:lvl>
    <w:lvl w:ilvl="5" w:tplc="8B189D96">
      <w:start w:val="1"/>
      <w:numFmt w:val="bullet"/>
      <w:lvlText w:val=""/>
      <w:lvlJc w:val="left"/>
      <w:pPr>
        <w:ind w:left="3960" w:hanging="360"/>
      </w:pPr>
      <w:rPr>
        <w:rFonts w:ascii="Wingdings" w:hAnsi="Wingdings" w:hint="default"/>
      </w:rPr>
    </w:lvl>
    <w:lvl w:ilvl="6" w:tplc="24D21210">
      <w:start w:val="1"/>
      <w:numFmt w:val="bullet"/>
      <w:lvlText w:val=""/>
      <w:lvlJc w:val="left"/>
      <w:pPr>
        <w:ind w:left="4680" w:hanging="360"/>
      </w:pPr>
      <w:rPr>
        <w:rFonts w:ascii="Symbol" w:hAnsi="Symbol" w:hint="default"/>
      </w:rPr>
    </w:lvl>
    <w:lvl w:ilvl="7" w:tplc="455A2044">
      <w:start w:val="1"/>
      <w:numFmt w:val="bullet"/>
      <w:lvlText w:val="o"/>
      <w:lvlJc w:val="left"/>
      <w:pPr>
        <w:ind w:left="5400" w:hanging="360"/>
      </w:pPr>
      <w:rPr>
        <w:rFonts w:ascii="Courier New" w:hAnsi="Courier New" w:hint="default"/>
      </w:rPr>
    </w:lvl>
    <w:lvl w:ilvl="8" w:tplc="40883250">
      <w:start w:val="1"/>
      <w:numFmt w:val="bullet"/>
      <w:lvlText w:val=""/>
      <w:lvlJc w:val="left"/>
      <w:pPr>
        <w:ind w:left="6120" w:hanging="360"/>
      </w:pPr>
      <w:rPr>
        <w:rFonts w:ascii="Wingdings" w:hAnsi="Wingdings" w:hint="default"/>
      </w:rPr>
    </w:lvl>
  </w:abstractNum>
  <w:abstractNum w:abstractNumId="55" w15:restartNumberingAfterBreak="0">
    <w:nsid w:val="6BA02494"/>
    <w:multiLevelType w:val="hybridMultilevel"/>
    <w:tmpl w:val="E9EC9F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6CFE56F2"/>
    <w:multiLevelType w:val="hybridMultilevel"/>
    <w:tmpl w:val="FFFFFFFF"/>
    <w:lvl w:ilvl="0" w:tplc="CA302F7A">
      <w:start w:val="1"/>
      <w:numFmt w:val="bullet"/>
      <w:lvlText w:val="·"/>
      <w:lvlJc w:val="left"/>
      <w:pPr>
        <w:ind w:left="720" w:hanging="360"/>
      </w:pPr>
      <w:rPr>
        <w:rFonts w:ascii="Symbol" w:hAnsi="Symbol" w:hint="default"/>
      </w:rPr>
    </w:lvl>
    <w:lvl w:ilvl="1" w:tplc="DB1427A2">
      <w:start w:val="1"/>
      <w:numFmt w:val="bullet"/>
      <w:lvlText w:val="o"/>
      <w:lvlJc w:val="left"/>
      <w:pPr>
        <w:ind w:left="1440" w:hanging="360"/>
      </w:pPr>
      <w:rPr>
        <w:rFonts w:ascii="Courier New" w:hAnsi="Courier New" w:hint="default"/>
      </w:rPr>
    </w:lvl>
    <w:lvl w:ilvl="2" w:tplc="F084964E">
      <w:start w:val="1"/>
      <w:numFmt w:val="bullet"/>
      <w:lvlText w:val=""/>
      <w:lvlJc w:val="left"/>
      <w:pPr>
        <w:ind w:left="2160" w:hanging="360"/>
      </w:pPr>
      <w:rPr>
        <w:rFonts w:ascii="Wingdings" w:hAnsi="Wingdings" w:hint="default"/>
      </w:rPr>
    </w:lvl>
    <w:lvl w:ilvl="3" w:tplc="C2444FC0">
      <w:start w:val="1"/>
      <w:numFmt w:val="bullet"/>
      <w:lvlText w:val=""/>
      <w:lvlJc w:val="left"/>
      <w:pPr>
        <w:ind w:left="2880" w:hanging="360"/>
      </w:pPr>
      <w:rPr>
        <w:rFonts w:ascii="Symbol" w:hAnsi="Symbol" w:hint="default"/>
      </w:rPr>
    </w:lvl>
    <w:lvl w:ilvl="4" w:tplc="CE8EAD12">
      <w:start w:val="1"/>
      <w:numFmt w:val="bullet"/>
      <w:lvlText w:val="o"/>
      <w:lvlJc w:val="left"/>
      <w:pPr>
        <w:ind w:left="3600" w:hanging="360"/>
      </w:pPr>
      <w:rPr>
        <w:rFonts w:ascii="Courier New" w:hAnsi="Courier New" w:hint="default"/>
      </w:rPr>
    </w:lvl>
    <w:lvl w:ilvl="5" w:tplc="FC2EF802">
      <w:start w:val="1"/>
      <w:numFmt w:val="bullet"/>
      <w:lvlText w:val=""/>
      <w:lvlJc w:val="left"/>
      <w:pPr>
        <w:ind w:left="4320" w:hanging="360"/>
      </w:pPr>
      <w:rPr>
        <w:rFonts w:ascii="Wingdings" w:hAnsi="Wingdings" w:hint="default"/>
      </w:rPr>
    </w:lvl>
    <w:lvl w:ilvl="6" w:tplc="2CD8C512">
      <w:start w:val="1"/>
      <w:numFmt w:val="bullet"/>
      <w:lvlText w:val=""/>
      <w:lvlJc w:val="left"/>
      <w:pPr>
        <w:ind w:left="5040" w:hanging="360"/>
      </w:pPr>
      <w:rPr>
        <w:rFonts w:ascii="Symbol" w:hAnsi="Symbol" w:hint="default"/>
      </w:rPr>
    </w:lvl>
    <w:lvl w:ilvl="7" w:tplc="CC765260">
      <w:start w:val="1"/>
      <w:numFmt w:val="bullet"/>
      <w:lvlText w:val="o"/>
      <w:lvlJc w:val="left"/>
      <w:pPr>
        <w:ind w:left="5760" w:hanging="360"/>
      </w:pPr>
      <w:rPr>
        <w:rFonts w:ascii="Courier New" w:hAnsi="Courier New" w:hint="default"/>
      </w:rPr>
    </w:lvl>
    <w:lvl w:ilvl="8" w:tplc="B9ACA7D4">
      <w:start w:val="1"/>
      <w:numFmt w:val="bullet"/>
      <w:lvlText w:val=""/>
      <w:lvlJc w:val="left"/>
      <w:pPr>
        <w:ind w:left="6480" w:hanging="360"/>
      </w:pPr>
      <w:rPr>
        <w:rFonts w:ascii="Wingdings" w:hAnsi="Wingdings" w:hint="default"/>
      </w:rPr>
    </w:lvl>
  </w:abstractNum>
  <w:abstractNum w:abstractNumId="57" w15:restartNumberingAfterBreak="0">
    <w:nsid w:val="6EFC060A"/>
    <w:multiLevelType w:val="hybridMultilevel"/>
    <w:tmpl w:val="EDEACFDA"/>
    <w:lvl w:ilvl="0" w:tplc="55480756">
      <w:start w:val="1105"/>
      <w:numFmt w:val="bullet"/>
      <w:lvlText w:val=""/>
      <w:lvlJc w:val="left"/>
      <w:pPr>
        <w:ind w:left="360" w:hanging="360"/>
      </w:pPr>
      <w:rPr>
        <w:rFonts w:ascii="Symbol" w:eastAsiaTheme="minorHAnsi" w:hAnsi="Symbol"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8" w15:restartNumberingAfterBreak="0">
    <w:nsid w:val="6F736481"/>
    <w:multiLevelType w:val="hybridMultilevel"/>
    <w:tmpl w:val="FFFFFFFF"/>
    <w:lvl w:ilvl="0" w:tplc="464AD8CC">
      <w:start w:val="1"/>
      <w:numFmt w:val="bullet"/>
      <w:lvlText w:val="·"/>
      <w:lvlJc w:val="left"/>
      <w:pPr>
        <w:ind w:left="720" w:hanging="360"/>
      </w:pPr>
      <w:rPr>
        <w:rFonts w:ascii="Symbol" w:hAnsi="Symbol" w:hint="default"/>
      </w:rPr>
    </w:lvl>
    <w:lvl w:ilvl="1" w:tplc="A52ABAC0">
      <w:start w:val="1"/>
      <w:numFmt w:val="bullet"/>
      <w:lvlText w:val="o"/>
      <w:lvlJc w:val="left"/>
      <w:pPr>
        <w:ind w:left="1440" w:hanging="360"/>
      </w:pPr>
      <w:rPr>
        <w:rFonts w:ascii="Courier New" w:hAnsi="Courier New" w:hint="default"/>
      </w:rPr>
    </w:lvl>
    <w:lvl w:ilvl="2" w:tplc="F174AF4C">
      <w:start w:val="1"/>
      <w:numFmt w:val="bullet"/>
      <w:lvlText w:val=""/>
      <w:lvlJc w:val="left"/>
      <w:pPr>
        <w:ind w:left="2160" w:hanging="360"/>
      </w:pPr>
      <w:rPr>
        <w:rFonts w:ascii="Wingdings" w:hAnsi="Wingdings" w:hint="default"/>
      </w:rPr>
    </w:lvl>
    <w:lvl w:ilvl="3" w:tplc="73202600">
      <w:start w:val="1"/>
      <w:numFmt w:val="bullet"/>
      <w:lvlText w:val=""/>
      <w:lvlJc w:val="left"/>
      <w:pPr>
        <w:ind w:left="2880" w:hanging="360"/>
      </w:pPr>
      <w:rPr>
        <w:rFonts w:ascii="Symbol" w:hAnsi="Symbol" w:hint="default"/>
      </w:rPr>
    </w:lvl>
    <w:lvl w:ilvl="4" w:tplc="46C0A98E">
      <w:start w:val="1"/>
      <w:numFmt w:val="bullet"/>
      <w:lvlText w:val="o"/>
      <w:lvlJc w:val="left"/>
      <w:pPr>
        <w:ind w:left="3600" w:hanging="360"/>
      </w:pPr>
      <w:rPr>
        <w:rFonts w:ascii="Courier New" w:hAnsi="Courier New" w:hint="default"/>
      </w:rPr>
    </w:lvl>
    <w:lvl w:ilvl="5" w:tplc="3FCCEE86">
      <w:start w:val="1"/>
      <w:numFmt w:val="bullet"/>
      <w:lvlText w:val=""/>
      <w:lvlJc w:val="left"/>
      <w:pPr>
        <w:ind w:left="4320" w:hanging="360"/>
      </w:pPr>
      <w:rPr>
        <w:rFonts w:ascii="Wingdings" w:hAnsi="Wingdings" w:hint="default"/>
      </w:rPr>
    </w:lvl>
    <w:lvl w:ilvl="6" w:tplc="089E00E8">
      <w:start w:val="1"/>
      <w:numFmt w:val="bullet"/>
      <w:lvlText w:val=""/>
      <w:lvlJc w:val="left"/>
      <w:pPr>
        <w:ind w:left="5040" w:hanging="360"/>
      </w:pPr>
      <w:rPr>
        <w:rFonts w:ascii="Symbol" w:hAnsi="Symbol" w:hint="default"/>
      </w:rPr>
    </w:lvl>
    <w:lvl w:ilvl="7" w:tplc="3E42D464">
      <w:start w:val="1"/>
      <w:numFmt w:val="bullet"/>
      <w:lvlText w:val="o"/>
      <w:lvlJc w:val="left"/>
      <w:pPr>
        <w:ind w:left="5760" w:hanging="360"/>
      </w:pPr>
      <w:rPr>
        <w:rFonts w:ascii="Courier New" w:hAnsi="Courier New" w:hint="default"/>
      </w:rPr>
    </w:lvl>
    <w:lvl w:ilvl="8" w:tplc="8BDE3112">
      <w:start w:val="1"/>
      <w:numFmt w:val="bullet"/>
      <w:lvlText w:val=""/>
      <w:lvlJc w:val="left"/>
      <w:pPr>
        <w:ind w:left="6480" w:hanging="360"/>
      </w:pPr>
      <w:rPr>
        <w:rFonts w:ascii="Wingdings" w:hAnsi="Wingdings" w:hint="default"/>
      </w:rPr>
    </w:lvl>
  </w:abstractNum>
  <w:abstractNum w:abstractNumId="59" w15:restartNumberingAfterBreak="0">
    <w:nsid w:val="6FC101E4"/>
    <w:multiLevelType w:val="hybridMultilevel"/>
    <w:tmpl w:val="7BCA559E"/>
    <w:lvl w:ilvl="0" w:tplc="0425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0" w15:restartNumberingAfterBreak="0">
    <w:nsid w:val="710B108B"/>
    <w:multiLevelType w:val="hybridMultilevel"/>
    <w:tmpl w:val="B86A604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1" w15:restartNumberingAfterBreak="0">
    <w:nsid w:val="711456B6"/>
    <w:multiLevelType w:val="hybridMultilevel"/>
    <w:tmpl w:val="91FE5B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712E584D"/>
    <w:multiLevelType w:val="hybridMultilevel"/>
    <w:tmpl w:val="DC4E5FB8"/>
    <w:lvl w:ilvl="0" w:tplc="8FE4AEDC">
      <w:start w:val="1"/>
      <w:numFmt w:val="bullet"/>
      <w:lvlText w:val=""/>
      <w:lvlJc w:val="left"/>
      <w:pPr>
        <w:ind w:left="720" w:hanging="360"/>
      </w:pPr>
      <w:rPr>
        <w:rFonts w:ascii="Symbol" w:hAnsi="Symbol" w:hint="default"/>
      </w:rPr>
    </w:lvl>
    <w:lvl w:ilvl="1" w:tplc="B756E160">
      <w:start w:val="1"/>
      <w:numFmt w:val="bullet"/>
      <w:lvlText w:val="o"/>
      <w:lvlJc w:val="left"/>
      <w:pPr>
        <w:ind w:left="1440" w:hanging="360"/>
      </w:pPr>
      <w:rPr>
        <w:rFonts w:ascii="Courier New" w:hAnsi="Courier New" w:hint="default"/>
      </w:rPr>
    </w:lvl>
    <w:lvl w:ilvl="2" w:tplc="AB94E2A0">
      <w:start w:val="1"/>
      <w:numFmt w:val="bullet"/>
      <w:lvlText w:val=""/>
      <w:lvlJc w:val="left"/>
      <w:pPr>
        <w:ind w:left="2160" w:hanging="360"/>
      </w:pPr>
      <w:rPr>
        <w:rFonts w:ascii="Wingdings" w:hAnsi="Wingdings" w:hint="default"/>
      </w:rPr>
    </w:lvl>
    <w:lvl w:ilvl="3" w:tplc="CECE6620">
      <w:start w:val="1"/>
      <w:numFmt w:val="bullet"/>
      <w:lvlText w:val=""/>
      <w:lvlJc w:val="left"/>
      <w:pPr>
        <w:ind w:left="2880" w:hanging="360"/>
      </w:pPr>
      <w:rPr>
        <w:rFonts w:ascii="Symbol" w:hAnsi="Symbol" w:hint="default"/>
      </w:rPr>
    </w:lvl>
    <w:lvl w:ilvl="4" w:tplc="4F26CFFC">
      <w:start w:val="1"/>
      <w:numFmt w:val="bullet"/>
      <w:lvlText w:val="o"/>
      <w:lvlJc w:val="left"/>
      <w:pPr>
        <w:ind w:left="3600" w:hanging="360"/>
      </w:pPr>
      <w:rPr>
        <w:rFonts w:ascii="Courier New" w:hAnsi="Courier New" w:hint="default"/>
      </w:rPr>
    </w:lvl>
    <w:lvl w:ilvl="5" w:tplc="991A2474">
      <w:start w:val="1"/>
      <w:numFmt w:val="bullet"/>
      <w:lvlText w:val=""/>
      <w:lvlJc w:val="left"/>
      <w:pPr>
        <w:ind w:left="4320" w:hanging="360"/>
      </w:pPr>
      <w:rPr>
        <w:rFonts w:ascii="Wingdings" w:hAnsi="Wingdings" w:hint="default"/>
      </w:rPr>
    </w:lvl>
    <w:lvl w:ilvl="6" w:tplc="01AA25C4">
      <w:start w:val="1"/>
      <w:numFmt w:val="bullet"/>
      <w:lvlText w:val=""/>
      <w:lvlJc w:val="left"/>
      <w:pPr>
        <w:ind w:left="5040" w:hanging="360"/>
      </w:pPr>
      <w:rPr>
        <w:rFonts w:ascii="Symbol" w:hAnsi="Symbol" w:hint="default"/>
      </w:rPr>
    </w:lvl>
    <w:lvl w:ilvl="7" w:tplc="5E204780">
      <w:start w:val="1"/>
      <w:numFmt w:val="bullet"/>
      <w:lvlText w:val="o"/>
      <w:lvlJc w:val="left"/>
      <w:pPr>
        <w:ind w:left="5760" w:hanging="360"/>
      </w:pPr>
      <w:rPr>
        <w:rFonts w:ascii="Courier New" w:hAnsi="Courier New" w:hint="default"/>
      </w:rPr>
    </w:lvl>
    <w:lvl w:ilvl="8" w:tplc="7500EFF6">
      <w:start w:val="1"/>
      <w:numFmt w:val="bullet"/>
      <w:lvlText w:val=""/>
      <w:lvlJc w:val="left"/>
      <w:pPr>
        <w:ind w:left="6480" w:hanging="360"/>
      </w:pPr>
      <w:rPr>
        <w:rFonts w:ascii="Wingdings" w:hAnsi="Wingdings" w:hint="default"/>
      </w:rPr>
    </w:lvl>
  </w:abstractNum>
  <w:abstractNum w:abstractNumId="63" w15:restartNumberingAfterBreak="0">
    <w:nsid w:val="77A6B98B"/>
    <w:multiLevelType w:val="hybridMultilevel"/>
    <w:tmpl w:val="B8DC6EDE"/>
    <w:lvl w:ilvl="0" w:tplc="B096FC3C">
      <w:start w:val="1"/>
      <w:numFmt w:val="bullet"/>
      <w:lvlText w:val="▫"/>
      <w:lvlJc w:val="left"/>
      <w:pPr>
        <w:ind w:left="1080" w:hanging="360"/>
      </w:pPr>
      <w:rPr>
        <w:rFonts w:ascii="Courier New" w:hAnsi="Courier New" w:hint="default"/>
      </w:rPr>
    </w:lvl>
    <w:lvl w:ilvl="1" w:tplc="2EA4BEB4">
      <w:start w:val="1"/>
      <w:numFmt w:val="bullet"/>
      <w:lvlText w:val="o"/>
      <w:lvlJc w:val="left"/>
      <w:pPr>
        <w:ind w:left="1800" w:hanging="360"/>
      </w:pPr>
      <w:rPr>
        <w:rFonts w:ascii="Courier New" w:hAnsi="Courier New" w:hint="default"/>
      </w:rPr>
    </w:lvl>
    <w:lvl w:ilvl="2" w:tplc="7F46047A">
      <w:start w:val="1"/>
      <w:numFmt w:val="bullet"/>
      <w:lvlText w:val=""/>
      <w:lvlJc w:val="left"/>
      <w:pPr>
        <w:ind w:left="2520" w:hanging="360"/>
      </w:pPr>
      <w:rPr>
        <w:rFonts w:ascii="Wingdings" w:hAnsi="Wingdings" w:hint="default"/>
      </w:rPr>
    </w:lvl>
    <w:lvl w:ilvl="3" w:tplc="FE44346E">
      <w:start w:val="1"/>
      <w:numFmt w:val="bullet"/>
      <w:lvlText w:val=""/>
      <w:lvlJc w:val="left"/>
      <w:pPr>
        <w:ind w:left="3240" w:hanging="360"/>
      </w:pPr>
      <w:rPr>
        <w:rFonts w:ascii="Symbol" w:hAnsi="Symbol" w:hint="default"/>
      </w:rPr>
    </w:lvl>
    <w:lvl w:ilvl="4" w:tplc="C266536C">
      <w:start w:val="1"/>
      <w:numFmt w:val="bullet"/>
      <w:lvlText w:val="o"/>
      <w:lvlJc w:val="left"/>
      <w:pPr>
        <w:ind w:left="3960" w:hanging="360"/>
      </w:pPr>
      <w:rPr>
        <w:rFonts w:ascii="Courier New" w:hAnsi="Courier New" w:hint="default"/>
      </w:rPr>
    </w:lvl>
    <w:lvl w:ilvl="5" w:tplc="B734D230">
      <w:start w:val="1"/>
      <w:numFmt w:val="bullet"/>
      <w:lvlText w:val=""/>
      <w:lvlJc w:val="left"/>
      <w:pPr>
        <w:ind w:left="4680" w:hanging="360"/>
      </w:pPr>
      <w:rPr>
        <w:rFonts w:ascii="Wingdings" w:hAnsi="Wingdings" w:hint="default"/>
      </w:rPr>
    </w:lvl>
    <w:lvl w:ilvl="6" w:tplc="F59E5B68">
      <w:start w:val="1"/>
      <w:numFmt w:val="bullet"/>
      <w:lvlText w:val=""/>
      <w:lvlJc w:val="left"/>
      <w:pPr>
        <w:ind w:left="5400" w:hanging="360"/>
      </w:pPr>
      <w:rPr>
        <w:rFonts w:ascii="Symbol" w:hAnsi="Symbol" w:hint="default"/>
      </w:rPr>
    </w:lvl>
    <w:lvl w:ilvl="7" w:tplc="3066489A">
      <w:start w:val="1"/>
      <w:numFmt w:val="bullet"/>
      <w:lvlText w:val="o"/>
      <w:lvlJc w:val="left"/>
      <w:pPr>
        <w:ind w:left="6120" w:hanging="360"/>
      </w:pPr>
      <w:rPr>
        <w:rFonts w:ascii="Courier New" w:hAnsi="Courier New" w:hint="default"/>
      </w:rPr>
    </w:lvl>
    <w:lvl w:ilvl="8" w:tplc="B3B6C3AE">
      <w:start w:val="1"/>
      <w:numFmt w:val="bullet"/>
      <w:lvlText w:val=""/>
      <w:lvlJc w:val="left"/>
      <w:pPr>
        <w:ind w:left="6840" w:hanging="360"/>
      </w:pPr>
      <w:rPr>
        <w:rFonts w:ascii="Wingdings" w:hAnsi="Wingdings" w:hint="default"/>
      </w:rPr>
    </w:lvl>
  </w:abstractNum>
  <w:abstractNum w:abstractNumId="64" w15:restartNumberingAfterBreak="0">
    <w:nsid w:val="7875307B"/>
    <w:multiLevelType w:val="hybridMultilevel"/>
    <w:tmpl w:val="FFFFFFFF"/>
    <w:lvl w:ilvl="0" w:tplc="2690C876">
      <w:start w:val="1"/>
      <w:numFmt w:val="bullet"/>
      <w:lvlText w:val="-"/>
      <w:lvlJc w:val="left"/>
      <w:pPr>
        <w:ind w:left="720" w:hanging="360"/>
      </w:pPr>
      <w:rPr>
        <w:rFonts w:ascii="Aptos" w:hAnsi="Aptos" w:hint="default"/>
      </w:rPr>
    </w:lvl>
    <w:lvl w:ilvl="1" w:tplc="E1B4362C">
      <w:start w:val="1"/>
      <w:numFmt w:val="bullet"/>
      <w:lvlText w:val="o"/>
      <w:lvlJc w:val="left"/>
      <w:pPr>
        <w:ind w:left="1440" w:hanging="360"/>
      </w:pPr>
      <w:rPr>
        <w:rFonts w:ascii="Courier New" w:hAnsi="Courier New" w:hint="default"/>
      </w:rPr>
    </w:lvl>
    <w:lvl w:ilvl="2" w:tplc="BD6AFEB4">
      <w:start w:val="1"/>
      <w:numFmt w:val="bullet"/>
      <w:lvlText w:val=""/>
      <w:lvlJc w:val="left"/>
      <w:pPr>
        <w:ind w:left="2160" w:hanging="360"/>
      </w:pPr>
      <w:rPr>
        <w:rFonts w:ascii="Wingdings" w:hAnsi="Wingdings" w:hint="default"/>
      </w:rPr>
    </w:lvl>
    <w:lvl w:ilvl="3" w:tplc="F252C1D4">
      <w:start w:val="1"/>
      <w:numFmt w:val="bullet"/>
      <w:lvlText w:val=""/>
      <w:lvlJc w:val="left"/>
      <w:pPr>
        <w:ind w:left="2880" w:hanging="360"/>
      </w:pPr>
      <w:rPr>
        <w:rFonts w:ascii="Symbol" w:hAnsi="Symbol" w:hint="default"/>
      </w:rPr>
    </w:lvl>
    <w:lvl w:ilvl="4" w:tplc="85F444EE">
      <w:start w:val="1"/>
      <w:numFmt w:val="bullet"/>
      <w:lvlText w:val="o"/>
      <w:lvlJc w:val="left"/>
      <w:pPr>
        <w:ind w:left="3600" w:hanging="360"/>
      </w:pPr>
      <w:rPr>
        <w:rFonts w:ascii="Courier New" w:hAnsi="Courier New" w:hint="default"/>
      </w:rPr>
    </w:lvl>
    <w:lvl w:ilvl="5" w:tplc="C0EA4706">
      <w:start w:val="1"/>
      <w:numFmt w:val="bullet"/>
      <w:lvlText w:val=""/>
      <w:lvlJc w:val="left"/>
      <w:pPr>
        <w:ind w:left="4320" w:hanging="360"/>
      </w:pPr>
      <w:rPr>
        <w:rFonts w:ascii="Wingdings" w:hAnsi="Wingdings" w:hint="default"/>
      </w:rPr>
    </w:lvl>
    <w:lvl w:ilvl="6" w:tplc="4350A12A">
      <w:start w:val="1"/>
      <w:numFmt w:val="bullet"/>
      <w:lvlText w:val=""/>
      <w:lvlJc w:val="left"/>
      <w:pPr>
        <w:ind w:left="5040" w:hanging="360"/>
      </w:pPr>
      <w:rPr>
        <w:rFonts w:ascii="Symbol" w:hAnsi="Symbol" w:hint="default"/>
      </w:rPr>
    </w:lvl>
    <w:lvl w:ilvl="7" w:tplc="545261C6">
      <w:start w:val="1"/>
      <w:numFmt w:val="bullet"/>
      <w:lvlText w:val="o"/>
      <w:lvlJc w:val="left"/>
      <w:pPr>
        <w:ind w:left="5760" w:hanging="360"/>
      </w:pPr>
      <w:rPr>
        <w:rFonts w:ascii="Courier New" w:hAnsi="Courier New" w:hint="default"/>
      </w:rPr>
    </w:lvl>
    <w:lvl w:ilvl="8" w:tplc="8878C634">
      <w:start w:val="1"/>
      <w:numFmt w:val="bullet"/>
      <w:lvlText w:val=""/>
      <w:lvlJc w:val="left"/>
      <w:pPr>
        <w:ind w:left="6480" w:hanging="360"/>
      </w:pPr>
      <w:rPr>
        <w:rFonts w:ascii="Wingdings" w:hAnsi="Wingdings" w:hint="default"/>
      </w:rPr>
    </w:lvl>
  </w:abstractNum>
  <w:abstractNum w:abstractNumId="65" w15:restartNumberingAfterBreak="0">
    <w:nsid w:val="78F22F2D"/>
    <w:multiLevelType w:val="hybridMultilevel"/>
    <w:tmpl w:val="2A3CB9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7B1E7B9D"/>
    <w:multiLevelType w:val="hybridMultilevel"/>
    <w:tmpl w:val="243EBD1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7" w15:restartNumberingAfterBreak="0">
    <w:nsid w:val="7C7B5BBC"/>
    <w:multiLevelType w:val="hybridMultilevel"/>
    <w:tmpl w:val="FFFFFFFF"/>
    <w:lvl w:ilvl="0" w:tplc="6A8E35B8">
      <w:start w:val="1"/>
      <w:numFmt w:val="bullet"/>
      <w:lvlText w:val=""/>
      <w:lvlJc w:val="left"/>
      <w:pPr>
        <w:ind w:left="360" w:hanging="360"/>
      </w:pPr>
      <w:rPr>
        <w:rFonts w:ascii="Symbol" w:hAnsi="Symbol" w:hint="default"/>
      </w:rPr>
    </w:lvl>
    <w:lvl w:ilvl="1" w:tplc="62584466">
      <w:start w:val="1"/>
      <w:numFmt w:val="bullet"/>
      <w:lvlText w:val="o"/>
      <w:lvlJc w:val="left"/>
      <w:pPr>
        <w:ind w:left="1080" w:hanging="360"/>
      </w:pPr>
      <w:rPr>
        <w:rFonts w:ascii="Courier New" w:hAnsi="Courier New" w:hint="default"/>
      </w:rPr>
    </w:lvl>
    <w:lvl w:ilvl="2" w:tplc="4B3A4DC8">
      <w:start w:val="1"/>
      <w:numFmt w:val="bullet"/>
      <w:lvlText w:val=""/>
      <w:lvlJc w:val="left"/>
      <w:pPr>
        <w:ind w:left="1800" w:hanging="360"/>
      </w:pPr>
      <w:rPr>
        <w:rFonts w:ascii="Wingdings" w:hAnsi="Wingdings" w:hint="default"/>
      </w:rPr>
    </w:lvl>
    <w:lvl w:ilvl="3" w:tplc="525AAB78">
      <w:start w:val="1"/>
      <w:numFmt w:val="bullet"/>
      <w:lvlText w:val=""/>
      <w:lvlJc w:val="left"/>
      <w:pPr>
        <w:ind w:left="2520" w:hanging="360"/>
      </w:pPr>
      <w:rPr>
        <w:rFonts w:ascii="Symbol" w:hAnsi="Symbol" w:hint="default"/>
      </w:rPr>
    </w:lvl>
    <w:lvl w:ilvl="4" w:tplc="8EF23F4E">
      <w:start w:val="1"/>
      <w:numFmt w:val="bullet"/>
      <w:lvlText w:val="o"/>
      <w:lvlJc w:val="left"/>
      <w:pPr>
        <w:ind w:left="3240" w:hanging="360"/>
      </w:pPr>
      <w:rPr>
        <w:rFonts w:ascii="Courier New" w:hAnsi="Courier New" w:hint="default"/>
      </w:rPr>
    </w:lvl>
    <w:lvl w:ilvl="5" w:tplc="11CE7E2C">
      <w:start w:val="1"/>
      <w:numFmt w:val="bullet"/>
      <w:lvlText w:val=""/>
      <w:lvlJc w:val="left"/>
      <w:pPr>
        <w:ind w:left="3960" w:hanging="360"/>
      </w:pPr>
      <w:rPr>
        <w:rFonts w:ascii="Wingdings" w:hAnsi="Wingdings" w:hint="default"/>
      </w:rPr>
    </w:lvl>
    <w:lvl w:ilvl="6" w:tplc="F312805C">
      <w:start w:val="1"/>
      <w:numFmt w:val="bullet"/>
      <w:lvlText w:val=""/>
      <w:lvlJc w:val="left"/>
      <w:pPr>
        <w:ind w:left="4680" w:hanging="360"/>
      </w:pPr>
      <w:rPr>
        <w:rFonts w:ascii="Symbol" w:hAnsi="Symbol" w:hint="default"/>
      </w:rPr>
    </w:lvl>
    <w:lvl w:ilvl="7" w:tplc="BAAA9256">
      <w:start w:val="1"/>
      <w:numFmt w:val="bullet"/>
      <w:lvlText w:val="o"/>
      <w:lvlJc w:val="left"/>
      <w:pPr>
        <w:ind w:left="5400" w:hanging="360"/>
      </w:pPr>
      <w:rPr>
        <w:rFonts w:ascii="Courier New" w:hAnsi="Courier New" w:hint="default"/>
      </w:rPr>
    </w:lvl>
    <w:lvl w:ilvl="8" w:tplc="849CC9D4">
      <w:start w:val="1"/>
      <w:numFmt w:val="bullet"/>
      <w:lvlText w:val=""/>
      <w:lvlJc w:val="left"/>
      <w:pPr>
        <w:ind w:left="6120" w:hanging="360"/>
      </w:pPr>
      <w:rPr>
        <w:rFonts w:ascii="Wingdings" w:hAnsi="Wingdings" w:hint="default"/>
      </w:rPr>
    </w:lvl>
  </w:abstractNum>
  <w:abstractNum w:abstractNumId="68" w15:restartNumberingAfterBreak="0">
    <w:nsid w:val="7DD7650E"/>
    <w:multiLevelType w:val="hybridMultilevel"/>
    <w:tmpl w:val="1F5C8A1A"/>
    <w:lvl w:ilvl="0" w:tplc="04250001">
      <w:start w:val="1"/>
      <w:numFmt w:val="bullet"/>
      <w:lvlText w:val=""/>
      <w:lvlJc w:val="left"/>
      <w:pPr>
        <w:ind w:left="360" w:hanging="360"/>
      </w:pPr>
      <w:rPr>
        <w:rFonts w:ascii="Symbol" w:hAnsi="Symbol" w:hint="default"/>
      </w:rPr>
    </w:lvl>
    <w:lvl w:ilvl="1" w:tplc="1804BEC2">
      <w:start w:val="1"/>
      <w:numFmt w:val="bullet"/>
      <w:lvlText w:val="o"/>
      <w:lvlJc w:val="left"/>
      <w:pPr>
        <w:ind w:left="1080" w:hanging="360"/>
      </w:pPr>
      <w:rPr>
        <w:rFonts w:ascii="Courier New" w:hAnsi="Courier New" w:hint="default"/>
      </w:rPr>
    </w:lvl>
    <w:lvl w:ilvl="2" w:tplc="B66CF1B6">
      <w:start w:val="1"/>
      <w:numFmt w:val="bullet"/>
      <w:lvlText w:val=""/>
      <w:lvlJc w:val="left"/>
      <w:pPr>
        <w:ind w:left="1800" w:hanging="360"/>
      </w:pPr>
      <w:rPr>
        <w:rFonts w:ascii="Wingdings" w:hAnsi="Wingdings" w:hint="default"/>
      </w:rPr>
    </w:lvl>
    <w:lvl w:ilvl="3" w:tplc="607AB7A4">
      <w:start w:val="1"/>
      <w:numFmt w:val="bullet"/>
      <w:lvlText w:val=""/>
      <w:lvlJc w:val="left"/>
      <w:pPr>
        <w:ind w:left="2520" w:hanging="360"/>
      </w:pPr>
      <w:rPr>
        <w:rFonts w:ascii="Symbol" w:hAnsi="Symbol" w:hint="default"/>
      </w:rPr>
    </w:lvl>
    <w:lvl w:ilvl="4" w:tplc="B504EE16">
      <w:start w:val="1"/>
      <w:numFmt w:val="bullet"/>
      <w:lvlText w:val="o"/>
      <w:lvlJc w:val="left"/>
      <w:pPr>
        <w:ind w:left="3240" w:hanging="360"/>
      </w:pPr>
      <w:rPr>
        <w:rFonts w:ascii="Courier New" w:hAnsi="Courier New" w:hint="default"/>
      </w:rPr>
    </w:lvl>
    <w:lvl w:ilvl="5" w:tplc="486CD56E">
      <w:start w:val="1"/>
      <w:numFmt w:val="bullet"/>
      <w:lvlText w:val=""/>
      <w:lvlJc w:val="left"/>
      <w:pPr>
        <w:ind w:left="3960" w:hanging="360"/>
      </w:pPr>
      <w:rPr>
        <w:rFonts w:ascii="Wingdings" w:hAnsi="Wingdings" w:hint="default"/>
      </w:rPr>
    </w:lvl>
    <w:lvl w:ilvl="6" w:tplc="941C63E6">
      <w:start w:val="1"/>
      <w:numFmt w:val="bullet"/>
      <w:lvlText w:val=""/>
      <w:lvlJc w:val="left"/>
      <w:pPr>
        <w:ind w:left="4680" w:hanging="360"/>
      </w:pPr>
      <w:rPr>
        <w:rFonts w:ascii="Symbol" w:hAnsi="Symbol" w:hint="default"/>
      </w:rPr>
    </w:lvl>
    <w:lvl w:ilvl="7" w:tplc="CAB28B60">
      <w:start w:val="1"/>
      <w:numFmt w:val="bullet"/>
      <w:lvlText w:val="o"/>
      <w:lvlJc w:val="left"/>
      <w:pPr>
        <w:ind w:left="5400" w:hanging="360"/>
      </w:pPr>
      <w:rPr>
        <w:rFonts w:ascii="Courier New" w:hAnsi="Courier New" w:hint="default"/>
      </w:rPr>
    </w:lvl>
    <w:lvl w:ilvl="8" w:tplc="66DA527A">
      <w:start w:val="1"/>
      <w:numFmt w:val="bullet"/>
      <w:lvlText w:val=""/>
      <w:lvlJc w:val="left"/>
      <w:pPr>
        <w:ind w:left="6120" w:hanging="360"/>
      </w:pPr>
      <w:rPr>
        <w:rFonts w:ascii="Wingdings" w:hAnsi="Wingdings" w:hint="default"/>
      </w:rPr>
    </w:lvl>
  </w:abstractNum>
  <w:abstractNum w:abstractNumId="69" w15:restartNumberingAfterBreak="0">
    <w:nsid w:val="7E28C4AE"/>
    <w:multiLevelType w:val="hybridMultilevel"/>
    <w:tmpl w:val="FFFFFFFF"/>
    <w:lvl w:ilvl="0" w:tplc="6ADCF50A">
      <w:start w:val="1"/>
      <w:numFmt w:val="bullet"/>
      <w:lvlText w:val="o"/>
      <w:lvlJc w:val="left"/>
      <w:pPr>
        <w:ind w:left="1080" w:hanging="360"/>
      </w:pPr>
      <w:rPr>
        <w:rFonts w:ascii="Courier New" w:hAnsi="Courier New" w:hint="default"/>
      </w:rPr>
    </w:lvl>
    <w:lvl w:ilvl="1" w:tplc="1DE0A4DC">
      <w:start w:val="1"/>
      <w:numFmt w:val="bullet"/>
      <w:lvlText w:val="o"/>
      <w:lvlJc w:val="left"/>
      <w:pPr>
        <w:ind w:left="1800" w:hanging="360"/>
      </w:pPr>
      <w:rPr>
        <w:rFonts w:ascii="Courier New" w:hAnsi="Courier New" w:hint="default"/>
      </w:rPr>
    </w:lvl>
    <w:lvl w:ilvl="2" w:tplc="0EB2186C">
      <w:start w:val="1"/>
      <w:numFmt w:val="bullet"/>
      <w:lvlText w:val=""/>
      <w:lvlJc w:val="left"/>
      <w:pPr>
        <w:ind w:left="2520" w:hanging="360"/>
      </w:pPr>
      <w:rPr>
        <w:rFonts w:ascii="Wingdings" w:hAnsi="Wingdings" w:hint="default"/>
      </w:rPr>
    </w:lvl>
    <w:lvl w:ilvl="3" w:tplc="4BF43252">
      <w:start w:val="1"/>
      <w:numFmt w:val="bullet"/>
      <w:lvlText w:val=""/>
      <w:lvlJc w:val="left"/>
      <w:pPr>
        <w:ind w:left="3240" w:hanging="360"/>
      </w:pPr>
      <w:rPr>
        <w:rFonts w:ascii="Symbol" w:hAnsi="Symbol" w:hint="default"/>
      </w:rPr>
    </w:lvl>
    <w:lvl w:ilvl="4" w:tplc="F45E82A2">
      <w:start w:val="1"/>
      <w:numFmt w:val="bullet"/>
      <w:lvlText w:val="o"/>
      <w:lvlJc w:val="left"/>
      <w:pPr>
        <w:ind w:left="3960" w:hanging="360"/>
      </w:pPr>
      <w:rPr>
        <w:rFonts w:ascii="Courier New" w:hAnsi="Courier New" w:hint="default"/>
      </w:rPr>
    </w:lvl>
    <w:lvl w:ilvl="5" w:tplc="DFBA6336">
      <w:start w:val="1"/>
      <w:numFmt w:val="bullet"/>
      <w:lvlText w:val=""/>
      <w:lvlJc w:val="left"/>
      <w:pPr>
        <w:ind w:left="4680" w:hanging="360"/>
      </w:pPr>
      <w:rPr>
        <w:rFonts w:ascii="Wingdings" w:hAnsi="Wingdings" w:hint="default"/>
      </w:rPr>
    </w:lvl>
    <w:lvl w:ilvl="6" w:tplc="7BAE4756">
      <w:start w:val="1"/>
      <w:numFmt w:val="bullet"/>
      <w:lvlText w:val=""/>
      <w:lvlJc w:val="left"/>
      <w:pPr>
        <w:ind w:left="5400" w:hanging="360"/>
      </w:pPr>
      <w:rPr>
        <w:rFonts w:ascii="Symbol" w:hAnsi="Symbol" w:hint="default"/>
      </w:rPr>
    </w:lvl>
    <w:lvl w:ilvl="7" w:tplc="2DD81ECE">
      <w:start w:val="1"/>
      <w:numFmt w:val="bullet"/>
      <w:lvlText w:val="o"/>
      <w:lvlJc w:val="left"/>
      <w:pPr>
        <w:ind w:left="6120" w:hanging="360"/>
      </w:pPr>
      <w:rPr>
        <w:rFonts w:ascii="Courier New" w:hAnsi="Courier New" w:hint="default"/>
      </w:rPr>
    </w:lvl>
    <w:lvl w:ilvl="8" w:tplc="284E8136">
      <w:start w:val="1"/>
      <w:numFmt w:val="bullet"/>
      <w:lvlText w:val=""/>
      <w:lvlJc w:val="left"/>
      <w:pPr>
        <w:ind w:left="6840" w:hanging="360"/>
      </w:pPr>
      <w:rPr>
        <w:rFonts w:ascii="Wingdings" w:hAnsi="Wingdings" w:hint="default"/>
      </w:rPr>
    </w:lvl>
  </w:abstractNum>
  <w:abstractNum w:abstractNumId="70" w15:restartNumberingAfterBreak="0">
    <w:nsid w:val="7E416761"/>
    <w:multiLevelType w:val="hybridMultilevel"/>
    <w:tmpl w:val="D93A1C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1" w15:restartNumberingAfterBreak="0">
    <w:nsid w:val="7E6B103C"/>
    <w:multiLevelType w:val="hybridMultilevel"/>
    <w:tmpl w:val="015A5A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2" w15:restartNumberingAfterBreak="0">
    <w:nsid w:val="7FAA0BAE"/>
    <w:multiLevelType w:val="hybridMultilevel"/>
    <w:tmpl w:val="D7AC79F6"/>
    <w:lvl w:ilvl="0" w:tplc="5CAEE42E">
      <w:start w:val="1"/>
      <w:numFmt w:val="bullet"/>
      <w:lvlText w:val=""/>
      <w:lvlJc w:val="left"/>
      <w:pPr>
        <w:ind w:left="720" w:hanging="360"/>
      </w:pPr>
      <w:rPr>
        <w:rFonts w:ascii="Symbol" w:hAnsi="Symbol" w:hint="default"/>
      </w:rPr>
    </w:lvl>
    <w:lvl w:ilvl="1" w:tplc="661A6790">
      <w:start w:val="1"/>
      <w:numFmt w:val="bullet"/>
      <w:lvlText w:val="o"/>
      <w:lvlJc w:val="left"/>
      <w:pPr>
        <w:ind w:left="1440" w:hanging="360"/>
      </w:pPr>
      <w:rPr>
        <w:rFonts w:ascii="Courier New" w:hAnsi="Courier New" w:hint="default"/>
      </w:rPr>
    </w:lvl>
    <w:lvl w:ilvl="2" w:tplc="94F63854">
      <w:start w:val="1"/>
      <w:numFmt w:val="bullet"/>
      <w:lvlText w:val=""/>
      <w:lvlJc w:val="left"/>
      <w:pPr>
        <w:ind w:left="2160" w:hanging="360"/>
      </w:pPr>
      <w:rPr>
        <w:rFonts w:ascii="Wingdings" w:hAnsi="Wingdings" w:hint="default"/>
      </w:rPr>
    </w:lvl>
    <w:lvl w:ilvl="3" w:tplc="689A4740">
      <w:start w:val="1"/>
      <w:numFmt w:val="bullet"/>
      <w:lvlText w:val=""/>
      <w:lvlJc w:val="left"/>
      <w:pPr>
        <w:ind w:left="2880" w:hanging="360"/>
      </w:pPr>
      <w:rPr>
        <w:rFonts w:ascii="Symbol" w:hAnsi="Symbol" w:hint="default"/>
      </w:rPr>
    </w:lvl>
    <w:lvl w:ilvl="4" w:tplc="DFAC5DF8">
      <w:start w:val="1"/>
      <w:numFmt w:val="bullet"/>
      <w:lvlText w:val="o"/>
      <w:lvlJc w:val="left"/>
      <w:pPr>
        <w:ind w:left="3600" w:hanging="360"/>
      </w:pPr>
      <w:rPr>
        <w:rFonts w:ascii="Courier New" w:hAnsi="Courier New" w:hint="default"/>
      </w:rPr>
    </w:lvl>
    <w:lvl w:ilvl="5" w:tplc="62FE0B9C">
      <w:start w:val="1"/>
      <w:numFmt w:val="bullet"/>
      <w:lvlText w:val=""/>
      <w:lvlJc w:val="left"/>
      <w:pPr>
        <w:ind w:left="4320" w:hanging="360"/>
      </w:pPr>
      <w:rPr>
        <w:rFonts w:ascii="Wingdings" w:hAnsi="Wingdings" w:hint="default"/>
      </w:rPr>
    </w:lvl>
    <w:lvl w:ilvl="6" w:tplc="A72EFA9A">
      <w:start w:val="1"/>
      <w:numFmt w:val="bullet"/>
      <w:lvlText w:val=""/>
      <w:lvlJc w:val="left"/>
      <w:pPr>
        <w:ind w:left="5040" w:hanging="360"/>
      </w:pPr>
      <w:rPr>
        <w:rFonts w:ascii="Symbol" w:hAnsi="Symbol" w:hint="default"/>
      </w:rPr>
    </w:lvl>
    <w:lvl w:ilvl="7" w:tplc="74DC9A1A">
      <w:start w:val="1"/>
      <w:numFmt w:val="bullet"/>
      <w:lvlText w:val="o"/>
      <w:lvlJc w:val="left"/>
      <w:pPr>
        <w:ind w:left="5760" w:hanging="360"/>
      </w:pPr>
      <w:rPr>
        <w:rFonts w:ascii="Courier New" w:hAnsi="Courier New" w:hint="default"/>
      </w:rPr>
    </w:lvl>
    <w:lvl w:ilvl="8" w:tplc="50D2E9DC">
      <w:start w:val="1"/>
      <w:numFmt w:val="bullet"/>
      <w:lvlText w:val=""/>
      <w:lvlJc w:val="left"/>
      <w:pPr>
        <w:ind w:left="6480" w:hanging="360"/>
      </w:pPr>
      <w:rPr>
        <w:rFonts w:ascii="Wingdings" w:hAnsi="Wingdings" w:hint="default"/>
      </w:rPr>
    </w:lvl>
  </w:abstractNum>
  <w:num w:numId="1" w16cid:durableId="2065909312">
    <w:abstractNumId w:val="64"/>
  </w:num>
  <w:num w:numId="2" w16cid:durableId="1428234862">
    <w:abstractNumId w:val="56"/>
  </w:num>
  <w:num w:numId="3" w16cid:durableId="314795961">
    <w:abstractNumId w:val="68"/>
  </w:num>
  <w:num w:numId="4" w16cid:durableId="1429040447">
    <w:abstractNumId w:val="69"/>
  </w:num>
  <w:num w:numId="5" w16cid:durableId="1061100950">
    <w:abstractNumId w:val="5"/>
  </w:num>
  <w:num w:numId="6" w16cid:durableId="965310618">
    <w:abstractNumId w:val="63"/>
  </w:num>
  <w:num w:numId="7" w16cid:durableId="425347590">
    <w:abstractNumId w:val="11"/>
  </w:num>
  <w:num w:numId="8" w16cid:durableId="819882343">
    <w:abstractNumId w:val="72"/>
  </w:num>
  <w:num w:numId="9" w16cid:durableId="1060444769">
    <w:abstractNumId w:val="54"/>
  </w:num>
  <w:num w:numId="10" w16cid:durableId="1782453245">
    <w:abstractNumId w:val="38"/>
  </w:num>
  <w:num w:numId="11" w16cid:durableId="17197087">
    <w:abstractNumId w:val="21"/>
  </w:num>
  <w:num w:numId="12" w16cid:durableId="1188299890">
    <w:abstractNumId w:val="35"/>
  </w:num>
  <w:num w:numId="13" w16cid:durableId="848523092">
    <w:abstractNumId w:val="59"/>
  </w:num>
  <w:num w:numId="14" w16cid:durableId="962341749">
    <w:abstractNumId w:val="52"/>
  </w:num>
  <w:num w:numId="15" w16cid:durableId="1927037302">
    <w:abstractNumId w:val="9"/>
  </w:num>
  <w:num w:numId="16" w16cid:durableId="1577665243">
    <w:abstractNumId w:val="42"/>
  </w:num>
  <w:num w:numId="17" w16cid:durableId="1757509664">
    <w:abstractNumId w:val="26"/>
  </w:num>
  <w:num w:numId="18" w16cid:durableId="1082070844">
    <w:abstractNumId w:val="13"/>
  </w:num>
  <w:num w:numId="19" w16cid:durableId="58749615">
    <w:abstractNumId w:val="66"/>
  </w:num>
  <w:num w:numId="20" w16cid:durableId="1548375740">
    <w:abstractNumId w:val="29"/>
  </w:num>
  <w:num w:numId="21" w16cid:durableId="786119586">
    <w:abstractNumId w:val="33"/>
  </w:num>
  <w:num w:numId="22" w16cid:durableId="1190920984">
    <w:abstractNumId w:val="62"/>
  </w:num>
  <w:num w:numId="23" w16cid:durableId="1012604686">
    <w:abstractNumId w:val="58"/>
  </w:num>
  <w:num w:numId="24" w16cid:durableId="438836914">
    <w:abstractNumId w:val="43"/>
  </w:num>
  <w:num w:numId="25" w16cid:durableId="140848781">
    <w:abstractNumId w:val="28"/>
  </w:num>
  <w:num w:numId="26" w16cid:durableId="754666047">
    <w:abstractNumId w:val="27"/>
  </w:num>
  <w:num w:numId="27" w16cid:durableId="1491673372">
    <w:abstractNumId w:val="17"/>
  </w:num>
  <w:num w:numId="28" w16cid:durableId="1116489051">
    <w:abstractNumId w:val="3"/>
  </w:num>
  <w:num w:numId="29" w16cid:durableId="626787386">
    <w:abstractNumId w:val="48"/>
  </w:num>
  <w:num w:numId="30" w16cid:durableId="127019359">
    <w:abstractNumId w:val="40"/>
  </w:num>
  <w:num w:numId="31" w16cid:durableId="2025939365">
    <w:abstractNumId w:val="39"/>
  </w:num>
  <w:num w:numId="32" w16cid:durableId="297804827">
    <w:abstractNumId w:val="32"/>
  </w:num>
  <w:num w:numId="33" w16cid:durableId="261383292">
    <w:abstractNumId w:val="24"/>
  </w:num>
  <w:num w:numId="34" w16cid:durableId="866793698">
    <w:abstractNumId w:val="7"/>
  </w:num>
  <w:num w:numId="35" w16cid:durableId="1656836378">
    <w:abstractNumId w:val="14"/>
  </w:num>
  <w:num w:numId="36" w16cid:durableId="143862584">
    <w:abstractNumId w:val="23"/>
  </w:num>
  <w:num w:numId="37" w16cid:durableId="1959994076">
    <w:abstractNumId w:val="67"/>
  </w:num>
  <w:num w:numId="38" w16cid:durableId="1808007986">
    <w:abstractNumId w:val="36"/>
  </w:num>
  <w:num w:numId="39" w16cid:durableId="95944929">
    <w:abstractNumId w:val="65"/>
  </w:num>
  <w:num w:numId="40" w16cid:durableId="606890720">
    <w:abstractNumId w:val="60"/>
  </w:num>
  <w:num w:numId="41" w16cid:durableId="1402025991">
    <w:abstractNumId w:val="12"/>
  </w:num>
  <w:num w:numId="42" w16cid:durableId="82534651">
    <w:abstractNumId w:val="37"/>
  </w:num>
  <w:num w:numId="43" w16cid:durableId="1434519331">
    <w:abstractNumId w:val="4"/>
  </w:num>
  <w:num w:numId="44" w16cid:durableId="662513337">
    <w:abstractNumId w:val="25"/>
  </w:num>
  <w:num w:numId="45" w16cid:durableId="1821922776">
    <w:abstractNumId w:val="0"/>
  </w:num>
  <w:num w:numId="46" w16cid:durableId="2075272880">
    <w:abstractNumId w:val="61"/>
  </w:num>
  <w:num w:numId="47" w16cid:durableId="2065524890">
    <w:abstractNumId w:val="20"/>
  </w:num>
  <w:num w:numId="48" w16cid:durableId="427895626">
    <w:abstractNumId w:val="70"/>
  </w:num>
  <w:num w:numId="49" w16cid:durableId="577445004">
    <w:abstractNumId w:val="46"/>
  </w:num>
  <w:num w:numId="50" w16cid:durableId="820459988">
    <w:abstractNumId w:val="57"/>
  </w:num>
  <w:num w:numId="51" w16cid:durableId="1386948951">
    <w:abstractNumId w:val="18"/>
  </w:num>
  <w:num w:numId="52" w16cid:durableId="159127333">
    <w:abstractNumId w:val="16"/>
  </w:num>
  <w:num w:numId="53" w16cid:durableId="2020960559">
    <w:abstractNumId w:val="2"/>
  </w:num>
  <w:num w:numId="54" w16cid:durableId="1833716902">
    <w:abstractNumId w:val="15"/>
  </w:num>
  <w:num w:numId="55" w16cid:durableId="1354917130">
    <w:abstractNumId w:val="6"/>
  </w:num>
  <w:num w:numId="56" w16cid:durableId="461533070">
    <w:abstractNumId w:val="50"/>
  </w:num>
  <w:num w:numId="57" w16cid:durableId="1069815100">
    <w:abstractNumId w:val="49"/>
  </w:num>
  <w:num w:numId="58" w16cid:durableId="598681827">
    <w:abstractNumId w:val="31"/>
  </w:num>
  <w:num w:numId="59" w16cid:durableId="632712143">
    <w:abstractNumId w:val="30"/>
  </w:num>
  <w:num w:numId="60" w16cid:durableId="1594513145">
    <w:abstractNumId w:val="45"/>
  </w:num>
  <w:num w:numId="61" w16cid:durableId="496114577">
    <w:abstractNumId w:val="19"/>
  </w:num>
  <w:num w:numId="62" w16cid:durableId="1266037568">
    <w:abstractNumId w:val="53"/>
  </w:num>
  <w:num w:numId="63" w16cid:durableId="1309287633">
    <w:abstractNumId w:val="10"/>
  </w:num>
  <w:num w:numId="64" w16cid:durableId="2014991434">
    <w:abstractNumId w:val="55"/>
  </w:num>
  <w:num w:numId="65" w16cid:durableId="1302928558">
    <w:abstractNumId w:val="1"/>
  </w:num>
  <w:num w:numId="66" w16cid:durableId="1895921906">
    <w:abstractNumId w:val="22"/>
  </w:num>
  <w:num w:numId="67" w16cid:durableId="660426498">
    <w:abstractNumId w:val="44"/>
  </w:num>
  <w:num w:numId="68" w16cid:durableId="1845322436">
    <w:abstractNumId w:val="8"/>
  </w:num>
  <w:num w:numId="69" w16cid:durableId="31421644">
    <w:abstractNumId w:val="41"/>
  </w:num>
  <w:num w:numId="70" w16cid:durableId="1784882768">
    <w:abstractNumId w:val="71"/>
  </w:num>
  <w:num w:numId="71" w16cid:durableId="709262989">
    <w:abstractNumId w:val="34"/>
  </w:num>
  <w:num w:numId="72" w16cid:durableId="40521795">
    <w:abstractNumId w:val="51"/>
  </w:num>
  <w:num w:numId="73" w16cid:durableId="1838878542">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16"/>
    <w:rsid w:val="0000009F"/>
    <w:rsid w:val="0000021A"/>
    <w:rsid w:val="000002D5"/>
    <w:rsid w:val="000003E2"/>
    <w:rsid w:val="000003E5"/>
    <w:rsid w:val="00000845"/>
    <w:rsid w:val="00000861"/>
    <w:rsid w:val="000009E6"/>
    <w:rsid w:val="000009F1"/>
    <w:rsid w:val="00000F5B"/>
    <w:rsid w:val="00000F95"/>
    <w:rsid w:val="00001120"/>
    <w:rsid w:val="000019FC"/>
    <w:rsid w:val="00001C5E"/>
    <w:rsid w:val="00001CB5"/>
    <w:rsid w:val="000020AD"/>
    <w:rsid w:val="000021B5"/>
    <w:rsid w:val="00002447"/>
    <w:rsid w:val="000026C8"/>
    <w:rsid w:val="000027A4"/>
    <w:rsid w:val="00002B59"/>
    <w:rsid w:val="00002CB6"/>
    <w:rsid w:val="00002DDA"/>
    <w:rsid w:val="000031E5"/>
    <w:rsid w:val="00003534"/>
    <w:rsid w:val="000038FD"/>
    <w:rsid w:val="00003A97"/>
    <w:rsid w:val="00003A99"/>
    <w:rsid w:val="00003AD4"/>
    <w:rsid w:val="00003C78"/>
    <w:rsid w:val="00003E5F"/>
    <w:rsid w:val="000043CD"/>
    <w:rsid w:val="000043EE"/>
    <w:rsid w:val="00004405"/>
    <w:rsid w:val="0000458E"/>
    <w:rsid w:val="00004602"/>
    <w:rsid w:val="00004D53"/>
    <w:rsid w:val="00004EFA"/>
    <w:rsid w:val="00005182"/>
    <w:rsid w:val="0000519D"/>
    <w:rsid w:val="0000524E"/>
    <w:rsid w:val="000054C5"/>
    <w:rsid w:val="00005534"/>
    <w:rsid w:val="0000580F"/>
    <w:rsid w:val="00005A2E"/>
    <w:rsid w:val="00005A4B"/>
    <w:rsid w:val="00005A53"/>
    <w:rsid w:val="00005AA4"/>
    <w:rsid w:val="00005DE2"/>
    <w:rsid w:val="00005E42"/>
    <w:rsid w:val="00005F2D"/>
    <w:rsid w:val="00005F73"/>
    <w:rsid w:val="0000611D"/>
    <w:rsid w:val="000062F4"/>
    <w:rsid w:val="000063AB"/>
    <w:rsid w:val="00006419"/>
    <w:rsid w:val="000065AC"/>
    <w:rsid w:val="000069D3"/>
    <w:rsid w:val="00006A46"/>
    <w:rsid w:val="00006C28"/>
    <w:rsid w:val="00006C71"/>
    <w:rsid w:val="00006CEC"/>
    <w:rsid w:val="00006D89"/>
    <w:rsid w:val="00006E15"/>
    <w:rsid w:val="00006E8A"/>
    <w:rsid w:val="00006EB7"/>
    <w:rsid w:val="0000704B"/>
    <w:rsid w:val="00007059"/>
    <w:rsid w:val="000070B3"/>
    <w:rsid w:val="0000710F"/>
    <w:rsid w:val="0000755B"/>
    <w:rsid w:val="00007678"/>
    <w:rsid w:val="00007715"/>
    <w:rsid w:val="0000790D"/>
    <w:rsid w:val="00007947"/>
    <w:rsid w:val="000079A9"/>
    <w:rsid w:val="00007B0A"/>
    <w:rsid w:val="00007CD5"/>
    <w:rsid w:val="00007DB2"/>
    <w:rsid w:val="00007F9C"/>
    <w:rsid w:val="0001010A"/>
    <w:rsid w:val="000103A6"/>
    <w:rsid w:val="00010753"/>
    <w:rsid w:val="0001083C"/>
    <w:rsid w:val="00010961"/>
    <w:rsid w:val="00010A13"/>
    <w:rsid w:val="00010A67"/>
    <w:rsid w:val="00010BD3"/>
    <w:rsid w:val="0001178B"/>
    <w:rsid w:val="00011816"/>
    <w:rsid w:val="00011867"/>
    <w:rsid w:val="00011A13"/>
    <w:rsid w:val="00011B71"/>
    <w:rsid w:val="00012030"/>
    <w:rsid w:val="00012035"/>
    <w:rsid w:val="000123D9"/>
    <w:rsid w:val="00012557"/>
    <w:rsid w:val="00012701"/>
    <w:rsid w:val="000127E9"/>
    <w:rsid w:val="0001290B"/>
    <w:rsid w:val="00012A0A"/>
    <w:rsid w:val="00012CB6"/>
    <w:rsid w:val="00013066"/>
    <w:rsid w:val="00013227"/>
    <w:rsid w:val="00013283"/>
    <w:rsid w:val="0001336C"/>
    <w:rsid w:val="00013374"/>
    <w:rsid w:val="00013548"/>
    <w:rsid w:val="00013598"/>
    <w:rsid w:val="0001365B"/>
    <w:rsid w:val="000136A3"/>
    <w:rsid w:val="00013823"/>
    <w:rsid w:val="000138E9"/>
    <w:rsid w:val="00013AC6"/>
    <w:rsid w:val="00013B77"/>
    <w:rsid w:val="00013CE5"/>
    <w:rsid w:val="0001405F"/>
    <w:rsid w:val="0001424D"/>
    <w:rsid w:val="000143B6"/>
    <w:rsid w:val="000149B7"/>
    <w:rsid w:val="00014ADC"/>
    <w:rsid w:val="00014B51"/>
    <w:rsid w:val="00014CB2"/>
    <w:rsid w:val="00014D98"/>
    <w:rsid w:val="00014DFC"/>
    <w:rsid w:val="00014EC0"/>
    <w:rsid w:val="00014F3D"/>
    <w:rsid w:val="000151FE"/>
    <w:rsid w:val="0001523F"/>
    <w:rsid w:val="0001551C"/>
    <w:rsid w:val="00015AF8"/>
    <w:rsid w:val="00015CF1"/>
    <w:rsid w:val="00015D2A"/>
    <w:rsid w:val="00015ED0"/>
    <w:rsid w:val="00015FC0"/>
    <w:rsid w:val="00016008"/>
    <w:rsid w:val="000161D3"/>
    <w:rsid w:val="00016337"/>
    <w:rsid w:val="00016361"/>
    <w:rsid w:val="00016494"/>
    <w:rsid w:val="000165F3"/>
    <w:rsid w:val="00016720"/>
    <w:rsid w:val="00016967"/>
    <w:rsid w:val="00016994"/>
    <w:rsid w:val="00016AAF"/>
    <w:rsid w:val="00016B14"/>
    <w:rsid w:val="00016CC0"/>
    <w:rsid w:val="00016F60"/>
    <w:rsid w:val="000171A7"/>
    <w:rsid w:val="00017224"/>
    <w:rsid w:val="00017527"/>
    <w:rsid w:val="00017585"/>
    <w:rsid w:val="0001775C"/>
    <w:rsid w:val="0001776B"/>
    <w:rsid w:val="0001794D"/>
    <w:rsid w:val="00017A98"/>
    <w:rsid w:val="00017C16"/>
    <w:rsid w:val="00017D4C"/>
    <w:rsid w:val="0002009F"/>
    <w:rsid w:val="000201BA"/>
    <w:rsid w:val="00020563"/>
    <w:rsid w:val="00020DE0"/>
    <w:rsid w:val="00020E7A"/>
    <w:rsid w:val="00020F62"/>
    <w:rsid w:val="0002113E"/>
    <w:rsid w:val="00021244"/>
    <w:rsid w:val="0002194B"/>
    <w:rsid w:val="00021A31"/>
    <w:rsid w:val="00021C59"/>
    <w:rsid w:val="00021CDF"/>
    <w:rsid w:val="00021D55"/>
    <w:rsid w:val="00021DD4"/>
    <w:rsid w:val="00021E25"/>
    <w:rsid w:val="0002200B"/>
    <w:rsid w:val="000223D0"/>
    <w:rsid w:val="0002249E"/>
    <w:rsid w:val="000224DC"/>
    <w:rsid w:val="000228B9"/>
    <w:rsid w:val="00022B4C"/>
    <w:rsid w:val="00022C84"/>
    <w:rsid w:val="00022E47"/>
    <w:rsid w:val="00022F5A"/>
    <w:rsid w:val="0002309D"/>
    <w:rsid w:val="000230A0"/>
    <w:rsid w:val="00023225"/>
    <w:rsid w:val="000232D2"/>
    <w:rsid w:val="0002331A"/>
    <w:rsid w:val="00023A5E"/>
    <w:rsid w:val="00023D14"/>
    <w:rsid w:val="00023FE3"/>
    <w:rsid w:val="00024060"/>
    <w:rsid w:val="000240BD"/>
    <w:rsid w:val="00024212"/>
    <w:rsid w:val="00024499"/>
    <w:rsid w:val="000245C8"/>
    <w:rsid w:val="0002470F"/>
    <w:rsid w:val="00024712"/>
    <w:rsid w:val="000249D8"/>
    <w:rsid w:val="00024B00"/>
    <w:rsid w:val="00024B3F"/>
    <w:rsid w:val="000251F1"/>
    <w:rsid w:val="00025238"/>
    <w:rsid w:val="00025256"/>
    <w:rsid w:val="000253E5"/>
    <w:rsid w:val="000257A3"/>
    <w:rsid w:val="0002581D"/>
    <w:rsid w:val="00025931"/>
    <w:rsid w:val="00025A37"/>
    <w:rsid w:val="00025A84"/>
    <w:rsid w:val="00025AFF"/>
    <w:rsid w:val="00025C29"/>
    <w:rsid w:val="00025D5A"/>
    <w:rsid w:val="0002609B"/>
    <w:rsid w:val="000264C3"/>
    <w:rsid w:val="000265CA"/>
    <w:rsid w:val="00026692"/>
    <w:rsid w:val="000267A8"/>
    <w:rsid w:val="0002684A"/>
    <w:rsid w:val="00026A7D"/>
    <w:rsid w:val="00026AEC"/>
    <w:rsid w:val="00026D5D"/>
    <w:rsid w:val="00026DAB"/>
    <w:rsid w:val="00026E56"/>
    <w:rsid w:val="000271E0"/>
    <w:rsid w:val="000272A6"/>
    <w:rsid w:val="000272B0"/>
    <w:rsid w:val="000278DF"/>
    <w:rsid w:val="00027D34"/>
    <w:rsid w:val="00027DB1"/>
    <w:rsid w:val="00030234"/>
    <w:rsid w:val="000303B9"/>
    <w:rsid w:val="00030788"/>
    <w:rsid w:val="0003086A"/>
    <w:rsid w:val="00030C39"/>
    <w:rsid w:val="00030EC2"/>
    <w:rsid w:val="00030F27"/>
    <w:rsid w:val="00030F37"/>
    <w:rsid w:val="000313B2"/>
    <w:rsid w:val="00031499"/>
    <w:rsid w:val="000314C9"/>
    <w:rsid w:val="000316EE"/>
    <w:rsid w:val="00031758"/>
    <w:rsid w:val="00031B04"/>
    <w:rsid w:val="00031CA0"/>
    <w:rsid w:val="00031CC1"/>
    <w:rsid w:val="00031E9E"/>
    <w:rsid w:val="00031F55"/>
    <w:rsid w:val="000320B0"/>
    <w:rsid w:val="000320FE"/>
    <w:rsid w:val="000322E6"/>
    <w:rsid w:val="00032664"/>
    <w:rsid w:val="0003296A"/>
    <w:rsid w:val="000329E1"/>
    <w:rsid w:val="00032BED"/>
    <w:rsid w:val="00032CBC"/>
    <w:rsid w:val="00032CD1"/>
    <w:rsid w:val="000330F4"/>
    <w:rsid w:val="0003321C"/>
    <w:rsid w:val="000332D1"/>
    <w:rsid w:val="000332DE"/>
    <w:rsid w:val="0003370C"/>
    <w:rsid w:val="00033723"/>
    <w:rsid w:val="00033728"/>
    <w:rsid w:val="0003372F"/>
    <w:rsid w:val="00033955"/>
    <w:rsid w:val="00033A0A"/>
    <w:rsid w:val="00033CC1"/>
    <w:rsid w:val="00033FB5"/>
    <w:rsid w:val="00033FFD"/>
    <w:rsid w:val="000340B5"/>
    <w:rsid w:val="00034289"/>
    <w:rsid w:val="00034386"/>
    <w:rsid w:val="000344DE"/>
    <w:rsid w:val="00034580"/>
    <w:rsid w:val="000345C6"/>
    <w:rsid w:val="0003491E"/>
    <w:rsid w:val="000349C2"/>
    <w:rsid w:val="00034B1A"/>
    <w:rsid w:val="00034D21"/>
    <w:rsid w:val="00034E03"/>
    <w:rsid w:val="00034E05"/>
    <w:rsid w:val="000353AA"/>
    <w:rsid w:val="00035590"/>
    <w:rsid w:val="0003571B"/>
    <w:rsid w:val="00035765"/>
    <w:rsid w:val="00035BFD"/>
    <w:rsid w:val="00035CAD"/>
    <w:rsid w:val="000360EA"/>
    <w:rsid w:val="000363DB"/>
    <w:rsid w:val="000366EF"/>
    <w:rsid w:val="0003688B"/>
    <w:rsid w:val="0003716D"/>
    <w:rsid w:val="0003717E"/>
    <w:rsid w:val="000374F9"/>
    <w:rsid w:val="00037764"/>
    <w:rsid w:val="000379B2"/>
    <w:rsid w:val="00037E00"/>
    <w:rsid w:val="00037EDF"/>
    <w:rsid w:val="00037FE8"/>
    <w:rsid w:val="000401A1"/>
    <w:rsid w:val="00040294"/>
    <w:rsid w:val="0004035F"/>
    <w:rsid w:val="00040886"/>
    <w:rsid w:val="00040B0E"/>
    <w:rsid w:val="00040CCF"/>
    <w:rsid w:val="00040CF7"/>
    <w:rsid w:val="00040F04"/>
    <w:rsid w:val="00040F0B"/>
    <w:rsid w:val="00040F33"/>
    <w:rsid w:val="00041267"/>
    <w:rsid w:val="00041395"/>
    <w:rsid w:val="000413FE"/>
    <w:rsid w:val="00041757"/>
    <w:rsid w:val="000417BF"/>
    <w:rsid w:val="00041822"/>
    <w:rsid w:val="00041B3A"/>
    <w:rsid w:val="00041C56"/>
    <w:rsid w:val="00041D29"/>
    <w:rsid w:val="00042076"/>
    <w:rsid w:val="0004210D"/>
    <w:rsid w:val="00042246"/>
    <w:rsid w:val="00042266"/>
    <w:rsid w:val="000426F8"/>
    <w:rsid w:val="00042897"/>
    <w:rsid w:val="00042B2C"/>
    <w:rsid w:val="00042BF9"/>
    <w:rsid w:val="00042CBE"/>
    <w:rsid w:val="00042EFC"/>
    <w:rsid w:val="00042F1C"/>
    <w:rsid w:val="0004336D"/>
    <w:rsid w:val="000433B5"/>
    <w:rsid w:val="000433CB"/>
    <w:rsid w:val="000433D5"/>
    <w:rsid w:val="0004359B"/>
    <w:rsid w:val="000437B8"/>
    <w:rsid w:val="00043974"/>
    <w:rsid w:val="00043B72"/>
    <w:rsid w:val="00043D4D"/>
    <w:rsid w:val="00043F34"/>
    <w:rsid w:val="00043F84"/>
    <w:rsid w:val="00043FB6"/>
    <w:rsid w:val="0004415C"/>
    <w:rsid w:val="000441F3"/>
    <w:rsid w:val="0004448C"/>
    <w:rsid w:val="00044559"/>
    <w:rsid w:val="000445CD"/>
    <w:rsid w:val="000447DF"/>
    <w:rsid w:val="0004495D"/>
    <w:rsid w:val="000449F8"/>
    <w:rsid w:val="00044A3F"/>
    <w:rsid w:val="00044B7A"/>
    <w:rsid w:val="00044E67"/>
    <w:rsid w:val="00045118"/>
    <w:rsid w:val="00045361"/>
    <w:rsid w:val="0004538C"/>
    <w:rsid w:val="0004539B"/>
    <w:rsid w:val="0004545F"/>
    <w:rsid w:val="00045580"/>
    <w:rsid w:val="000456D7"/>
    <w:rsid w:val="00045787"/>
    <w:rsid w:val="000457A9"/>
    <w:rsid w:val="00045B6F"/>
    <w:rsid w:val="00045ED0"/>
    <w:rsid w:val="00045FFA"/>
    <w:rsid w:val="0004601C"/>
    <w:rsid w:val="000463C3"/>
    <w:rsid w:val="000464D4"/>
    <w:rsid w:val="000465E5"/>
    <w:rsid w:val="0004670E"/>
    <w:rsid w:val="00046879"/>
    <w:rsid w:val="0004688A"/>
    <w:rsid w:val="00046A1D"/>
    <w:rsid w:val="00046A6B"/>
    <w:rsid w:val="00046B07"/>
    <w:rsid w:val="00046BEC"/>
    <w:rsid w:val="00046C9F"/>
    <w:rsid w:val="00047010"/>
    <w:rsid w:val="000472E9"/>
    <w:rsid w:val="000475A8"/>
    <w:rsid w:val="0004760F"/>
    <w:rsid w:val="0004771C"/>
    <w:rsid w:val="0004781A"/>
    <w:rsid w:val="00047953"/>
    <w:rsid w:val="00047BA7"/>
    <w:rsid w:val="00047CBD"/>
    <w:rsid w:val="00047DB8"/>
    <w:rsid w:val="0004F7F5"/>
    <w:rsid w:val="0005019C"/>
    <w:rsid w:val="00050262"/>
    <w:rsid w:val="0005065E"/>
    <w:rsid w:val="0005074F"/>
    <w:rsid w:val="00050933"/>
    <w:rsid w:val="0005099E"/>
    <w:rsid w:val="00050AB8"/>
    <w:rsid w:val="00050B9A"/>
    <w:rsid w:val="00050D9F"/>
    <w:rsid w:val="00050DCE"/>
    <w:rsid w:val="00050E0E"/>
    <w:rsid w:val="00051197"/>
    <w:rsid w:val="0005175B"/>
    <w:rsid w:val="00051795"/>
    <w:rsid w:val="00051808"/>
    <w:rsid w:val="000519EC"/>
    <w:rsid w:val="00051DDE"/>
    <w:rsid w:val="000525EF"/>
    <w:rsid w:val="00052693"/>
    <w:rsid w:val="000526B1"/>
    <w:rsid w:val="000526EA"/>
    <w:rsid w:val="000527CA"/>
    <w:rsid w:val="00052BCB"/>
    <w:rsid w:val="00052D03"/>
    <w:rsid w:val="00052E9F"/>
    <w:rsid w:val="00052F9C"/>
    <w:rsid w:val="000530CB"/>
    <w:rsid w:val="00053335"/>
    <w:rsid w:val="00053538"/>
    <w:rsid w:val="00053541"/>
    <w:rsid w:val="00053846"/>
    <w:rsid w:val="000539B3"/>
    <w:rsid w:val="00053A5B"/>
    <w:rsid w:val="00053AEB"/>
    <w:rsid w:val="00053B68"/>
    <w:rsid w:val="00053E71"/>
    <w:rsid w:val="00053E7F"/>
    <w:rsid w:val="000541DD"/>
    <w:rsid w:val="00054307"/>
    <w:rsid w:val="00054445"/>
    <w:rsid w:val="00054A25"/>
    <w:rsid w:val="00054E2F"/>
    <w:rsid w:val="00054EDF"/>
    <w:rsid w:val="000550EE"/>
    <w:rsid w:val="0005512F"/>
    <w:rsid w:val="0005534C"/>
    <w:rsid w:val="00055452"/>
    <w:rsid w:val="00055518"/>
    <w:rsid w:val="00055876"/>
    <w:rsid w:val="00055A1A"/>
    <w:rsid w:val="00055A63"/>
    <w:rsid w:val="00055AE6"/>
    <w:rsid w:val="00055C49"/>
    <w:rsid w:val="00055CAC"/>
    <w:rsid w:val="00055DFE"/>
    <w:rsid w:val="00056146"/>
    <w:rsid w:val="000562BC"/>
    <w:rsid w:val="000563A4"/>
    <w:rsid w:val="000563DD"/>
    <w:rsid w:val="000564F4"/>
    <w:rsid w:val="00056557"/>
    <w:rsid w:val="00056630"/>
    <w:rsid w:val="000567F8"/>
    <w:rsid w:val="00056859"/>
    <w:rsid w:val="00056885"/>
    <w:rsid w:val="000568A1"/>
    <w:rsid w:val="00056F11"/>
    <w:rsid w:val="00056F3A"/>
    <w:rsid w:val="00056FC0"/>
    <w:rsid w:val="00057730"/>
    <w:rsid w:val="00057853"/>
    <w:rsid w:val="00057F1B"/>
    <w:rsid w:val="00060327"/>
    <w:rsid w:val="00060411"/>
    <w:rsid w:val="000608CE"/>
    <w:rsid w:val="00060A73"/>
    <w:rsid w:val="00060B15"/>
    <w:rsid w:val="00060BB1"/>
    <w:rsid w:val="00060D04"/>
    <w:rsid w:val="00060D56"/>
    <w:rsid w:val="00060D75"/>
    <w:rsid w:val="00060EBA"/>
    <w:rsid w:val="00060F60"/>
    <w:rsid w:val="000611AA"/>
    <w:rsid w:val="000611C7"/>
    <w:rsid w:val="00061211"/>
    <w:rsid w:val="000613E0"/>
    <w:rsid w:val="000614C3"/>
    <w:rsid w:val="000615F1"/>
    <w:rsid w:val="000617B2"/>
    <w:rsid w:val="00061895"/>
    <w:rsid w:val="000618DF"/>
    <w:rsid w:val="000619CB"/>
    <w:rsid w:val="00061CF3"/>
    <w:rsid w:val="00061E1E"/>
    <w:rsid w:val="00061EEC"/>
    <w:rsid w:val="0006209C"/>
    <w:rsid w:val="000622A8"/>
    <w:rsid w:val="00062375"/>
    <w:rsid w:val="000624E0"/>
    <w:rsid w:val="00062651"/>
    <w:rsid w:val="000626E0"/>
    <w:rsid w:val="00062748"/>
    <w:rsid w:val="00062908"/>
    <w:rsid w:val="00062953"/>
    <w:rsid w:val="000629EE"/>
    <w:rsid w:val="00062BBB"/>
    <w:rsid w:val="00062C89"/>
    <w:rsid w:val="00062E77"/>
    <w:rsid w:val="00063049"/>
    <w:rsid w:val="00063174"/>
    <w:rsid w:val="0006368F"/>
    <w:rsid w:val="000638D2"/>
    <w:rsid w:val="0006392B"/>
    <w:rsid w:val="000639F3"/>
    <w:rsid w:val="00063A7F"/>
    <w:rsid w:val="00063BAE"/>
    <w:rsid w:val="00063D10"/>
    <w:rsid w:val="00063DB6"/>
    <w:rsid w:val="0006413B"/>
    <w:rsid w:val="00064219"/>
    <w:rsid w:val="0006442B"/>
    <w:rsid w:val="000649C8"/>
    <w:rsid w:val="00064ADB"/>
    <w:rsid w:val="00064C99"/>
    <w:rsid w:val="00064D81"/>
    <w:rsid w:val="00064DA0"/>
    <w:rsid w:val="00064DD1"/>
    <w:rsid w:val="00064E8F"/>
    <w:rsid w:val="00065127"/>
    <w:rsid w:val="000652BF"/>
    <w:rsid w:val="0006552A"/>
    <w:rsid w:val="000656D8"/>
    <w:rsid w:val="0006591B"/>
    <w:rsid w:val="00065996"/>
    <w:rsid w:val="00065D41"/>
    <w:rsid w:val="00065E92"/>
    <w:rsid w:val="00065F25"/>
    <w:rsid w:val="00066656"/>
    <w:rsid w:val="000666B4"/>
    <w:rsid w:val="00066733"/>
    <w:rsid w:val="0006687D"/>
    <w:rsid w:val="00066963"/>
    <w:rsid w:val="00066AD5"/>
    <w:rsid w:val="00067053"/>
    <w:rsid w:val="00067066"/>
    <w:rsid w:val="000672C3"/>
    <w:rsid w:val="00067439"/>
    <w:rsid w:val="00067524"/>
    <w:rsid w:val="0006774B"/>
    <w:rsid w:val="00067788"/>
    <w:rsid w:val="000679FF"/>
    <w:rsid w:val="00067BB8"/>
    <w:rsid w:val="00067F66"/>
    <w:rsid w:val="0007005D"/>
    <w:rsid w:val="00070079"/>
    <w:rsid w:val="00070140"/>
    <w:rsid w:val="0007028F"/>
    <w:rsid w:val="00070312"/>
    <w:rsid w:val="00070313"/>
    <w:rsid w:val="0007038C"/>
    <w:rsid w:val="0007056A"/>
    <w:rsid w:val="0007098E"/>
    <w:rsid w:val="00070A80"/>
    <w:rsid w:val="00070D88"/>
    <w:rsid w:val="00071345"/>
    <w:rsid w:val="0007170B"/>
    <w:rsid w:val="00071AE2"/>
    <w:rsid w:val="00071BBE"/>
    <w:rsid w:val="00071CE4"/>
    <w:rsid w:val="00071D23"/>
    <w:rsid w:val="00071D29"/>
    <w:rsid w:val="00071D89"/>
    <w:rsid w:val="00071F10"/>
    <w:rsid w:val="00072148"/>
    <w:rsid w:val="00072243"/>
    <w:rsid w:val="00072693"/>
    <w:rsid w:val="000726E3"/>
    <w:rsid w:val="000726E5"/>
    <w:rsid w:val="00072721"/>
    <w:rsid w:val="00072903"/>
    <w:rsid w:val="00072A99"/>
    <w:rsid w:val="00072F90"/>
    <w:rsid w:val="00072F9B"/>
    <w:rsid w:val="00072FBE"/>
    <w:rsid w:val="00073116"/>
    <w:rsid w:val="00073204"/>
    <w:rsid w:val="000732A0"/>
    <w:rsid w:val="00073638"/>
    <w:rsid w:val="0007363A"/>
    <w:rsid w:val="000739AC"/>
    <w:rsid w:val="000739E8"/>
    <w:rsid w:val="00073A67"/>
    <w:rsid w:val="00073D57"/>
    <w:rsid w:val="00073F9F"/>
    <w:rsid w:val="00074083"/>
    <w:rsid w:val="0007414A"/>
    <w:rsid w:val="00074168"/>
    <w:rsid w:val="0007430C"/>
    <w:rsid w:val="000745D6"/>
    <w:rsid w:val="00074620"/>
    <w:rsid w:val="0007464D"/>
    <w:rsid w:val="000746E2"/>
    <w:rsid w:val="00074772"/>
    <w:rsid w:val="000748D7"/>
    <w:rsid w:val="00074926"/>
    <w:rsid w:val="00074B82"/>
    <w:rsid w:val="00074DA2"/>
    <w:rsid w:val="00074E37"/>
    <w:rsid w:val="00074F1B"/>
    <w:rsid w:val="00074F6B"/>
    <w:rsid w:val="0007517A"/>
    <w:rsid w:val="00075192"/>
    <w:rsid w:val="00075258"/>
    <w:rsid w:val="00075261"/>
    <w:rsid w:val="00075588"/>
    <w:rsid w:val="0007599E"/>
    <w:rsid w:val="00075BDD"/>
    <w:rsid w:val="00075C39"/>
    <w:rsid w:val="00075C67"/>
    <w:rsid w:val="00075CDD"/>
    <w:rsid w:val="00075E80"/>
    <w:rsid w:val="00075F98"/>
    <w:rsid w:val="0007621B"/>
    <w:rsid w:val="000762A4"/>
    <w:rsid w:val="0007645E"/>
    <w:rsid w:val="000764F6"/>
    <w:rsid w:val="0007661E"/>
    <w:rsid w:val="0007683C"/>
    <w:rsid w:val="000769C0"/>
    <w:rsid w:val="00077323"/>
    <w:rsid w:val="000776EC"/>
    <w:rsid w:val="000776F9"/>
    <w:rsid w:val="000778BF"/>
    <w:rsid w:val="000779E5"/>
    <w:rsid w:val="00077B72"/>
    <w:rsid w:val="00077C80"/>
    <w:rsid w:val="00077CAE"/>
    <w:rsid w:val="00077E39"/>
    <w:rsid w:val="00077FB6"/>
    <w:rsid w:val="00080062"/>
    <w:rsid w:val="000800B5"/>
    <w:rsid w:val="000800BB"/>
    <w:rsid w:val="00080237"/>
    <w:rsid w:val="00080407"/>
    <w:rsid w:val="000804F0"/>
    <w:rsid w:val="0008058A"/>
    <w:rsid w:val="000807B4"/>
    <w:rsid w:val="000808F3"/>
    <w:rsid w:val="0008095E"/>
    <w:rsid w:val="00080CC5"/>
    <w:rsid w:val="00080E0A"/>
    <w:rsid w:val="000819D2"/>
    <w:rsid w:val="00081C07"/>
    <w:rsid w:val="00081D51"/>
    <w:rsid w:val="00081E00"/>
    <w:rsid w:val="00081E84"/>
    <w:rsid w:val="00081EA2"/>
    <w:rsid w:val="00081EB7"/>
    <w:rsid w:val="00081ED5"/>
    <w:rsid w:val="00082192"/>
    <w:rsid w:val="000821B0"/>
    <w:rsid w:val="00082269"/>
    <w:rsid w:val="000822D7"/>
    <w:rsid w:val="0008243A"/>
    <w:rsid w:val="000829B1"/>
    <w:rsid w:val="000829D2"/>
    <w:rsid w:val="00082AB7"/>
    <w:rsid w:val="00082B8D"/>
    <w:rsid w:val="00082E5B"/>
    <w:rsid w:val="00082F27"/>
    <w:rsid w:val="00083182"/>
    <w:rsid w:val="000831C8"/>
    <w:rsid w:val="00083216"/>
    <w:rsid w:val="00083903"/>
    <w:rsid w:val="00083BE8"/>
    <w:rsid w:val="00083D8E"/>
    <w:rsid w:val="00083DB3"/>
    <w:rsid w:val="00083DCE"/>
    <w:rsid w:val="000840F3"/>
    <w:rsid w:val="00084206"/>
    <w:rsid w:val="00084309"/>
    <w:rsid w:val="000845A7"/>
    <w:rsid w:val="00084A08"/>
    <w:rsid w:val="00084BB6"/>
    <w:rsid w:val="00084C05"/>
    <w:rsid w:val="00084C92"/>
    <w:rsid w:val="00084D19"/>
    <w:rsid w:val="00084DDD"/>
    <w:rsid w:val="00084E63"/>
    <w:rsid w:val="00084E79"/>
    <w:rsid w:val="0008510F"/>
    <w:rsid w:val="00085197"/>
    <w:rsid w:val="00085211"/>
    <w:rsid w:val="00085312"/>
    <w:rsid w:val="00085326"/>
    <w:rsid w:val="00085442"/>
    <w:rsid w:val="000858B0"/>
    <w:rsid w:val="00085A7F"/>
    <w:rsid w:val="00085C49"/>
    <w:rsid w:val="00085CC2"/>
    <w:rsid w:val="00085D5F"/>
    <w:rsid w:val="00085F18"/>
    <w:rsid w:val="000860E2"/>
    <w:rsid w:val="00086141"/>
    <w:rsid w:val="0008635C"/>
    <w:rsid w:val="000864F4"/>
    <w:rsid w:val="00086565"/>
    <w:rsid w:val="00086684"/>
    <w:rsid w:val="00086A56"/>
    <w:rsid w:val="00086A77"/>
    <w:rsid w:val="00086C63"/>
    <w:rsid w:val="00086CAC"/>
    <w:rsid w:val="00086CE8"/>
    <w:rsid w:val="00086DCA"/>
    <w:rsid w:val="00086E05"/>
    <w:rsid w:val="00086ED6"/>
    <w:rsid w:val="0008703E"/>
    <w:rsid w:val="0008708F"/>
    <w:rsid w:val="00087970"/>
    <w:rsid w:val="00087B2F"/>
    <w:rsid w:val="00087C82"/>
    <w:rsid w:val="00087DA1"/>
    <w:rsid w:val="00087DD3"/>
    <w:rsid w:val="00087E90"/>
    <w:rsid w:val="00087EF7"/>
    <w:rsid w:val="00090077"/>
    <w:rsid w:val="0009017A"/>
    <w:rsid w:val="000903CE"/>
    <w:rsid w:val="000905CC"/>
    <w:rsid w:val="0009099D"/>
    <w:rsid w:val="00090D0B"/>
    <w:rsid w:val="00090D4B"/>
    <w:rsid w:val="00090EA8"/>
    <w:rsid w:val="000910EE"/>
    <w:rsid w:val="00091A13"/>
    <w:rsid w:val="00091A17"/>
    <w:rsid w:val="00091CC9"/>
    <w:rsid w:val="00091D41"/>
    <w:rsid w:val="00091DE5"/>
    <w:rsid w:val="00091DED"/>
    <w:rsid w:val="00092019"/>
    <w:rsid w:val="0009201F"/>
    <w:rsid w:val="00092141"/>
    <w:rsid w:val="000924A6"/>
    <w:rsid w:val="00092520"/>
    <w:rsid w:val="000926B6"/>
    <w:rsid w:val="000927BB"/>
    <w:rsid w:val="00092AB3"/>
    <w:rsid w:val="00092CB0"/>
    <w:rsid w:val="00092D27"/>
    <w:rsid w:val="00092DE6"/>
    <w:rsid w:val="00092DEE"/>
    <w:rsid w:val="00092E85"/>
    <w:rsid w:val="00092EF0"/>
    <w:rsid w:val="000930E3"/>
    <w:rsid w:val="0009314B"/>
    <w:rsid w:val="00093275"/>
    <w:rsid w:val="00093375"/>
    <w:rsid w:val="00093525"/>
    <w:rsid w:val="00093742"/>
    <w:rsid w:val="0009391D"/>
    <w:rsid w:val="000939EB"/>
    <w:rsid w:val="00093AB5"/>
    <w:rsid w:val="00093C59"/>
    <w:rsid w:val="00093CBD"/>
    <w:rsid w:val="00093CE5"/>
    <w:rsid w:val="00093D47"/>
    <w:rsid w:val="00093DF7"/>
    <w:rsid w:val="00093E3A"/>
    <w:rsid w:val="00093E58"/>
    <w:rsid w:val="00093FF8"/>
    <w:rsid w:val="00094091"/>
    <w:rsid w:val="0009416A"/>
    <w:rsid w:val="00094449"/>
    <w:rsid w:val="000944A5"/>
    <w:rsid w:val="00094624"/>
    <w:rsid w:val="00094636"/>
    <w:rsid w:val="00094784"/>
    <w:rsid w:val="00094931"/>
    <w:rsid w:val="000949AF"/>
    <w:rsid w:val="00094C18"/>
    <w:rsid w:val="00094E8B"/>
    <w:rsid w:val="000952B3"/>
    <w:rsid w:val="000952FC"/>
    <w:rsid w:val="0009533F"/>
    <w:rsid w:val="0009540F"/>
    <w:rsid w:val="000957BA"/>
    <w:rsid w:val="00095AF3"/>
    <w:rsid w:val="00095B61"/>
    <w:rsid w:val="00095D8F"/>
    <w:rsid w:val="00095E7E"/>
    <w:rsid w:val="00095E91"/>
    <w:rsid w:val="00095F9F"/>
    <w:rsid w:val="000962A4"/>
    <w:rsid w:val="00096418"/>
    <w:rsid w:val="000964E6"/>
    <w:rsid w:val="00096B89"/>
    <w:rsid w:val="00096C40"/>
    <w:rsid w:val="00096D0B"/>
    <w:rsid w:val="00096D15"/>
    <w:rsid w:val="00096FCB"/>
    <w:rsid w:val="0009709A"/>
    <w:rsid w:val="000970E2"/>
    <w:rsid w:val="00097338"/>
    <w:rsid w:val="00097598"/>
    <w:rsid w:val="00097653"/>
    <w:rsid w:val="0009766E"/>
    <w:rsid w:val="000976C4"/>
    <w:rsid w:val="000976C7"/>
    <w:rsid w:val="0009774C"/>
    <w:rsid w:val="000977CA"/>
    <w:rsid w:val="00097A89"/>
    <w:rsid w:val="00097DC2"/>
    <w:rsid w:val="00097F29"/>
    <w:rsid w:val="000A005C"/>
    <w:rsid w:val="000A048D"/>
    <w:rsid w:val="000A04F3"/>
    <w:rsid w:val="000A0787"/>
    <w:rsid w:val="000A0A11"/>
    <w:rsid w:val="000A1014"/>
    <w:rsid w:val="000A12D4"/>
    <w:rsid w:val="000A1432"/>
    <w:rsid w:val="000A1509"/>
    <w:rsid w:val="000A1525"/>
    <w:rsid w:val="000A188C"/>
    <w:rsid w:val="000A1A3A"/>
    <w:rsid w:val="000A1B47"/>
    <w:rsid w:val="000A1B74"/>
    <w:rsid w:val="000A1B95"/>
    <w:rsid w:val="000A1C24"/>
    <w:rsid w:val="000A22BD"/>
    <w:rsid w:val="000A24C0"/>
    <w:rsid w:val="000A2696"/>
    <w:rsid w:val="000A27C4"/>
    <w:rsid w:val="000A2933"/>
    <w:rsid w:val="000A2974"/>
    <w:rsid w:val="000A2AC7"/>
    <w:rsid w:val="000A2B7B"/>
    <w:rsid w:val="000A2C86"/>
    <w:rsid w:val="000A2CC3"/>
    <w:rsid w:val="000A2D18"/>
    <w:rsid w:val="000A2E05"/>
    <w:rsid w:val="000A2E6F"/>
    <w:rsid w:val="000A3084"/>
    <w:rsid w:val="000A3171"/>
    <w:rsid w:val="000A3206"/>
    <w:rsid w:val="000A3274"/>
    <w:rsid w:val="000A3278"/>
    <w:rsid w:val="000A3377"/>
    <w:rsid w:val="000A358B"/>
    <w:rsid w:val="000A3873"/>
    <w:rsid w:val="000A39DD"/>
    <w:rsid w:val="000A3D14"/>
    <w:rsid w:val="000A3ECB"/>
    <w:rsid w:val="000A3F93"/>
    <w:rsid w:val="000A3FDE"/>
    <w:rsid w:val="000A44A0"/>
    <w:rsid w:val="000A45C3"/>
    <w:rsid w:val="000A469F"/>
    <w:rsid w:val="000A490B"/>
    <w:rsid w:val="000A4977"/>
    <w:rsid w:val="000A4984"/>
    <w:rsid w:val="000A49F1"/>
    <w:rsid w:val="000A4A6F"/>
    <w:rsid w:val="000A4AA4"/>
    <w:rsid w:val="000A4D38"/>
    <w:rsid w:val="000A4DA0"/>
    <w:rsid w:val="000A4ECF"/>
    <w:rsid w:val="000A501E"/>
    <w:rsid w:val="000A50DC"/>
    <w:rsid w:val="000A521A"/>
    <w:rsid w:val="000A52EB"/>
    <w:rsid w:val="000A5640"/>
    <w:rsid w:val="000A5B02"/>
    <w:rsid w:val="000A5BC0"/>
    <w:rsid w:val="000A5C15"/>
    <w:rsid w:val="000A5EB0"/>
    <w:rsid w:val="000A60DB"/>
    <w:rsid w:val="000A6245"/>
    <w:rsid w:val="000A629D"/>
    <w:rsid w:val="000A6794"/>
    <w:rsid w:val="000A6B29"/>
    <w:rsid w:val="000A6B7C"/>
    <w:rsid w:val="000A6D0D"/>
    <w:rsid w:val="000A704C"/>
    <w:rsid w:val="000A70E6"/>
    <w:rsid w:val="000A710E"/>
    <w:rsid w:val="000A717C"/>
    <w:rsid w:val="000A7251"/>
    <w:rsid w:val="000A730E"/>
    <w:rsid w:val="000A742C"/>
    <w:rsid w:val="000A7511"/>
    <w:rsid w:val="000A76DF"/>
    <w:rsid w:val="000A7C37"/>
    <w:rsid w:val="000A7D06"/>
    <w:rsid w:val="000A7FC9"/>
    <w:rsid w:val="000B00B4"/>
    <w:rsid w:val="000B0400"/>
    <w:rsid w:val="000B0697"/>
    <w:rsid w:val="000B0816"/>
    <w:rsid w:val="000B09D4"/>
    <w:rsid w:val="000B0B21"/>
    <w:rsid w:val="000B0B95"/>
    <w:rsid w:val="000B0C80"/>
    <w:rsid w:val="000B0D72"/>
    <w:rsid w:val="000B0E33"/>
    <w:rsid w:val="000B0EB3"/>
    <w:rsid w:val="000B105E"/>
    <w:rsid w:val="000B1123"/>
    <w:rsid w:val="000B13F6"/>
    <w:rsid w:val="000B146A"/>
    <w:rsid w:val="000B16A1"/>
    <w:rsid w:val="000B1BF9"/>
    <w:rsid w:val="000B1EBB"/>
    <w:rsid w:val="000B1FF7"/>
    <w:rsid w:val="000B2358"/>
    <w:rsid w:val="000B2393"/>
    <w:rsid w:val="000B2584"/>
    <w:rsid w:val="000B274A"/>
    <w:rsid w:val="000B28B3"/>
    <w:rsid w:val="000B2DA9"/>
    <w:rsid w:val="000B2DCE"/>
    <w:rsid w:val="000B31E6"/>
    <w:rsid w:val="000B3473"/>
    <w:rsid w:val="000B34B6"/>
    <w:rsid w:val="000B34FB"/>
    <w:rsid w:val="000B36C1"/>
    <w:rsid w:val="000B374F"/>
    <w:rsid w:val="000B3786"/>
    <w:rsid w:val="000B3BFA"/>
    <w:rsid w:val="000B3C03"/>
    <w:rsid w:val="000B3C85"/>
    <w:rsid w:val="000B3D71"/>
    <w:rsid w:val="000B40A8"/>
    <w:rsid w:val="000B44D8"/>
    <w:rsid w:val="000B460C"/>
    <w:rsid w:val="000B4664"/>
    <w:rsid w:val="000B4783"/>
    <w:rsid w:val="000B48A9"/>
    <w:rsid w:val="000B49F6"/>
    <w:rsid w:val="000B4A0F"/>
    <w:rsid w:val="000B4CC6"/>
    <w:rsid w:val="000B4CE5"/>
    <w:rsid w:val="000B4E61"/>
    <w:rsid w:val="000B4EC5"/>
    <w:rsid w:val="000B5275"/>
    <w:rsid w:val="000B5636"/>
    <w:rsid w:val="000B5688"/>
    <w:rsid w:val="000B5A34"/>
    <w:rsid w:val="000B5FE1"/>
    <w:rsid w:val="000B5FEA"/>
    <w:rsid w:val="000B6320"/>
    <w:rsid w:val="000B661B"/>
    <w:rsid w:val="000B6895"/>
    <w:rsid w:val="000B68AB"/>
    <w:rsid w:val="000B6969"/>
    <w:rsid w:val="000B698E"/>
    <w:rsid w:val="000B6ABF"/>
    <w:rsid w:val="000B6C53"/>
    <w:rsid w:val="000B6DB8"/>
    <w:rsid w:val="000B7088"/>
    <w:rsid w:val="000B708F"/>
    <w:rsid w:val="000B745E"/>
    <w:rsid w:val="000B7487"/>
    <w:rsid w:val="000B760F"/>
    <w:rsid w:val="000B7705"/>
    <w:rsid w:val="000B7C4B"/>
    <w:rsid w:val="000C0008"/>
    <w:rsid w:val="000C0119"/>
    <w:rsid w:val="000C05FF"/>
    <w:rsid w:val="000C0689"/>
    <w:rsid w:val="000C0831"/>
    <w:rsid w:val="000C0934"/>
    <w:rsid w:val="000C0A61"/>
    <w:rsid w:val="000C0BEB"/>
    <w:rsid w:val="000C0FBD"/>
    <w:rsid w:val="000C10B9"/>
    <w:rsid w:val="000C126D"/>
    <w:rsid w:val="000C12AD"/>
    <w:rsid w:val="000C14A5"/>
    <w:rsid w:val="000C1B09"/>
    <w:rsid w:val="000C1D58"/>
    <w:rsid w:val="000C1EF1"/>
    <w:rsid w:val="000C2158"/>
    <w:rsid w:val="000C2187"/>
    <w:rsid w:val="000C219D"/>
    <w:rsid w:val="000C21A9"/>
    <w:rsid w:val="000C2331"/>
    <w:rsid w:val="000C23A4"/>
    <w:rsid w:val="000C23AD"/>
    <w:rsid w:val="000C24FE"/>
    <w:rsid w:val="000C2920"/>
    <w:rsid w:val="000C29C4"/>
    <w:rsid w:val="000C2A5A"/>
    <w:rsid w:val="000C2D0C"/>
    <w:rsid w:val="000C2D61"/>
    <w:rsid w:val="000C2D8D"/>
    <w:rsid w:val="000C2E12"/>
    <w:rsid w:val="000C2E18"/>
    <w:rsid w:val="000C2F22"/>
    <w:rsid w:val="000C2F26"/>
    <w:rsid w:val="000C2FBA"/>
    <w:rsid w:val="000C2FE7"/>
    <w:rsid w:val="000C302E"/>
    <w:rsid w:val="000C308C"/>
    <w:rsid w:val="000C31ED"/>
    <w:rsid w:val="000C3244"/>
    <w:rsid w:val="000C3274"/>
    <w:rsid w:val="000C344A"/>
    <w:rsid w:val="000C34AC"/>
    <w:rsid w:val="000C35A7"/>
    <w:rsid w:val="000C3939"/>
    <w:rsid w:val="000C3A10"/>
    <w:rsid w:val="000C3B73"/>
    <w:rsid w:val="000C3CB9"/>
    <w:rsid w:val="000C3CEE"/>
    <w:rsid w:val="000C3DE8"/>
    <w:rsid w:val="000C3F01"/>
    <w:rsid w:val="000C3F95"/>
    <w:rsid w:val="000C3FD5"/>
    <w:rsid w:val="000C40BA"/>
    <w:rsid w:val="000C432C"/>
    <w:rsid w:val="000C44D9"/>
    <w:rsid w:val="000C452E"/>
    <w:rsid w:val="000C45E7"/>
    <w:rsid w:val="000C463F"/>
    <w:rsid w:val="000C4930"/>
    <w:rsid w:val="000C4A28"/>
    <w:rsid w:val="000C4C2D"/>
    <w:rsid w:val="000C4CA5"/>
    <w:rsid w:val="000C4D82"/>
    <w:rsid w:val="000C52CD"/>
    <w:rsid w:val="000C546B"/>
    <w:rsid w:val="000C5505"/>
    <w:rsid w:val="000C556E"/>
    <w:rsid w:val="000C5930"/>
    <w:rsid w:val="000C598D"/>
    <w:rsid w:val="000C5A40"/>
    <w:rsid w:val="000C5B34"/>
    <w:rsid w:val="000C5C29"/>
    <w:rsid w:val="000C5E8B"/>
    <w:rsid w:val="000C5E92"/>
    <w:rsid w:val="000C5EB0"/>
    <w:rsid w:val="000C61CC"/>
    <w:rsid w:val="000C6208"/>
    <w:rsid w:val="000C6361"/>
    <w:rsid w:val="000C6389"/>
    <w:rsid w:val="000C63D0"/>
    <w:rsid w:val="000C646B"/>
    <w:rsid w:val="000C6536"/>
    <w:rsid w:val="000C657E"/>
    <w:rsid w:val="000C6630"/>
    <w:rsid w:val="000C6753"/>
    <w:rsid w:val="000C6941"/>
    <w:rsid w:val="000C69A3"/>
    <w:rsid w:val="000C6DAC"/>
    <w:rsid w:val="000C6DB0"/>
    <w:rsid w:val="000C6E69"/>
    <w:rsid w:val="000C6F10"/>
    <w:rsid w:val="000C70DA"/>
    <w:rsid w:val="000C739F"/>
    <w:rsid w:val="000C7AB7"/>
    <w:rsid w:val="000C7D15"/>
    <w:rsid w:val="000CD364"/>
    <w:rsid w:val="000D0038"/>
    <w:rsid w:val="000D0165"/>
    <w:rsid w:val="000D0196"/>
    <w:rsid w:val="000D0276"/>
    <w:rsid w:val="000D030F"/>
    <w:rsid w:val="000D0751"/>
    <w:rsid w:val="000D09C6"/>
    <w:rsid w:val="000D0ABE"/>
    <w:rsid w:val="000D113B"/>
    <w:rsid w:val="000D1228"/>
    <w:rsid w:val="000D19EE"/>
    <w:rsid w:val="000D19FC"/>
    <w:rsid w:val="000D1AFE"/>
    <w:rsid w:val="000D1D06"/>
    <w:rsid w:val="000D1DE2"/>
    <w:rsid w:val="000D1EF0"/>
    <w:rsid w:val="000D1F4D"/>
    <w:rsid w:val="000D1F58"/>
    <w:rsid w:val="000D2025"/>
    <w:rsid w:val="000D22C8"/>
    <w:rsid w:val="000D22FC"/>
    <w:rsid w:val="000D2312"/>
    <w:rsid w:val="000D2695"/>
    <w:rsid w:val="000D2893"/>
    <w:rsid w:val="000D2CD2"/>
    <w:rsid w:val="000D2D50"/>
    <w:rsid w:val="000D2F41"/>
    <w:rsid w:val="000D2F69"/>
    <w:rsid w:val="000D30D1"/>
    <w:rsid w:val="000D310C"/>
    <w:rsid w:val="000D3203"/>
    <w:rsid w:val="000D328D"/>
    <w:rsid w:val="000D36FC"/>
    <w:rsid w:val="000D3710"/>
    <w:rsid w:val="000D375B"/>
    <w:rsid w:val="000D381E"/>
    <w:rsid w:val="000D38A4"/>
    <w:rsid w:val="000D3B59"/>
    <w:rsid w:val="000D3C04"/>
    <w:rsid w:val="000D3D10"/>
    <w:rsid w:val="000D3EFD"/>
    <w:rsid w:val="000D3F03"/>
    <w:rsid w:val="000D40A0"/>
    <w:rsid w:val="000D463D"/>
    <w:rsid w:val="000D4704"/>
    <w:rsid w:val="000D4C14"/>
    <w:rsid w:val="000D4C77"/>
    <w:rsid w:val="000D4EB5"/>
    <w:rsid w:val="000D50BF"/>
    <w:rsid w:val="000D51ED"/>
    <w:rsid w:val="000D54FE"/>
    <w:rsid w:val="000D5521"/>
    <w:rsid w:val="000D569D"/>
    <w:rsid w:val="000D5A6D"/>
    <w:rsid w:val="000D5BCA"/>
    <w:rsid w:val="000D6052"/>
    <w:rsid w:val="000D613C"/>
    <w:rsid w:val="000D6215"/>
    <w:rsid w:val="000D6271"/>
    <w:rsid w:val="000D63F8"/>
    <w:rsid w:val="000D68BB"/>
    <w:rsid w:val="000D695A"/>
    <w:rsid w:val="000D6A7C"/>
    <w:rsid w:val="000D6BCD"/>
    <w:rsid w:val="000D6DB3"/>
    <w:rsid w:val="000D6E8B"/>
    <w:rsid w:val="000D6F8F"/>
    <w:rsid w:val="000D7215"/>
    <w:rsid w:val="000D73A9"/>
    <w:rsid w:val="000D756B"/>
    <w:rsid w:val="000D7600"/>
    <w:rsid w:val="000D76EF"/>
    <w:rsid w:val="000D7B03"/>
    <w:rsid w:val="000D7B5A"/>
    <w:rsid w:val="000D7C11"/>
    <w:rsid w:val="000D7D0C"/>
    <w:rsid w:val="000D7DDA"/>
    <w:rsid w:val="000D7F5D"/>
    <w:rsid w:val="000D89A6"/>
    <w:rsid w:val="000E0139"/>
    <w:rsid w:val="000E0515"/>
    <w:rsid w:val="000E05A0"/>
    <w:rsid w:val="000E0855"/>
    <w:rsid w:val="000E096D"/>
    <w:rsid w:val="000E0A93"/>
    <w:rsid w:val="000E0EC1"/>
    <w:rsid w:val="000E0FDA"/>
    <w:rsid w:val="000E1049"/>
    <w:rsid w:val="000E1109"/>
    <w:rsid w:val="000E1198"/>
    <w:rsid w:val="000E136F"/>
    <w:rsid w:val="000E13C0"/>
    <w:rsid w:val="000E165A"/>
    <w:rsid w:val="000E16B8"/>
    <w:rsid w:val="000E18D4"/>
    <w:rsid w:val="000E19D5"/>
    <w:rsid w:val="000E19E2"/>
    <w:rsid w:val="000E2000"/>
    <w:rsid w:val="000E2053"/>
    <w:rsid w:val="000E2165"/>
    <w:rsid w:val="000E22CD"/>
    <w:rsid w:val="000E2870"/>
    <w:rsid w:val="000E2A86"/>
    <w:rsid w:val="000E2AE6"/>
    <w:rsid w:val="000E2C60"/>
    <w:rsid w:val="000E2D7B"/>
    <w:rsid w:val="000E2DAB"/>
    <w:rsid w:val="000E2EA3"/>
    <w:rsid w:val="000E2F10"/>
    <w:rsid w:val="000E2F69"/>
    <w:rsid w:val="000E31D8"/>
    <w:rsid w:val="000E325D"/>
    <w:rsid w:val="000E33B0"/>
    <w:rsid w:val="000E340A"/>
    <w:rsid w:val="000E36D8"/>
    <w:rsid w:val="000E3865"/>
    <w:rsid w:val="000E3A99"/>
    <w:rsid w:val="000E3C64"/>
    <w:rsid w:val="000E3D2C"/>
    <w:rsid w:val="000E4486"/>
    <w:rsid w:val="000E47B0"/>
    <w:rsid w:val="000E47DE"/>
    <w:rsid w:val="000E4A98"/>
    <w:rsid w:val="000E4AE8"/>
    <w:rsid w:val="000E4C09"/>
    <w:rsid w:val="000E4CA7"/>
    <w:rsid w:val="000E4F40"/>
    <w:rsid w:val="000E5065"/>
    <w:rsid w:val="000E51A5"/>
    <w:rsid w:val="000E543B"/>
    <w:rsid w:val="000E56C3"/>
    <w:rsid w:val="000E5883"/>
    <w:rsid w:val="000E59C0"/>
    <w:rsid w:val="000E5CBB"/>
    <w:rsid w:val="000E5ECC"/>
    <w:rsid w:val="000E622F"/>
    <w:rsid w:val="000E646E"/>
    <w:rsid w:val="000E660E"/>
    <w:rsid w:val="000E68CA"/>
    <w:rsid w:val="000E6AF8"/>
    <w:rsid w:val="000E6F53"/>
    <w:rsid w:val="000E701C"/>
    <w:rsid w:val="000E7198"/>
    <w:rsid w:val="000E7203"/>
    <w:rsid w:val="000E7280"/>
    <w:rsid w:val="000E7340"/>
    <w:rsid w:val="000E735F"/>
    <w:rsid w:val="000E7792"/>
    <w:rsid w:val="000E78B6"/>
    <w:rsid w:val="000E7A0D"/>
    <w:rsid w:val="000E7A74"/>
    <w:rsid w:val="000E7C3B"/>
    <w:rsid w:val="000E7C44"/>
    <w:rsid w:val="000E90B7"/>
    <w:rsid w:val="000F003C"/>
    <w:rsid w:val="000F009C"/>
    <w:rsid w:val="000F025A"/>
    <w:rsid w:val="000F02F6"/>
    <w:rsid w:val="000F07A2"/>
    <w:rsid w:val="000F0847"/>
    <w:rsid w:val="000F0AFC"/>
    <w:rsid w:val="000F0CA5"/>
    <w:rsid w:val="000F0CAD"/>
    <w:rsid w:val="000F0CEC"/>
    <w:rsid w:val="000F10E0"/>
    <w:rsid w:val="000F1368"/>
    <w:rsid w:val="000F1410"/>
    <w:rsid w:val="000F1656"/>
    <w:rsid w:val="000F181D"/>
    <w:rsid w:val="000F1C4D"/>
    <w:rsid w:val="000F1DEC"/>
    <w:rsid w:val="000F2006"/>
    <w:rsid w:val="000F2198"/>
    <w:rsid w:val="000F2A39"/>
    <w:rsid w:val="000F2ABF"/>
    <w:rsid w:val="000F2D53"/>
    <w:rsid w:val="000F2F3F"/>
    <w:rsid w:val="000F30C4"/>
    <w:rsid w:val="000F30E0"/>
    <w:rsid w:val="000F32DE"/>
    <w:rsid w:val="000F35AA"/>
    <w:rsid w:val="000F35DE"/>
    <w:rsid w:val="000F367F"/>
    <w:rsid w:val="000F3690"/>
    <w:rsid w:val="000F36EC"/>
    <w:rsid w:val="000F3A5F"/>
    <w:rsid w:val="000F3CBA"/>
    <w:rsid w:val="000F3E59"/>
    <w:rsid w:val="000F3F5F"/>
    <w:rsid w:val="000F4541"/>
    <w:rsid w:val="000F45A1"/>
    <w:rsid w:val="000F46BF"/>
    <w:rsid w:val="000F4740"/>
    <w:rsid w:val="000F4811"/>
    <w:rsid w:val="000F4843"/>
    <w:rsid w:val="000F4981"/>
    <w:rsid w:val="000F4C06"/>
    <w:rsid w:val="000F4CA9"/>
    <w:rsid w:val="000F4DBB"/>
    <w:rsid w:val="000F4DEE"/>
    <w:rsid w:val="000F5125"/>
    <w:rsid w:val="000F55E2"/>
    <w:rsid w:val="000F5620"/>
    <w:rsid w:val="000F5D2E"/>
    <w:rsid w:val="000F5D5F"/>
    <w:rsid w:val="000F5E3E"/>
    <w:rsid w:val="000F5F40"/>
    <w:rsid w:val="000F62E1"/>
    <w:rsid w:val="000F6314"/>
    <w:rsid w:val="000F6476"/>
    <w:rsid w:val="000F6533"/>
    <w:rsid w:val="000F665B"/>
    <w:rsid w:val="000F668F"/>
    <w:rsid w:val="000F66AB"/>
    <w:rsid w:val="000F66C9"/>
    <w:rsid w:val="000F67F6"/>
    <w:rsid w:val="000F6826"/>
    <w:rsid w:val="000F68E5"/>
    <w:rsid w:val="000F69D1"/>
    <w:rsid w:val="000F6E6B"/>
    <w:rsid w:val="000F6EDE"/>
    <w:rsid w:val="000F6F56"/>
    <w:rsid w:val="000F70AC"/>
    <w:rsid w:val="000F70E4"/>
    <w:rsid w:val="000F7120"/>
    <w:rsid w:val="000F716A"/>
    <w:rsid w:val="000F733F"/>
    <w:rsid w:val="000F73A9"/>
    <w:rsid w:val="000F75EB"/>
    <w:rsid w:val="000F769C"/>
    <w:rsid w:val="000F7873"/>
    <w:rsid w:val="000F7914"/>
    <w:rsid w:val="000F79CA"/>
    <w:rsid w:val="000F7DF7"/>
    <w:rsid w:val="000F7FDB"/>
    <w:rsid w:val="000F7FE8"/>
    <w:rsid w:val="0010016B"/>
    <w:rsid w:val="001003C4"/>
    <w:rsid w:val="001004B9"/>
    <w:rsid w:val="00100624"/>
    <w:rsid w:val="001006B7"/>
    <w:rsid w:val="001007AE"/>
    <w:rsid w:val="00100A2A"/>
    <w:rsid w:val="00100C84"/>
    <w:rsid w:val="001011EA"/>
    <w:rsid w:val="00101316"/>
    <w:rsid w:val="001013A2"/>
    <w:rsid w:val="00101475"/>
    <w:rsid w:val="001015F9"/>
    <w:rsid w:val="0010194D"/>
    <w:rsid w:val="00101A50"/>
    <w:rsid w:val="00101AB6"/>
    <w:rsid w:val="00101C24"/>
    <w:rsid w:val="00101D75"/>
    <w:rsid w:val="0010204F"/>
    <w:rsid w:val="00102142"/>
    <w:rsid w:val="0010224C"/>
    <w:rsid w:val="00102270"/>
    <w:rsid w:val="001024F5"/>
    <w:rsid w:val="001027F2"/>
    <w:rsid w:val="001028DF"/>
    <w:rsid w:val="001029C7"/>
    <w:rsid w:val="00102ADA"/>
    <w:rsid w:val="00103086"/>
    <w:rsid w:val="00103669"/>
    <w:rsid w:val="001039A5"/>
    <w:rsid w:val="00103AA5"/>
    <w:rsid w:val="00103B1E"/>
    <w:rsid w:val="00103EA6"/>
    <w:rsid w:val="00103F04"/>
    <w:rsid w:val="00104146"/>
    <w:rsid w:val="00104279"/>
    <w:rsid w:val="001042B2"/>
    <w:rsid w:val="001042B4"/>
    <w:rsid w:val="00104371"/>
    <w:rsid w:val="001043C0"/>
    <w:rsid w:val="0010471E"/>
    <w:rsid w:val="00104965"/>
    <w:rsid w:val="0010496C"/>
    <w:rsid w:val="00104B81"/>
    <w:rsid w:val="00104CAD"/>
    <w:rsid w:val="00105085"/>
    <w:rsid w:val="0010545B"/>
    <w:rsid w:val="001055F8"/>
    <w:rsid w:val="00105A27"/>
    <w:rsid w:val="00105CB0"/>
    <w:rsid w:val="00105D74"/>
    <w:rsid w:val="0010615D"/>
    <w:rsid w:val="00106167"/>
    <w:rsid w:val="00106186"/>
    <w:rsid w:val="001063E1"/>
    <w:rsid w:val="001064B1"/>
    <w:rsid w:val="001065D9"/>
    <w:rsid w:val="001067CD"/>
    <w:rsid w:val="00106BA6"/>
    <w:rsid w:val="001070FA"/>
    <w:rsid w:val="001072E4"/>
    <w:rsid w:val="00107358"/>
    <w:rsid w:val="00107476"/>
    <w:rsid w:val="001079B4"/>
    <w:rsid w:val="00107BCA"/>
    <w:rsid w:val="001104D4"/>
    <w:rsid w:val="00110501"/>
    <w:rsid w:val="00110603"/>
    <w:rsid w:val="00110647"/>
    <w:rsid w:val="0011070B"/>
    <w:rsid w:val="00110967"/>
    <w:rsid w:val="00110C1E"/>
    <w:rsid w:val="00110E93"/>
    <w:rsid w:val="00110F87"/>
    <w:rsid w:val="00111592"/>
    <w:rsid w:val="001115AC"/>
    <w:rsid w:val="001118E5"/>
    <w:rsid w:val="00111C75"/>
    <w:rsid w:val="00111D2B"/>
    <w:rsid w:val="001122D5"/>
    <w:rsid w:val="001122ED"/>
    <w:rsid w:val="0011230C"/>
    <w:rsid w:val="0011264E"/>
    <w:rsid w:val="00112805"/>
    <w:rsid w:val="00112841"/>
    <w:rsid w:val="0011290D"/>
    <w:rsid w:val="001129A5"/>
    <w:rsid w:val="00112BEB"/>
    <w:rsid w:val="00112C7F"/>
    <w:rsid w:val="00112DA7"/>
    <w:rsid w:val="00113041"/>
    <w:rsid w:val="00113133"/>
    <w:rsid w:val="001132AA"/>
    <w:rsid w:val="001132D1"/>
    <w:rsid w:val="001135E6"/>
    <w:rsid w:val="00113621"/>
    <w:rsid w:val="00113710"/>
    <w:rsid w:val="00113862"/>
    <w:rsid w:val="00113896"/>
    <w:rsid w:val="00113C27"/>
    <w:rsid w:val="00113C31"/>
    <w:rsid w:val="00113C9C"/>
    <w:rsid w:val="00113E68"/>
    <w:rsid w:val="001142B1"/>
    <w:rsid w:val="001143DE"/>
    <w:rsid w:val="00114524"/>
    <w:rsid w:val="001146FC"/>
    <w:rsid w:val="001147D5"/>
    <w:rsid w:val="001148C1"/>
    <w:rsid w:val="00114ADF"/>
    <w:rsid w:val="00114D4A"/>
    <w:rsid w:val="00114F42"/>
    <w:rsid w:val="00115116"/>
    <w:rsid w:val="0011524A"/>
    <w:rsid w:val="00115526"/>
    <w:rsid w:val="0011555F"/>
    <w:rsid w:val="00115A8A"/>
    <w:rsid w:val="00115C0D"/>
    <w:rsid w:val="00115C1D"/>
    <w:rsid w:val="00115D5F"/>
    <w:rsid w:val="00115E10"/>
    <w:rsid w:val="00115E1C"/>
    <w:rsid w:val="00115E7F"/>
    <w:rsid w:val="00115FE9"/>
    <w:rsid w:val="00115FFA"/>
    <w:rsid w:val="001162B7"/>
    <w:rsid w:val="00116312"/>
    <w:rsid w:val="00116550"/>
    <w:rsid w:val="00116752"/>
    <w:rsid w:val="00116A8C"/>
    <w:rsid w:val="00116B22"/>
    <w:rsid w:val="00116C59"/>
    <w:rsid w:val="00116C60"/>
    <w:rsid w:val="00116E8B"/>
    <w:rsid w:val="00116EE4"/>
    <w:rsid w:val="00117144"/>
    <w:rsid w:val="00117158"/>
    <w:rsid w:val="00117293"/>
    <w:rsid w:val="001173B7"/>
    <w:rsid w:val="001173D0"/>
    <w:rsid w:val="001174AE"/>
    <w:rsid w:val="001175D9"/>
    <w:rsid w:val="0011767B"/>
    <w:rsid w:val="00117705"/>
    <w:rsid w:val="00117729"/>
    <w:rsid w:val="0011782C"/>
    <w:rsid w:val="001178F7"/>
    <w:rsid w:val="00117907"/>
    <w:rsid w:val="0011794E"/>
    <w:rsid w:val="00117970"/>
    <w:rsid w:val="00117ACB"/>
    <w:rsid w:val="00117B6C"/>
    <w:rsid w:val="00117E60"/>
    <w:rsid w:val="00120001"/>
    <w:rsid w:val="00120151"/>
    <w:rsid w:val="0012054C"/>
    <w:rsid w:val="0012062A"/>
    <w:rsid w:val="001207C0"/>
    <w:rsid w:val="0012097D"/>
    <w:rsid w:val="001209FC"/>
    <w:rsid w:val="00120ADD"/>
    <w:rsid w:val="00120E18"/>
    <w:rsid w:val="001210F9"/>
    <w:rsid w:val="001211E9"/>
    <w:rsid w:val="00121361"/>
    <w:rsid w:val="001213E6"/>
    <w:rsid w:val="00121697"/>
    <w:rsid w:val="001217A4"/>
    <w:rsid w:val="0012185F"/>
    <w:rsid w:val="00121924"/>
    <w:rsid w:val="001219FB"/>
    <w:rsid w:val="00121AD1"/>
    <w:rsid w:val="00121B74"/>
    <w:rsid w:val="00121BA3"/>
    <w:rsid w:val="00121CB0"/>
    <w:rsid w:val="00121CDB"/>
    <w:rsid w:val="00121FA8"/>
    <w:rsid w:val="00121FBA"/>
    <w:rsid w:val="00122096"/>
    <w:rsid w:val="0012220E"/>
    <w:rsid w:val="00122538"/>
    <w:rsid w:val="00122599"/>
    <w:rsid w:val="001225BF"/>
    <w:rsid w:val="0012273E"/>
    <w:rsid w:val="00122809"/>
    <w:rsid w:val="001228A3"/>
    <w:rsid w:val="00122AA8"/>
    <w:rsid w:val="00122BD5"/>
    <w:rsid w:val="00122F98"/>
    <w:rsid w:val="0012306D"/>
    <w:rsid w:val="001230E2"/>
    <w:rsid w:val="00123100"/>
    <w:rsid w:val="001231C8"/>
    <w:rsid w:val="0012383D"/>
    <w:rsid w:val="00123AAD"/>
    <w:rsid w:val="00123B11"/>
    <w:rsid w:val="00123D59"/>
    <w:rsid w:val="001240BB"/>
    <w:rsid w:val="001240E6"/>
    <w:rsid w:val="001244AF"/>
    <w:rsid w:val="0012451F"/>
    <w:rsid w:val="001247B7"/>
    <w:rsid w:val="00124D87"/>
    <w:rsid w:val="00124E3B"/>
    <w:rsid w:val="00124FAE"/>
    <w:rsid w:val="001250E8"/>
    <w:rsid w:val="00125381"/>
    <w:rsid w:val="00125588"/>
    <w:rsid w:val="00125641"/>
    <w:rsid w:val="00125658"/>
    <w:rsid w:val="00125A01"/>
    <w:rsid w:val="00125B01"/>
    <w:rsid w:val="00125C00"/>
    <w:rsid w:val="00125DA5"/>
    <w:rsid w:val="00125EAA"/>
    <w:rsid w:val="00125EF3"/>
    <w:rsid w:val="00126383"/>
    <w:rsid w:val="001263D1"/>
    <w:rsid w:val="0012650D"/>
    <w:rsid w:val="0012650F"/>
    <w:rsid w:val="0012654D"/>
    <w:rsid w:val="001266E3"/>
    <w:rsid w:val="00126823"/>
    <w:rsid w:val="00126B22"/>
    <w:rsid w:val="00126BBB"/>
    <w:rsid w:val="00126BD3"/>
    <w:rsid w:val="00126C34"/>
    <w:rsid w:val="00126DAD"/>
    <w:rsid w:val="00127213"/>
    <w:rsid w:val="00127295"/>
    <w:rsid w:val="001274DD"/>
    <w:rsid w:val="00127586"/>
    <w:rsid w:val="00127729"/>
    <w:rsid w:val="0012778E"/>
    <w:rsid w:val="001279DC"/>
    <w:rsid w:val="001279E3"/>
    <w:rsid w:val="001301BD"/>
    <w:rsid w:val="001302F2"/>
    <w:rsid w:val="00130522"/>
    <w:rsid w:val="001305DE"/>
    <w:rsid w:val="0013061A"/>
    <w:rsid w:val="0013082A"/>
    <w:rsid w:val="001309E0"/>
    <w:rsid w:val="00130B7C"/>
    <w:rsid w:val="00130E4F"/>
    <w:rsid w:val="00131375"/>
    <w:rsid w:val="001316A4"/>
    <w:rsid w:val="001316A5"/>
    <w:rsid w:val="0013189E"/>
    <w:rsid w:val="00131A69"/>
    <w:rsid w:val="00131A9A"/>
    <w:rsid w:val="00131B3C"/>
    <w:rsid w:val="00131B6A"/>
    <w:rsid w:val="00131BD4"/>
    <w:rsid w:val="00131D5C"/>
    <w:rsid w:val="00132011"/>
    <w:rsid w:val="001327A8"/>
    <w:rsid w:val="00132890"/>
    <w:rsid w:val="00132DEB"/>
    <w:rsid w:val="001330D8"/>
    <w:rsid w:val="0013335B"/>
    <w:rsid w:val="0013337F"/>
    <w:rsid w:val="001334FA"/>
    <w:rsid w:val="00133576"/>
    <w:rsid w:val="001335B4"/>
    <w:rsid w:val="001335D9"/>
    <w:rsid w:val="0013369F"/>
    <w:rsid w:val="00133906"/>
    <w:rsid w:val="00133ACA"/>
    <w:rsid w:val="00133ADC"/>
    <w:rsid w:val="00133C3B"/>
    <w:rsid w:val="00133CDA"/>
    <w:rsid w:val="001344F5"/>
    <w:rsid w:val="001345E1"/>
    <w:rsid w:val="00134651"/>
    <w:rsid w:val="001347A0"/>
    <w:rsid w:val="00134845"/>
    <w:rsid w:val="00134D08"/>
    <w:rsid w:val="00134F1A"/>
    <w:rsid w:val="001350DE"/>
    <w:rsid w:val="00135136"/>
    <w:rsid w:val="00135222"/>
    <w:rsid w:val="001356C5"/>
    <w:rsid w:val="001357D4"/>
    <w:rsid w:val="00135918"/>
    <w:rsid w:val="001359F2"/>
    <w:rsid w:val="00135C8A"/>
    <w:rsid w:val="00135E7A"/>
    <w:rsid w:val="00135F1A"/>
    <w:rsid w:val="001360E9"/>
    <w:rsid w:val="0013610C"/>
    <w:rsid w:val="00136153"/>
    <w:rsid w:val="0013619C"/>
    <w:rsid w:val="001361C2"/>
    <w:rsid w:val="00136529"/>
    <w:rsid w:val="00136656"/>
    <w:rsid w:val="00136833"/>
    <w:rsid w:val="00136876"/>
    <w:rsid w:val="00136A50"/>
    <w:rsid w:val="00136B13"/>
    <w:rsid w:val="00136BAD"/>
    <w:rsid w:val="00136BBB"/>
    <w:rsid w:val="00136DDC"/>
    <w:rsid w:val="00136F70"/>
    <w:rsid w:val="00136FE1"/>
    <w:rsid w:val="00136FE2"/>
    <w:rsid w:val="00136FE8"/>
    <w:rsid w:val="001375BD"/>
    <w:rsid w:val="001375FF"/>
    <w:rsid w:val="0013763C"/>
    <w:rsid w:val="001376B2"/>
    <w:rsid w:val="00137784"/>
    <w:rsid w:val="001379FB"/>
    <w:rsid w:val="00137A38"/>
    <w:rsid w:val="00137AE1"/>
    <w:rsid w:val="00137AFB"/>
    <w:rsid w:val="00137B31"/>
    <w:rsid w:val="00140058"/>
    <w:rsid w:val="001404E2"/>
    <w:rsid w:val="001405B3"/>
    <w:rsid w:val="00140644"/>
    <w:rsid w:val="00140664"/>
    <w:rsid w:val="00140673"/>
    <w:rsid w:val="00140709"/>
    <w:rsid w:val="0014071A"/>
    <w:rsid w:val="001409EA"/>
    <w:rsid w:val="00140CB5"/>
    <w:rsid w:val="00140FC2"/>
    <w:rsid w:val="0014151E"/>
    <w:rsid w:val="0014174F"/>
    <w:rsid w:val="0014199A"/>
    <w:rsid w:val="00141B8F"/>
    <w:rsid w:val="00141D89"/>
    <w:rsid w:val="00141E7B"/>
    <w:rsid w:val="00141F70"/>
    <w:rsid w:val="00141F8F"/>
    <w:rsid w:val="00142519"/>
    <w:rsid w:val="00142723"/>
    <w:rsid w:val="0014278A"/>
    <w:rsid w:val="00142D30"/>
    <w:rsid w:val="00142EAB"/>
    <w:rsid w:val="00143189"/>
    <w:rsid w:val="001431A3"/>
    <w:rsid w:val="001434A7"/>
    <w:rsid w:val="001434AC"/>
    <w:rsid w:val="001434CD"/>
    <w:rsid w:val="001434CF"/>
    <w:rsid w:val="00143657"/>
    <w:rsid w:val="00143830"/>
    <w:rsid w:val="00143934"/>
    <w:rsid w:val="00143CE1"/>
    <w:rsid w:val="00143D5E"/>
    <w:rsid w:val="00143F52"/>
    <w:rsid w:val="0014420D"/>
    <w:rsid w:val="001444CA"/>
    <w:rsid w:val="00144CB9"/>
    <w:rsid w:val="00144D3E"/>
    <w:rsid w:val="00144E62"/>
    <w:rsid w:val="00144FAB"/>
    <w:rsid w:val="00145160"/>
    <w:rsid w:val="001452E1"/>
    <w:rsid w:val="00145377"/>
    <w:rsid w:val="0014583C"/>
    <w:rsid w:val="001458A8"/>
    <w:rsid w:val="00145BA0"/>
    <w:rsid w:val="00145E01"/>
    <w:rsid w:val="00145F07"/>
    <w:rsid w:val="00146028"/>
    <w:rsid w:val="00146121"/>
    <w:rsid w:val="00146538"/>
    <w:rsid w:val="00146B89"/>
    <w:rsid w:val="00146C90"/>
    <w:rsid w:val="00146D7E"/>
    <w:rsid w:val="00146DDB"/>
    <w:rsid w:val="00146FE1"/>
    <w:rsid w:val="0014729F"/>
    <w:rsid w:val="0014734F"/>
    <w:rsid w:val="001474A2"/>
    <w:rsid w:val="0014760A"/>
    <w:rsid w:val="00147780"/>
    <w:rsid w:val="00147A09"/>
    <w:rsid w:val="00147D12"/>
    <w:rsid w:val="00147E91"/>
    <w:rsid w:val="001501A7"/>
    <w:rsid w:val="00150761"/>
    <w:rsid w:val="00150B1C"/>
    <w:rsid w:val="00150B43"/>
    <w:rsid w:val="00150B60"/>
    <w:rsid w:val="00150F52"/>
    <w:rsid w:val="00151663"/>
    <w:rsid w:val="0015177F"/>
    <w:rsid w:val="00151791"/>
    <w:rsid w:val="00151870"/>
    <w:rsid w:val="001518BD"/>
    <w:rsid w:val="00151BC6"/>
    <w:rsid w:val="00151C1D"/>
    <w:rsid w:val="00151CD9"/>
    <w:rsid w:val="00151D8B"/>
    <w:rsid w:val="00151DCF"/>
    <w:rsid w:val="00151E03"/>
    <w:rsid w:val="00152003"/>
    <w:rsid w:val="001520F7"/>
    <w:rsid w:val="00152191"/>
    <w:rsid w:val="00152C42"/>
    <w:rsid w:val="00152CDC"/>
    <w:rsid w:val="00152DA7"/>
    <w:rsid w:val="00152DF5"/>
    <w:rsid w:val="00152E90"/>
    <w:rsid w:val="00153031"/>
    <w:rsid w:val="0015345D"/>
    <w:rsid w:val="0015378E"/>
    <w:rsid w:val="00153C8C"/>
    <w:rsid w:val="00153E7E"/>
    <w:rsid w:val="00154067"/>
    <w:rsid w:val="001541C5"/>
    <w:rsid w:val="0015436A"/>
    <w:rsid w:val="00154594"/>
    <w:rsid w:val="001545E8"/>
    <w:rsid w:val="001548EB"/>
    <w:rsid w:val="00154983"/>
    <w:rsid w:val="00154991"/>
    <w:rsid w:val="00154BAB"/>
    <w:rsid w:val="00154C9A"/>
    <w:rsid w:val="0015505D"/>
    <w:rsid w:val="00155218"/>
    <w:rsid w:val="0015525F"/>
    <w:rsid w:val="00155512"/>
    <w:rsid w:val="00155674"/>
    <w:rsid w:val="001556D5"/>
    <w:rsid w:val="00155797"/>
    <w:rsid w:val="001557C8"/>
    <w:rsid w:val="001557DF"/>
    <w:rsid w:val="001557E0"/>
    <w:rsid w:val="001559BE"/>
    <w:rsid w:val="001559E7"/>
    <w:rsid w:val="001559F1"/>
    <w:rsid w:val="00155D2C"/>
    <w:rsid w:val="00155D4D"/>
    <w:rsid w:val="00155DBE"/>
    <w:rsid w:val="00155EAC"/>
    <w:rsid w:val="00155F7A"/>
    <w:rsid w:val="001565C5"/>
    <w:rsid w:val="001568DF"/>
    <w:rsid w:val="00156B63"/>
    <w:rsid w:val="00156EE3"/>
    <w:rsid w:val="001570BC"/>
    <w:rsid w:val="0015716B"/>
    <w:rsid w:val="001571A7"/>
    <w:rsid w:val="00157298"/>
    <w:rsid w:val="0015755B"/>
    <w:rsid w:val="00157680"/>
    <w:rsid w:val="00157718"/>
    <w:rsid w:val="0015771F"/>
    <w:rsid w:val="00157CC4"/>
    <w:rsid w:val="00157CC7"/>
    <w:rsid w:val="00157D55"/>
    <w:rsid w:val="00157FA1"/>
    <w:rsid w:val="00160284"/>
    <w:rsid w:val="00160382"/>
    <w:rsid w:val="0016043C"/>
    <w:rsid w:val="0016073A"/>
    <w:rsid w:val="00160901"/>
    <w:rsid w:val="001609B5"/>
    <w:rsid w:val="00160CF4"/>
    <w:rsid w:val="00160D01"/>
    <w:rsid w:val="00160EA9"/>
    <w:rsid w:val="00160F26"/>
    <w:rsid w:val="001612A5"/>
    <w:rsid w:val="00161743"/>
    <w:rsid w:val="00161851"/>
    <w:rsid w:val="001619CB"/>
    <w:rsid w:val="00161AEA"/>
    <w:rsid w:val="00161B46"/>
    <w:rsid w:val="00161C9F"/>
    <w:rsid w:val="00161DC6"/>
    <w:rsid w:val="00161DF7"/>
    <w:rsid w:val="00161FE6"/>
    <w:rsid w:val="00162071"/>
    <w:rsid w:val="001624CA"/>
    <w:rsid w:val="0016277C"/>
    <w:rsid w:val="0016296F"/>
    <w:rsid w:val="00162A14"/>
    <w:rsid w:val="00162A64"/>
    <w:rsid w:val="00162B74"/>
    <w:rsid w:val="00162BFF"/>
    <w:rsid w:val="00163170"/>
    <w:rsid w:val="00163290"/>
    <w:rsid w:val="001639BA"/>
    <w:rsid w:val="001639DD"/>
    <w:rsid w:val="001639F1"/>
    <w:rsid w:val="00163B0A"/>
    <w:rsid w:val="00163C01"/>
    <w:rsid w:val="00163C1B"/>
    <w:rsid w:val="00163E01"/>
    <w:rsid w:val="00163EE7"/>
    <w:rsid w:val="00164256"/>
    <w:rsid w:val="001642BB"/>
    <w:rsid w:val="00164614"/>
    <w:rsid w:val="00164664"/>
    <w:rsid w:val="00164AC9"/>
    <w:rsid w:val="00164D94"/>
    <w:rsid w:val="00164DBF"/>
    <w:rsid w:val="00164DC9"/>
    <w:rsid w:val="00164E33"/>
    <w:rsid w:val="00164ED4"/>
    <w:rsid w:val="00164EED"/>
    <w:rsid w:val="0016527B"/>
    <w:rsid w:val="0016530B"/>
    <w:rsid w:val="0016533D"/>
    <w:rsid w:val="001653C8"/>
    <w:rsid w:val="0016548A"/>
    <w:rsid w:val="00165757"/>
    <w:rsid w:val="00165767"/>
    <w:rsid w:val="001657B1"/>
    <w:rsid w:val="00165E28"/>
    <w:rsid w:val="00165E47"/>
    <w:rsid w:val="00165E8A"/>
    <w:rsid w:val="00165F58"/>
    <w:rsid w:val="001662EC"/>
    <w:rsid w:val="00166335"/>
    <w:rsid w:val="0016679B"/>
    <w:rsid w:val="0016697C"/>
    <w:rsid w:val="00166BAD"/>
    <w:rsid w:val="00166C19"/>
    <w:rsid w:val="00166C21"/>
    <w:rsid w:val="00166C48"/>
    <w:rsid w:val="00166C8E"/>
    <w:rsid w:val="00166D81"/>
    <w:rsid w:val="00166D99"/>
    <w:rsid w:val="00166E3A"/>
    <w:rsid w:val="00166FB2"/>
    <w:rsid w:val="001671C2"/>
    <w:rsid w:val="0016734F"/>
    <w:rsid w:val="001673D5"/>
    <w:rsid w:val="00167445"/>
    <w:rsid w:val="0016752A"/>
    <w:rsid w:val="0016754E"/>
    <w:rsid w:val="00167596"/>
    <w:rsid w:val="00167AAB"/>
    <w:rsid w:val="00167AB4"/>
    <w:rsid w:val="001702A7"/>
    <w:rsid w:val="00170323"/>
    <w:rsid w:val="00170463"/>
    <w:rsid w:val="001704EE"/>
    <w:rsid w:val="00170862"/>
    <w:rsid w:val="00170904"/>
    <w:rsid w:val="00170E69"/>
    <w:rsid w:val="00170EAE"/>
    <w:rsid w:val="001710E5"/>
    <w:rsid w:val="0017126F"/>
    <w:rsid w:val="0017139E"/>
    <w:rsid w:val="0017144A"/>
    <w:rsid w:val="00171476"/>
    <w:rsid w:val="001714C8"/>
    <w:rsid w:val="00171527"/>
    <w:rsid w:val="00171677"/>
    <w:rsid w:val="001717D0"/>
    <w:rsid w:val="00171A36"/>
    <w:rsid w:val="00171A91"/>
    <w:rsid w:val="00171B20"/>
    <w:rsid w:val="00171C15"/>
    <w:rsid w:val="00171D13"/>
    <w:rsid w:val="00171E3B"/>
    <w:rsid w:val="0017252D"/>
    <w:rsid w:val="001726CE"/>
    <w:rsid w:val="001729D0"/>
    <w:rsid w:val="00172BC9"/>
    <w:rsid w:val="00172CC2"/>
    <w:rsid w:val="00172D38"/>
    <w:rsid w:val="00172DE3"/>
    <w:rsid w:val="00172EE2"/>
    <w:rsid w:val="0017324D"/>
    <w:rsid w:val="00173265"/>
    <w:rsid w:val="001732E9"/>
    <w:rsid w:val="00173318"/>
    <w:rsid w:val="0017340B"/>
    <w:rsid w:val="0017367A"/>
    <w:rsid w:val="0017376B"/>
    <w:rsid w:val="00173999"/>
    <w:rsid w:val="001739B4"/>
    <w:rsid w:val="00173ADE"/>
    <w:rsid w:val="00173C86"/>
    <w:rsid w:val="00173E66"/>
    <w:rsid w:val="00173ED6"/>
    <w:rsid w:val="00173FBE"/>
    <w:rsid w:val="001740F0"/>
    <w:rsid w:val="0017413A"/>
    <w:rsid w:val="001741C2"/>
    <w:rsid w:val="0017423C"/>
    <w:rsid w:val="00174568"/>
    <w:rsid w:val="001745DB"/>
    <w:rsid w:val="0017479F"/>
    <w:rsid w:val="00174805"/>
    <w:rsid w:val="001749BA"/>
    <w:rsid w:val="00174A28"/>
    <w:rsid w:val="00174A7D"/>
    <w:rsid w:val="00174DDA"/>
    <w:rsid w:val="00174E8C"/>
    <w:rsid w:val="00175290"/>
    <w:rsid w:val="001752D7"/>
    <w:rsid w:val="00175448"/>
    <w:rsid w:val="001755F6"/>
    <w:rsid w:val="00175614"/>
    <w:rsid w:val="00175639"/>
    <w:rsid w:val="00175B75"/>
    <w:rsid w:val="00175DAC"/>
    <w:rsid w:val="00176277"/>
    <w:rsid w:val="0017657D"/>
    <w:rsid w:val="00176800"/>
    <w:rsid w:val="001769E2"/>
    <w:rsid w:val="00176B25"/>
    <w:rsid w:val="00176B37"/>
    <w:rsid w:val="00176DB4"/>
    <w:rsid w:val="00176ECC"/>
    <w:rsid w:val="00176FD4"/>
    <w:rsid w:val="00177374"/>
    <w:rsid w:val="00177892"/>
    <w:rsid w:val="00177A04"/>
    <w:rsid w:val="00177B04"/>
    <w:rsid w:val="00177F37"/>
    <w:rsid w:val="00177FB5"/>
    <w:rsid w:val="001802E4"/>
    <w:rsid w:val="00180400"/>
    <w:rsid w:val="00180692"/>
    <w:rsid w:val="001806C8"/>
    <w:rsid w:val="001809E7"/>
    <w:rsid w:val="00180ABE"/>
    <w:rsid w:val="00180BE9"/>
    <w:rsid w:val="00180DF6"/>
    <w:rsid w:val="00180E90"/>
    <w:rsid w:val="00181055"/>
    <w:rsid w:val="001810F0"/>
    <w:rsid w:val="0018114B"/>
    <w:rsid w:val="001811E4"/>
    <w:rsid w:val="001812AA"/>
    <w:rsid w:val="00181603"/>
    <w:rsid w:val="0018165F"/>
    <w:rsid w:val="001816A7"/>
    <w:rsid w:val="00181734"/>
    <w:rsid w:val="00181936"/>
    <w:rsid w:val="00181A1B"/>
    <w:rsid w:val="00181C33"/>
    <w:rsid w:val="00181E31"/>
    <w:rsid w:val="00182094"/>
    <w:rsid w:val="00182272"/>
    <w:rsid w:val="001825DA"/>
    <w:rsid w:val="0018269D"/>
    <w:rsid w:val="001826FF"/>
    <w:rsid w:val="00182B75"/>
    <w:rsid w:val="00183094"/>
    <w:rsid w:val="001830A3"/>
    <w:rsid w:val="00183110"/>
    <w:rsid w:val="001832EF"/>
    <w:rsid w:val="001834F8"/>
    <w:rsid w:val="001836E3"/>
    <w:rsid w:val="001837A3"/>
    <w:rsid w:val="001838F3"/>
    <w:rsid w:val="00183DB3"/>
    <w:rsid w:val="00184154"/>
    <w:rsid w:val="0018467B"/>
    <w:rsid w:val="001846E9"/>
    <w:rsid w:val="0018478F"/>
    <w:rsid w:val="001849CC"/>
    <w:rsid w:val="00184BF9"/>
    <w:rsid w:val="00184D88"/>
    <w:rsid w:val="00184E20"/>
    <w:rsid w:val="0018504F"/>
    <w:rsid w:val="0018534A"/>
    <w:rsid w:val="00185882"/>
    <w:rsid w:val="001859D4"/>
    <w:rsid w:val="00185AA7"/>
    <w:rsid w:val="00185AD4"/>
    <w:rsid w:val="00185B5A"/>
    <w:rsid w:val="00185BD7"/>
    <w:rsid w:val="00185E46"/>
    <w:rsid w:val="00185EF8"/>
    <w:rsid w:val="00185FD8"/>
    <w:rsid w:val="001860A1"/>
    <w:rsid w:val="0018610E"/>
    <w:rsid w:val="001861CE"/>
    <w:rsid w:val="001862B9"/>
    <w:rsid w:val="00186695"/>
    <w:rsid w:val="00186747"/>
    <w:rsid w:val="00186986"/>
    <w:rsid w:val="00186B43"/>
    <w:rsid w:val="00186C91"/>
    <w:rsid w:val="00186D51"/>
    <w:rsid w:val="00186E85"/>
    <w:rsid w:val="00186EC4"/>
    <w:rsid w:val="001871A9"/>
    <w:rsid w:val="001871E6"/>
    <w:rsid w:val="00187211"/>
    <w:rsid w:val="0018730E"/>
    <w:rsid w:val="001874D3"/>
    <w:rsid w:val="0018768A"/>
    <w:rsid w:val="001877D8"/>
    <w:rsid w:val="00187CD9"/>
    <w:rsid w:val="00187E01"/>
    <w:rsid w:val="00187EEB"/>
    <w:rsid w:val="00187FEA"/>
    <w:rsid w:val="001902B9"/>
    <w:rsid w:val="001903A0"/>
    <w:rsid w:val="001903CB"/>
    <w:rsid w:val="0019047D"/>
    <w:rsid w:val="0019068C"/>
    <w:rsid w:val="00190ABB"/>
    <w:rsid w:val="00190C15"/>
    <w:rsid w:val="00190D8C"/>
    <w:rsid w:val="00190E35"/>
    <w:rsid w:val="00190F18"/>
    <w:rsid w:val="00191461"/>
    <w:rsid w:val="001915BF"/>
    <w:rsid w:val="00191648"/>
    <w:rsid w:val="001916C1"/>
    <w:rsid w:val="00191733"/>
    <w:rsid w:val="00191B39"/>
    <w:rsid w:val="00191BCA"/>
    <w:rsid w:val="00191F77"/>
    <w:rsid w:val="001920D9"/>
    <w:rsid w:val="001922F2"/>
    <w:rsid w:val="00192494"/>
    <w:rsid w:val="00192771"/>
    <w:rsid w:val="00192A6D"/>
    <w:rsid w:val="00192AD5"/>
    <w:rsid w:val="00192DEA"/>
    <w:rsid w:val="00192E3B"/>
    <w:rsid w:val="001930E2"/>
    <w:rsid w:val="001931C8"/>
    <w:rsid w:val="001932EF"/>
    <w:rsid w:val="00193617"/>
    <w:rsid w:val="001936E5"/>
    <w:rsid w:val="0019375A"/>
    <w:rsid w:val="0019377D"/>
    <w:rsid w:val="00193AF8"/>
    <w:rsid w:val="00193B48"/>
    <w:rsid w:val="00193CD5"/>
    <w:rsid w:val="00193ECE"/>
    <w:rsid w:val="00193FED"/>
    <w:rsid w:val="00194041"/>
    <w:rsid w:val="00194133"/>
    <w:rsid w:val="0019414B"/>
    <w:rsid w:val="00194184"/>
    <w:rsid w:val="00194394"/>
    <w:rsid w:val="001945F4"/>
    <w:rsid w:val="00194601"/>
    <w:rsid w:val="0019460C"/>
    <w:rsid w:val="0019463B"/>
    <w:rsid w:val="00194A13"/>
    <w:rsid w:val="00194A33"/>
    <w:rsid w:val="00194BEB"/>
    <w:rsid w:val="00194C4D"/>
    <w:rsid w:val="00194DC9"/>
    <w:rsid w:val="00194F3F"/>
    <w:rsid w:val="001950B1"/>
    <w:rsid w:val="0019533C"/>
    <w:rsid w:val="001954A6"/>
    <w:rsid w:val="00195513"/>
    <w:rsid w:val="001958AD"/>
    <w:rsid w:val="001959D5"/>
    <w:rsid w:val="00195A5C"/>
    <w:rsid w:val="00195B03"/>
    <w:rsid w:val="00195E6E"/>
    <w:rsid w:val="001963B7"/>
    <w:rsid w:val="001963FB"/>
    <w:rsid w:val="001966C2"/>
    <w:rsid w:val="0019677D"/>
    <w:rsid w:val="00196AA2"/>
    <w:rsid w:val="00196AA8"/>
    <w:rsid w:val="00196B74"/>
    <w:rsid w:val="00196C90"/>
    <w:rsid w:val="00196F91"/>
    <w:rsid w:val="0019701D"/>
    <w:rsid w:val="0019710A"/>
    <w:rsid w:val="00197216"/>
    <w:rsid w:val="00197245"/>
    <w:rsid w:val="0019726A"/>
    <w:rsid w:val="0019744F"/>
    <w:rsid w:val="00197512"/>
    <w:rsid w:val="001975C3"/>
    <w:rsid w:val="00197B9A"/>
    <w:rsid w:val="00197BA0"/>
    <w:rsid w:val="00197BA8"/>
    <w:rsid w:val="00197D8E"/>
    <w:rsid w:val="00197EA2"/>
    <w:rsid w:val="00197F32"/>
    <w:rsid w:val="001A0013"/>
    <w:rsid w:val="001A0336"/>
    <w:rsid w:val="001A059D"/>
    <w:rsid w:val="001A0F10"/>
    <w:rsid w:val="001A0FFB"/>
    <w:rsid w:val="001A12A0"/>
    <w:rsid w:val="001A145E"/>
    <w:rsid w:val="001A165E"/>
    <w:rsid w:val="001A195B"/>
    <w:rsid w:val="001A1C12"/>
    <w:rsid w:val="001A1E28"/>
    <w:rsid w:val="001A22B7"/>
    <w:rsid w:val="001A248E"/>
    <w:rsid w:val="001A2574"/>
    <w:rsid w:val="001A2F7A"/>
    <w:rsid w:val="001A3060"/>
    <w:rsid w:val="001A313D"/>
    <w:rsid w:val="001A3230"/>
    <w:rsid w:val="001A3472"/>
    <w:rsid w:val="001A3859"/>
    <w:rsid w:val="001A3A19"/>
    <w:rsid w:val="001A3A86"/>
    <w:rsid w:val="001A3BC2"/>
    <w:rsid w:val="001A3CEF"/>
    <w:rsid w:val="001A3D15"/>
    <w:rsid w:val="001A3D43"/>
    <w:rsid w:val="001A3E0E"/>
    <w:rsid w:val="001A4228"/>
    <w:rsid w:val="001A4250"/>
    <w:rsid w:val="001A4360"/>
    <w:rsid w:val="001A4507"/>
    <w:rsid w:val="001A451B"/>
    <w:rsid w:val="001A4572"/>
    <w:rsid w:val="001A49A0"/>
    <w:rsid w:val="001A4BE5"/>
    <w:rsid w:val="001A4D66"/>
    <w:rsid w:val="001A4E27"/>
    <w:rsid w:val="001A4FE8"/>
    <w:rsid w:val="001A50F9"/>
    <w:rsid w:val="001A54ED"/>
    <w:rsid w:val="001A5600"/>
    <w:rsid w:val="001A57AA"/>
    <w:rsid w:val="001A5B70"/>
    <w:rsid w:val="001A5B71"/>
    <w:rsid w:val="001A5C34"/>
    <w:rsid w:val="001A5D18"/>
    <w:rsid w:val="001A5F48"/>
    <w:rsid w:val="001A5F6A"/>
    <w:rsid w:val="001A61C6"/>
    <w:rsid w:val="001A63B5"/>
    <w:rsid w:val="001A66C0"/>
    <w:rsid w:val="001A68C6"/>
    <w:rsid w:val="001A6B1B"/>
    <w:rsid w:val="001A6F5B"/>
    <w:rsid w:val="001A741E"/>
    <w:rsid w:val="001A74BE"/>
    <w:rsid w:val="001A7524"/>
    <w:rsid w:val="001A7BB4"/>
    <w:rsid w:val="001AF3D4"/>
    <w:rsid w:val="001B01ED"/>
    <w:rsid w:val="001B02A8"/>
    <w:rsid w:val="001B0355"/>
    <w:rsid w:val="001B0435"/>
    <w:rsid w:val="001B05DA"/>
    <w:rsid w:val="001B0968"/>
    <w:rsid w:val="001B0A20"/>
    <w:rsid w:val="001B0BF8"/>
    <w:rsid w:val="001B0DD1"/>
    <w:rsid w:val="001B1095"/>
    <w:rsid w:val="001B12B6"/>
    <w:rsid w:val="001B131D"/>
    <w:rsid w:val="001B13D9"/>
    <w:rsid w:val="001B1A52"/>
    <w:rsid w:val="001B1C26"/>
    <w:rsid w:val="001B1C48"/>
    <w:rsid w:val="001B1CCB"/>
    <w:rsid w:val="001B1DC5"/>
    <w:rsid w:val="001B1E56"/>
    <w:rsid w:val="001B209A"/>
    <w:rsid w:val="001B22D8"/>
    <w:rsid w:val="001B25B8"/>
    <w:rsid w:val="001B260F"/>
    <w:rsid w:val="001B274E"/>
    <w:rsid w:val="001B27D3"/>
    <w:rsid w:val="001B27E4"/>
    <w:rsid w:val="001B2971"/>
    <w:rsid w:val="001B2A5B"/>
    <w:rsid w:val="001B2A84"/>
    <w:rsid w:val="001B2CDB"/>
    <w:rsid w:val="001B2F2A"/>
    <w:rsid w:val="001B2F8A"/>
    <w:rsid w:val="001B3214"/>
    <w:rsid w:val="001B3226"/>
    <w:rsid w:val="001B33BE"/>
    <w:rsid w:val="001B33C1"/>
    <w:rsid w:val="001B3435"/>
    <w:rsid w:val="001B3470"/>
    <w:rsid w:val="001B36BB"/>
    <w:rsid w:val="001B3734"/>
    <w:rsid w:val="001B374E"/>
    <w:rsid w:val="001B375E"/>
    <w:rsid w:val="001B377A"/>
    <w:rsid w:val="001B377E"/>
    <w:rsid w:val="001B382F"/>
    <w:rsid w:val="001B3B02"/>
    <w:rsid w:val="001B3C0A"/>
    <w:rsid w:val="001B3C33"/>
    <w:rsid w:val="001B3E55"/>
    <w:rsid w:val="001B3EB6"/>
    <w:rsid w:val="001B411D"/>
    <w:rsid w:val="001B423A"/>
    <w:rsid w:val="001B46B1"/>
    <w:rsid w:val="001B485F"/>
    <w:rsid w:val="001B495A"/>
    <w:rsid w:val="001B4A0B"/>
    <w:rsid w:val="001B4A3A"/>
    <w:rsid w:val="001B4B0F"/>
    <w:rsid w:val="001B4CA8"/>
    <w:rsid w:val="001B4E07"/>
    <w:rsid w:val="001B4FAF"/>
    <w:rsid w:val="001B503F"/>
    <w:rsid w:val="001B532D"/>
    <w:rsid w:val="001B5348"/>
    <w:rsid w:val="001B552D"/>
    <w:rsid w:val="001B55E3"/>
    <w:rsid w:val="001B5611"/>
    <w:rsid w:val="001B5A84"/>
    <w:rsid w:val="001B5AEE"/>
    <w:rsid w:val="001B5ED1"/>
    <w:rsid w:val="001B5FC7"/>
    <w:rsid w:val="001B60B4"/>
    <w:rsid w:val="001B617A"/>
    <w:rsid w:val="001B64EA"/>
    <w:rsid w:val="001B64EC"/>
    <w:rsid w:val="001B67D5"/>
    <w:rsid w:val="001B6991"/>
    <w:rsid w:val="001B69FE"/>
    <w:rsid w:val="001B6A52"/>
    <w:rsid w:val="001B6FB9"/>
    <w:rsid w:val="001B7128"/>
    <w:rsid w:val="001B71DB"/>
    <w:rsid w:val="001B7279"/>
    <w:rsid w:val="001B73CB"/>
    <w:rsid w:val="001B764A"/>
    <w:rsid w:val="001B77D0"/>
    <w:rsid w:val="001B784D"/>
    <w:rsid w:val="001B787F"/>
    <w:rsid w:val="001B798C"/>
    <w:rsid w:val="001B79A7"/>
    <w:rsid w:val="001B7BF7"/>
    <w:rsid w:val="001B7D02"/>
    <w:rsid w:val="001B7FDA"/>
    <w:rsid w:val="001B85C3"/>
    <w:rsid w:val="001C033B"/>
    <w:rsid w:val="001C04E3"/>
    <w:rsid w:val="001C065D"/>
    <w:rsid w:val="001C06C3"/>
    <w:rsid w:val="001C06CA"/>
    <w:rsid w:val="001C072F"/>
    <w:rsid w:val="001C07C8"/>
    <w:rsid w:val="001C08B8"/>
    <w:rsid w:val="001C0AF9"/>
    <w:rsid w:val="001C0C55"/>
    <w:rsid w:val="001C0ED2"/>
    <w:rsid w:val="001C0FA1"/>
    <w:rsid w:val="001C146B"/>
    <w:rsid w:val="001C14C2"/>
    <w:rsid w:val="001C1840"/>
    <w:rsid w:val="001C19D8"/>
    <w:rsid w:val="001C1DA2"/>
    <w:rsid w:val="001C1DC8"/>
    <w:rsid w:val="001C1F13"/>
    <w:rsid w:val="001C2001"/>
    <w:rsid w:val="001C21DC"/>
    <w:rsid w:val="001C2414"/>
    <w:rsid w:val="001C2457"/>
    <w:rsid w:val="001C24A8"/>
    <w:rsid w:val="001C25DC"/>
    <w:rsid w:val="001C2892"/>
    <w:rsid w:val="001C28E5"/>
    <w:rsid w:val="001C2D7F"/>
    <w:rsid w:val="001C347E"/>
    <w:rsid w:val="001C3482"/>
    <w:rsid w:val="001C37AC"/>
    <w:rsid w:val="001C37BD"/>
    <w:rsid w:val="001C3C32"/>
    <w:rsid w:val="001C3DB1"/>
    <w:rsid w:val="001C3EDB"/>
    <w:rsid w:val="001C4072"/>
    <w:rsid w:val="001C4105"/>
    <w:rsid w:val="001C42A0"/>
    <w:rsid w:val="001C4322"/>
    <w:rsid w:val="001C4502"/>
    <w:rsid w:val="001C467F"/>
    <w:rsid w:val="001C4928"/>
    <w:rsid w:val="001C4A26"/>
    <w:rsid w:val="001C4D16"/>
    <w:rsid w:val="001C4D27"/>
    <w:rsid w:val="001C4F1A"/>
    <w:rsid w:val="001C4FF5"/>
    <w:rsid w:val="001C5275"/>
    <w:rsid w:val="001C52AC"/>
    <w:rsid w:val="001C55ED"/>
    <w:rsid w:val="001C5842"/>
    <w:rsid w:val="001C5A0C"/>
    <w:rsid w:val="001C5E32"/>
    <w:rsid w:val="001C5E94"/>
    <w:rsid w:val="001C5FA3"/>
    <w:rsid w:val="001C612F"/>
    <w:rsid w:val="001C61BF"/>
    <w:rsid w:val="001C6540"/>
    <w:rsid w:val="001C6932"/>
    <w:rsid w:val="001C6BB3"/>
    <w:rsid w:val="001C6C77"/>
    <w:rsid w:val="001C6E0E"/>
    <w:rsid w:val="001C6E4C"/>
    <w:rsid w:val="001C6E70"/>
    <w:rsid w:val="001C6EE4"/>
    <w:rsid w:val="001C7049"/>
    <w:rsid w:val="001C70A6"/>
    <w:rsid w:val="001C7202"/>
    <w:rsid w:val="001C73BE"/>
    <w:rsid w:val="001C73D2"/>
    <w:rsid w:val="001C73DC"/>
    <w:rsid w:val="001C742F"/>
    <w:rsid w:val="001C746B"/>
    <w:rsid w:val="001C746E"/>
    <w:rsid w:val="001C74C5"/>
    <w:rsid w:val="001C7632"/>
    <w:rsid w:val="001C78FF"/>
    <w:rsid w:val="001C7952"/>
    <w:rsid w:val="001C7A82"/>
    <w:rsid w:val="001C7ACB"/>
    <w:rsid w:val="001C7AE3"/>
    <w:rsid w:val="001C7B94"/>
    <w:rsid w:val="001C7E21"/>
    <w:rsid w:val="001D02F3"/>
    <w:rsid w:val="001D042D"/>
    <w:rsid w:val="001D06BB"/>
    <w:rsid w:val="001D08C1"/>
    <w:rsid w:val="001D0ADA"/>
    <w:rsid w:val="001D0FD6"/>
    <w:rsid w:val="001D1092"/>
    <w:rsid w:val="001D1493"/>
    <w:rsid w:val="001D17A9"/>
    <w:rsid w:val="001D17C7"/>
    <w:rsid w:val="001D17EB"/>
    <w:rsid w:val="001D17FB"/>
    <w:rsid w:val="001D1812"/>
    <w:rsid w:val="001D18AF"/>
    <w:rsid w:val="001D191B"/>
    <w:rsid w:val="001D1A12"/>
    <w:rsid w:val="001D1E53"/>
    <w:rsid w:val="001D1FBA"/>
    <w:rsid w:val="001D20D0"/>
    <w:rsid w:val="001D2108"/>
    <w:rsid w:val="001D2191"/>
    <w:rsid w:val="001D23E1"/>
    <w:rsid w:val="001D2413"/>
    <w:rsid w:val="001D25C2"/>
    <w:rsid w:val="001D26B3"/>
    <w:rsid w:val="001D26C9"/>
    <w:rsid w:val="001D2A14"/>
    <w:rsid w:val="001D2C68"/>
    <w:rsid w:val="001D34C7"/>
    <w:rsid w:val="001D34FB"/>
    <w:rsid w:val="001D39F6"/>
    <w:rsid w:val="001D3C47"/>
    <w:rsid w:val="001D3E59"/>
    <w:rsid w:val="001D3E81"/>
    <w:rsid w:val="001D3E99"/>
    <w:rsid w:val="001D4068"/>
    <w:rsid w:val="001D415A"/>
    <w:rsid w:val="001D4472"/>
    <w:rsid w:val="001D4667"/>
    <w:rsid w:val="001D4906"/>
    <w:rsid w:val="001D49BA"/>
    <w:rsid w:val="001D49C3"/>
    <w:rsid w:val="001D4A65"/>
    <w:rsid w:val="001D4A66"/>
    <w:rsid w:val="001D4FB7"/>
    <w:rsid w:val="001D501A"/>
    <w:rsid w:val="001D5433"/>
    <w:rsid w:val="001D545C"/>
    <w:rsid w:val="001D5544"/>
    <w:rsid w:val="001D5594"/>
    <w:rsid w:val="001D55E3"/>
    <w:rsid w:val="001D5CE8"/>
    <w:rsid w:val="001D5FB1"/>
    <w:rsid w:val="001D6235"/>
    <w:rsid w:val="001D6509"/>
    <w:rsid w:val="001D65EE"/>
    <w:rsid w:val="001D670A"/>
    <w:rsid w:val="001D67ED"/>
    <w:rsid w:val="001D6825"/>
    <w:rsid w:val="001D69AC"/>
    <w:rsid w:val="001D6A06"/>
    <w:rsid w:val="001D6B2F"/>
    <w:rsid w:val="001D6C6F"/>
    <w:rsid w:val="001D6CCA"/>
    <w:rsid w:val="001D6D6B"/>
    <w:rsid w:val="001D6EFA"/>
    <w:rsid w:val="001D6FD5"/>
    <w:rsid w:val="001D70E3"/>
    <w:rsid w:val="001D716C"/>
    <w:rsid w:val="001D7693"/>
    <w:rsid w:val="001D7A80"/>
    <w:rsid w:val="001D7BA9"/>
    <w:rsid w:val="001D7CCB"/>
    <w:rsid w:val="001E01AD"/>
    <w:rsid w:val="001E0510"/>
    <w:rsid w:val="001E052B"/>
    <w:rsid w:val="001E0C4A"/>
    <w:rsid w:val="001E0D5F"/>
    <w:rsid w:val="001E0D6D"/>
    <w:rsid w:val="001E0E01"/>
    <w:rsid w:val="001E0F76"/>
    <w:rsid w:val="001E0F96"/>
    <w:rsid w:val="001E111F"/>
    <w:rsid w:val="001E13BF"/>
    <w:rsid w:val="001E15E2"/>
    <w:rsid w:val="001E1662"/>
    <w:rsid w:val="001E166A"/>
    <w:rsid w:val="001E185D"/>
    <w:rsid w:val="001E1B79"/>
    <w:rsid w:val="001E1BFB"/>
    <w:rsid w:val="001E1C30"/>
    <w:rsid w:val="001E1D0A"/>
    <w:rsid w:val="001E1D65"/>
    <w:rsid w:val="001E1DD5"/>
    <w:rsid w:val="001E1DFB"/>
    <w:rsid w:val="001E204F"/>
    <w:rsid w:val="001E20C5"/>
    <w:rsid w:val="001E2206"/>
    <w:rsid w:val="001E224D"/>
    <w:rsid w:val="001E2373"/>
    <w:rsid w:val="001E2584"/>
    <w:rsid w:val="001E26EE"/>
    <w:rsid w:val="001E2802"/>
    <w:rsid w:val="001E2A0F"/>
    <w:rsid w:val="001E2AA8"/>
    <w:rsid w:val="001E2AE4"/>
    <w:rsid w:val="001E2C2D"/>
    <w:rsid w:val="001E2D37"/>
    <w:rsid w:val="001E2F80"/>
    <w:rsid w:val="001E3105"/>
    <w:rsid w:val="001E324B"/>
    <w:rsid w:val="001E32B1"/>
    <w:rsid w:val="001E32C0"/>
    <w:rsid w:val="001E336C"/>
    <w:rsid w:val="001E3415"/>
    <w:rsid w:val="001E34F6"/>
    <w:rsid w:val="001E3654"/>
    <w:rsid w:val="001E36AE"/>
    <w:rsid w:val="001E3762"/>
    <w:rsid w:val="001E38BE"/>
    <w:rsid w:val="001E3903"/>
    <w:rsid w:val="001E395E"/>
    <w:rsid w:val="001E39A1"/>
    <w:rsid w:val="001E3E03"/>
    <w:rsid w:val="001E3EAD"/>
    <w:rsid w:val="001E3F7E"/>
    <w:rsid w:val="001E3FFD"/>
    <w:rsid w:val="001E4389"/>
    <w:rsid w:val="001E43C7"/>
    <w:rsid w:val="001E4493"/>
    <w:rsid w:val="001E44C1"/>
    <w:rsid w:val="001E495F"/>
    <w:rsid w:val="001E4D5A"/>
    <w:rsid w:val="001E4EA4"/>
    <w:rsid w:val="001E515B"/>
    <w:rsid w:val="001E5439"/>
    <w:rsid w:val="001E54C9"/>
    <w:rsid w:val="001E5775"/>
    <w:rsid w:val="001E5B00"/>
    <w:rsid w:val="001E5C37"/>
    <w:rsid w:val="001E5CCA"/>
    <w:rsid w:val="001E5E4A"/>
    <w:rsid w:val="001E5F57"/>
    <w:rsid w:val="001E5F8C"/>
    <w:rsid w:val="001E6165"/>
    <w:rsid w:val="001E62C1"/>
    <w:rsid w:val="001E62E7"/>
    <w:rsid w:val="001E62FA"/>
    <w:rsid w:val="001E6763"/>
    <w:rsid w:val="001E6CB1"/>
    <w:rsid w:val="001E6CF8"/>
    <w:rsid w:val="001E7275"/>
    <w:rsid w:val="001E74E2"/>
    <w:rsid w:val="001E75B9"/>
    <w:rsid w:val="001E7765"/>
    <w:rsid w:val="001E7848"/>
    <w:rsid w:val="001E791A"/>
    <w:rsid w:val="001E7A7A"/>
    <w:rsid w:val="001E7C70"/>
    <w:rsid w:val="001E7F7C"/>
    <w:rsid w:val="001F002C"/>
    <w:rsid w:val="001F03B8"/>
    <w:rsid w:val="001F04FD"/>
    <w:rsid w:val="001F05D1"/>
    <w:rsid w:val="001F068C"/>
    <w:rsid w:val="001F069A"/>
    <w:rsid w:val="001F0928"/>
    <w:rsid w:val="001F0BEF"/>
    <w:rsid w:val="001F0E77"/>
    <w:rsid w:val="001F1148"/>
    <w:rsid w:val="001F1185"/>
    <w:rsid w:val="001F12C8"/>
    <w:rsid w:val="001F15B6"/>
    <w:rsid w:val="001F1607"/>
    <w:rsid w:val="001F161E"/>
    <w:rsid w:val="001F19FC"/>
    <w:rsid w:val="001F1BE8"/>
    <w:rsid w:val="001F1E39"/>
    <w:rsid w:val="001F1EBD"/>
    <w:rsid w:val="001F20F8"/>
    <w:rsid w:val="001F2A09"/>
    <w:rsid w:val="001F2AD5"/>
    <w:rsid w:val="001F2C70"/>
    <w:rsid w:val="001F2D15"/>
    <w:rsid w:val="001F303B"/>
    <w:rsid w:val="001F3220"/>
    <w:rsid w:val="001F3388"/>
    <w:rsid w:val="001F3515"/>
    <w:rsid w:val="001F3631"/>
    <w:rsid w:val="001F39BE"/>
    <w:rsid w:val="001F39EC"/>
    <w:rsid w:val="001F3A53"/>
    <w:rsid w:val="001F3E82"/>
    <w:rsid w:val="001F3EBD"/>
    <w:rsid w:val="001F4006"/>
    <w:rsid w:val="001F40EF"/>
    <w:rsid w:val="001F42E7"/>
    <w:rsid w:val="001F4324"/>
    <w:rsid w:val="001F4418"/>
    <w:rsid w:val="001F4468"/>
    <w:rsid w:val="001F446B"/>
    <w:rsid w:val="001F4528"/>
    <w:rsid w:val="001F454B"/>
    <w:rsid w:val="001F4915"/>
    <w:rsid w:val="001F4A48"/>
    <w:rsid w:val="001F4DB3"/>
    <w:rsid w:val="001F5207"/>
    <w:rsid w:val="001F5292"/>
    <w:rsid w:val="001F52E9"/>
    <w:rsid w:val="001F5704"/>
    <w:rsid w:val="001F5736"/>
    <w:rsid w:val="001F5B17"/>
    <w:rsid w:val="001F5F19"/>
    <w:rsid w:val="001F5FFD"/>
    <w:rsid w:val="001F6069"/>
    <w:rsid w:val="001F60F5"/>
    <w:rsid w:val="001F6364"/>
    <w:rsid w:val="001F6506"/>
    <w:rsid w:val="001F65DB"/>
    <w:rsid w:val="001F6C02"/>
    <w:rsid w:val="001F6C25"/>
    <w:rsid w:val="001F708A"/>
    <w:rsid w:val="001F70ED"/>
    <w:rsid w:val="001F7200"/>
    <w:rsid w:val="001F722A"/>
    <w:rsid w:val="001F725C"/>
    <w:rsid w:val="001F7262"/>
    <w:rsid w:val="001F73C2"/>
    <w:rsid w:val="001F74D0"/>
    <w:rsid w:val="001F7513"/>
    <w:rsid w:val="001F759D"/>
    <w:rsid w:val="001F77CB"/>
    <w:rsid w:val="001F782E"/>
    <w:rsid w:val="001F7991"/>
    <w:rsid w:val="001F7993"/>
    <w:rsid w:val="001F7A59"/>
    <w:rsid w:val="001F7C3A"/>
    <w:rsid w:val="001F7D1C"/>
    <w:rsid w:val="001F7FD5"/>
    <w:rsid w:val="00200078"/>
    <w:rsid w:val="002000D5"/>
    <w:rsid w:val="002003CC"/>
    <w:rsid w:val="0020055B"/>
    <w:rsid w:val="00200950"/>
    <w:rsid w:val="0020097D"/>
    <w:rsid w:val="00200A81"/>
    <w:rsid w:val="00200B24"/>
    <w:rsid w:val="0020134F"/>
    <w:rsid w:val="002016F2"/>
    <w:rsid w:val="00201839"/>
    <w:rsid w:val="002018EB"/>
    <w:rsid w:val="00201A42"/>
    <w:rsid w:val="00201A49"/>
    <w:rsid w:val="00201EE5"/>
    <w:rsid w:val="00201F6B"/>
    <w:rsid w:val="00202160"/>
    <w:rsid w:val="00202457"/>
    <w:rsid w:val="002024F2"/>
    <w:rsid w:val="00202651"/>
    <w:rsid w:val="0020272C"/>
    <w:rsid w:val="002028F1"/>
    <w:rsid w:val="0020293A"/>
    <w:rsid w:val="002029A3"/>
    <w:rsid w:val="00202A5C"/>
    <w:rsid w:val="00202C64"/>
    <w:rsid w:val="002031AF"/>
    <w:rsid w:val="00203216"/>
    <w:rsid w:val="0020377A"/>
    <w:rsid w:val="002038AE"/>
    <w:rsid w:val="00203D0E"/>
    <w:rsid w:val="00203F15"/>
    <w:rsid w:val="00204018"/>
    <w:rsid w:val="00204230"/>
    <w:rsid w:val="00204239"/>
    <w:rsid w:val="002042D3"/>
    <w:rsid w:val="00204348"/>
    <w:rsid w:val="00204372"/>
    <w:rsid w:val="002047DE"/>
    <w:rsid w:val="00204A25"/>
    <w:rsid w:val="00204A7C"/>
    <w:rsid w:val="00204C9F"/>
    <w:rsid w:val="00204E5E"/>
    <w:rsid w:val="002050A4"/>
    <w:rsid w:val="00205559"/>
    <w:rsid w:val="00205686"/>
    <w:rsid w:val="00205866"/>
    <w:rsid w:val="00205C5E"/>
    <w:rsid w:val="00205F3F"/>
    <w:rsid w:val="00206089"/>
    <w:rsid w:val="00206114"/>
    <w:rsid w:val="00206518"/>
    <w:rsid w:val="00206586"/>
    <w:rsid w:val="0020666C"/>
    <w:rsid w:val="002067DB"/>
    <w:rsid w:val="0020690E"/>
    <w:rsid w:val="00206984"/>
    <w:rsid w:val="00206A76"/>
    <w:rsid w:val="00206B6F"/>
    <w:rsid w:val="00206C36"/>
    <w:rsid w:val="00206E81"/>
    <w:rsid w:val="00206EA5"/>
    <w:rsid w:val="00207027"/>
    <w:rsid w:val="002071A5"/>
    <w:rsid w:val="00207228"/>
    <w:rsid w:val="002072F7"/>
    <w:rsid w:val="0020735A"/>
    <w:rsid w:val="00207721"/>
    <w:rsid w:val="00207CFA"/>
    <w:rsid w:val="00207DF3"/>
    <w:rsid w:val="00207F38"/>
    <w:rsid w:val="0020CC28"/>
    <w:rsid w:val="0021028F"/>
    <w:rsid w:val="00210687"/>
    <w:rsid w:val="002106F0"/>
    <w:rsid w:val="00210804"/>
    <w:rsid w:val="00210B66"/>
    <w:rsid w:val="00210DBF"/>
    <w:rsid w:val="00210FBA"/>
    <w:rsid w:val="002110DC"/>
    <w:rsid w:val="00211130"/>
    <w:rsid w:val="00211B2C"/>
    <w:rsid w:val="00211C60"/>
    <w:rsid w:val="00211CB0"/>
    <w:rsid w:val="00211D42"/>
    <w:rsid w:val="002123AC"/>
    <w:rsid w:val="00212514"/>
    <w:rsid w:val="00212548"/>
    <w:rsid w:val="00212AA2"/>
    <w:rsid w:val="00212B48"/>
    <w:rsid w:val="00212C2F"/>
    <w:rsid w:val="00212F25"/>
    <w:rsid w:val="00213365"/>
    <w:rsid w:val="00213496"/>
    <w:rsid w:val="002136B6"/>
    <w:rsid w:val="002137D0"/>
    <w:rsid w:val="00213946"/>
    <w:rsid w:val="00213C78"/>
    <w:rsid w:val="00213F5C"/>
    <w:rsid w:val="00213FD8"/>
    <w:rsid w:val="0021404D"/>
    <w:rsid w:val="0021417C"/>
    <w:rsid w:val="00214300"/>
    <w:rsid w:val="002143C5"/>
    <w:rsid w:val="0021467E"/>
    <w:rsid w:val="002146A0"/>
    <w:rsid w:val="00214B9B"/>
    <w:rsid w:val="00214C08"/>
    <w:rsid w:val="00214EFD"/>
    <w:rsid w:val="00214F5C"/>
    <w:rsid w:val="002151EE"/>
    <w:rsid w:val="002151EF"/>
    <w:rsid w:val="002152A1"/>
    <w:rsid w:val="00215630"/>
    <w:rsid w:val="00215B04"/>
    <w:rsid w:val="00215B44"/>
    <w:rsid w:val="00215D35"/>
    <w:rsid w:val="00215D73"/>
    <w:rsid w:val="00215FB0"/>
    <w:rsid w:val="002165AA"/>
    <w:rsid w:val="00216645"/>
    <w:rsid w:val="002169D2"/>
    <w:rsid w:val="00216DD7"/>
    <w:rsid w:val="002171F5"/>
    <w:rsid w:val="00217319"/>
    <w:rsid w:val="002174B4"/>
    <w:rsid w:val="002175F7"/>
    <w:rsid w:val="002179C4"/>
    <w:rsid w:val="00217AFE"/>
    <w:rsid w:val="00217CBB"/>
    <w:rsid w:val="00217D9B"/>
    <w:rsid w:val="00217E65"/>
    <w:rsid w:val="00217FF3"/>
    <w:rsid w:val="002200C8"/>
    <w:rsid w:val="002200D8"/>
    <w:rsid w:val="00220153"/>
    <w:rsid w:val="0022016B"/>
    <w:rsid w:val="002201CF"/>
    <w:rsid w:val="002201DC"/>
    <w:rsid w:val="002201EF"/>
    <w:rsid w:val="0022029B"/>
    <w:rsid w:val="00220850"/>
    <w:rsid w:val="00220A7C"/>
    <w:rsid w:val="00220B24"/>
    <w:rsid w:val="00220DBA"/>
    <w:rsid w:val="00220DC2"/>
    <w:rsid w:val="00220DEF"/>
    <w:rsid w:val="00220F77"/>
    <w:rsid w:val="002212AE"/>
    <w:rsid w:val="002213F4"/>
    <w:rsid w:val="002214C2"/>
    <w:rsid w:val="002219F7"/>
    <w:rsid w:val="00221AD8"/>
    <w:rsid w:val="00221C02"/>
    <w:rsid w:val="00221C20"/>
    <w:rsid w:val="00221CE7"/>
    <w:rsid w:val="00221DF9"/>
    <w:rsid w:val="00222005"/>
    <w:rsid w:val="00222100"/>
    <w:rsid w:val="002224A8"/>
    <w:rsid w:val="00222536"/>
    <w:rsid w:val="00222650"/>
    <w:rsid w:val="00222690"/>
    <w:rsid w:val="0022278C"/>
    <w:rsid w:val="00222901"/>
    <w:rsid w:val="0022298C"/>
    <w:rsid w:val="00222AEB"/>
    <w:rsid w:val="00222E03"/>
    <w:rsid w:val="00223431"/>
    <w:rsid w:val="00223560"/>
    <w:rsid w:val="00223A26"/>
    <w:rsid w:val="00223B1C"/>
    <w:rsid w:val="00223CB4"/>
    <w:rsid w:val="00223CF2"/>
    <w:rsid w:val="00223D2F"/>
    <w:rsid w:val="00223EF9"/>
    <w:rsid w:val="00223F58"/>
    <w:rsid w:val="00224172"/>
    <w:rsid w:val="0022423C"/>
    <w:rsid w:val="002242C7"/>
    <w:rsid w:val="002243DF"/>
    <w:rsid w:val="00224408"/>
    <w:rsid w:val="00224516"/>
    <w:rsid w:val="0022459D"/>
    <w:rsid w:val="002245CB"/>
    <w:rsid w:val="002245DA"/>
    <w:rsid w:val="0022461A"/>
    <w:rsid w:val="0022462F"/>
    <w:rsid w:val="00224644"/>
    <w:rsid w:val="00224724"/>
    <w:rsid w:val="00224C7E"/>
    <w:rsid w:val="00224E2B"/>
    <w:rsid w:val="00225990"/>
    <w:rsid w:val="00225A4D"/>
    <w:rsid w:val="00225C73"/>
    <w:rsid w:val="00225D1F"/>
    <w:rsid w:val="00225DA7"/>
    <w:rsid w:val="00225EB3"/>
    <w:rsid w:val="0022610F"/>
    <w:rsid w:val="0022629C"/>
    <w:rsid w:val="00226413"/>
    <w:rsid w:val="0022641C"/>
    <w:rsid w:val="0022645D"/>
    <w:rsid w:val="0022667E"/>
    <w:rsid w:val="002266D4"/>
    <w:rsid w:val="00226A85"/>
    <w:rsid w:val="00226BB8"/>
    <w:rsid w:val="00226C3A"/>
    <w:rsid w:val="00226D2B"/>
    <w:rsid w:val="00226D32"/>
    <w:rsid w:val="00227058"/>
    <w:rsid w:val="00227250"/>
    <w:rsid w:val="00227322"/>
    <w:rsid w:val="00227415"/>
    <w:rsid w:val="0022786E"/>
    <w:rsid w:val="00227A13"/>
    <w:rsid w:val="00227A5D"/>
    <w:rsid w:val="00227DF1"/>
    <w:rsid w:val="00227F53"/>
    <w:rsid w:val="0023024C"/>
    <w:rsid w:val="0023032A"/>
    <w:rsid w:val="00230420"/>
    <w:rsid w:val="0023047E"/>
    <w:rsid w:val="0023058E"/>
    <w:rsid w:val="0023070B"/>
    <w:rsid w:val="002307A9"/>
    <w:rsid w:val="002309F4"/>
    <w:rsid w:val="00230F92"/>
    <w:rsid w:val="002311B5"/>
    <w:rsid w:val="002312EA"/>
    <w:rsid w:val="002313F1"/>
    <w:rsid w:val="00231536"/>
    <w:rsid w:val="0023154E"/>
    <w:rsid w:val="002315E1"/>
    <w:rsid w:val="002315F2"/>
    <w:rsid w:val="0023171C"/>
    <w:rsid w:val="00231836"/>
    <w:rsid w:val="002318E2"/>
    <w:rsid w:val="0023190F"/>
    <w:rsid w:val="00231967"/>
    <w:rsid w:val="00231A0A"/>
    <w:rsid w:val="00231B96"/>
    <w:rsid w:val="00231C2F"/>
    <w:rsid w:val="00231CCE"/>
    <w:rsid w:val="00231DA0"/>
    <w:rsid w:val="00231E7B"/>
    <w:rsid w:val="00232074"/>
    <w:rsid w:val="00232136"/>
    <w:rsid w:val="00232626"/>
    <w:rsid w:val="0023264E"/>
    <w:rsid w:val="00232668"/>
    <w:rsid w:val="0023267D"/>
    <w:rsid w:val="00232681"/>
    <w:rsid w:val="00232690"/>
    <w:rsid w:val="002326F4"/>
    <w:rsid w:val="00232A29"/>
    <w:rsid w:val="00232BC1"/>
    <w:rsid w:val="00232D30"/>
    <w:rsid w:val="00232E0D"/>
    <w:rsid w:val="0023317E"/>
    <w:rsid w:val="002334F8"/>
    <w:rsid w:val="00233958"/>
    <w:rsid w:val="0023397F"/>
    <w:rsid w:val="00233CCF"/>
    <w:rsid w:val="00233ED8"/>
    <w:rsid w:val="00233FAB"/>
    <w:rsid w:val="0023406E"/>
    <w:rsid w:val="00234081"/>
    <w:rsid w:val="002340A8"/>
    <w:rsid w:val="00234160"/>
    <w:rsid w:val="0023481E"/>
    <w:rsid w:val="0023482A"/>
    <w:rsid w:val="00234887"/>
    <w:rsid w:val="002348B6"/>
    <w:rsid w:val="00234BC4"/>
    <w:rsid w:val="00234D66"/>
    <w:rsid w:val="00234E3E"/>
    <w:rsid w:val="00234E7A"/>
    <w:rsid w:val="00234E7C"/>
    <w:rsid w:val="00234F16"/>
    <w:rsid w:val="002350F4"/>
    <w:rsid w:val="00235273"/>
    <w:rsid w:val="002352A5"/>
    <w:rsid w:val="00235345"/>
    <w:rsid w:val="002354CA"/>
    <w:rsid w:val="00235596"/>
    <w:rsid w:val="002357F5"/>
    <w:rsid w:val="002358FE"/>
    <w:rsid w:val="00235950"/>
    <w:rsid w:val="00235D2C"/>
    <w:rsid w:val="00235DB5"/>
    <w:rsid w:val="00235F26"/>
    <w:rsid w:val="00235FB7"/>
    <w:rsid w:val="00235FE5"/>
    <w:rsid w:val="00236191"/>
    <w:rsid w:val="002361F1"/>
    <w:rsid w:val="0023630A"/>
    <w:rsid w:val="002363D0"/>
    <w:rsid w:val="002363FC"/>
    <w:rsid w:val="0023658A"/>
    <w:rsid w:val="00236644"/>
    <w:rsid w:val="00236773"/>
    <w:rsid w:val="00236883"/>
    <w:rsid w:val="00236927"/>
    <w:rsid w:val="00236B90"/>
    <w:rsid w:val="00236B9E"/>
    <w:rsid w:val="00236DE5"/>
    <w:rsid w:val="0023703F"/>
    <w:rsid w:val="0023704A"/>
    <w:rsid w:val="00237055"/>
    <w:rsid w:val="002372A1"/>
    <w:rsid w:val="002375A8"/>
    <w:rsid w:val="00237625"/>
    <w:rsid w:val="0023767F"/>
    <w:rsid w:val="00237731"/>
    <w:rsid w:val="0023799A"/>
    <w:rsid w:val="00237A6E"/>
    <w:rsid w:val="00237AEC"/>
    <w:rsid w:val="00237D34"/>
    <w:rsid w:val="00237D49"/>
    <w:rsid w:val="00237EAB"/>
    <w:rsid w:val="00237F01"/>
    <w:rsid w:val="0024005A"/>
    <w:rsid w:val="00240166"/>
    <w:rsid w:val="0024058B"/>
    <w:rsid w:val="00240C2E"/>
    <w:rsid w:val="00240DDA"/>
    <w:rsid w:val="00240E60"/>
    <w:rsid w:val="00241060"/>
    <w:rsid w:val="00241362"/>
    <w:rsid w:val="002413AF"/>
    <w:rsid w:val="00241469"/>
    <w:rsid w:val="00241479"/>
    <w:rsid w:val="002416E3"/>
    <w:rsid w:val="002416FB"/>
    <w:rsid w:val="00241739"/>
    <w:rsid w:val="00241A26"/>
    <w:rsid w:val="00241A6F"/>
    <w:rsid w:val="00241A8B"/>
    <w:rsid w:val="00241B9C"/>
    <w:rsid w:val="00241C34"/>
    <w:rsid w:val="00241C4F"/>
    <w:rsid w:val="00241CA7"/>
    <w:rsid w:val="00241D39"/>
    <w:rsid w:val="00241D3C"/>
    <w:rsid w:val="00241EAC"/>
    <w:rsid w:val="00241EB4"/>
    <w:rsid w:val="00241EE6"/>
    <w:rsid w:val="00242106"/>
    <w:rsid w:val="00242456"/>
    <w:rsid w:val="00242646"/>
    <w:rsid w:val="0024296B"/>
    <w:rsid w:val="00242A2F"/>
    <w:rsid w:val="00242A41"/>
    <w:rsid w:val="00242DFD"/>
    <w:rsid w:val="00242EA6"/>
    <w:rsid w:val="00242F1F"/>
    <w:rsid w:val="00242F86"/>
    <w:rsid w:val="00242FD7"/>
    <w:rsid w:val="0024309B"/>
    <w:rsid w:val="002430D2"/>
    <w:rsid w:val="00243296"/>
    <w:rsid w:val="00243324"/>
    <w:rsid w:val="00243403"/>
    <w:rsid w:val="002435FF"/>
    <w:rsid w:val="00243699"/>
    <w:rsid w:val="00243729"/>
    <w:rsid w:val="002439D2"/>
    <w:rsid w:val="00243A12"/>
    <w:rsid w:val="00243B53"/>
    <w:rsid w:val="00243D56"/>
    <w:rsid w:val="00243D97"/>
    <w:rsid w:val="00243EBE"/>
    <w:rsid w:val="00244020"/>
    <w:rsid w:val="00244069"/>
    <w:rsid w:val="0024406C"/>
    <w:rsid w:val="00244571"/>
    <w:rsid w:val="002445EB"/>
    <w:rsid w:val="002445FB"/>
    <w:rsid w:val="00244607"/>
    <w:rsid w:val="00244783"/>
    <w:rsid w:val="002448EA"/>
    <w:rsid w:val="00244AF2"/>
    <w:rsid w:val="00244B05"/>
    <w:rsid w:val="00244B3A"/>
    <w:rsid w:val="00244CDB"/>
    <w:rsid w:val="00244CF6"/>
    <w:rsid w:val="00244D0C"/>
    <w:rsid w:val="00244DE2"/>
    <w:rsid w:val="00244E77"/>
    <w:rsid w:val="00245109"/>
    <w:rsid w:val="002455AA"/>
    <w:rsid w:val="002456F8"/>
    <w:rsid w:val="00245A64"/>
    <w:rsid w:val="00245B0C"/>
    <w:rsid w:val="00245C92"/>
    <w:rsid w:val="00245D67"/>
    <w:rsid w:val="00245EC1"/>
    <w:rsid w:val="00246086"/>
    <w:rsid w:val="002460E3"/>
    <w:rsid w:val="002463DE"/>
    <w:rsid w:val="0024646D"/>
    <w:rsid w:val="0024670B"/>
    <w:rsid w:val="00246A43"/>
    <w:rsid w:val="00246AFF"/>
    <w:rsid w:val="00246BA8"/>
    <w:rsid w:val="00247286"/>
    <w:rsid w:val="002472E7"/>
    <w:rsid w:val="0024767E"/>
    <w:rsid w:val="002476AF"/>
    <w:rsid w:val="002478FA"/>
    <w:rsid w:val="00247AF6"/>
    <w:rsid w:val="00247C74"/>
    <w:rsid w:val="00247D3C"/>
    <w:rsid w:val="002500EF"/>
    <w:rsid w:val="0025069C"/>
    <w:rsid w:val="002506A5"/>
    <w:rsid w:val="00250719"/>
    <w:rsid w:val="00250851"/>
    <w:rsid w:val="00250D87"/>
    <w:rsid w:val="00250DA2"/>
    <w:rsid w:val="00250E32"/>
    <w:rsid w:val="00250FFA"/>
    <w:rsid w:val="00251056"/>
    <w:rsid w:val="00251205"/>
    <w:rsid w:val="0025126E"/>
    <w:rsid w:val="0025148F"/>
    <w:rsid w:val="00251548"/>
    <w:rsid w:val="002515EC"/>
    <w:rsid w:val="00251C94"/>
    <w:rsid w:val="00251CE3"/>
    <w:rsid w:val="00251D1A"/>
    <w:rsid w:val="00251E0B"/>
    <w:rsid w:val="00251F97"/>
    <w:rsid w:val="00251FC7"/>
    <w:rsid w:val="00252090"/>
    <w:rsid w:val="002521F4"/>
    <w:rsid w:val="002526F5"/>
    <w:rsid w:val="00252787"/>
    <w:rsid w:val="0025297D"/>
    <w:rsid w:val="00252C2F"/>
    <w:rsid w:val="00252C49"/>
    <w:rsid w:val="00252CAB"/>
    <w:rsid w:val="00252FFD"/>
    <w:rsid w:val="0025314C"/>
    <w:rsid w:val="00253256"/>
    <w:rsid w:val="002532C9"/>
    <w:rsid w:val="00253363"/>
    <w:rsid w:val="0025346B"/>
    <w:rsid w:val="002537FB"/>
    <w:rsid w:val="00253883"/>
    <w:rsid w:val="002538D8"/>
    <w:rsid w:val="00253F81"/>
    <w:rsid w:val="002545B3"/>
    <w:rsid w:val="00254834"/>
    <w:rsid w:val="002549F9"/>
    <w:rsid w:val="002549FC"/>
    <w:rsid w:val="00254A96"/>
    <w:rsid w:val="00254AB9"/>
    <w:rsid w:val="00254E4B"/>
    <w:rsid w:val="00254F13"/>
    <w:rsid w:val="00255008"/>
    <w:rsid w:val="00255141"/>
    <w:rsid w:val="002552ED"/>
    <w:rsid w:val="002553A3"/>
    <w:rsid w:val="002553CC"/>
    <w:rsid w:val="002556F0"/>
    <w:rsid w:val="002557D3"/>
    <w:rsid w:val="00255EA9"/>
    <w:rsid w:val="002561D6"/>
    <w:rsid w:val="00256227"/>
    <w:rsid w:val="002564DA"/>
    <w:rsid w:val="002567E1"/>
    <w:rsid w:val="00256CB9"/>
    <w:rsid w:val="00256D9D"/>
    <w:rsid w:val="00256F3B"/>
    <w:rsid w:val="00257222"/>
    <w:rsid w:val="002573AC"/>
    <w:rsid w:val="00257480"/>
    <w:rsid w:val="002577C0"/>
    <w:rsid w:val="00257853"/>
    <w:rsid w:val="00257933"/>
    <w:rsid w:val="00257944"/>
    <w:rsid w:val="0025794A"/>
    <w:rsid w:val="002579DB"/>
    <w:rsid w:val="0025948C"/>
    <w:rsid w:val="00260037"/>
    <w:rsid w:val="002600A3"/>
    <w:rsid w:val="002600E9"/>
    <w:rsid w:val="00260111"/>
    <w:rsid w:val="0026019D"/>
    <w:rsid w:val="00260335"/>
    <w:rsid w:val="002603D9"/>
    <w:rsid w:val="0026043D"/>
    <w:rsid w:val="002605A9"/>
    <w:rsid w:val="0026085C"/>
    <w:rsid w:val="002608F4"/>
    <w:rsid w:val="00260983"/>
    <w:rsid w:val="002609DC"/>
    <w:rsid w:val="00260C4B"/>
    <w:rsid w:val="00260CAD"/>
    <w:rsid w:val="00260DB9"/>
    <w:rsid w:val="0026116C"/>
    <w:rsid w:val="00261277"/>
    <w:rsid w:val="00261482"/>
    <w:rsid w:val="00261629"/>
    <w:rsid w:val="002617B2"/>
    <w:rsid w:val="00261A33"/>
    <w:rsid w:val="00261A56"/>
    <w:rsid w:val="00261E0B"/>
    <w:rsid w:val="00261E85"/>
    <w:rsid w:val="002622DE"/>
    <w:rsid w:val="002623AA"/>
    <w:rsid w:val="002626A1"/>
    <w:rsid w:val="002626BF"/>
    <w:rsid w:val="002626DB"/>
    <w:rsid w:val="0026271C"/>
    <w:rsid w:val="00262889"/>
    <w:rsid w:val="00262A5A"/>
    <w:rsid w:val="00262F5C"/>
    <w:rsid w:val="00263201"/>
    <w:rsid w:val="002633C5"/>
    <w:rsid w:val="00263571"/>
    <w:rsid w:val="002635F3"/>
    <w:rsid w:val="00263644"/>
    <w:rsid w:val="00263667"/>
    <w:rsid w:val="00263761"/>
    <w:rsid w:val="002639DE"/>
    <w:rsid w:val="00263BC8"/>
    <w:rsid w:val="00263C23"/>
    <w:rsid w:val="00263C91"/>
    <w:rsid w:val="00263D64"/>
    <w:rsid w:val="00263D89"/>
    <w:rsid w:val="00263DE9"/>
    <w:rsid w:val="00263DF1"/>
    <w:rsid w:val="00263F7D"/>
    <w:rsid w:val="0026419E"/>
    <w:rsid w:val="002643CC"/>
    <w:rsid w:val="002644A4"/>
    <w:rsid w:val="002644EE"/>
    <w:rsid w:val="00264706"/>
    <w:rsid w:val="002647CD"/>
    <w:rsid w:val="00264D0D"/>
    <w:rsid w:val="00264D16"/>
    <w:rsid w:val="00264F4B"/>
    <w:rsid w:val="002650C0"/>
    <w:rsid w:val="00265216"/>
    <w:rsid w:val="002653DF"/>
    <w:rsid w:val="002654A9"/>
    <w:rsid w:val="00265679"/>
    <w:rsid w:val="002656F9"/>
    <w:rsid w:val="00265738"/>
    <w:rsid w:val="002658D3"/>
    <w:rsid w:val="00265999"/>
    <w:rsid w:val="00265A8E"/>
    <w:rsid w:val="00265AD8"/>
    <w:rsid w:val="00265CDA"/>
    <w:rsid w:val="00265CDC"/>
    <w:rsid w:val="0026611C"/>
    <w:rsid w:val="002661EA"/>
    <w:rsid w:val="00266222"/>
    <w:rsid w:val="00266246"/>
    <w:rsid w:val="00266490"/>
    <w:rsid w:val="002664B6"/>
    <w:rsid w:val="002664B7"/>
    <w:rsid w:val="002664E7"/>
    <w:rsid w:val="002666B7"/>
    <w:rsid w:val="00266726"/>
    <w:rsid w:val="00266796"/>
    <w:rsid w:val="002667BA"/>
    <w:rsid w:val="0026681C"/>
    <w:rsid w:val="0026695B"/>
    <w:rsid w:val="00266E04"/>
    <w:rsid w:val="0026706F"/>
    <w:rsid w:val="0026707E"/>
    <w:rsid w:val="0026753A"/>
    <w:rsid w:val="002678B7"/>
    <w:rsid w:val="00267986"/>
    <w:rsid w:val="002679C6"/>
    <w:rsid w:val="00267A24"/>
    <w:rsid w:val="00267CEB"/>
    <w:rsid w:val="00267E20"/>
    <w:rsid w:val="00267EA4"/>
    <w:rsid w:val="00270027"/>
    <w:rsid w:val="0027025C"/>
    <w:rsid w:val="00270375"/>
    <w:rsid w:val="0027054B"/>
    <w:rsid w:val="0027065D"/>
    <w:rsid w:val="002706FD"/>
    <w:rsid w:val="00270805"/>
    <w:rsid w:val="00270835"/>
    <w:rsid w:val="00270A39"/>
    <w:rsid w:val="00270D08"/>
    <w:rsid w:val="0027100C"/>
    <w:rsid w:val="00271115"/>
    <w:rsid w:val="002711D5"/>
    <w:rsid w:val="002711E5"/>
    <w:rsid w:val="00271310"/>
    <w:rsid w:val="00271386"/>
    <w:rsid w:val="00271603"/>
    <w:rsid w:val="00271761"/>
    <w:rsid w:val="00272086"/>
    <w:rsid w:val="00272192"/>
    <w:rsid w:val="0027236F"/>
    <w:rsid w:val="00272494"/>
    <w:rsid w:val="00272683"/>
    <w:rsid w:val="002726C6"/>
    <w:rsid w:val="0027278E"/>
    <w:rsid w:val="0027280E"/>
    <w:rsid w:val="00272830"/>
    <w:rsid w:val="0027297D"/>
    <w:rsid w:val="00272C20"/>
    <w:rsid w:val="00272DA2"/>
    <w:rsid w:val="00272E31"/>
    <w:rsid w:val="00272EFD"/>
    <w:rsid w:val="00272F83"/>
    <w:rsid w:val="00273182"/>
    <w:rsid w:val="002731D9"/>
    <w:rsid w:val="00273520"/>
    <w:rsid w:val="002738EE"/>
    <w:rsid w:val="00273966"/>
    <w:rsid w:val="00273BD2"/>
    <w:rsid w:val="00273CAD"/>
    <w:rsid w:val="00273D6A"/>
    <w:rsid w:val="00274267"/>
    <w:rsid w:val="00274347"/>
    <w:rsid w:val="002744CF"/>
    <w:rsid w:val="00274596"/>
    <w:rsid w:val="00274831"/>
    <w:rsid w:val="002749AB"/>
    <w:rsid w:val="002749CE"/>
    <w:rsid w:val="00274D88"/>
    <w:rsid w:val="00274E99"/>
    <w:rsid w:val="00274EC3"/>
    <w:rsid w:val="00274FAA"/>
    <w:rsid w:val="0027527C"/>
    <w:rsid w:val="00275600"/>
    <w:rsid w:val="002759A9"/>
    <w:rsid w:val="00275C8D"/>
    <w:rsid w:val="00275D3C"/>
    <w:rsid w:val="00275FB3"/>
    <w:rsid w:val="002760A4"/>
    <w:rsid w:val="00276125"/>
    <w:rsid w:val="0027612F"/>
    <w:rsid w:val="0027623A"/>
    <w:rsid w:val="00276275"/>
    <w:rsid w:val="002765AA"/>
    <w:rsid w:val="002765AD"/>
    <w:rsid w:val="002765E6"/>
    <w:rsid w:val="002767F4"/>
    <w:rsid w:val="00276B8C"/>
    <w:rsid w:val="00276BAD"/>
    <w:rsid w:val="00276BB9"/>
    <w:rsid w:val="00276BE2"/>
    <w:rsid w:val="00276D31"/>
    <w:rsid w:val="00276DD9"/>
    <w:rsid w:val="00276E8C"/>
    <w:rsid w:val="00276F16"/>
    <w:rsid w:val="00276FAD"/>
    <w:rsid w:val="0027705E"/>
    <w:rsid w:val="0027706D"/>
    <w:rsid w:val="002770DD"/>
    <w:rsid w:val="00277443"/>
    <w:rsid w:val="00277502"/>
    <w:rsid w:val="00277638"/>
    <w:rsid w:val="002776E7"/>
    <w:rsid w:val="0027777D"/>
    <w:rsid w:val="00277792"/>
    <w:rsid w:val="0027784E"/>
    <w:rsid w:val="002778DF"/>
    <w:rsid w:val="00277978"/>
    <w:rsid w:val="00277991"/>
    <w:rsid w:val="00277BDC"/>
    <w:rsid w:val="00277CF7"/>
    <w:rsid w:val="00277D54"/>
    <w:rsid w:val="00277D94"/>
    <w:rsid w:val="0027B50B"/>
    <w:rsid w:val="002800C1"/>
    <w:rsid w:val="002800E9"/>
    <w:rsid w:val="0028055A"/>
    <w:rsid w:val="00280622"/>
    <w:rsid w:val="00280926"/>
    <w:rsid w:val="002809AC"/>
    <w:rsid w:val="00280BA6"/>
    <w:rsid w:val="00280BC1"/>
    <w:rsid w:val="00280C90"/>
    <w:rsid w:val="00280CE8"/>
    <w:rsid w:val="00280D6A"/>
    <w:rsid w:val="00280E37"/>
    <w:rsid w:val="00281195"/>
    <w:rsid w:val="00281345"/>
    <w:rsid w:val="002814C3"/>
    <w:rsid w:val="002815E4"/>
    <w:rsid w:val="00281920"/>
    <w:rsid w:val="00281921"/>
    <w:rsid w:val="00281B0E"/>
    <w:rsid w:val="00281E93"/>
    <w:rsid w:val="002823C2"/>
    <w:rsid w:val="0028241F"/>
    <w:rsid w:val="0028246A"/>
    <w:rsid w:val="0028249B"/>
    <w:rsid w:val="00282528"/>
    <w:rsid w:val="00282611"/>
    <w:rsid w:val="00282621"/>
    <w:rsid w:val="00282672"/>
    <w:rsid w:val="00282AEA"/>
    <w:rsid w:val="00282CCB"/>
    <w:rsid w:val="00283032"/>
    <w:rsid w:val="0028304E"/>
    <w:rsid w:val="002830CC"/>
    <w:rsid w:val="00283511"/>
    <w:rsid w:val="00283588"/>
    <w:rsid w:val="00283616"/>
    <w:rsid w:val="002839F2"/>
    <w:rsid w:val="00283C02"/>
    <w:rsid w:val="00283D82"/>
    <w:rsid w:val="00283E04"/>
    <w:rsid w:val="00283E42"/>
    <w:rsid w:val="00283E64"/>
    <w:rsid w:val="00283F11"/>
    <w:rsid w:val="00283F7E"/>
    <w:rsid w:val="002840C3"/>
    <w:rsid w:val="00284222"/>
    <w:rsid w:val="00284347"/>
    <w:rsid w:val="0028466A"/>
    <w:rsid w:val="00284907"/>
    <w:rsid w:val="00284908"/>
    <w:rsid w:val="002849C3"/>
    <w:rsid w:val="002849E5"/>
    <w:rsid w:val="00284A1B"/>
    <w:rsid w:val="00284BC0"/>
    <w:rsid w:val="00284BDB"/>
    <w:rsid w:val="00284CD6"/>
    <w:rsid w:val="00284D51"/>
    <w:rsid w:val="00284F47"/>
    <w:rsid w:val="00284FD1"/>
    <w:rsid w:val="002853A1"/>
    <w:rsid w:val="00285508"/>
    <w:rsid w:val="00285ACD"/>
    <w:rsid w:val="00285C87"/>
    <w:rsid w:val="00285F7D"/>
    <w:rsid w:val="00285FFF"/>
    <w:rsid w:val="00286083"/>
    <w:rsid w:val="00286101"/>
    <w:rsid w:val="00286127"/>
    <w:rsid w:val="00286195"/>
    <w:rsid w:val="0028627E"/>
    <w:rsid w:val="00286356"/>
    <w:rsid w:val="002863DB"/>
    <w:rsid w:val="00286479"/>
    <w:rsid w:val="002864F5"/>
    <w:rsid w:val="002865AA"/>
    <w:rsid w:val="00286735"/>
    <w:rsid w:val="00286823"/>
    <w:rsid w:val="0028696C"/>
    <w:rsid w:val="00286A37"/>
    <w:rsid w:val="00286E9B"/>
    <w:rsid w:val="00286ECF"/>
    <w:rsid w:val="00286F58"/>
    <w:rsid w:val="00287003"/>
    <w:rsid w:val="002870DA"/>
    <w:rsid w:val="002876C1"/>
    <w:rsid w:val="00287795"/>
    <w:rsid w:val="002877E6"/>
    <w:rsid w:val="002877FE"/>
    <w:rsid w:val="002878BC"/>
    <w:rsid w:val="00287B7B"/>
    <w:rsid w:val="00287D62"/>
    <w:rsid w:val="00287D8E"/>
    <w:rsid w:val="00287E52"/>
    <w:rsid w:val="00290049"/>
    <w:rsid w:val="0029007A"/>
    <w:rsid w:val="002903AA"/>
    <w:rsid w:val="0029042F"/>
    <w:rsid w:val="002905E0"/>
    <w:rsid w:val="002905F3"/>
    <w:rsid w:val="00290707"/>
    <w:rsid w:val="002908A4"/>
    <w:rsid w:val="00290923"/>
    <w:rsid w:val="00290A30"/>
    <w:rsid w:val="002910DE"/>
    <w:rsid w:val="0029159A"/>
    <w:rsid w:val="00291A83"/>
    <w:rsid w:val="00291A87"/>
    <w:rsid w:val="00291CD5"/>
    <w:rsid w:val="00291DFB"/>
    <w:rsid w:val="00291E98"/>
    <w:rsid w:val="00291EE4"/>
    <w:rsid w:val="00291F21"/>
    <w:rsid w:val="00291FAB"/>
    <w:rsid w:val="00291FFD"/>
    <w:rsid w:val="002920EE"/>
    <w:rsid w:val="002923BB"/>
    <w:rsid w:val="00292412"/>
    <w:rsid w:val="0029253D"/>
    <w:rsid w:val="00292691"/>
    <w:rsid w:val="0029298D"/>
    <w:rsid w:val="00292A11"/>
    <w:rsid w:val="00292A8B"/>
    <w:rsid w:val="00292A9D"/>
    <w:rsid w:val="00292D44"/>
    <w:rsid w:val="00292D6E"/>
    <w:rsid w:val="00292DD3"/>
    <w:rsid w:val="00292E50"/>
    <w:rsid w:val="00293364"/>
    <w:rsid w:val="00293580"/>
    <w:rsid w:val="002935CE"/>
    <w:rsid w:val="00293781"/>
    <w:rsid w:val="00293853"/>
    <w:rsid w:val="00293871"/>
    <w:rsid w:val="00293895"/>
    <w:rsid w:val="00293E41"/>
    <w:rsid w:val="00293FBD"/>
    <w:rsid w:val="00294055"/>
    <w:rsid w:val="00294256"/>
    <w:rsid w:val="002942CD"/>
    <w:rsid w:val="002942EC"/>
    <w:rsid w:val="00294751"/>
    <w:rsid w:val="002949FF"/>
    <w:rsid w:val="00294B35"/>
    <w:rsid w:val="00294B58"/>
    <w:rsid w:val="00294BAD"/>
    <w:rsid w:val="00294CB8"/>
    <w:rsid w:val="0029541F"/>
    <w:rsid w:val="002955E5"/>
    <w:rsid w:val="00295665"/>
    <w:rsid w:val="002957AF"/>
    <w:rsid w:val="0029580E"/>
    <w:rsid w:val="00295999"/>
    <w:rsid w:val="00295A99"/>
    <w:rsid w:val="00295AC1"/>
    <w:rsid w:val="00295C4C"/>
    <w:rsid w:val="00295CAF"/>
    <w:rsid w:val="00295CB4"/>
    <w:rsid w:val="00295CE6"/>
    <w:rsid w:val="00295CF6"/>
    <w:rsid w:val="00295EAF"/>
    <w:rsid w:val="00295F55"/>
    <w:rsid w:val="00295FE4"/>
    <w:rsid w:val="0029602F"/>
    <w:rsid w:val="0029605C"/>
    <w:rsid w:val="002964E4"/>
    <w:rsid w:val="00296A15"/>
    <w:rsid w:val="00296D48"/>
    <w:rsid w:val="00296F0D"/>
    <w:rsid w:val="00296F4E"/>
    <w:rsid w:val="002973B9"/>
    <w:rsid w:val="002974D0"/>
    <w:rsid w:val="00297CB2"/>
    <w:rsid w:val="00297D3E"/>
    <w:rsid w:val="00297EF5"/>
    <w:rsid w:val="00297F48"/>
    <w:rsid w:val="00297FF5"/>
    <w:rsid w:val="002A03F2"/>
    <w:rsid w:val="002A0545"/>
    <w:rsid w:val="002A05F6"/>
    <w:rsid w:val="002A0B57"/>
    <w:rsid w:val="002A0C61"/>
    <w:rsid w:val="002A117E"/>
    <w:rsid w:val="002A122F"/>
    <w:rsid w:val="002A135F"/>
    <w:rsid w:val="002A13E2"/>
    <w:rsid w:val="002A141F"/>
    <w:rsid w:val="002A14A6"/>
    <w:rsid w:val="002A1538"/>
    <w:rsid w:val="002A1547"/>
    <w:rsid w:val="002A1730"/>
    <w:rsid w:val="002A1806"/>
    <w:rsid w:val="002A2091"/>
    <w:rsid w:val="002A216D"/>
    <w:rsid w:val="002A21DB"/>
    <w:rsid w:val="002A21FC"/>
    <w:rsid w:val="002A22BC"/>
    <w:rsid w:val="002A25D0"/>
    <w:rsid w:val="002A269E"/>
    <w:rsid w:val="002A2722"/>
    <w:rsid w:val="002A2760"/>
    <w:rsid w:val="002A2967"/>
    <w:rsid w:val="002A29B5"/>
    <w:rsid w:val="002A29D4"/>
    <w:rsid w:val="002A2B52"/>
    <w:rsid w:val="002A2B71"/>
    <w:rsid w:val="002A2C3F"/>
    <w:rsid w:val="002A2C9D"/>
    <w:rsid w:val="002A2D42"/>
    <w:rsid w:val="002A2EB7"/>
    <w:rsid w:val="002A2F0B"/>
    <w:rsid w:val="002A2F76"/>
    <w:rsid w:val="002A318A"/>
    <w:rsid w:val="002A332D"/>
    <w:rsid w:val="002A3363"/>
    <w:rsid w:val="002A3385"/>
    <w:rsid w:val="002A3475"/>
    <w:rsid w:val="002A3892"/>
    <w:rsid w:val="002A3897"/>
    <w:rsid w:val="002A3B9A"/>
    <w:rsid w:val="002A3C45"/>
    <w:rsid w:val="002A3D94"/>
    <w:rsid w:val="002A3D96"/>
    <w:rsid w:val="002A3E93"/>
    <w:rsid w:val="002A3FE5"/>
    <w:rsid w:val="002A4041"/>
    <w:rsid w:val="002A41A8"/>
    <w:rsid w:val="002A4237"/>
    <w:rsid w:val="002A4250"/>
    <w:rsid w:val="002A44F2"/>
    <w:rsid w:val="002A454E"/>
    <w:rsid w:val="002A4964"/>
    <w:rsid w:val="002A49C0"/>
    <w:rsid w:val="002A4E29"/>
    <w:rsid w:val="002A4EC5"/>
    <w:rsid w:val="002A4F25"/>
    <w:rsid w:val="002A4F74"/>
    <w:rsid w:val="002A5383"/>
    <w:rsid w:val="002A564E"/>
    <w:rsid w:val="002A5734"/>
    <w:rsid w:val="002A5751"/>
    <w:rsid w:val="002A58F7"/>
    <w:rsid w:val="002A5AF2"/>
    <w:rsid w:val="002A5B06"/>
    <w:rsid w:val="002A5DB8"/>
    <w:rsid w:val="002A5DE2"/>
    <w:rsid w:val="002A5FB9"/>
    <w:rsid w:val="002A60F5"/>
    <w:rsid w:val="002A6192"/>
    <w:rsid w:val="002A61B8"/>
    <w:rsid w:val="002A6357"/>
    <w:rsid w:val="002A6425"/>
    <w:rsid w:val="002A6585"/>
    <w:rsid w:val="002A6745"/>
    <w:rsid w:val="002A6897"/>
    <w:rsid w:val="002A68FE"/>
    <w:rsid w:val="002A6A4B"/>
    <w:rsid w:val="002A6BDF"/>
    <w:rsid w:val="002A6E09"/>
    <w:rsid w:val="002A6E12"/>
    <w:rsid w:val="002A740C"/>
    <w:rsid w:val="002A7425"/>
    <w:rsid w:val="002A7519"/>
    <w:rsid w:val="002A7856"/>
    <w:rsid w:val="002A78CF"/>
    <w:rsid w:val="002B05CC"/>
    <w:rsid w:val="002B069B"/>
    <w:rsid w:val="002B06E8"/>
    <w:rsid w:val="002B08A3"/>
    <w:rsid w:val="002B0B48"/>
    <w:rsid w:val="002B0E4D"/>
    <w:rsid w:val="002B120A"/>
    <w:rsid w:val="002B1213"/>
    <w:rsid w:val="002B15B2"/>
    <w:rsid w:val="002B15B7"/>
    <w:rsid w:val="002B16C5"/>
    <w:rsid w:val="002B1895"/>
    <w:rsid w:val="002B18C3"/>
    <w:rsid w:val="002B1A79"/>
    <w:rsid w:val="002B1B7B"/>
    <w:rsid w:val="002B1CE7"/>
    <w:rsid w:val="002B1EE9"/>
    <w:rsid w:val="002B203E"/>
    <w:rsid w:val="002B2264"/>
    <w:rsid w:val="002B2297"/>
    <w:rsid w:val="002B22BC"/>
    <w:rsid w:val="002B24CC"/>
    <w:rsid w:val="002B28A7"/>
    <w:rsid w:val="002B28F4"/>
    <w:rsid w:val="002B2A6C"/>
    <w:rsid w:val="002B2B93"/>
    <w:rsid w:val="002B315D"/>
    <w:rsid w:val="002B31B8"/>
    <w:rsid w:val="002B31B9"/>
    <w:rsid w:val="002B3201"/>
    <w:rsid w:val="002B32AE"/>
    <w:rsid w:val="002B3361"/>
    <w:rsid w:val="002B347B"/>
    <w:rsid w:val="002B34A4"/>
    <w:rsid w:val="002B3A86"/>
    <w:rsid w:val="002B3B56"/>
    <w:rsid w:val="002B3E79"/>
    <w:rsid w:val="002B428B"/>
    <w:rsid w:val="002B4856"/>
    <w:rsid w:val="002B48D7"/>
    <w:rsid w:val="002B4D9C"/>
    <w:rsid w:val="002B4DD0"/>
    <w:rsid w:val="002B4E20"/>
    <w:rsid w:val="002B4E40"/>
    <w:rsid w:val="002B51CB"/>
    <w:rsid w:val="002B5217"/>
    <w:rsid w:val="002B5314"/>
    <w:rsid w:val="002B55C3"/>
    <w:rsid w:val="002B576C"/>
    <w:rsid w:val="002B588B"/>
    <w:rsid w:val="002B5BED"/>
    <w:rsid w:val="002B5C43"/>
    <w:rsid w:val="002B5CBB"/>
    <w:rsid w:val="002B5CEE"/>
    <w:rsid w:val="002B5CF0"/>
    <w:rsid w:val="002B5D82"/>
    <w:rsid w:val="002B602B"/>
    <w:rsid w:val="002B6140"/>
    <w:rsid w:val="002B61BB"/>
    <w:rsid w:val="002B63DA"/>
    <w:rsid w:val="002B64E0"/>
    <w:rsid w:val="002B6598"/>
    <w:rsid w:val="002B6634"/>
    <w:rsid w:val="002B6679"/>
    <w:rsid w:val="002B6770"/>
    <w:rsid w:val="002B6B06"/>
    <w:rsid w:val="002B6B16"/>
    <w:rsid w:val="002B6B9C"/>
    <w:rsid w:val="002B6BF1"/>
    <w:rsid w:val="002B6C0A"/>
    <w:rsid w:val="002B6C5A"/>
    <w:rsid w:val="002B6E92"/>
    <w:rsid w:val="002B6EA1"/>
    <w:rsid w:val="002B7356"/>
    <w:rsid w:val="002B7370"/>
    <w:rsid w:val="002B7497"/>
    <w:rsid w:val="002B751F"/>
    <w:rsid w:val="002B75E5"/>
    <w:rsid w:val="002B762A"/>
    <w:rsid w:val="002B76AE"/>
    <w:rsid w:val="002B76B6"/>
    <w:rsid w:val="002B784C"/>
    <w:rsid w:val="002B78E4"/>
    <w:rsid w:val="002B7913"/>
    <w:rsid w:val="002B7C2F"/>
    <w:rsid w:val="002B7E11"/>
    <w:rsid w:val="002B7E14"/>
    <w:rsid w:val="002B7ED6"/>
    <w:rsid w:val="002B7F7A"/>
    <w:rsid w:val="002B7F92"/>
    <w:rsid w:val="002B7FD7"/>
    <w:rsid w:val="002C0031"/>
    <w:rsid w:val="002C00AE"/>
    <w:rsid w:val="002C02E1"/>
    <w:rsid w:val="002C02F0"/>
    <w:rsid w:val="002C035A"/>
    <w:rsid w:val="002C049D"/>
    <w:rsid w:val="002C05D7"/>
    <w:rsid w:val="002C0607"/>
    <w:rsid w:val="002C0835"/>
    <w:rsid w:val="002C09F6"/>
    <w:rsid w:val="002C0A80"/>
    <w:rsid w:val="002C0BD7"/>
    <w:rsid w:val="002C0D8A"/>
    <w:rsid w:val="002C0E85"/>
    <w:rsid w:val="002C0FC8"/>
    <w:rsid w:val="002C1180"/>
    <w:rsid w:val="002C1473"/>
    <w:rsid w:val="002C16C5"/>
    <w:rsid w:val="002C1DC7"/>
    <w:rsid w:val="002C1E3A"/>
    <w:rsid w:val="002C1FBD"/>
    <w:rsid w:val="002C20C6"/>
    <w:rsid w:val="002C2245"/>
    <w:rsid w:val="002C2279"/>
    <w:rsid w:val="002C22B8"/>
    <w:rsid w:val="002C23C8"/>
    <w:rsid w:val="002C271B"/>
    <w:rsid w:val="002C27C0"/>
    <w:rsid w:val="002C28BE"/>
    <w:rsid w:val="002C28DB"/>
    <w:rsid w:val="002C2B24"/>
    <w:rsid w:val="002C2B34"/>
    <w:rsid w:val="002C2B49"/>
    <w:rsid w:val="002C2BC8"/>
    <w:rsid w:val="002C2C87"/>
    <w:rsid w:val="002C2DBC"/>
    <w:rsid w:val="002C2F97"/>
    <w:rsid w:val="002C30B1"/>
    <w:rsid w:val="002C3231"/>
    <w:rsid w:val="002C33D9"/>
    <w:rsid w:val="002C34C5"/>
    <w:rsid w:val="002C34FD"/>
    <w:rsid w:val="002C3649"/>
    <w:rsid w:val="002C3660"/>
    <w:rsid w:val="002C36B6"/>
    <w:rsid w:val="002C3763"/>
    <w:rsid w:val="002C3A23"/>
    <w:rsid w:val="002C3A4D"/>
    <w:rsid w:val="002C3AEB"/>
    <w:rsid w:val="002C3C4F"/>
    <w:rsid w:val="002C3EC9"/>
    <w:rsid w:val="002C40D3"/>
    <w:rsid w:val="002C41BD"/>
    <w:rsid w:val="002C43E5"/>
    <w:rsid w:val="002C45AB"/>
    <w:rsid w:val="002C46B4"/>
    <w:rsid w:val="002C478D"/>
    <w:rsid w:val="002C4963"/>
    <w:rsid w:val="002C4C67"/>
    <w:rsid w:val="002C4DB1"/>
    <w:rsid w:val="002C4F80"/>
    <w:rsid w:val="002C514D"/>
    <w:rsid w:val="002C5270"/>
    <w:rsid w:val="002C52AB"/>
    <w:rsid w:val="002C5349"/>
    <w:rsid w:val="002C5758"/>
    <w:rsid w:val="002C578C"/>
    <w:rsid w:val="002C5836"/>
    <w:rsid w:val="002C5D27"/>
    <w:rsid w:val="002C5FF1"/>
    <w:rsid w:val="002C61B9"/>
    <w:rsid w:val="002C6454"/>
    <w:rsid w:val="002C652D"/>
    <w:rsid w:val="002C6693"/>
    <w:rsid w:val="002C699E"/>
    <w:rsid w:val="002C69E1"/>
    <w:rsid w:val="002C6B8C"/>
    <w:rsid w:val="002C6E22"/>
    <w:rsid w:val="002C6E46"/>
    <w:rsid w:val="002C6F15"/>
    <w:rsid w:val="002C6F45"/>
    <w:rsid w:val="002C7018"/>
    <w:rsid w:val="002C7085"/>
    <w:rsid w:val="002C7138"/>
    <w:rsid w:val="002C715D"/>
    <w:rsid w:val="002C72AB"/>
    <w:rsid w:val="002C7A28"/>
    <w:rsid w:val="002C7A9A"/>
    <w:rsid w:val="002C7D74"/>
    <w:rsid w:val="002C7D78"/>
    <w:rsid w:val="002C7F0F"/>
    <w:rsid w:val="002D03A2"/>
    <w:rsid w:val="002D0636"/>
    <w:rsid w:val="002D072C"/>
    <w:rsid w:val="002D09C9"/>
    <w:rsid w:val="002D09E3"/>
    <w:rsid w:val="002D0B44"/>
    <w:rsid w:val="002D0BF6"/>
    <w:rsid w:val="002D0C1D"/>
    <w:rsid w:val="002D0CAF"/>
    <w:rsid w:val="002D0CDA"/>
    <w:rsid w:val="002D10F3"/>
    <w:rsid w:val="002D12BF"/>
    <w:rsid w:val="002D12E9"/>
    <w:rsid w:val="002D1341"/>
    <w:rsid w:val="002D159B"/>
    <w:rsid w:val="002D17FF"/>
    <w:rsid w:val="002D182B"/>
    <w:rsid w:val="002D1B57"/>
    <w:rsid w:val="002D1D1D"/>
    <w:rsid w:val="002D1D48"/>
    <w:rsid w:val="002D1D98"/>
    <w:rsid w:val="002D1E10"/>
    <w:rsid w:val="002D1E15"/>
    <w:rsid w:val="002D1E9A"/>
    <w:rsid w:val="002D20AA"/>
    <w:rsid w:val="002D21D9"/>
    <w:rsid w:val="002D2221"/>
    <w:rsid w:val="002D2318"/>
    <w:rsid w:val="002D2422"/>
    <w:rsid w:val="002D264D"/>
    <w:rsid w:val="002D26FC"/>
    <w:rsid w:val="002D2A07"/>
    <w:rsid w:val="002D2F92"/>
    <w:rsid w:val="002D3025"/>
    <w:rsid w:val="002D31DF"/>
    <w:rsid w:val="002D3416"/>
    <w:rsid w:val="002D347F"/>
    <w:rsid w:val="002D34B0"/>
    <w:rsid w:val="002D391C"/>
    <w:rsid w:val="002D398F"/>
    <w:rsid w:val="002D3B58"/>
    <w:rsid w:val="002D3BF8"/>
    <w:rsid w:val="002D43BA"/>
    <w:rsid w:val="002D446E"/>
    <w:rsid w:val="002D4847"/>
    <w:rsid w:val="002D486C"/>
    <w:rsid w:val="002D499D"/>
    <w:rsid w:val="002D4A75"/>
    <w:rsid w:val="002D4B23"/>
    <w:rsid w:val="002D4BD3"/>
    <w:rsid w:val="002D4D04"/>
    <w:rsid w:val="002D4EA7"/>
    <w:rsid w:val="002D4F29"/>
    <w:rsid w:val="002D4F38"/>
    <w:rsid w:val="002D5103"/>
    <w:rsid w:val="002D5113"/>
    <w:rsid w:val="002D5176"/>
    <w:rsid w:val="002D5390"/>
    <w:rsid w:val="002D5627"/>
    <w:rsid w:val="002D587B"/>
    <w:rsid w:val="002D58CF"/>
    <w:rsid w:val="002D5B19"/>
    <w:rsid w:val="002D5B3A"/>
    <w:rsid w:val="002D5BD3"/>
    <w:rsid w:val="002D5CD4"/>
    <w:rsid w:val="002D5DB5"/>
    <w:rsid w:val="002D5DEC"/>
    <w:rsid w:val="002D5EB4"/>
    <w:rsid w:val="002D5EE3"/>
    <w:rsid w:val="002D5F2E"/>
    <w:rsid w:val="002D6013"/>
    <w:rsid w:val="002D60D9"/>
    <w:rsid w:val="002D60E7"/>
    <w:rsid w:val="002D66B3"/>
    <w:rsid w:val="002D67CD"/>
    <w:rsid w:val="002D6BD8"/>
    <w:rsid w:val="002D6BFB"/>
    <w:rsid w:val="002D6D6B"/>
    <w:rsid w:val="002D70AC"/>
    <w:rsid w:val="002D70E2"/>
    <w:rsid w:val="002D7109"/>
    <w:rsid w:val="002D7187"/>
    <w:rsid w:val="002D7232"/>
    <w:rsid w:val="002D72BC"/>
    <w:rsid w:val="002D73E8"/>
    <w:rsid w:val="002D76AA"/>
    <w:rsid w:val="002D7E33"/>
    <w:rsid w:val="002D7E81"/>
    <w:rsid w:val="002D7EDD"/>
    <w:rsid w:val="002D7F3F"/>
    <w:rsid w:val="002E0145"/>
    <w:rsid w:val="002E039B"/>
    <w:rsid w:val="002E05E5"/>
    <w:rsid w:val="002E0614"/>
    <w:rsid w:val="002E077E"/>
    <w:rsid w:val="002E083D"/>
    <w:rsid w:val="002E09FC"/>
    <w:rsid w:val="002E0AEF"/>
    <w:rsid w:val="002E0D23"/>
    <w:rsid w:val="002E0DF9"/>
    <w:rsid w:val="002E0E6B"/>
    <w:rsid w:val="002E11B3"/>
    <w:rsid w:val="002E151F"/>
    <w:rsid w:val="002E15F8"/>
    <w:rsid w:val="002E1AE5"/>
    <w:rsid w:val="002E1D29"/>
    <w:rsid w:val="002E1E12"/>
    <w:rsid w:val="002E1FBC"/>
    <w:rsid w:val="002E2168"/>
    <w:rsid w:val="002E2876"/>
    <w:rsid w:val="002E2A8C"/>
    <w:rsid w:val="002E2D1B"/>
    <w:rsid w:val="002E2D49"/>
    <w:rsid w:val="002E2E5A"/>
    <w:rsid w:val="002E2FF6"/>
    <w:rsid w:val="002E3078"/>
    <w:rsid w:val="002E3081"/>
    <w:rsid w:val="002E3662"/>
    <w:rsid w:val="002E369C"/>
    <w:rsid w:val="002E3922"/>
    <w:rsid w:val="002E3C17"/>
    <w:rsid w:val="002E3F45"/>
    <w:rsid w:val="002E4324"/>
    <w:rsid w:val="002E4597"/>
    <w:rsid w:val="002E495D"/>
    <w:rsid w:val="002E496D"/>
    <w:rsid w:val="002E4A82"/>
    <w:rsid w:val="002E4A95"/>
    <w:rsid w:val="002E4B5F"/>
    <w:rsid w:val="002E4C94"/>
    <w:rsid w:val="002E4D99"/>
    <w:rsid w:val="002E506F"/>
    <w:rsid w:val="002E52E0"/>
    <w:rsid w:val="002E52F1"/>
    <w:rsid w:val="002E53C9"/>
    <w:rsid w:val="002E545E"/>
    <w:rsid w:val="002E5530"/>
    <w:rsid w:val="002E555D"/>
    <w:rsid w:val="002E5606"/>
    <w:rsid w:val="002E5629"/>
    <w:rsid w:val="002E5984"/>
    <w:rsid w:val="002E5BE7"/>
    <w:rsid w:val="002E5E51"/>
    <w:rsid w:val="002E5FDE"/>
    <w:rsid w:val="002E60A4"/>
    <w:rsid w:val="002E6152"/>
    <w:rsid w:val="002E6183"/>
    <w:rsid w:val="002E63F5"/>
    <w:rsid w:val="002E651E"/>
    <w:rsid w:val="002E6599"/>
    <w:rsid w:val="002E65FA"/>
    <w:rsid w:val="002E6C69"/>
    <w:rsid w:val="002E6D16"/>
    <w:rsid w:val="002E6D37"/>
    <w:rsid w:val="002E6D59"/>
    <w:rsid w:val="002E6F50"/>
    <w:rsid w:val="002E707E"/>
    <w:rsid w:val="002E7092"/>
    <w:rsid w:val="002E7253"/>
    <w:rsid w:val="002E7316"/>
    <w:rsid w:val="002E7318"/>
    <w:rsid w:val="002E737A"/>
    <w:rsid w:val="002E7A08"/>
    <w:rsid w:val="002E7BD0"/>
    <w:rsid w:val="002E7BE1"/>
    <w:rsid w:val="002E7DB9"/>
    <w:rsid w:val="002E7F03"/>
    <w:rsid w:val="002E7F12"/>
    <w:rsid w:val="002F0111"/>
    <w:rsid w:val="002F0245"/>
    <w:rsid w:val="002F056C"/>
    <w:rsid w:val="002F05D7"/>
    <w:rsid w:val="002F073C"/>
    <w:rsid w:val="002F074E"/>
    <w:rsid w:val="002F0769"/>
    <w:rsid w:val="002F08F7"/>
    <w:rsid w:val="002F0942"/>
    <w:rsid w:val="002F0ADA"/>
    <w:rsid w:val="002F0DC5"/>
    <w:rsid w:val="002F10AF"/>
    <w:rsid w:val="002F116F"/>
    <w:rsid w:val="002F11B4"/>
    <w:rsid w:val="002F139F"/>
    <w:rsid w:val="002F1496"/>
    <w:rsid w:val="002F14C9"/>
    <w:rsid w:val="002F14F4"/>
    <w:rsid w:val="002F1753"/>
    <w:rsid w:val="002F17C0"/>
    <w:rsid w:val="002F1AC2"/>
    <w:rsid w:val="002F1C93"/>
    <w:rsid w:val="002F1D68"/>
    <w:rsid w:val="002F1E00"/>
    <w:rsid w:val="002F1E65"/>
    <w:rsid w:val="002F1EF2"/>
    <w:rsid w:val="002F1F77"/>
    <w:rsid w:val="002F20C2"/>
    <w:rsid w:val="002F2183"/>
    <w:rsid w:val="002F221C"/>
    <w:rsid w:val="002F237F"/>
    <w:rsid w:val="002F29FC"/>
    <w:rsid w:val="002F2BC9"/>
    <w:rsid w:val="002F30E0"/>
    <w:rsid w:val="002F315C"/>
    <w:rsid w:val="002F31AC"/>
    <w:rsid w:val="002F3215"/>
    <w:rsid w:val="002F3227"/>
    <w:rsid w:val="002F32D6"/>
    <w:rsid w:val="002F3373"/>
    <w:rsid w:val="002F350B"/>
    <w:rsid w:val="002F35AD"/>
    <w:rsid w:val="002F3715"/>
    <w:rsid w:val="002F3A19"/>
    <w:rsid w:val="002F3D2F"/>
    <w:rsid w:val="002F3E2A"/>
    <w:rsid w:val="002F3EDB"/>
    <w:rsid w:val="002F4078"/>
    <w:rsid w:val="002F4081"/>
    <w:rsid w:val="002F4170"/>
    <w:rsid w:val="002F4341"/>
    <w:rsid w:val="002F43DA"/>
    <w:rsid w:val="002F441D"/>
    <w:rsid w:val="002F4841"/>
    <w:rsid w:val="002F4DAB"/>
    <w:rsid w:val="002F4FAF"/>
    <w:rsid w:val="002F5086"/>
    <w:rsid w:val="002F516F"/>
    <w:rsid w:val="002F53DB"/>
    <w:rsid w:val="002F5720"/>
    <w:rsid w:val="002F5897"/>
    <w:rsid w:val="002F58C0"/>
    <w:rsid w:val="002F59D1"/>
    <w:rsid w:val="002F5B9C"/>
    <w:rsid w:val="002F5EFA"/>
    <w:rsid w:val="002F623D"/>
    <w:rsid w:val="002F629F"/>
    <w:rsid w:val="002F62BE"/>
    <w:rsid w:val="002F67E2"/>
    <w:rsid w:val="002F698C"/>
    <w:rsid w:val="002F6B60"/>
    <w:rsid w:val="002F6B97"/>
    <w:rsid w:val="002F6DD0"/>
    <w:rsid w:val="002F70C7"/>
    <w:rsid w:val="002F7196"/>
    <w:rsid w:val="002F7351"/>
    <w:rsid w:val="002F7366"/>
    <w:rsid w:val="002F7781"/>
    <w:rsid w:val="002F7BCA"/>
    <w:rsid w:val="002F7BEE"/>
    <w:rsid w:val="002F7DCD"/>
    <w:rsid w:val="002F7FC0"/>
    <w:rsid w:val="003000A6"/>
    <w:rsid w:val="003001A2"/>
    <w:rsid w:val="003001F7"/>
    <w:rsid w:val="00300301"/>
    <w:rsid w:val="003005DD"/>
    <w:rsid w:val="0030067D"/>
    <w:rsid w:val="003008F9"/>
    <w:rsid w:val="00300A87"/>
    <w:rsid w:val="00300B32"/>
    <w:rsid w:val="00300B61"/>
    <w:rsid w:val="00300B9C"/>
    <w:rsid w:val="00300BB4"/>
    <w:rsid w:val="00300D60"/>
    <w:rsid w:val="00300FB3"/>
    <w:rsid w:val="003012E0"/>
    <w:rsid w:val="003013AC"/>
    <w:rsid w:val="003014EF"/>
    <w:rsid w:val="0030167F"/>
    <w:rsid w:val="003018B4"/>
    <w:rsid w:val="003019CD"/>
    <w:rsid w:val="00301AE7"/>
    <w:rsid w:val="00301C66"/>
    <w:rsid w:val="00301C79"/>
    <w:rsid w:val="00301F34"/>
    <w:rsid w:val="0030222C"/>
    <w:rsid w:val="0030238D"/>
    <w:rsid w:val="00302521"/>
    <w:rsid w:val="0030287A"/>
    <w:rsid w:val="003028E7"/>
    <w:rsid w:val="00302ACA"/>
    <w:rsid w:val="00302AD3"/>
    <w:rsid w:val="00302C1A"/>
    <w:rsid w:val="00302DBF"/>
    <w:rsid w:val="00302F0B"/>
    <w:rsid w:val="00303117"/>
    <w:rsid w:val="00303565"/>
    <w:rsid w:val="003035B1"/>
    <w:rsid w:val="003037FE"/>
    <w:rsid w:val="00303D66"/>
    <w:rsid w:val="00303F54"/>
    <w:rsid w:val="0030407E"/>
    <w:rsid w:val="003041AD"/>
    <w:rsid w:val="003043E4"/>
    <w:rsid w:val="0030474A"/>
    <w:rsid w:val="003047EC"/>
    <w:rsid w:val="00304AF6"/>
    <w:rsid w:val="00304B24"/>
    <w:rsid w:val="00304C10"/>
    <w:rsid w:val="00304E95"/>
    <w:rsid w:val="00305221"/>
    <w:rsid w:val="00305419"/>
    <w:rsid w:val="0030590B"/>
    <w:rsid w:val="003059C8"/>
    <w:rsid w:val="00305B6F"/>
    <w:rsid w:val="00305BF9"/>
    <w:rsid w:val="00305CB6"/>
    <w:rsid w:val="00305CC6"/>
    <w:rsid w:val="00305F51"/>
    <w:rsid w:val="00306075"/>
    <w:rsid w:val="003061B4"/>
    <w:rsid w:val="003062C5"/>
    <w:rsid w:val="00306567"/>
    <w:rsid w:val="003065AC"/>
    <w:rsid w:val="00306AD9"/>
    <w:rsid w:val="00306CBB"/>
    <w:rsid w:val="00306CF0"/>
    <w:rsid w:val="003070E1"/>
    <w:rsid w:val="0030721E"/>
    <w:rsid w:val="0030732D"/>
    <w:rsid w:val="00307339"/>
    <w:rsid w:val="0030733D"/>
    <w:rsid w:val="003073BE"/>
    <w:rsid w:val="00307647"/>
    <w:rsid w:val="003076AF"/>
    <w:rsid w:val="0030799B"/>
    <w:rsid w:val="00307FD5"/>
    <w:rsid w:val="003100E8"/>
    <w:rsid w:val="0031018C"/>
    <w:rsid w:val="003101AF"/>
    <w:rsid w:val="003101BE"/>
    <w:rsid w:val="00310282"/>
    <w:rsid w:val="003102A4"/>
    <w:rsid w:val="003103FA"/>
    <w:rsid w:val="00310474"/>
    <w:rsid w:val="0031058C"/>
    <w:rsid w:val="00310A5D"/>
    <w:rsid w:val="00310AB7"/>
    <w:rsid w:val="00310C16"/>
    <w:rsid w:val="00310CD0"/>
    <w:rsid w:val="00310DE4"/>
    <w:rsid w:val="00310EF1"/>
    <w:rsid w:val="003110E0"/>
    <w:rsid w:val="0031121C"/>
    <w:rsid w:val="0031127B"/>
    <w:rsid w:val="003112BA"/>
    <w:rsid w:val="003118C6"/>
    <w:rsid w:val="00311A3C"/>
    <w:rsid w:val="00311BD0"/>
    <w:rsid w:val="00311E13"/>
    <w:rsid w:val="003122CA"/>
    <w:rsid w:val="003126C2"/>
    <w:rsid w:val="003128CA"/>
    <w:rsid w:val="0031294A"/>
    <w:rsid w:val="00312AA8"/>
    <w:rsid w:val="00312DDD"/>
    <w:rsid w:val="00312E97"/>
    <w:rsid w:val="0031332D"/>
    <w:rsid w:val="00313388"/>
    <w:rsid w:val="003133DF"/>
    <w:rsid w:val="00313604"/>
    <w:rsid w:val="00313637"/>
    <w:rsid w:val="003137E9"/>
    <w:rsid w:val="003138BD"/>
    <w:rsid w:val="00313965"/>
    <w:rsid w:val="00313969"/>
    <w:rsid w:val="00313A22"/>
    <w:rsid w:val="00313EC5"/>
    <w:rsid w:val="00314348"/>
    <w:rsid w:val="003144C9"/>
    <w:rsid w:val="00314696"/>
    <w:rsid w:val="00314924"/>
    <w:rsid w:val="003149AB"/>
    <w:rsid w:val="00314E44"/>
    <w:rsid w:val="00314F65"/>
    <w:rsid w:val="0031504C"/>
    <w:rsid w:val="0031522D"/>
    <w:rsid w:val="00315233"/>
    <w:rsid w:val="003154D1"/>
    <w:rsid w:val="00315611"/>
    <w:rsid w:val="00315B2C"/>
    <w:rsid w:val="00315B6B"/>
    <w:rsid w:val="00315CB6"/>
    <w:rsid w:val="00315F9B"/>
    <w:rsid w:val="00316035"/>
    <w:rsid w:val="003160FF"/>
    <w:rsid w:val="00316319"/>
    <w:rsid w:val="00316321"/>
    <w:rsid w:val="0031636E"/>
    <w:rsid w:val="0031657E"/>
    <w:rsid w:val="003165D7"/>
    <w:rsid w:val="00316A2D"/>
    <w:rsid w:val="00316EC3"/>
    <w:rsid w:val="00316F81"/>
    <w:rsid w:val="00316FE0"/>
    <w:rsid w:val="00317050"/>
    <w:rsid w:val="003170F2"/>
    <w:rsid w:val="0031721D"/>
    <w:rsid w:val="00317312"/>
    <w:rsid w:val="003173EB"/>
    <w:rsid w:val="003174A4"/>
    <w:rsid w:val="00317509"/>
    <w:rsid w:val="00317630"/>
    <w:rsid w:val="00317665"/>
    <w:rsid w:val="00317695"/>
    <w:rsid w:val="003177BE"/>
    <w:rsid w:val="0031792F"/>
    <w:rsid w:val="00317E64"/>
    <w:rsid w:val="00317FEC"/>
    <w:rsid w:val="0032022D"/>
    <w:rsid w:val="003203FA"/>
    <w:rsid w:val="00320601"/>
    <w:rsid w:val="00320604"/>
    <w:rsid w:val="003207AE"/>
    <w:rsid w:val="003207FD"/>
    <w:rsid w:val="003208AC"/>
    <w:rsid w:val="003209EF"/>
    <w:rsid w:val="00320A2E"/>
    <w:rsid w:val="00320AE9"/>
    <w:rsid w:val="00320BD5"/>
    <w:rsid w:val="00320C42"/>
    <w:rsid w:val="00320C5A"/>
    <w:rsid w:val="00320D1A"/>
    <w:rsid w:val="00320E59"/>
    <w:rsid w:val="00320EE0"/>
    <w:rsid w:val="00320F6A"/>
    <w:rsid w:val="003211D6"/>
    <w:rsid w:val="00321788"/>
    <w:rsid w:val="00321790"/>
    <w:rsid w:val="0032196D"/>
    <w:rsid w:val="00321993"/>
    <w:rsid w:val="00321CFA"/>
    <w:rsid w:val="003221A9"/>
    <w:rsid w:val="003223F1"/>
    <w:rsid w:val="00322486"/>
    <w:rsid w:val="003225FA"/>
    <w:rsid w:val="00322777"/>
    <w:rsid w:val="003227DA"/>
    <w:rsid w:val="00322870"/>
    <w:rsid w:val="00322A05"/>
    <w:rsid w:val="00322A67"/>
    <w:rsid w:val="00322A71"/>
    <w:rsid w:val="00322AAA"/>
    <w:rsid w:val="00322D2E"/>
    <w:rsid w:val="00322DAF"/>
    <w:rsid w:val="00322DC0"/>
    <w:rsid w:val="00322E38"/>
    <w:rsid w:val="00322F7C"/>
    <w:rsid w:val="00323117"/>
    <w:rsid w:val="0032316C"/>
    <w:rsid w:val="00323467"/>
    <w:rsid w:val="0032348A"/>
    <w:rsid w:val="003238BA"/>
    <w:rsid w:val="00323969"/>
    <w:rsid w:val="003239C9"/>
    <w:rsid w:val="003239F0"/>
    <w:rsid w:val="00323A77"/>
    <w:rsid w:val="00323ACB"/>
    <w:rsid w:val="00323E85"/>
    <w:rsid w:val="00323EFE"/>
    <w:rsid w:val="00324019"/>
    <w:rsid w:val="0032411F"/>
    <w:rsid w:val="003242B1"/>
    <w:rsid w:val="0032455B"/>
    <w:rsid w:val="003245E5"/>
    <w:rsid w:val="0032471B"/>
    <w:rsid w:val="00324975"/>
    <w:rsid w:val="0032515E"/>
    <w:rsid w:val="003251F5"/>
    <w:rsid w:val="00325330"/>
    <w:rsid w:val="00325653"/>
    <w:rsid w:val="003256F2"/>
    <w:rsid w:val="00325709"/>
    <w:rsid w:val="00325C03"/>
    <w:rsid w:val="00325EAF"/>
    <w:rsid w:val="00325EE7"/>
    <w:rsid w:val="00325F81"/>
    <w:rsid w:val="00325FA9"/>
    <w:rsid w:val="00326020"/>
    <w:rsid w:val="003260D4"/>
    <w:rsid w:val="003262A6"/>
    <w:rsid w:val="00326595"/>
    <w:rsid w:val="00326CCB"/>
    <w:rsid w:val="00326E75"/>
    <w:rsid w:val="00326E8C"/>
    <w:rsid w:val="00326EA8"/>
    <w:rsid w:val="0032715E"/>
    <w:rsid w:val="00327207"/>
    <w:rsid w:val="0032753F"/>
    <w:rsid w:val="00327643"/>
    <w:rsid w:val="0032778D"/>
    <w:rsid w:val="00327898"/>
    <w:rsid w:val="00327A47"/>
    <w:rsid w:val="00327BEF"/>
    <w:rsid w:val="00327E53"/>
    <w:rsid w:val="00327F3B"/>
    <w:rsid w:val="00327FBA"/>
    <w:rsid w:val="00327FC9"/>
    <w:rsid w:val="00327FD3"/>
    <w:rsid w:val="0032C97D"/>
    <w:rsid w:val="003300BE"/>
    <w:rsid w:val="0033038F"/>
    <w:rsid w:val="003303EF"/>
    <w:rsid w:val="00330487"/>
    <w:rsid w:val="0033092D"/>
    <w:rsid w:val="00330B8F"/>
    <w:rsid w:val="00330CED"/>
    <w:rsid w:val="00330FE0"/>
    <w:rsid w:val="00331157"/>
    <w:rsid w:val="003311D9"/>
    <w:rsid w:val="00331209"/>
    <w:rsid w:val="003312C1"/>
    <w:rsid w:val="00331520"/>
    <w:rsid w:val="00331548"/>
    <w:rsid w:val="003317D3"/>
    <w:rsid w:val="00331846"/>
    <w:rsid w:val="00331A83"/>
    <w:rsid w:val="0033228B"/>
    <w:rsid w:val="003322C0"/>
    <w:rsid w:val="00332323"/>
    <w:rsid w:val="00332412"/>
    <w:rsid w:val="003325DA"/>
    <w:rsid w:val="0033287A"/>
    <w:rsid w:val="00332D17"/>
    <w:rsid w:val="00332FBF"/>
    <w:rsid w:val="0033311D"/>
    <w:rsid w:val="003331DA"/>
    <w:rsid w:val="00333240"/>
    <w:rsid w:val="0033332A"/>
    <w:rsid w:val="0033386C"/>
    <w:rsid w:val="003338E3"/>
    <w:rsid w:val="00333AC3"/>
    <w:rsid w:val="00333BA6"/>
    <w:rsid w:val="00333BF5"/>
    <w:rsid w:val="00333CB6"/>
    <w:rsid w:val="00333D25"/>
    <w:rsid w:val="00333F6E"/>
    <w:rsid w:val="00333FD1"/>
    <w:rsid w:val="003340A9"/>
    <w:rsid w:val="00334351"/>
    <w:rsid w:val="003343A6"/>
    <w:rsid w:val="0033442E"/>
    <w:rsid w:val="0033464C"/>
    <w:rsid w:val="00334847"/>
    <w:rsid w:val="00334ABA"/>
    <w:rsid w:val="00334F73"/>
    <w:rsid w:val="00334FE3"/>
    <w:rsid w:val="00335004"/>
    <w:rsid w:val="003350A6"/>
    <w:rsid w:val="003355D3"/>
    <w:rsid w:val="0033588A"/>
    <w:rsid w:val="00335A2A"/>
    <w:rsid w:val="00335B51"/>
    <w:rsid w:val="00335CC1"/>
    <w:rsid w:val="00335D04"/>
    <w:rsid w:val="00335D62"/>
    <w:rsid w:val="00335E22"/>
    <w:rsid w:val="00335E5C"/>
    <w:rsid w:val="003362D9"/>
    <w:rsid w:val="00336639"/>
    <w:rsid w:val="00336665"/>
    <w:rsid w:val="0033693B"/>
    <w:rsid w:val="003373AF"/>
    <w:rsid w:val="00337432"/>
    <w:rsid w:val="00337494"/>
    <w:rsid w:val="003379E3"/>
    <w:rsid w:val="00337D61"/>
    <w:rsid w:val="00337FC0"/>
    <w:rsid w:val="00340024"/>
    <w:rsid w:val="003400AE"/>
    <w:rsid w:val="003400F1"/>
    <w:rsid w:val="0034049F"/>
    <w:rsid w:val="0034053E"/>
    <w:rsid w:val="00340707"/>
    <w:rsid w:val="00340A60"/>
    <w:rsid w:val="00340BD1"/>
    <w:rsid w:val="00340C07"/>
    <w:rsid w:val="003410DA"/>
    <w:rsid w:val="003411B1"/>
    <w:rsid w:val="00341237"/>
    <w:rsid w:val="003413CD"/>
    <w:rsid w:val="003413F8"/>
    <w:rsid w:val="00341795"/>
    <w:rsid w:val="0034180F"/>
    <w:rsid w:val="003418AA"/>
    <w:rsid w:val="00341908"/>
    <w:rsid w:val="00341E0C"/>
    <w:rsid w:val="0034207C"/>
    <w:rsid w:val="003420E1"/>
    <w:rsid w:val="003421B1"/>
    <w:rsid w:val="003421F2"/>
    <w:rsid w:val="003423F6"/>
    <w:rsid w:val="003424E0"/>
    <w:rsid w:val="00342606"/>
    <w:rsid w:val="003426CB"/>
    <w:rsid w:val="003428FA"/>
    <w:rsid w:val="003429F8"/>
    <w:rsid w:val="00342A45"/>
    <w:rsid w:val="00342FCC"/>
    <w:rsid w:val="00342FFC"/>
    <w:rsid w:val="00343758"/>
    <w:rsid w:val="0034390F"/>
    <w:rsid w:val="00343A1C"/>
    <w:rsid w:val="00343B3D"/>
    <w:rsid w:val="00343CCC"/>
    <w:rsid w:val="00344002"/>
    <w:rsid w:val="0034400B"/>
    <w:rsid w:val="0034403E"/>
    <w:rsid w:val="0034413A"/>
    <w:rsid w:val="003447F1"/>
    <w:rsid w:val="003448FF"/>
    <w:rsid w:val="003449AF"/>
    <w:rsid w:val="003449D1"/>
    <w:rsid w:val="003449E5"/>
    <w:rsid w:val="00344BEF"/>
    <w:rsid w:val="00344E09"/>
    <w:rsid w:val="00344F5B"/>
    <w:rsid w:val="00344FC6"/>
    <w:rsid w:val="003453DF"/>
    <w:rsid w:val="003455ED"/>
    <w:rsid w:val="003456EE"/>
    <w:rsid w:val="00345ACF"/>
    <w:rsid w:val="00345C28"/>
    <w:rsid w:val="00345DDA"/>
    <w:rsid w:val="00345F64"/>
    <w:rsid w:val="00345F85"/>
    <w:rsid w:val="00346154"/>
    <w:rsid w:val="00346333"/>
    <w:rsid w:val="00346908"/>
    <w:rsid w:val="00346A43"/>
    <w:rsid w:val="00346A89"/>
    <w:rsid w:val="00346EA4"/>
    <w:rsid w:val="00347088"/>
    <w:rsid w:val="003470A8"/>
    <w:rsid w:val="0034732C"/>
    <w:rsid w:val="0034747F"/>
    <w:rsid w:val="00347504"/>
    <w:rsid w:val="00347508"/>
    <w:rsid w:val="00347724"/>
    <w:rsid w:val="003477DA"/>
    <w:rsid w:val="003478B1"/>
    <w:rsid w:val="003478E3"/>
    <w:rsid w:val="003479E1"/>
    <w:rsid w:val="003479FE"/>
    <w:rsid w:val="00347B7E"/>
    <w:rsid w:val="00347D34"/>
    <w:rsid w:val="00347FA5"/>
    <w:rsid w:val="00347FBC"/>
    <w:rsid w:val="00347FD3"/>
    <w:rsid w:val="00350081"/>
    <w:rsid w:val="003500C4"/>
    <w:rsid w:val="003503DE"/>
    <w:rsid w:val="0035069A"/>
    <w:rsid w:val="003509BB"/>
    <w:rsid w:val="00350B64"/>
    <w:rsid w:val="00350F75"/>
    <w:rsid w:val="00351181"/>
    <w:rsid w:val="0035163A"/>
    <w:rsid w:val="0035166E"/>
    <w:rsid w:val="0035185F"/>
    <w:rsid w:val="00351BE2"/>
    <w:rsid w:val="00351D0C"/>
    <w:rsid w:val="00351EBE"/>
    <w:rsid w:val="003520D7"/>
    <w:rsid w:val="003520DF"/>
    <w:rsid w:val="003523C3"/>
    <w:rsid w:val="00352402"/>
    <w:rsid w:val="0035244D"/>
    <w:rsid w:val="0035246C"/>
    <w:rsid w:val="0035249C"/>
    <w:rsid w:val="003526A2"/>
    <w:rsid w:val="003526DA"/>
    <w:rsid w:val="003526F7"/>
    <w:rsid w:val="00352B0A"/>
    <w:rsid w:val="00352B70"/>
    <w:rsid w:val="00352E26"/>
    <w:rsid w:val="00352EDE"/>
    <w:rsid w:val="00352EFB"/>
    <w:rsid w:val="0035316C"/>
    <w:rsid w:val="003535E2"/>
    <w:rsid w:val="0035378B"/>
    <w:rsid w:val="00353854"/>
    <w:rsid w:val="003538DE"/>
    <w:rsid w:val="00353A13"/>
    <w:rsid w:val="00353C61"/>
    <w:rsid w:val="00353F92"/>
    <w:rsid w:val="00354046"/>
    <w:rsid w:val="00354446"/>
    <w:rsid w:val="00354545"/>
    <w:rsid w:val="00354913"/>
    <w:rsid w:val="003549FD"/>
    <w:rsid w:val="00354A5E"/>
    <w:rsid w:val="00354B2D"/>
    <w:rsid w:val="00354D39"/>
    <w:rsid w:val="00354E7A"/>
    <w:rsid w:val="00354EBF"/>
    <w:rsid w:val="00354F16"/>
    <w:rsid w:val="00354F1D"/>
    <w:rsid w:val="0035515E"/>
    <w:rsid w:val="003551BE"/>
    <w:rsid w:val="0035563E"/>
    <w:rsid w:val="00355894"/>
    <w:rsid w:val="00355921"/>
    <w:rsid w:val="00355E62"/>
    <w:rsid w:val="003561D6"/>
    <w:rsid w:val="003564D1"/>
    <w:rsid w:val="003567E8"/>
    <w:rsid w:val="00356C18"/>
    <w:rsid w:val="00356D26"/>
    <w:rsid w:val="00356D67"/>
    <w:rsid w:val="00356D70"/>
    <w:rsid w:val="00356E7B"/>
    <w:rsid w:val="00356E87"/>
    <w:rsid w:val="0035710A"/>
    <w:rsid w:val="003571FB"/>
    <w:rsid w:val="0035722B"/>
    <w:rsid w:val="003573D1"/>
    <w:rsid w:val="00357871"/>
    <w:rsid w:val="003579D9"/>
    <w:rsid w:val="00357A65"/>
    <w:rsid w:val="00357C35"/>
    <w:rsid w:val="00357E83"/>
    <w:rsid w:val="00357ED8"/>
    <w:rsid w:val="00357EDD"/>
    <w:rsid w:val="0035BCA7"/>
    <w:rsid w:val="00360481"/>
    <w:rsid w:val="003605A6"/>
    <w:rsid w:val="003609EA"/>
    <w:rsid w:val="00360AD2"/>
    <w:rsid w:val="00360B11"/>
    <w:rsid w:val="00360F26"/>
    <w:rsid w:val="00361099"/>
    <w:rsid w:val="00361158"/>
    <w:rsid w:val="00361399"/>
    <w:rsid w:val="003613D6"/>
    <w:rsid w:val="00361738"/>
    <w:rsid w:val="003617CF"/>
    <w:rsid w:val="00361C9D"/>
    <w:rsid w:val="00361CF7"/>
    <w:rsid w:val="00361D28"/>
    <w:rsid w:val="00361F38"/>
    <w:rsid w:val="00362633"/>
    <w:rsid w:val="00362787"/>
    <w:rsid w:val="003629F0"/>
    <w:rsid w:val="00362A5F"/>
    <w:rsid w:val="00362BDA"/>
    <w:rsid w:val="00362C37"/>
    <w:rsid w:val="00362D73"/>
    <w:rsid w:val="00362DCC"/>
    <w:rsid w:val="00362E04"/>
    <w:rsid w:val="00363112"/>
    <w:rsid w:val="003632A2"/>
    <w:rsid w:val="0036333D"/>
    <w:rsid w:val="003633C0"/>
    <w:rsid w:val="00363442"/>
    <w:rsid w:val="003636A1"/>
    <w:rsid w:val="00363866"/>
    <w:rsid w:val="003638A8"/>
    <w:rsid w:val="0036398F"/>
    <w:rsid w:val="00363C99"/>
    <w:rsid w:val="00363EF1"/>
    <w:rsid w:val="0036403E"/>
    <w:rsid w:val="0036431E"/>
    <w:rsid w:val="003643BA"/>
    <w:rsid w:val="0036460C"/>
    <w:rsid w:val="00364644"/>
    <w:rsid w:val="00364B4C"/>
    <w:rsid w:val="00364DCE"/>
    <w:rsid w:val="00364E34"/>
    <w:rsid w:val="00364E8C"/>
    <w:rsid w:val="003650D2"/>
    <w:rsid w:val="0036532A"/>
    <w:rsid w:val="00365963"/>
    <w:rsid w:val="003659A2"/>
    <w:rsid w:val="00365C84"/>
    <w:rsid w:val="00365CF9"/>
    <w:rsid w:val="00365D74"/>
    <w:rsid w:val="00365E18"/>
    <w:rsid w:val="00365F81"/>
    <w:rsid w:val="0036610A"/>
    <w:rsid w:val="003661BE"/>
    <w:rsid w:val="00366395"/>
    <w:rsid w:val="003664EA"/>
    <w:rsid w:val="00366568"/>
    <w:rsid w:val="00366590"/>
    <w:rsid w:val="003667F0"/>
    <w:rsid w:val="003667F6"/>
    <w:rsid w:val="00366832"/>
    <w:rsid w:val="00366AA0"/>
    <w:rsid w:val="00366AD1"/>
    <w:rsid w:val="00366BE0"/>
    <w:rsid w:val="00366C05"/>
    <w:rsid w:val="00367097"/>
    <w:rsid w:val="00367207"/>
    <w:rsid w:val="00367239"/>
    <w:rsid w:val="00367363"/>
    <w:rsid w:val="003675A2"/>
    <w:rsid w:val="00367726"/>
    <w:rsid w:val="003679CE"/>
    <w:rsid w:val="00367B27"/>
    <w:rsid w:val="00367E26"/>
    <w:rsid w:val="00367F36"/>
    <w:rsid w:val="0037008A"/>
    <w:rsid w:val="003702D5"/>
    <w:rsid w:val="00370319"/>
    <w:rsid w:val="00370328"/>
    <w:rsid w:val="003705B5"/>
    <w:rsid w:val="003706F3"/>
    <w:rsid w:val="00370779"/>
    <w:rsid w:val="003707D9"/>
    <w:rsid w:val="00370882"/>
    <w:rsid w:val="0037093B"/>
    <w:rsid w:val="0037106C"/>
    <w:rsid w:val="003710EC"/>
    <w:rsid w:val="003711F5"/>
    <w:rsid w:val="0037160F"/>
    <w:rsid w:val="003718EC"/>
    <w:rsid w:val="003719A9"/>
    <w:rsid w:val="00371A6E"/>
    <w:rsid w:val="00371C0E"/>
    <w:rsid w:val="00371E4D"/>
    <w:rsid w:val="00371F79"/>
    <w:rsid w:val="00372046"/>
    <w:rsid w:val="003720E3"/>
    <w:rsid w:val="003722E6"/>
    <w:rsid w:val="00372A9F"/>
    <w:rsid w:val="00372AEC"/>
    <w:rsid w:val="00372D3D"/>
    <w:rsid w:val="00372F55"/>
    <w:rsid w:val="00372FFD"/>
    <w:rsid w:val="003731F5"/>
    <w:rsid w:val="00373220"/>
    <w:rsid w:val="003732B3"/>
    <w:rsid w:val="00373366"/>
    <w:rsid w:val="0037366C"/>
    <w:rsid w:val="003736AB"/>
    <w:rsid w:val="00373A05"/>
    <w:rsid w:val="00373B98"/>
    <w:rsid w:val="00373CD7"/>
    <w:rsid w:val="00373FA1"/>
    <w:rsid w:val="00373FBF"/>
    <w:rsid w:val="003740C0"/>
    <w:rsid w:val="0037417D"/>
    <w:rsid w:val="003741D6"/>
    <w:rsid w:val="00374553"/>
    <w:rsid w:val="0037459F"/>
    <w:rsid w:val="003747EE"/>
    <w:rsid w:val="0037485D"/>
    <w:rsid w:val="003748A9"/>
    <w:rsid w:val="00374AEE"/>
    <w:rsid w:val="00374B20"/>
    <w:rsid w:val="00374CB8"/>
    <w:rsid w:val="00374DFE"/>
    <w:rsid w:val="00374EE8"/>
    <w:rsid w:val="00374F12"/>
    <w:rsid w:val="0037503E"/>
    <w:rsid w:val="0037509D"/>
    <w:rsid w:val="00375196"/>
    <w:rsid w:val="00375216"/>
    <w:rsid w:val="003756A5"/>
    <w:rsid w:val="00375825"/>
    <w:rsid w:val="00375D01"/>
    <w:rsid w:val="00375D56"/>
    <w:rsid w:val="00375DD5"/>
    <w:rsid w:val="00375EFF"/>
    <w:rsid w:val="00375FCF"/>
    <w:rsid w:val="0037615C"/>
    <w:rsid w:val="003761CE"/>
    <w:rsid w:val="00376436"/>
    <w:rsid w:val="00376723"/>
    <w:rsid w:val="003767E2"/>
    <w:rsid w:val="003769E6"/>
    <w:rsid w:val="00376A0B"/>
    <w:rsid w:val="00376A5A"/>
    <w:rsid w:val="00376F12"/>
    <w:rsid w:val="0037705C"/>
    <w:rsid w:val="003770F2"/>
    <w:rsid w:val="00377211"/>
    <w:rsid w:val="0037725A"/>
    <w:rsid w:val="00377304"/>
    <w:rsid w:val="003775EC"/>
    <w:rsid w:val="00377603"/>
    <w:rsid w:val="00377CA4"/>
    <w:rsid w:val="00377CAD"/>
    <w:rsid w:val="00377CB7"/>
    <w:rsid w:val="003801E9"/>
    <w:rsid w:val="003802E4"/>
    <w:rsid w:val="003809ED"/>
    <w:rsid w:val="00380CD8"/>
    <w:rsid w:val="00380F00"/>
    <w:rsid w:val="00380F67"/>
    <w:rsid w:val="00381042"/>
    <w:rsid w:val="003810A4"/>
    <w:rsid w:val="00381141"/>
    <w:rsid w:val="00381286"/>
    <w:rsid w:val="0038137D"/>
    <w:rsid w:val="003815D7"/>
    <w:rsid w:val="003817A9"/>
    <w:rsid w:val="00381A1C"/>
    <w:rsid w:val="00381E21"/>
    <w:rsid w:val="00381EE7"/>
    <w:rsid w:val="00381FE3"/>
    <w:rsid w:val="0038203C"/>
    <w:rsid w:val="00382132"/>
    <w:rsid w:val="00382187"/>
    <w:rsid w:val="00382214"/>
    <w:rsid w:val="0038224B"/>
    <w:rsid w:val="003822EF"/>
    <w:rsid w:val="003823D4"/>
    <w:rsid w:val="003823F9"/>
    <w:rsid w:val="003823FF"/>
    <w:rsid w:val="0038241C"/>
    <w:rsid w:val="00382487"/>
    <w:rsid w:val="00382561"/>
    <w:rsid w:val="0038272E"/>
    <w:rsid w:val="0038280D"/>
    <w:rsid w:val="00382976"/>
    <w:rsid w:val="00382A37"/>
    <w:rsid w:val="00382AD2"/>
    <w:rsid w:val="00382C45"/>
    <w:rsid w:val="00382D30"/>
    <w:rsid w:val="00382DA8"/>
    <w:rsid w:val="00382DF0"/>
    <w:rsid w:val="00382EF6"/>
    <w:rsid w:val="00383010"/>
    <w:rsid w:val="00383079"/>
    <w:rsid w:val="00383104"/>
    <w:rsid w:val="003832AD"/>
    <w:rsid w:val="003834C7"/>
    <w:rsid w:val="003834F0"/>
    <w:rsid w:val="003835D3"/>
    <w:rsid w:val="00383634"/>
    <w:rsid w:val="003837E9"/>
    <w:rsid w:val="00383867"/>
    <w:rsid w:val="0038386F"/>
    <w:rsid w:val="00383A25"/>
    <w:rsid w:val="003840E3"/>
    <w:rsid w:val="00384341"/>
    <w:rsid w:val="00384595"/>
    <w:rsid w:val="00384AAF"/>
    <w:rsid w:val="00384B69"/>
    <w:rsid w:val="00384BCB"/>
    <w:rsid w:val="00384C11"/>
    <w:rsid w:val="0038510D"/>
    <w:rsid w:val="003851D1"/>
    <w:rsid w:val="00385509"/>
    <w:rsid w:val="00385749"/>
    <w:rsid w:val="003857D6"/>
    <w:rsid w:val="00385857"/>
    <w:rsid w:val="003858A9"/>
    <w:rsid w:val="00385EAA"/>
    <w:rsid w:val="00385EE4"/>
    <w:rsid w:val="0038634E"/>
    <w:rsid w:val="0038638A"/>
    <w:rsid w:val="00386418"/>
    <w:rsid w:val="0038656C"/>
    <w:rsid w:val="003869D8"/>
    <w:rsid w:val="00386BAA"/>
    <w:rsid w:val="00386CC6"/>
    <w:rsid w:val="00386CDC"/>
    <w:rsid w:val="00386E1B"/>
    <w:rsid w:val="00386E73"/>
    <w:rsid w:val="00386FD0"/>
    <w:rsid w:val="003870C9"/>
    <w:rsid w:val="00387305"/>
    <w:rsid w:val="00387337"/>
    <w:rsid w:val="0038742D"/>
    <w:rsid w:val="00387441"/>
    <w:rsid w:val="003876FE"/>
    <w:rsid w:val="00387826"/>
    <w:rsid w:val="003878C7"/>
    <w:rsid w:val="00387952"/>
    <w:rsid w:val="00387A36"/>
    <w:rsid w:val="00387BDD"/>
    <w:rsid w:val="00387DE2"/>
    <w:rsid w:val="00387F55"/>
    <w:rsid w:val="00387F70"/>
    <w:rsid w:val="0039004B"/>
    <w:rsid w:val="00390140"/>
    <w:rsid w:val="00390263"/>
    <w:rsid w:val="00390338"/>
    <w:rsid w:val="00390391"/>
    <w:rsid w:val="00390444"/>
    <w:rsid w:val="0039048F"/>
    <w:rsid w:val="003904E7"/>
    <w:rsid w:val="003907D1"/>
    <w:rsid w:val="00390B9D"/>
    <w:rsid w:val="00390BC6"/>
    <w:rsid w:val="00390F76"/>
    <w:rsid w:val="0039106A"/>
    <w:rsid w:val="003910A2"/>
    <w:rsid w:val="003910A9"/>
    <w:rsid w:val="003912EF"/>
    <w:rsid w:val="00391534"/>
    <w:rsid w:val="00391545"/>
    <w:rsid w:val="00391A40"/>
    <w:rsid w:val="00391A62"/>
    <w:rsid w:val="00391B7E"/>
    <w:rsid w:val="00391C74"/>
    <w:rsid w:val="00391D43"/>
    <w:rsid w:val="00391E14"/>
    <w:rsid w:val="00391E81"/>
    <w:rsid w:val="00391E9D"/>
    <w:rsid w:val="0039202A"/>
    <w:rsid w:val="0039204A"/>
    <w:rsid w:val="00392476"/>
    <w:rsid w:val="00392566"/>
    <w:rsid w:val="003925A3"/>
    <w:rsid w:val="003927A8"/>
    <w:rsid w:val="00392B07"/>
    <w:rsid w:val="00392B70"/>
    <w:rsid w:val="00392BD6"/>
    <w:rsid w:val="00392BFC"/>
    <w:rsid w:val="00392D96"/>
    <w:rsid w:val="00392DAF"/>
    <w:rsid w:val="00392E43"/>
    <w:rsid w:val="00392EA0"/>
    <w:rsid w:val="00392EAE"/>
    <w:rsid w:val="00392FEE"/>
    <w:rsid w:val="00393048"/>
    <w:rsid w:val="0039338D"/>
    <w:rsid w:val="003933D8"/>
    <w:rsid w:val="0039349E"/>
    <w:rsid w:val="00393806"/>
    <w:rsid w:val="00393896"/>
    <w:rsid w:val="003939BC"/>
    <w:rsid w:val="00393AC0"/>
    <w:rsid w:val="00393ED9"/>
    <w:rsid w:val="00393F1A"/>
    <w:rsid w:val="00394070"/>
    <w:rsid w:val="003940F0"/>
    <w:rsid w:val="00394142"/>
    <w:rsid w:val="00394517"/>
    <w:rsid w:val="00394828"/>
    <w:rsid w:val="00394B55"/>
    <w:rsid w:val="00395089"/>
    <w:rsid w:val="0039520C"/>
    <w:rsid w:val="00395212"/>
    <w:rsid w:val="003952FC"/>
    <w:rsid w:val="0039533D"/>
    <w:rsid w:val="003953FD"/>
    <w:rsid w:val="00395742"/>
    <w:rsid w:val="003957E9"/>
    <w:rsid w:val="0039591B"/>
    <w:rsid w:val="0039593B"/>
    <w:rsid w:val="0039598C"/>
    <w:rsid w:val="00395A38"/>
    <w:rsid w:val="00395A6B"/>
    <w:rsid w:val="00395AC9"/>
    <w:rsid w:val="00395B2A"/>
    <w:rsid w:val="00395B3A"/>
    <w:rsid w:val="00395C4E"/>
    <w:rsid w:val="00395CD5"/>
    <w:rsid w:val="00395D96"/>
    <w:rsid w:val="00395E10"/>
    <w:rsid w:val="00395F31"/>
    <w:rsid w:val="003960CF"/>
    <w:rsid w:val="003964ED"/>
    <w:rsid w:val="0039669E"/>
    <w:rsid w:val="00396AE5"/>
    <w:rsid w:val="00396B23"/>
    <w:rsid w:val="00396C65"/>
    <w:rsid w:val="00396D5E"/>
    <w:rsid w:val="00396EFF"/>
    <w:rsid w:val="00396F72"/>
    <w:rsid w:val="003970C2"/>
    <w:rsid w:val="00397119"/>
    <w:rsid w:val="00397138"/>
    <w:rsid w:val="0039725E"/>
    <w:rsid w:val="00397288"/>
    <w:rsid w:val="003973C0"/>
    <w:rsid w:val="0039742D"/>
    <w:rsid w:val="0039744C"/>
    <w:rsid w:val="00397601"/>
    <w:rsid w:val="00397687"/>
    <w:rsid w:val="00397941"/>
    <w:rsid w:val="00397948"/>
    <w:rsid w:val="00397BE2"/>
    <w:rsid w:val="00397E07"/>
    <w:rsid w:val="003A0207"/>
    <w:rsid w:val="003A0228"/>
    <w:rsid w:val="003A04EE"/>
    <w:rsid w:val="003A07AD"/>
    <w:rsid w:val="003A0A89"/>
    <w:rsid w:val="003A0AFA"/>
    <w:rsid w:val="003A0C76"/>
    <w:rsid w:val="003A114B"/>
    <w:rsid w:val="003A1212"/>
    <w:rsid w:val="003A12EA"/>
    <w:rsid w:val="003A1369"/>
    <w:rsid w:val="003A1390"/>
    <w:rsid w:val="003A14E9"/>
    <w:rsid w:val="003A157C"/>
    <w:rsid w:val="003A15FC"/>
    <w:rsid w:val="003A171F"/>
    <w:rsid w:val="003A17D2"/>
    <w:rsid w:val="003A18BB"/>
    <w:rsid w:val="003A1E11"/>
    <w:rsid w:val="003A1E3A"/>
    <w:rsid w:val="003A2215"/>
    <w:rsid w:val="003A26B2"/>
    <w:rsid w:val="003A2983"/>
    <w:rsid w:val="003A2A7C"/>
    <w:rsid w:val="003A2E23"/>
    <w:rsid w:val="003A2EEC"/>
    <w:rsid w:val="003A32E1"/>
    <w:rsid w:val="003A340A"/>
    <w:rsid w:val="003A349D"/>
    <w:rsid w:val="003A37EA"/>
    <w:rsid w:val="003A3B63"/>
    <w:rsid w:val="003A3BED"/>
    <w:rsid w:val="003A3D0E"/>
    <w:rsid w:val="003A3D98"/>
    <w:rsid w:val="003A3EB4"/>
    <w:rsid w:val="003A3F8F"/>
    <w:rsid w:val="003A40DE"/>
    <w:rsid w:val="003A4184"/>
    <w:rsid w:val="003A424E"/>
    <w:rsid w:val="003A4402"/>
    <w:rsid w:val="003A49EF"/>
    <w:rsid w:val="003A4B4A"/>
    <w:rsid w:val="003A4C3D"/>
    <w:rsid w:val="003A4EEC"/>
    <w:rsid w:val="003A4EEF"/>
    <w:rsid w:val="003A5120"/>
    <w:rsid w:val="003A519B"/>
    <w:rsid w:val="003A51BE"/>
    <w:rsid w:val="003A525C"/>
    <w:rsid w:val="003A53E2"/>
    <w:rsid w:val="003A53F1"/>
    <w:rsid w:val="003A5562"/>
    <w:rsid w:val="003A55DC"/>
    <w:rsid w:val="003A59DE"/>
    <w:rsid w:val="003A5B77"/>
    <w:rsid w:val="003A5DDA"/>
    <w:rsid w:val="003A5FAD"/>
    <w:rsid w:val="003A61BB"/>
    <w:rsid w:val="003A634F"/>
    <w:rsid w:val="003A63F4"/>
    <w:rsid w:val="003A6760"/>
    <w:rsid w:val="003A678E"/>
    <w:rsid w:val="003A691E"/>
    <w:rsid w:val="003A6A95"/>
    <w:rsid w:val="003A6C85"/>
    <w:rsid w:val="003A6C97"/>
    <w:rsid w:val="003A6DE7"/>
    <w:rsid w:val="003A6EBE"/>
    <w:rsid w:val="003A6EF6"/>
    <w:rsid w:val="003A6F79"/>
    <w:rsid w:val="003A72B4"/>
    <w:rsid w:val="003A73DE"/>
    <w:rsid w:val="003A76E3"/>
    <w:rsid w:val="003A78F0"/>
    <w:rsid w:val="003A7906"/>
    <w:rsid w:val="003A79F4"/>
    <w:rsid w:val="003A7B69"/>
    <w:rsid w:val="003A7B71"/>
    <w:rsid w:val="003A7BBE"/>
    <w:rsid w:val="003A7C42"/>
    <w:rsid w:val="003A7C55"/>
    <w:rsid w:val="003A7C5B"/>
    <w:rsid w:val="003A7D65"/>
    <w:rsid w:val="003A7F69"/>
    <w:rsid w:val="003B02EF"/>
    <w:rsid w:val="003B0337"/>
    <w:rsid w:val="003B055C"/>
    <w:rsid w:val="003B05FA"/>
    <w:rsid w:val="003B0A01"/>
    <w:rsid w:val="003B0A1B"/>
    <w:rsid w:val="003B0A33"/>
    <w:rsid w:val="003B0BAB"/>
    <w:rsid w:val="003B0BB0"/>
    <w:rsid w:val="003B0C87"/>
    <w:rsid w:val="003B0D18"/>
    <w:rsid w:val="003B0F2D"/>
    <w:rsid w:val="003B15E1"/>
    <w:rsid w:val="003B188B"/>
    <w:rsid w:val="003B1BB0"/>
    <w:rsid w:val="003B1E2D"/>
    <w:rsid w:val="003B1E9F"/>
    <w:rsid w:val="003B1EC0"/>
    <w:rsid w:val="003B20A5"/>
    <w:rsid w:val="003B217A"/>
    <w:rsid w:val="003B24EC"/>
    <w:rsid w:val="003B28BD"/>
    <w:rsid w:val="003B2919"/>
    <w:rsid w:val="003B2972"/>
    <w:rsid w:val="003B2A29"/>
    <w:rsid w:val="003B2A3A"/>
    <w:rsid w:val="003B2D02"/>
    <w:rsid w:val="003B30BB"/>
    <w:rsid w:val="003B3181"/>
    <w:rsid w:val="003B31A7"/>
    <w:rsid w:val="003B31C7"/>
    <w:rsid w:val="003B382A"/>
    <w:rsid w:val="003B3E52"/>
    <w:rsid w:val="003B4039"/>
    <w:rsid w:val="003B41FB"/>
    <w:rsid w:val="003B42C1"/>
    <w:rsid w:val="003B4308"/>
    <w:rsid w:val="003B479D"/>
    <w:rsid w:val="003B4B22"/>
    <w:rsid w:val="003B4BF5"/>
    <w:rsid w:val="003B4E1B"/>
    <w:rsid w:val="003B4FDB"/>
    <w:rsid w:val="003B5208"/>
    <w:rsid w:val="003B5547"/>
    <w:rsid w:val="003B568D"/>
    <w:rsid w:val="003B5706"/>
    <w:rsid w:val="003B5911"/>
    <w:rsid w:val="003B59AF"/>
    <w:rsid w:val="003B5C09"/>
    <w:rsid w:val="003B5C46"/>
    <w:rsid w:val="003B5D9F"/>
    <w:rsid w:val="003B6100"/>
    <w:rsid w:val="003B617A"/>
    <w:rsid w:val="003B6350"/>
    <w:rsid w:val="003B64D4"/>
    <w:rsid w:val="003B6735"/>
    <w:rsid w:val="003B69B4"/>
    <w:rsid w:val="003B69CB"/>
    <w:rsid w:val="003B6A99"/>
    <w:rsid w:val="003B6F23"/>
    <w:rsid w:val="003B7104"/>
    <w:rsid w:val="003B711A"/>
    <w:rsid w:val="003B7228"/>
    <w:rsid w:val="003B75BD"/>
    <w:rsid w:val="003B7622"/>
    <w:rsid w:val="003B7843"/>
    <w:rsid w:val="003B79D8"/>
    <w:rsid w:val="003B7A95"/>
    <w:rsid w:val="003B7CE5"/>
    <w:rsid w:val="003C030F"/>
    <w:rsid w:val="003C068A"/>
    <w:rsid w:val="003C08D6"/>
    <w:rsid w:val="003C09B2"/>
    <w:rsid w:val="003C0E5D"/>
    <w:rsid w:val="003C0F57"/>
    <w:rsid w:val="003C1072"/>
    <w:rsid w:val="003C1333"/>
    <w:rsid w:val="003C16B9"/>
    <w:rsid w:val="003C16F1"/>
    <w:rsid w:val="003C1819"/>
    <w:rsid w:val="003C1893"/>
    <w:rsid w:val="003C1A1D"/>
    <w:rsid w:val="003C1A49"/>
    <w:rsid w:val="003C1A66"/>
    <w:rsid w:val="003C1A83"/>
    <w:rsid w:val="003C1AC1"/>
    <w:rsid w:val="003C1D3E"/>
    <w:rsid w:val="003C1F21"/>
    <w:rsid w:val="003C1F6C"/>
    <w:rsid w:val="003C272C"/>
    <w:rsid w:val="003C2852"/>
    <w:rsid w:val="003C29C4"/>
    <w:rsid w:val="003C2B4E"/>
    <w:rsid w:val="003C2CB7"/>
    <w:rsid w:val="003C2E08"/>
    <w:rsid w:val="003C2EAE"/>
    <w:rsid w:val="003C2F33"/>
    <w:rsid w:val="003C2F88"/>
    <w:rsid w:val="003C2F98"/>
    <w:rsid w:val="003C327D"/>
    <w:rsid w:val="003C32B1"/>
    <w:rsid w:val="003C34D3"/>
    <w:rsid w:val="003C3531"/>
    <w:rsid w:val="003C3866"/>
    <w:rsid w:val="003C39C4"/>
    <w:rsid w:val="003C3A1A"/>
    <w:rsid w:val="003C3B95"/>
    <w:rsid w:val="003C3C05"/>
    <w:rsid w:val="003C3DF5"/>
    <w:rsid w:val="003C3F34"/>
    <w:rsid w:val="003C3F57"/>
    <w:rsid w:val="003C401A"/>
    <w:rsid w:val="003C4194"/>
    <w:rsid w:val="003C44BE"/>
    <w:rsid w:val="003C4820"/>
    <w:rsid w:val="003C485B"/>
    <w:rsid w:val="003C4D6F"/>
    <w:rsid w:val="003C4D8A"/>
    <w:rsid w:val="003C51F3"/>
    <w:rsid w:val="003C5333"/>
    <w:rsid w:val="003C54EA"/>
    <w:rsid w:val="003C56F6"/>
    <w:rsid w:val="003C5987"/>
    <w:rsid w:val="003C5DC7"/>
    <w:rsid w:val="003C5E4B"/>
    <w:rsid w:val="003C5FC2"/>
    <w:rsid w:val="003C6429"/>
    <w:rsid w:val="003C64C5"/>
    <w:rsid w:val="003C665F"/>
    <w:rsid w:val="003C6958"/>
    <w:rsid w:val="003C6C9E"/>
    <w:rsid w:val="003C6D73"/>
    <w:rsid w:val="003C6DA1"/>
    <w:rsid w:val="003C6EEE"/>
    <w:rsid w:val="003C6F4B"/>
    <w:rsid w:val="003C6F6B"/>
    <w:rsid w:val="003C6F98"/>
    <w:rsid w:val="003C7252"/>
    <w:rsid w:val="003C7499"/>
    <w:rsid w:val="003C75CC"/>
    <w:rsid w:val="003C7CE9"/>
    <w:rsid w:val="003C7D21"/>
    <w:rsid w:val="003C7FCC"/>
    <w:rsid w:val="003D0076"/>
    <w:rsid w:val="003D08AC"/>
    <w:rsid w:val="003D08D8"/>
    <w:rsid w:val="003D0918"/>
    <w:rsid w:val="003D0B37"/>
    <w:rsid w:val="003D0B73"/>
    <w:rsid w:val="003D0E68"/>
    <w:rsid w:val="003D100E"/>
    <w:rsid w:val="003D10FD"/>
    <w:rsid w:val="003D110D"/>
    <w:rsid w:val="003D115F"/>
    <w:rsid w:val="003D127E"/>
    <w:rsid w:val="003D133E"/>
    <w:rsid w:val="003D1541"/>
    <w:rsid w:val="003D15FA"/>
    <w:rsid w:val="003D167A"/>
    <w:rsid w:val="003D178B"/>
    <w:rsid w:val="003D17CA"/>
    <w:rsid w:val="003D187D"/>
    <w:rsid w:val="003D1A3C"/>
    <w:rsid w:val="003D1AE6"/>
    <w:rsid w:val="003D1B26"/>
    <w:rsid w:val="003D1BBB"/>
    <w:rsid w:val="003D1BFE"/>
    <w:rsid w:val="003D1C2B"/>
    <w:rsid w:val="003D1CB2"/>
    <w:rsid w:val="003D1E25"/>
    <w:rsid w:val="003D2036"/>
    <w:rsid w:val="003D22DA"/>
    <w:rsid w:val="003D2738"/>
    <w:rsid w:val="003D28FE"/>
    <w:rsid w:val="003D293C"/>
    <w:rsid w:val="003D2BE3"/>
    <w:rsid w:val="003D2C8C"/>
    <w:rsid w:val="003D2C8D"/>
    <w:rsid w:val="003D2D22"/>
    <w:rsid w:val="003D2D60"/>
    <w:rsid w:val="003D2FB7"/>
    <w:rsid w:val="003D3102"/>
    <w:rsid w:val="003D3447"/>
    <w:rsid w:val="003D348E"/>
    <w:rsid w:val="003D3529"/>
    <w:rsid w:val="003D361F"/>
    <w:rsid w:val="003D3678"/>
    <w:rsid w:val="003D368E"/>
    <w:rsid w:val="003D374D"/>
    <w:rsid w:val="003D3811"/>
    <w:rsid w:val="003D3ACD"/>
    <w:rsid w:val="003D3AFD"/>
    <w:rsid w:val="003D3DE1"/>
    <w:rsid w:val="003D3FD9"/>
    <w:rsid w:val="003D40F4"/>
    <w:rsid w:val="003D42F8"/>
    <w:rsid w:val="003D45EB"/>
    <w:rsid w:val="003D48D5"/>
    <w:rsid w:val="003D4A6A"/>
    <w:rsid w:val="003D4A75"/>
    <w:rsid w:val="003D4D62"/>
    <w:rsid w:val="003D4DB0"/>
    <w:rsid w:val="003D4F6E"/>
    <w:rsid w:val="003D506D"/>
    <w:rsid w:val="003D5098"/>
    <w:rsid w:val="003D52DD"/>
    <w:rsid w:val="003D5461"/>
    <w:rsid w:val="003D5649"/>
    <w:rsid w:val="003D5656"/>
    <w:rsid w:val="003D5C9E"/>
    <w:rsid w:val="003D5D43"/>
    <w:rsid w:val="003D5DCA"/>
    <w:rsid w:val="003D5E07"/>
    <w:rsid w:val="003D5F3E"/>
    <w:rsid w:val="003D629F"/>
    <w:rsid w:val="003D634E"/>
    <w:rsid w:val="003D64B7"/>
    <w:rsid w:val="003D6557"/>
    <w:rsid w:val="003D6601"/>
    <w:rsid w:val="003D669B"/>
    <w:rsid w:val="003D672B"/>
    <w:rsid w:val="003D6853"/>
    <w:rsid w:val="003D704B"/>
    <w:rsid w:val="003D713E"/>
    <w:rsid w:val="003D728A"/>
    <w:rsid w:val="003D7297"/>
    <w:rsid w:val="003D7487"/>
    <w:rsid w:val="003D7592"/>
    <w:rsid w:val="003D7643"/>
    <w:rsid w:val="003D7674"/>
    <w:rsid w:val="003D76B9"/>
    <w:rsid w:val="003D7AAA"/>
    <w:rsid w:val="003D7BB8"/>
    <w:rsid w:val="003D7BFE"/>
    <w:rsid w:val="003D7DD0"/>
    <w:rsid w:val="003E0060"/>
    <w:rsid w:val="003E006C"/>
    <w:rsid w:val="003E01A4"/>
    <w:rsid w:val="003E01ED"/>
    <w:rsid w:val="003E04F9"/>
    <w:rsid w:val="003E08B7"/>
    <w:rsid w:val="003E090D"/>
    <w:rsid w:val="003E0A80"/>
    <w:rsid w:val="003E0A95"/>
    <w:rsid w:val="003E0E0B"/>
    <w:rsid w:val="003E0FD0"/>
    <w:rsid w:val="003E11CA"/>
    <w:rsid w:val="003E1336"/>
    <w:rsid w:val="003E135D"/>
    <w:rsid w:val="003E1484"/>
    <w:rsid w:val="003E1672"/>
    <w:rsid w:val="003E1697"/>
    <w:rsid w:val="003E183B"/>
    <w:rsid w:val="003E1E6B"/>
    <w:rsid w:val="003E1FE2"/>
    <w:rsid w:val="003E2176"/>
    <w:rsid w:val="003E217E"/>
    <w:rsid w:val="003E21CE"/>
    <w:rsid w:val="003E2570"/>
    <w:rsid w:val="003E291A"/>
    <w:rsid w:val="003E2A94"/>
    <w:rsid w:val="003E2DA6"/>
    <w:rsid w:val="003E30C9"/>
    <w:rsid w:val="003E32CA"/>
    <w:rsid w:val="003E33BF"/>
    <w:rsid w:val="003E3406"/>
    <w:rsid w:val="003E3519"/>
    <w:rsid w:val="003E35B3"/>
    <w:rsid w:val="003E37A2"/>
    <w:rsid w:val="003E3EDF"/>
    <w:rsid w:val="003E3EED"/>
    <w:rsid w:val="003E41BD"/>
    <w:rsid w:val="003E4300"/>
    <w:rsid w:val="003E437D"/>
    <w:rsid w:val="003E44C3"/>
    <w:rsid w:val="003E4521"/>
    <w:rsid w:val="003E474C"/>
    <w:rsid w:val="003E491E"/>
    <w:rsid w:val="003E4D4F"/>
    <w:rsid w:val="003E4F77"/>
    <w:rsid w:val="003E50CE"/>
    <w:rsid w:val="003E51C3"/>
    <w:rsid w:val="003E5472"/>
    <w:rsid w:val="003E55C7"/>
    <w:rsid w:val="003E57BB"/>
    <w:rsid w:val="003E57BC"/>
    <w:rsid w:val="003E58FF"/>
    <w:rsid w:val="003E5979"/>
    <w:rsid w:val="003E5A31"/>
    <w:rsid w:val="003E5BFE"/>
    <w:rsid w:val="003E5CDB"/>
    <w:rsid w:val="003E5D87"/>
    <w:rsid w:val="003E5ED2"/>
    <w:rsid w:val="003E5F81"/>
    <w:rsid w:val="003E5FCC"/>
    <w:rsid w:val="003E6008"/>
    <w:rsid w:val="003E60B3"/>
    <w:rsid w:val="003E611A"/>
    <w:rsid w:val="003E63D1"/>
    <w:rsid w:val="003E65B3"/>
    <w:rsid w:val="003E66A1"/>
    <w:rsid w:val="003E688F"/>
    <w:rsid w:val="003E6935"/>
    <w:rsid w:val="003E69C6"/>
    <w:rsid w:val="003E6A28"/>
    <w:rsid w:val="003E6AE9"/>
    <w:rsid w:val="003E6B79"/>
    <w:rsid w:val="003E6BC9"/>
    <w:rsid w:val="003E6C9A"/>
    <w:rsid w:val="003E6D11"/>
    <w:rsid w:val="003E6DE3"/>
    <w:rsid w:val="003E6EA4"/>
    <w:rsid w:val="003E6EDE"/>
    <w:rsid w:val="003E70A0"/>
    <w:rsid w:val="003E726C"/>
    <w:rsid w:val="003E7280"/>
    <w:rsid w:val="003E72B0"/>
    <w:rsid w:val="003E72CF"/>
    <w:rsid w:val="003E756D"/>
    <w:rsid w:val="003E7681"/>
    <w:rsid w:val="003E76BC"/>
    <w:rsid w:val="003E7948"/>
    <w:rsid w:val="003E7AEA"/>
    <w:rsid w:val="003E7B46"/>
    <w:rsid w:val="003E7C80"/>
    <w:rsid w:val="003E7E82"/>
    <w:rsid w:val="003F0047"/>
    <w:rsid w:val="003F019C"/>
    <w:rsid w:val="003F01BD"/>
    <w:rsid w:val="003F040B"/>
    <w:rsid w:val="003F041D"/>
    <w:rsid w:val="003F054B"/>
    <w:rsid w:val="003F0B5E"/>
    <w:rsid w:val="003F0D54"/>
    <w:rsid w:val="003F0D7F"/>
    <w:rsid w:val="003F1284"/>
    <w:rsid w:val="003F143B"/>
    <w:rsid w:val="003F1656"/>
    <w:rsid w:val="003F16C1"/>
    <w:rsid w:val="003F17AA"/>
    <w:rsid w:val="003F19A0"/>
    <w:rsid w:val="003F1AE9"/>
    <w:rsid w:val="003F1C4B"/>
    <w:rsid w:val="003F1C69"/>
    <w:rsid w:val="003F1D75"/>
    <w:rsid w:val="003F2264"/>
    <w:rsid w:val="003F2A4E"/>
    <w:rsid w:val="003F2BF0"/>
    <w:rsid w:val="003F2C50"/>
    <w:rsid w:val="003F2CDF"/>
    <w:rsid w:val="003F2F1F"/>
    <w:rsid w:val="003F2F5F"/>
    <w:rsid w:val="003F3165"/>
    <w:rsid w:val="003F3212"/>
    <w:rsid w:val="003F3217"/>
    <w:rsid w:val="003F346E"/>
    <w:rsid w:val="003F36EF"/>
    <w:rsid w:val="003F39AE"/>
    <w:rsid w:val="003F3AA6"/>
    <w:rsid w:val="003F3B08"/>
    <w:rsid w:val="003F3B72"/>
    <w:rsid w:val="003F3C63"/>
    <w:rsid w:val="003F3DF8"/>
    <w:rsid w:val="003F3E0B"/>
    <w:rsid w:val="003F4406"/>
    <w:rsid w:val="003F4451"/>
    <w:rsid w:val="003F44C1"/>
    <w:rsid w:val="003F4653"/>
    <w:rsid w:val="003F4807"/>
    <w:rsid w:val="003F487F"/>
    <w:rsid w:val="003F49FC"/>
    <w:rsid w:val="003F4AE6"/>
    <w:rsid w:val="003F4ECB"/>
    <w:rsid w:val="003F50F1"/>
    <w:rsid w:val="003F50F8"/>
    <w:rsid w:val="003F5318"/>
    <w:rsid w:val="003F533A"/>
    <w:rsid w:val="003F53BB"/>
    <w:rsid w:val="003F544F"/>
    <w:rsid w:val="003F54B8"/>
    <w:rsid w:val="003F5516"/>
    <w:rsid w:val="003F5865"/>
    <w:rsid w:val="003F5907"/>
    <w:rsid w:val="003F593A"/>
    <w:rsid w:val="003F5A11"/>
    <w:rsid w:val="003F5BE8"/>
    <w:rsid w:val="003F5EAC"/>
    <w:rsid w:val="003F5EB4"/>
    <w:rsid w:val="003F6084"/>
    <w:rsid w:val="003F6145"/>
    <w:rsid w:val="003F6326"/>
    <w:rsid w:val="003F638F"/>
    <w:rsid w:val="003F639B"/>
    <w:rsid w:val="003F65BF"/>
    <w:rsid w:val="003F6883"/>
    <w:rsid w:val="003F68CF"/>
    <w:rsid w:val="003F69A1"/>
    <w:rsid w:val="003F6A73"/>
    <w:rsid w:val="003F6B52"/>
    <w:rsid w:val="003F6C74"/>
    <w:rsid w:val="003F6FC2"/>
    <w:rsid w:val="003F7198"/>
    <w:rsid w:val="003F7389"/>
    <w:rsid w:val="003F75E3"/>
    <w:rsid w:val="003F7758"/>
    <w:rsid w:val="003F789B"/>
    <w:rsid w:val="003F78D9"/>
    <w:rsid w:val="003F78DD"/>
    <w:rsid w:val="003F7AC5"/>
    <w:rsid w:val="003F7C40"/>
    <w:rsid w:val="003F7C6E"/>
    <w:rsid w:val="003F7CFE"/>
    <w:rsid w:val="003F7E84"/>
    <w:rsid w:val="003F7EC4"/>
    <w:rsid w:val="00400002"/>
    <w:rsid w:val="0040017C"/>
    <w:rsid w:val="00400240"/>
    <w:rsid w:val="004002E4"/>
    <w:rsid w:val="00400361"/>
    <w:rsid w:val="004003FA"/>
    <w:rsid w:val="00400405"/>
    <w:rsid w:val="00400443"/>
    <w:rsid w:val="004006F1"/>
    <w:rsid w:val="00400814"/>
    <w:rsid w:val="00400976"/>
    <w:rsid w:val="00400B13"/>
    <w:rsid w:val="00400D6B"/>
    <w:rsid w:val="004010C6"/>
    <w:rsid w:val="00401140"/>
    <w:rsid w:val="004012BC"/>
    <w:rsid w:val="004012C1"/>
    <w:rsid w:val="00401384"/>
    <w:rsid w:val="00401562"/>
    <w:rsid w:val="00401569"/>
    <w:rsid w:val="00401627"/>
    <w:rsid w:val="004016AA"/>
    <w:rsid w:val="0040171B"/>
    <w:rsid w:val="00401864"/>
    <w:rsid w:val="00401989"/>
    <w:rsid w:val="00401D38"/>
    <w:rsid w:val="00401D9B"/>
    <w:rsid w:val="00402407"/>
    <w:rsid w:val="004024A3"/>
    <w:rsid w:val="004024B1"/>
    <w:rsid w:val="004024F9"/>
    <w:rsid w:val="0040251F"/>
    <w:rsid w:val="00402547"/>
    <w:rsid w:val="00402696"/>
    <w:rsid w:val="004028A2"/>
    <w:rsid w:val="00402AEB"/>
    <w:rsid w:val="00402E40"/>
    <w:rsid w:val="004030A9"/>
    <w:rsid w:val="00403123"/>
    <w:rsid w:val="00403239"/>
    <w:rsid w:val="004035E0"/>
    <w:rsid w:val="00403644"/>
    <w:rsid w:val="00403882"/>
    <w:rsid w:val="00403C77"/>
    <w:rsid w:val="00403F03"/>
    <w:rsid w:val="0040410F"/>
    <w:rsid w:val="00404144"/>
    <w:rsid w:val="0040432E"/>
    <w:rsid w:val="0040437E"/>
    <w:rsid w:val="004043BA"/>
    <w:rsid w:val="00404605"/>
    <w:rsid w:val="004047DB"/>
    <w:rsid w:val="00404F34"/>
    <w:rsid w:val="004050BA"/>
    <w:rsid w:val="0040518E"/>
    <w:rsid w:val="00405311"/>
    <w:rsid w:val="00405384"/>
    <w:rsid w:val="004053A0"/>
    <w:rsid w:val="004054B7"/>
    <w:rsid w:val="00405A2E"/>
    <w:rsid w:val="00405A40"/>
    <w:rsid w:val="00405C5A"/>
    <w:rsid w:val="00405E4B"/>
    <w:rsid w:val="00405E79"/>
    <w:rsid w:val="00405F80"/>
    <w:rsid w:val="00406004"/>
    <w:rsid w:val="0040600D"/>
    <w:rsid w:val="0040615A"/>
    <w:rsid w:val="0040622E"/>
    <w:rsid w:val="00406246"/>
    <w:rsid w:val="00406532"/>
    <w:rsid w:val="00406632"/>
    <w:rsid w:val="00406ABC"/>
    <w:rsid w:val="00406EF6"/>
    <w:rsid w:val="0040705C"/>
    <w:rsid w:val="00407071"/>
    <w:rsid w:val="004070FB"/>
    <w:rsid w:val="004071D6"/>
    <w:rsid w:val="00407241"/>
    <w:rsid w:val="00407377"/>
    <w:rsid w:val="00407708"/>
    <w:rsid w:val="004077D9"/>
    <w:rsid w:val="00407874"/>
    <w:rsid w:val="00407BBF"/>
    <w:rsid w:val="00407DED"/>
    <w:rsid w:val="00407EF3"/>
    <w:rsid w:val="00407FB5"/>
    <w:rsid w:val="004101E6"/>
    <w:rsid w:val="0041062A"/>
    <w:rsid w:val="00410688"/>
    <w:rsid w:val="004107DE"/>
    <w:rsid w:val="00410858"/>
    <w:rsid w:val="004108AB"/>
    <w:rsid w:val="00410A3A"/>
    <w:rsid w:val="00410F62"/>
    <w:rsid w:val="00410FBE"/>
    <w:rsid w:val="00411025"/>
    <w:rsid w:val="00411151"/>
    <w:rsid w:val="0041136D"/>
    <w:rsid w:val="004113F2"/>
    <w:rsid w:val="0041192E"/>
    <w:rsid w:val="00411A1F"/>
    <w:rsid w:val="00411A55"/>
    <w:rsid w:val="004120FD"/>
    <w:rsid w:val="00412215"/>
    <w:rsid w:val="0041225A"/>
    <w:rsid w:val="004122F0"/>
    <w:rsid w:val="0041240A"/>
    <w:rsid w:val="00412470"/>
    <w:rsid w:val="00412AD7"/>
    <w:rsid w:val="00412D53"/>
    <w:rsid w:val="00412D80"/>
    <w:rsid w:val="0041303C"/>
    <w:rsid w:val="0041366F"/>
    <w:rsid w:val="0041370B"/>
    <w:rsid w:val="004137C5"/>
    <w:rsid w:val="004138DA"/>
    <w:rsid w:val="00413977"/>
    <w:rsid w:val="00413AAF"/>
    <w:rsid w:val="00413DF0"/>
    <w:rsid w:val="0041401C"/>
    <w:rsid w:val="00414170"/>
    <w:rsid w:val="004141C3"/>
    <w:rsid w:val="004142CB"/>
    <w:rsid w:val="00414404"/>
    <w:rsid w:val="0041468F"/>
    <w:rsid w:val="0041474D"/>
    <w:rsid w:val="004149B3"/>
    <w:rsid w:val="00414AD9"/>
    <w:rsid w:val="00414E78"/>
    <w:rsid w:val="00414EAE"/>
    <w:rsid w:val="00414FC4"/>
    <w:rsid w:val="004150B6"/>
    <w:rsid w:val="0041530B"/>
    <w:rsid w:val="00415358"/>
    <w:rsid w:val="004153B9"/>
    <w:rsid w:val="004153DD"/>
    <w:rsid w:val="00415481"/>
    <w:rsid w:val="004154CD"/>
    <w:rsid w:val="00415A10"/>
    <w:rsid w:val="00415B8D"/>
    <w:rsid w:val="00415C26"/>
    <w:rsid w:val="00415DA9"/>
    <w:rsid w:val="00415FDD"/>
    <w:rsid w:val="0041612D"/>
    <w:rsid w:val="00416193"/>
    <w:rsid w:val="00416415"/>
    <w:rsid w:val="00416521"/>
    <w:rsid w:val="00416583"/>
    <w:rsid w:val="004166BF"/>
    <w:rsid w:val="004167A8"/>
    <w:rsid w:val="00416A30"/>
    <w:rsid w:val="00416AAD"/>
    <w:rsid w:val="00417076"/>
    <w:rsid w:val="00417096"/>
    <w:rsid w:val="0041729C"/>
    <w:rsid w:val="0041746E"/>
    <w:rsid w:val="004178FC"/>
    <w:rsid w:val="0041794C"/>
    <w:rsid w:val="00417D10"/>
    <w:rsid w:val="00417D6F"/>
    <w:rsid w:val="00420069"/>
    <w:rsid w:val="00420378"/>
    <w:rsid w:val="00420412"/>
    <w:rsid w:val="004204D1"/>
    <w:rsid w:val="00420625"/>
    <w:rsid w:val="0042079D"/>
    <w:rsid w:val="004207F9"/>
    <w:rsid w:val="004208D2"/>
    <w:rsid w:val="00420A15"/>
    <w:rsid w:val="00420AC0"/>
    <w:rsid w:val="00420B16"/>
    <w:rsid w:val="00420DAE"/>
    <w:rsid w:val="00420F09"/>
    <w:rsid w:val="0042103F"/>
    <w:rsid w:val="00421558"/>
    <w:rsid w:val="004216ED"/>
    <w:rsid w:val="00421745"/>
    <w:rsid w:val="00421A40"/>
    <w:rsid w:val="00421B53"/>
    <w:rsid w:val="00421D6D"/>
    <w:rsid w:val="00422069"/>
    <w:rsid w:val="00422072"/>
    <w:rsid w:val="004220DD"/>
    <w:rsid w:val="00422133"/>
    <w:rsid w:val="00422292"/>
    <w:rsid w:val="0042263C"/>
    <w:rsid w:val="00422832"/>
    <w:rsid w:val="004228D6"/>
    <w:rsid w:val="00422987"/>
    <w:rsid w:val="00422D03"/>
    <w:rsid w:val="00422DC8"/>
    <w:rsid w:val="00422E7C"/>
    <w:rsid w:val="00422FCE"/>
    <w:rsid w:val="00422FFB"/>
    <w:rsid w:val="00423115"/>
    <w:rsid w:val="0042311C"/>
    <w:rsid w:val="00423319"/>
    <w:rsid w:val="004234BC"/>
    <w:rsid w:val="004238BA"/>
    <w:rsid w:val="00423A46"/>
    <w:rsid w:val="00423B3E"/>
    <w:rsid w:val="00423D1A"/>
    <w:rsid w:val="00423EC1"/>
    <w:rsid w:val="00424591"/>
    <w:rsid w:val="004246C4"/>
    <w:rsid w:val="004247AF"/>
    <w:rsid w:val="0042488D"/>
    <w:rsid w:val="004251D1"/>
    <w:rsid w:val="004251DA"/>
    <w:rsid w:val="004252EC"/>
    <w:rsid w:val="004254A5"/>
    <w:rsid w:val="00425606"/>
    <w:rsid w:val="0042565F"/>
    <w:rsid w:val="00425667"/>
    <w:rsid w:val="004256F1"/>
    <w:rsid w:val="00425813"/>
    <w:rsid w:val="004258CF"/>
    <w:rsid w:val="00425A0B"/>
    <w:rsid w:val="00425AE5"/>
    <w:rsid w:val="00425F44"/>
    <w:rsid w:val="00425F54"/>
    <w:rsid w:val="00426092"/>
    <w:rsid w:val="004262C9"/>
    <w:rsid w:val="004263BC"/>
    <w:rsid w:val="004264CB"/>
    <w:rsid w:val="004265C6"/>
    <w:rsid w:val="004266F7"/>
    <w:rsid w:val="00426C2D"/>
    <w:rsid w:val="00426EFB"/>
    <w:rsid w:val="004270F8"/>
    <w:rsid w:val="00427158"/>
    <w:rsid w:val="0042769A"/>
    <w:rsid w:val="00427C20"/>
    <w:rsid w:val="00427C23"/>
    <w:rsid w:val="00427DA3"/>
    <w:rsid w:val="00427E75"/>
    <w:rsid w:val="00427F21"/>
    <w:rsid w:val="004300ED"/>
    <w:rsid w:val="0043026E"/>
    <w:rsid w:val="004308E2"/>
    <w:rsid w:val="0043098B"/>
    <w:rsid w:val="00430C48"/>
    <w:rsid w:val="00430CD1"/>
    <w:rsid w:val="00430D17"/>
    <w:rsid w:val="00430E7A"/>
    <w:rsid w:val="00430EF2"/>
    <w:rsid w:val="0043108C"/>
    <w:rsid w:val="00431096"/>
    <w:rsid w:val="00431127"/>
    <w:rsid w:val="00431135"/>
    <w:rsid w:val="004311F4"/>
    <w:rsid w:val="004312E3"/>
    <w:rsid w:val="004312EE"/>
    <w:rsid w:val="00431342"/>
    <w:rsid w:val="00431762"/>
    <w:rsid w:val="00431832"/>
    <w:rsid w:val="00431A2D"/>
    <w:rsid w:val="00431BAD"/>
    <w:rsid w:val="00431C32"/>
    <w:rsid w:val="00431DE8"/>
    <w:rsid w:val="00432000"/>
    <w:rsid w:val="004322E2"/>
    <w:rsid w:val="00432391"/>
    <w:rsid w:val="00432638"/>
    <w:rsid w:val="00432741"/>
    <w:rsid w:val="00432A77"/>
    <w:rsid w:val="00433092"/>
    <w:rsid w:val="0043322C"/>
    <w:rsid w:val="00433480"/>
    <w:rsid w:val="00433624"/>
    <w:rsid w:val="00433991"/>
    <w:rsid w:val="00433B09"/>
    <w:rsid w:val="00433B87"/>
    <w:rsid w:val="00433C0E"/>
    <w:rsid w:val="0043402E"/>
    <w:rsid w:val="00434208"/>
    <w:rsid w:val="0043443A"/>
    <w:rsid w:val="00434482"/>
    <w:rsid w:val="00434523"/>
    <w:rsid w:val="004345AF"/>
    <w:rsid w:val="00434617"/>
    <w:rsid w:val="0043467F"/>
    <w:rsid w:val="0043473A"/>
    <w:rsid w:val="0043481E"/>
    <w:rsid w:val="004349BE"/>
    <w:rsid w:val="00434C5E"/>
    <w:rsid w:val="00434C8A"/>
    <w:rsid w:val="00434CDE"/>
    <w:rsid w:val="00435020"/>
    <w:rsid w:val="0043509C"/>
    <w:rsid w:val="004351B5"/>
    <w:rsid w:val="0043559D"/>
    <w:rsid w:val="0043560F"/>
    <w:rsid w:val="0043582B"/>
    <w:rsid w:val="00435B1C"/>
    <w:rsid w:val="00435F0F"/>
    <w:rsid w:val="00435F67"/>
    <w:rsid w:val="00436440"/>
    <w:rsid w:val="004364A0"/>
    <w:rsid w:val="00436501"/>
    <w:rsid w:val="00436577"/>
    <w:rsid w:val="004366A4"/>
    <w:rsid w:val="00436777"/>
    <w:rsid w:val="00436A9C"/>
    <w:rsid w:val="00436AA7"/>
    <w:rsid w:val="0043721F"/>
    <w:rsid w:val="004373CB"/>
    <w:rsid w:val="00437424"/>
    <w:rsid w:val="004376B8"/>
    <w:rsid w:val="00437784"/>
    <w:rsid w:val="00437FEC"/>
    <w:rsid w:val="0043D3B3"/>
    <w:rsid w:val="004402A9"/>
    <w:rsid w:val="004402BC"/>
    <w:rsid w:val="004404A5"/>
    <w:rsid w:val="004405B3"/>
    <w:rsid w:val="00440AA5"/>
    <w:rsid w:val="00440AE2"/>
    <w:rsid w:val="00440BE4"/>
    <w:rsid w:val="00440CF6"/>
    <w:rsid w:val="00440EC9"/>
    <w:rsid w:val="00440F37"/>
    <w:rsid w:val="0044138E"/>
    <w:rsid w:val="004413D5"/>
    <w:rsid w:val="00441406"/>
    <w:rsid w:val="004414F7"/>
    <w:rsid w:val="00441501"/>
    <w:rsid w:val="0044178F"/>
    <w:rsid w:val="00441ACB"/>
    <w:rsid w:val="00441BE4"/>
    <w:rsid w:val="00441DB3"/>
    <w:rsid w:val="00441E9A"/>
    <w:rsid w:val="00441F0D"/>
    <w:rsid w:val="0044209F"/>
    <w:rsid w:val="004422A4"/>
    <w:rsid w:val="004422FA"/>
    <w:rsid w:val="0044240F"/>
    <w:rsid w:val="00442431"/>
    <w:rsid w:val="004424A5"/>
    <w:rsid w:val="004425CD"/>
    <w:rsid w:val="004426F8"/>
    <w:rsid w:val="0044294F"/>
    <w:rsid w:val="00442BCC"/>
    <w:rsid w:val="00443155"/>
    <w:rsid w:val="004431AF"/>
    <w:rsid w:val="00443352"/>
    <w:rsid w:val="0044335A"/>
    <w:rsid w:val="00443428"/>
    <w:rsid w:val="00443501"/>
    <w:rsid w:val="004436D3"/>
    <w:rsid w:val="004438F3"/>
    <w:rsid w:val="00443928"/>
    <w:rsid w:val="00443BD0"/>
    <w:rsid w:val="00443D8E"/>
    <w:rsid w:val="00443E1A"/>
    <w:rsid w:val="00443E9F"/>
    <w:rsid w:val="00444067"/>
    <w:rsid w:val="00444315"/>
    <w:rsid w:val="00444631"/>
    <w:rsid w:val="004446EF"/>
    <w:rsid w:val="00444AE0"/>
    <w:rsid w:val="00444FA9"/>
    <w:rsid w:val="0044514E"/>
    <w:rsid w:val="00445164"/>
    <w:rsid w:val="004452C3"/>
    <w:rsid w:val="004454C8"/>
    <w:rsid w:val="0044573F"/>
    <w:rsid w:val="0044576D"/>
    <w:rsid w:val="00445808"/>
    <w:rsid w:val="00445A9B"/>
    <w:rsid w:val="00445C41"/>
    <w:rsid w:val="00445E15"/>
    <w:rsid w:val="00446064"/>
    <w:rsid w:val="004460B5"/>
    <w:rsid w:val="0044648D"/>
    <w:rsid w:val="004464CF"/>
    <w:rsid w:val="00446647"/>
    <w:rsid w:val="0044676F"/>
    <w:rsid w:val="004469C6"/>
    <w:rsid w:val="00446A2F"/>
    <w:rsid w:val="00446B7D"/>
    <w:rsid w:val="00446C64"/>
    <w:rsid w:val="00447071"/>
    <w:rsid w:val="00447096"/>
    <w:rsid w:val="00447318"/>
    <w:rsid w:val="004473AB"/>
    <w:rsid w:val="0044743D"/>
    <w:rsid w:val="00447772"/>
    <w:rsid w:val="00447AF9"/>
    <w:rsid w:val="00447B71"/>
    <w:rsid w:val="00450559"/>
    <w:rsid w:val="0045089B"/>
    <w:rsid w:val="004508C6"/>
    <w:rsid w:val="004509F4"/>
    <w:rsid w:val="00450C63"/>
    <w:rsid w:val="00450D4F"/>
    <w:rsid w:val="00450F19"/>
    <w:rsid w:val="00450F46"/>
    <w:rsid w:val="004510B9"/>
    <w:rsid w:val="00451264"/>
    <w:rsid w:val="0045139A"/>
    <w:rsid w:val="004513B4"/>
    <w:rsid w:val="00451432"/>
    <w:rsid w:val="00451544"/>
    <w:rsid w:val="00451600"/>
    <w:rsid w:val="00451624"/>
    <w:rsid w:val="00451892"/>
    <w:rsid w:val="004518FC"/>
    <w:rsid w:val="00451B23"/>
    <w:rsid w:val="00451C44"/>
    <w:rsid w:val="00451CB5"/>
    <w:rsid w:val="00451D7A"/>
    <w:rsid w:val="00451E72"/>
    <w:rsid w:val="00451F34"/>
    <w:rsid w:val="0045215D"/>
    <w:rsid w:val="00452235"/>
    <w:rsid w:val="00452360"/>
    <w:rsid w:val="004523DA"/>
    <w:rsid w:val="00452562"/>
    <w:rsid w:val="004527EB"/>
    <w:rsid w:val="00452855"/>
    <w:rsid w:val="0045286F"/>
    <w:rsid w:val="0045290D"/>
    <w:rsid w:val="00452BBF"/>
    <w:rsid w:val="00452C5F"/>
    <w:rsid w:val="00452DDD"/>
    <w:rsid w:val="0045325D"/>
    <w:rsid w:val="00453439"/>
    <w:rsid w:val="0045386B"/>
    <w:rsid w:val="004538BE"/>
    <w:rsid w:val="004539A3"/>
    <w:rsid w:val="00453D15"/>
    <w:rsid w:val="00453DBF"/>
    <w:rsid w:val="00453FAA"/>
    <w:rsid w:val="004540F1"/>
    <w:rsid w:val="004544F7"/>
    <w:rsid w:val="004546E4"/>
    <w:rsid w:val="00454DAB"/>
    <w:rsid w:val="0045505D"/>
    <w:rsid w:val="004552E0"/>
    <w:rsid w:val="00455309"/>
    <w:rsid w:val="0045531D"/>
    <w:rsid w:val="00455500"/>
    <w:rsid w:val="00455587"/>
    <w:rsid w:val="0045586E"/>
    <w:rsid w:val="004559C3"/>
    <w:rsid w:val="00455A0C"/>
    <w:rsid w:val="00455C62"/>
    <w:rsid w:val="00455C6C"/>
    <w:rsid w:val="00455FB9"/>
    <w:rsid w:val="00455FC3"/>
    <w:rsid w:val="00456091"/>
    <w:rsid w:val="00456181"/>
    <w:rsid w:val="00456686"/>
    <w:rsid w:val="00456757"/>
    <w:rsid w:val="00456AFE"/>
    <w:rsid w:val="00456B99"/>
    <w:rsid w:val="00456BB1"/>
    <w:rsid w:val="00457321"/>
    <w:rsid w:val="00457990"/>
    <w:rsid w:val="00457ABF"/>
    <w:rsid w:val="00457D97"/>
    <w:rsid w:val="00457FCE"/>
    <w:rsid w:val="00457FE4"/>
    <w:rsid w:val="00460290"/>
    <w:rsid w:val="00460370"/>
    <w:rsid w:val="004603FC"/>
    <w:rsid w:val="00460514"/>
    <w:rsid w:val="0046079C"/>
    <w:rsid w:val="00460D60"/>
    <w:rsid w:val="0046148C"/>
    <w:rsid w:val="00461843"/>
    <w:rsid w:val="00461ABD"/>
    <w:rsid w:val="0046204E"/>
    <w:rsid w:val="0046218E"/>
    <w:rsid w:val="004622F5"/>
    <w:rsid w:val="004625ED"/>
    <w:rsid w:val="00462661"/>
    <w:rsid w:val="00462723"/>
    <w:rsid w:val="004628C8"/>
    <w:rsid w:val="00462B6B"/>
    <w:rsid w:val="00462BAA"/>
    <w:rsid w:val="00462CA9"/>
    <w:rsid w:val="00462DA6"/>
    <w:rsid w:val="00462E1F"/>
    <w:rsid w:val="00462EDD"/>
    <w:rsid w:val="00462F53"/>
    <w:rsid w:val="00462F8E"/>
    <w:rsid w:val="00462FB8"/>
    <w:rsid w:val="00463015"/>
    <w:rsid w:val="00463077"/>
    <w:rsid w:val="004630C7"/>
    <w:rsid w:val="0046316C"/>
    <w:rsid w:val="00463196"/>
    <w:rsid w:val="004631E1"/>
    <w:rsid w:val="004631E3"/>
    <w:rsid w:val="004634F9"/>
    <w:rsid w:val="004635D8"/>
    <w:rsid w:val="00463604"/>
    <w:rsid w:val="00463640"/>
    <w:rsid w:val="00463642"/>
    <w:rsid w:val="00463AD2"/>
    <w:rsid w:val="00463CA1"/>
    <w:rsid w:val="00463D5C"/>
    <w:rsid w:val="00463D9E"/>
    <w:rsid w:val="00463E3A"/>
    <w:rsid w:val="00463E57"/>
    <w:rsid w:val="00463E6A"/>
    <w:rsid w:val="0046400A"/>
    <w:rsid w:val="0046434D"/>
    <w:rsid w:val="004643A1"/>
    <w:rsid w:val="004643FA"/>
    <w:rsid w:val="0046449E"/>
    <w:rsid w:val="00464555"/>
    <w:rsid w:val="00464E3F"/>
    <w:rsid w:val="00464E91"/>
    <w:rsid w:val="00465040"/>
    <w:rsid w:val="00465282"/>
    <w:rsid w:val="004654C6"/>
    <w:rsid w:val="00465AA2"/>
    <w:rsid w:val="004661C8"/>
    <w:rsid w:val="004661F3"/>
    <w:rsid w:val="004662D5"/>
    <w:rsid w:val="004664E6"/>
    <w:rsid w:val="004669D2"/>
    <w:rsid w:val="00466A2B"/>
    <w:rsid w:val="00466A95"/>
    <w:rsid w:val="00466ADB"/>
    <w:rsid w:val="00466AF0"/>
    <w:rsid w:val="00466B19"/>
    <w:rsid w:val="00466B5A"/>
    <w:rsid w:val="00466E8F"/>
    <w:rsid w:val="00466F55"/>
    <w:rsid w:val="0046701E"/>
    <w:rsid w:val="00467525"/>
    <w:rsid w:val="00467678"/>
    <w:rsid w:val="00467763"/>
    <w:rsid w:val="00467C78"/>
    <w:rsid w:val="00467CAB"/>
    <w:rsid w:val="00470097"/>
    <w:rsid w:val="0047016A"/>
    <w:rsid w:val="00470356"/>
    <w:rsid w:val="0047048D"/>
    <w:rsid w:val="00470498"/>
    <w:rsid w:val="004704C3"/>
    <w:rsid w:val="004705FD"/>
    <w:rsid w:val="004709FD"/>
    <w:rsid w:val="00470C1A"/>
    <w:rsid w:val="00470E40"/>
    <w:rsid w:val="00470EA9"/>
    <w:rsid w:val="004710F0"/>
    <w:rsid w:val="00471309"/>
    <w:rsid w:val="00471B23"/>
    <w:rsid w:val="00471BD7"/>
    <w:rsid w:val="00471BF5"/>
    <w:rsid w:val="00472568"/>
    <w:rsid w:val="004725BA"/>
    <w:rsid w:val="004725D1"/>
    <w:rsid w:val="004728AB"/>
    <w:rsid w:val="00472BF4"/>
    <w:rsid w:val="00472ED0"/>
    <w:rsid w:val="00472EEB"/>
    <w:rsid w:val="004730DA"/>
    <w:rsid w:val="00473226"/>
    <w:rsid w:val="00473298"/>
    <w:rsid w:val="004734A3"/>
    <w:rsid w:val="0047369D"/>
    <w:rsid w:val="00473739"/>
    <w:rsid w:val="00473913"/>
    <w:rsid w:val="00473A33"/>
    <w:rsid w:val="00473BDB"/>
    <w:rsid w:val="00473DA8"/>
    <w:rsid w:val="00473E32"/>
    <w:rsid w:val="00473EF0"/>
    <w:rsid w:val="0047417D"/>
    <w:rsid w:val="0047451B"/>
    <w:rsid w:val="004745AA"/>
    <w:rsid w:val="00474610"/>
    <w:rsid w:val="00474704"/>
    <w:rsid w:val="00474B7E"/>
    <w:rsid w:val="00474D00"/>
    <w:rsid w:val="00474E27"/>
    <w:rsid w:val="00474EAC"/>
    <w:rsid w:val="004750AF"/>
    <w:rsid w:val="00475675"/>
    <w:rsid w:val="004756D5"/>
    <w:rsid w:val="004758A8"/>
    <w:rsid w:val="004758C7"/>
    <w:rsid w:val="00475AD2"/>
    <w:rsid w:val="00475B64"/>
    <w:rsid w:val="00475C10"/>
    <w:rsid w:val="004760CD"/>
    <w:rsid w:val="00476520"/>
    <w:rsid w:val="004766FD"/>
    <w:rsid w:val="00476835"/>
    <w:rsid w:val="0047696C"/>
    <w:rsid w:val="00476B72"/>
    <w:rsid w:val="00476C7B"/>
    <w:rsid w:val="00476CC5"/>
    <w:rsid w:val="00476D06"/>
    <w:rsid w:val="00476DAC"/>
    <w:rsid w:val="00476F62"/>
    <w:rsid w:val="00477194"/>
    <w:rsid w:val="0047734C"/>
    <w:rsid w:val="00477737"/>
    <w:rsid w:val="00477A60"/>
    <w:rsid w:val="00477BBA"/>
    <w:rsid w:val="0048016F"/>
    <w:rsid w:val="004801A6"/>
    <w:rsid w:val="004801DA"/>
    <w:rsid w:val="004802C4"/>
    <w:rsid w:val="0048075D"/>
    <w:rsid w:val="00480791"/>
    <w:rsid w:val="00480DBF"/>
    <w:rsid w:val="00480DFB"/>
    <w:rsid w:val="004811CE"/>
    <w:rsid w:val="00481591"/>
    <w:rsid w:val="004817D1"/>
    <w:rsid w:val="004819B2"/>
    <w:rsid w:val="004819B5"/>
    <w:rsid w:val="00481A95"/>
    <w:rsid w:val="00481AC9"/>
    <w:rsid w:val="00481B96"/>
    <w:rsid w:val="00481C00"/>
    <w:rsid w:val="00481C62"/>
    <w:rsid w:val="00481C70"/>
    <w:rsid w:val="00481D46"/>
    <w:rsid w:val="00481D5D"/>
    <w:rsid w:val="00482227"/>
    <w:rsid w:val="00482459"/>
    <w:rsid w:val="004824B6"/>
    <w:rsid w:val="00482743"/>
    <w:rsid w:val="004827C9"/>
    <w:rsid w:val="00482942"/>
    <w:rsid w:val="00482C62"/>
    <w:rsid w:val="00482C7D"/>
    <w:rsid w:val="00483066"/>
    <w:rsid w:val="0048333A"/>
    <w:rsid w:val="0048334D"/>
    <w:rsid w:val="0048362C"/>
    <w:rsid w:val="004836C8"/>
    <w:rsid w:val="0048375D"/>
    <w:rsid w:val="00483A0B"/>
    <w:rsid w:val="00483A11"/>
    <w:rsid w:val="00483AF5"/>
    <w:rsid w:val="00483B1E"/>
    <w:rsid w:val="00483DE9"/>
    <w:rsid w:val="00483E9E"/>
    <w:rsid w:val="00483FA2"/>
    <w:rsid w:val="0048404C"/>
    <w:rsid w:val="004842AF"/>
    <w:rsid w:val="004845AE"/>
    <w:rsid w:val="0048466C"/>
    <w:rsid w:val="00484910"/>
    <w:rsid w:val="00484BA0"/>
    <w:rsid w:val="00484BCC"/>
    <w:rsid w:val="004853D7"/>
    <w:rsid w:val="0048548A"/>
    <w:rsid w:val="004856B9"/>
    <w:rsid w:val="004857A2"/>
    <w:rsid w:val="004857B5"/>
    <w:rsid w:val="004859EF"/>
    <w:rsid w:val="004859F1"/>
    <w:rsid w:val="00485A78"/>
    <w:rsid w:val="00485D46"/>
    <w:rsid w:val="00485E53"/>
    <w:rsid w:val="00485F67"/>
    <w:rsid w:val="004864A1"/>
    <w:rsid w:val="00486BCC"/>
    <w:rsid w:val="00487077"/>
    <w:rsid w:val="00487257"/>
    <w:rsid w:val="004872AC"/>
    <w:rsid w:val="00487446"/>
    <w:rsid w:val="004874DC"/>
    <w:rsid w:val="0048770A"/>
    <w:rsid w:val="0048784B"/>
    <w:rsid w:val="00487B90"/>
    <w:rsid w:val="00487C44"/>
    <w:rsid w:val="00487CBB"/>
    <w:rsid w:val="00487E8B"/>
    <w:rsid w:val="004902E8"/>
    <w:rsid w:val="0049032D"/>
    <w:rsid w:val="00490338"/>
    <w:rsid w:val="0049072C"/>
    <w:rsid w:val="004907BC"/>
    <w:rsid w:val="00490DCB"/>
    <w:rsid w:val="00490E7B"/>
    <w:rsid w:val="00490EC1"/>
    <w:rsid w:val="00491126"/>
    <w:rsid w:val="0049122E"/>
    <w:rsid w:val="0049133C"/>
    <w:rsid w:val="004914D2"/>
    <w:rsid w:val="004914FD"/>
    <w:rsid w:val="004916C1"/>
    <w:rsid w:val="00491940"/>
    <w:rsid w:val="00491A0A"/>
    <w:rsid w:val="00491BD2"/>
    <w:rsid w:val="00491FB2"/>
    <w:rsid w:val="00491FB8"/>
    <w:rsid w:val="00491FD8"/>
    <w:rsid w:val="004921C8"/>
    <w:rsid w:val="004921E9"/>
    <w:rsid w:val="004923FB"/>
    <w:rsid w:val="00492433"/>
    <w:rsid w:val="0049254F"/>
    <w:rsid w:val="0049263C"/>
    <w:rsid w:val="004927F7"/>
    <w:rsid w:val="00492942"/>
    <w:rsid w:val="00492A65"/>
    <w:rsid w:val="00492AE6"/>
    <w:rsid w:val="00492B4B"/>
    <w:rsid w:val="00492D0A"/>
    <w:rsid w:val="00492F38"/>
    <w:rsid w:val="00493101"/>
    <w:rsid w:val="004931D9"/>
    <w:rsid w:val="0049325A"/>
    <w:rsid w:val="004932C8"/>
    <w:rsid w:val="00493383"/>
    <w:rsid w:val="00493410"/>
    <w:rsid w:val="00493496"/>
    <w:rsid w:val="00493955"/>
    <w:rsid w:val="00493A3B"/>
    <w:rsid w:val="00493D19"/>
    <w:rsid w:val="00493D97"/>
    <w:rsid w:val="00494739"/>
    <w:rsid w:val="00494898"/>
    <w:rsid w:val="0049497E"/>
    <w:rsid w:val="00494A52"/>
    <w:rsid w:val="00494B7E"/>
    <w:rsid w:val="00494CFE"/>
    <w:rsid w:val="00494D41"/>
    <w:rsid w:val="00494E0A"/>
    <w:rsid w:val="00494EA2"/>
    <w:rsid w:val="0049514B"/>
    <w:rsid w:val="00495261"/>
    <w:rsid w:val="004953AB"/>
    <w:rsid w:val="00495513"/>
    <w:rsid w:val="00495554"/>
    <w:rsid w:val="004955AD"/>
    <w:rsid w:val="00495600"/>
    <w:rsid w:val="00495B47"/>
    <w:rsid w:val="00495B6F"/>
    <w:rsid w:val="004960ED"/>
    <w:rsid w:val="004964BB"/>
    <w:rsid w:val="00496524"/>
    <w:rsid w:val="004968B3"/>
    <w:rsid w:val="00496A70"/>
    <w:rsid w:val="00496B80"/>
    <w:rsid w:val="00496B82"/>
    <w:rsid w:val="00496CE6"/>
    <w:rsid w:val="00496D00"/>
    <w:rsid w:val="00496D2C"/>
    <w:rsid w:val="00496E5E"/>
    <w:rsid w:val="00497175"/>
    <w:rsid w:val="004975D3"/>
    <w:rsid w:val="004976AA"/>
    <w:rsid w:val="00497937"/>
    <w:rsid w:val="00497985"/>
    <w:rsid w:val="004979BE"/>
    <w:rsid w:val="00497C29"/>
    <w:rsid w:val="00497ECA"/>
    <w:rsid w:val="00497F9B"/>
    <w:rsid w:val="004987B4"/>
    <w:rsid w:val="004A007C"/>
    <w:rsid w:val="004A00F6"/>
    <w:rsid w:val="004A06CD"/>
    <w:rsid w:val="004A08D6"/>
    <w:rsid w:val="004A0A89"/>
    <w:rsid w:val="004A0DEC"/>
    <w:rsid w:val="004A108D"/>
    <w:rsid w:val="004A11D3"/>
    <w:rsid w:val="004A1402"/>
    <w:rsid w:val="004A1958"/>
    <w:rsid w:val="004A1AA5"/>
    <w:rsid w:val="004A1B41"/>
    <w:rsid w:val="004A1D49"/>
    <w:rsid w:val="004A1FCD"/>
    <w:rsid w:val="004A20BF"/>
    <w:rsid w:val="004A2609"/>
    <w:rsid w:val="004A26AA"/>
    <w:rsid w:val="004A280C"/>
    <w:rsid w:val="004A286F"/>
    <w:rsid w:val="004A2870"/>
    <w:rsid w:val="004A2A0B"/>
    <w:rsid w:val="004A2C1A"/>
    <w:rsid w:val="004A2D28"/>
    <w:rsid w:val="004A2D3F"/>
    <w:rsid w:val="004A30EF"/>
    <w:rsid w:val="004A3208"/>
    <w:rsid w:val="004A32D5"/>
    <w:rsid w:val="004A3355"/>
    <w:rsid w:val="004A3517"/>
    <w:rsid w:val="004A37B5"/>
    <w:rsid w:val="004A396A"/>
    <w:rsid w:val="004A39A1"/>
    <w:rsid w:val="004A3AE9"/>
    <w:rsid w:val="004A3E97"/>
    <w:rsid w:val="004A4008"/>
    <w:rsid w:val="004A402C"/>
    <w:rsid w:val="004A429C"/>
    <w:rsid w:val="004A47B4"/>
    <w:rsid w:val="004A4AE7"/>
    <w:rsid w:val="004A4B51"/>
    <w:rsid w:val="004A4DB6"/>
    <w:rsid w:val="004A510D"/>
    <w:rsid w:val="004A5503"/>
    <w:rsid w:val="004A5684"/>
    <w:rsid w:val="004A578C"/>
    <w:rsid w:val="004A5A15"/>
    <w:rsid w:val="004A5B11"/>
    <w:rsid w:val="004A5C93"/>
    <w:rsid w:val="004A5C9B"/>
    <w:rsid w:val="004A5EBA"/>
    <w:rsid w:val="004A621F"/>
    <w:rsid w:val="004A6233"/>
    <w:rsid w:val="004A6291"/>
    <w:rsid w:val="004A65AD"/>
    <w:rsid w:val="004A69BF"/>
    <w:rsid w:val="004A6E36"/>
    <w:rsid w:val="004A6E5B"/>
    <w:rsid w:val="004A6EA0"/>
    <w:rsid w:val="004A72EB"/>
    <w:rsid w:val="004A737A"/>
    <w:rsid w:val="004A77EE"/>
    <w:rsid w:val="004A7B2B"/>
    <w:rsid w:val="004A7B68"/>
    <w:rsid w:val="004A7DA4"/>
    <w:rsid w:val="004A7F1F"/>
    <w:rsid w:val="004A7FC0"/>
    <w:rsid w:val="004AC54E"/>
    <w:rsid w:val="004B00E0"/>
    <w:rsid w:val="004B02E4"/>
    <w:rsid w:val="004B032C"/>
    <w:rsid w:val="004B04C2"/>
    <w:rsid w:val="004B073B"/>
    <w:rsid w:val="004B08BD"/>
    <w:rsid w:val="004B0F6F"/>
    <w:rsid w:val="004B14B3"/>
    <w:rsid w:val="004B154F"/>
    <w:rsid w:val="004B15DD"/>
    <w:rsid w:val="004B1BF8"/>
    <w:rsid w:val="004B1FA3"/>
    <w:rsid w:val="004B1FAC"/>
    <w:rsid w:val="004B217B"/>
    <w:rsid w:val="004B21F6"/>
    <w:rsid w:val="004B2207"/>
    <w:rsid w:val="004B24C1"/>
    <w:rsid w:val="004B269F"/>
    <w:rsid w:val="004B2B30"/>
    <w:rsid w:val="004B2F81"/>
    <w:rsid w:val="004B336F"/>
    <w:rsid w:val="004B3507"/>
    <w:rsid w:val="004B35FC"/>
    <w:rsid w:val="004B36D6"/>
    <w:rsid w:val="004B3A63"/>
    <w:rsid w:val="004B40FA"/>
    <w:rsid w:val="004B4188"/>
    <w:rsid w:val="004B419D"/>
    <w:rsid w:val="004B4237"/>
    <w:rsid w:val="004B4346"/>
    <w:rsid w:val="004B45B0"/>
    <w:rsid w:val="004B4695"/>
    <w:rsid w:val="004B4731"/>
    <w:rsid w:val="004B477F"/>
    <w:rsid w:val="004B48CB"/>
    <w:rsid w:val="004B48D8"/>
    <w:rsid w:val="004B4964"/>
    <w:rsid w:val="004B4D7E"/>
    <w:rsid w:val="004B4DAB"/>
    <w:rsid w:val="004B4DEA"/>
    <w:rsid w:val="004B4EDE"/>
    <w:rsid w:val="004B4F4E"/>
    <w:rsid w:val="004B5288"/>
    <w:rsid w:val="004B528B"/>
    <w:rsid w:val="004B55CF"/>
    <w:rsid w:val="004B56CC"/>
    <w:rsid w:val="004B57C4"/>
    <w:rsid w:val="004B5978"/>
    <w:rsid w:val="004B5987"/>
    <w:rsid w:val="004B59AB"/>
    <w:rsid w:val="004B59DD"/>
    <w:rsid w:val="004B5AA7"/>
    <w:rsid w:val="004B5C22"/>
    <w:rsid w:val="004B5FB6"/>
    <w:rsid w:val="004B6287"/>
    <w:rsid w:val="004B6351"/>
    <w:rsid w:val="004B6C52"/>
    <w:rsid w:val="004B6E2C"/>
    <w:rsid w:val="004B70AE"/>
    <w:rsid w:val="004B71C2"/>
    <w:rsid w:val="004B7217"/>
    <w:rsid w:val="004B7219"/>
    <w:rsid w:val="004B72C1"/>
    <w:rsid w:val="004B73F7"/>
    <w:rsid w:val="004B74BB"/>
    <w:rsid w:val="004B750A"/>
    <w:rsid w:val="004B765E"/>
    <w:rsid w:val="004B76E5"/>
    <w:rsid w:val="004B77E6"/>
    <w:rsid w:val="004B79A8"/>
    <w:rsid w:val="004B7B24"/>
    <w:rsid w:val="004B7C31"/>
    <w:rsid w:val="004B7C3F"/>
    <w:rsid w:val="004B7FC0"/>
    <w:rsid w:val="004C012F"/>
    <w:rsid w:val="004C078D"/>
    <w:rsid w:val="004C0796"/>
    <w:rsid w:val="004C081E"/>
    <w:rsid w:val="004C085F"/>
    <w:rsid w:val="004C08D1"/>
    <w:rsid w:val="004C0980"/>
    <w:rsid w:val="004C0999"/>
    <w:rsid w:val="004C0C8F"/>
    <w:rsid w:val="004C0EDA"/>
    <w:rsid w:val="004C0FB1"/>
    <w:rsid w:val="004C11BB"/>
    <w:rsid w:val="004C12AF"/>
    <w:rsid w:val="004C15F8"/>
    <w:rsid w:val="004C1959"/>
    <w:rsid w:val="004C19C1"/>
    <w:rsid w:val="004C1AA0"/>
    <w:rsid w:val="004C1AF5"/>
    <w:rsid w:val="004C1C66"/>
    <w:rsid w:val="004C1E58"/>
    <w:rsid w:val="004C1E6D"/>
    <w:rsid w:val="004C1FFC"/>
    <w:rsid w:val="004C2045"/>
    <w:rsid w:val="004C23A9"/>
    <w:rsid w:val="004C2482"/>
    <w:rsid w:val="004C257A"/>
    <w:rsid w:val="004C2610"/>
    <w:rsid w:val="004C275C"/>
    <w:rsid w:val="004C27C1"/>
    <w:rsid w:val="004C2838"/>
    <w:rsid w:val="004C2B3A"/>
    <w:rsid w:val="004C2BCC"/>
    <w:rsid w:val="004C2D5C"/>
    <w:rsid w:val="004C30E5"/>
    <w:rsid w:val="004C313A"/>
    <w:rsid w:val="004C34BE"/>
    <w:rsid w:val="004C367D"/>
    <w:rsid w:val="004C3899"/>
    <w:rsid w:val="004C3A44"/>
    <w:rsid w:val="004C3A62"/>
    <w:rsid w:val="004C3A69"/>
    <w:rsid w:val="004C3C8E"/>
    <w:rsid w:val="004C3CF8"/>
    <w:rsid w:val="004C410B"/>
    <w:rsid w:val="004C41AB"/>
    <w:rsid w:val="004C41C5"/>
    <w:rsid w:val="004C42A8"/>
    <w:rsid w:val="004C433A"/>
    <w:rsid w:val="004C44DE"/>
    <w:rsid w:val="004C457C"/>
    <w:rsid w:val="004C4686"/>
    <w:rsid w:val="004C48D4"/>
    <w:rsid w:val="004C4C9C"/>
    <w:rsid w:val="004C502E"/>
    <w:rsid w:val="004C5050"/>
    <w:rsid w:val="004C54F9"/>
    <w:rsid w:val="004C579D"/>
    <w:rsid w:val="004C5861"/>
    <w:rsid w:val="004C5A7D"/>
    <w:rsid w:val="004C5B7F"/>
    <w:rsid w:val="004C5BA7"/>
    <w:rsid w:val="004C5D30"/>
    <w:rsid w:val="004C5E22"/>
    <w:rsid w:val="004C5EBE"/>
    <w:rsid w:val="004C5EC7"/>
    <w:rsid w:val="004C5ED6"/>
    <w:rsid w:val="004C5F9C"/>
    <w:rsid w:val="004C5FFF"/>
    <w:rsid w:val="004C605D"/>
    <w:rsid w:val="004C613E"/>
    <w:rsid w:val="004C629A"/>
    <w:rsid w:val="004C63A9"/>
    <w:rsid w:val="004C64AC"/>
    <w:rsid w:val="004C6A66"/>
    <w:rsid w:val="004C6B07"/>
    <w:rsid w:val="004C6B0E"/>
    <w:rsid w:val="004C74B8"/>
    <w:rsid w:val="004C75CE"/>
    <w:rsid w:val="004C76C8"/>
    <w:rsid w:val="004C79D0"/>
    <w:rsid w:val="004C7A1F"/>
    <w:rsid w:val="004C7A36"/>
    <w:rsid w:val="004C7B15"/>
    <w:rsid w:val="004C7B8D"/>
    <w:rsid w:val="004C7CA7"/>
    <w:rsid w:val="004C7E23"/>
    <w:rsid w:val="004D04A8"/>
    <w:rsid w:val="004D0500"/>
    <w:rsid w:val="004D0714"/>
    <w:rsid w:val="004D07A4"/>
    <w:rsid w:val="004D097C"/>
    <w:rsid w:val="004D0A4B"/>
    <w:rsid w:val="004D0CAB"/>
    <w:rsid w:val="004D0DCA"/>
    <w:rsid w:val="004D0E24"/>
    <w:rsid w:val="004D0E7C"/>
    <w:rsid w:val="004D0FED"/>
    <w:rsid w:val="004D11DA"/>
    <w:rsid w:val="004D12D4"/>
    <w:rsid w:val="004D1323"/>
    <w:rsid w:val="004D168F"/>
    <w:rsid w:val="004D17C9"/>
    <w:rsid w:val="004D18C3"/>
    <w:rsid w:val="004D190A"/>
    <w:rsid w:val="004D1A13"/>
    <w:rsid w:val="004D1D68"/>
    <w:rsid w:val="004D1DB5"/>
    <w:rsid w:val="004D1DEA"/>
    <w:rsid w:val="004D1DFA"/>
    <w:rsid w:val="004D1E16"/>
    <w:rsid w:val="004D1F8B"/>
    <w:rsid w:val="004D2058"/>
    <w:rsid w:val="004D20A0"/>
    <w:rsid w:val="004D23C9"/>
    <w:rsid w:val="004D246A"/>
    <w:rsid w:val="004D248E"/>
    <w:rsid w:val="004D2730"/>
    <w:rsid w:val="004D2765"/>
    <w:rsid w:val="004D2937"/>
    <w:rsid w:val="004D29C6"/>
    <w:rsid w:val="004D2BC5"/>
    <w:rsid w:val="004D2C39"/>
    <w:rsid w:val="004D2D58"/>
    <w:rsid w:val="004D2D73"/>
    <w:rsid w:val="004D3055"/>
    <w:rsid w:val="004D30D9"/>
    <w:rsid w:val="004D317F"/>
    <w:rsid w:val="004D33D2"/>
    <w:rsid w:val="004D362D"/>
    <w:rsid w:val="004D3728"/>
    <w:rsid w:val="004D425B"/>
    <w:rsid w:val="004D463F"/>
    <w:rsid w:val="004D4785"/>
    <w:rsid w:val="004D482E"/>
    <w:rsid w:val="004D4B00"/>
    <w:rsid w:val="004D50C9"/>
    <w:rsid w:val="004D52C9"/>
    <w:rsid w:val="004D5997"/>
    <w:rsid w:val="004D5CF9"/>
    <w:rsid w:val="004D5D4E"/>
    <w:rsid w:val="004D5F46"/>
    <w:rsid w:val="004D6197"/>
    <w:rsid w:val="004D622A"/>
    <w:rsid w:val="004D6317"/>
    <w:rsid w:val="004D646F"/>
    <w:rsid w:val="004D64F5"/>
    <w:rsid w:val="004D65AF"/>
    <w:rsid w:val="004D66D9"/>
    <w:rsid w:val="004D68A9"/>
    <w:rsid w:val="004D6954"/>
    <w:rsid w:val="004D7087"/>
    <w:rsid w:val="004D70E9"/>
    <w:rsid w:val="004D71E3"/>
    <w:rsid w:val="004D72AE"/>
    <w:rsid w:val="004D72BC"/>
    <w:rsid w:val="004D780D"/>
    <w:rsid w:val="004D795C"/>
    <w:rsid w:val="004D79CE"/>
    <w:rsid w:val="004D7B8C"/>
    <w:rsid w:val="004D7C32"/>
    <w:rsid w:val="004D7E5C"/>
    <w:rsid w:val="004D7F85"/>
    <w:rsid w:val="004D7FC6"/>
    <w:rsid w:val="004E0080"/>
    <w:rsid w:val="004E030A"/>
    <w:rsid w:val="004E0415"/>
    <w:rsid w:val="004E04AC"/>
    <w:rsid w:val="004E051D"/>
    <w:rsid w:val="004E08CC"/>
    <w:rsid w:val="004E0BA9"/>
    <w:rsid w:val="004E0D85"/>
    <w:rsid w:val="004E0E1E"/>
    <w:rsid w:val="004E1046"/>
    <w:rsid w:val="004E1297"/>
    <w:rsid w:val="004E138C"/>
    <w:rsid w:val="004E13A2"/>
    <w:rsid w:val="004E14FA"/>
    <w:rsid w:val="004E1829"/>
    <w:rsid w:val="004E1AC9"/>
    <w:rsid w:val="004E1CAC"/>
    <w:rsid w:val="004E1CDC"/>
    <w:rsid w:val="004E1E45"/>
    <w:rsid w:val="004E1F4F"/>
    <w:rsid w:val="004E203E"/>
    <w:rsid w:val="004E20F5"/>
    <w:rsid w:val="004E211A"/>
    <w:rsid w:val="004E2326"/>
    <w:rsid w:val="004E274F"/>
    <w:rsid w:val="004E2988"/>
    <w:rsid w:val="004E2E4C"/>
    <w:rsid w:val="004E2E5E"/>
    <w:rsid w:val="004E2E8E"/>
    <w:rsid w:val="004E2E95"/>
    <w:rsid w:val="004E2F22"/>
    <w:rsid w:val="004E3073"/>
    <w:rsid w:val="004E3576"/>
    <w:rsid w:val="004E36D9"/>
    <w:rsid w:val="004E371E"/>
    <w:rsid w:val="004E389C"/>
    <w:rsid w:val="004E3959"/>
    <w:rsid w:val="004E39CE"/>
    <w:rsid w:val="004E3A6D"/>
    <w:rsid w:val="004E3B91"/>
    <w:rsid w:val="004E3BF5"/>
    <w:rsid w:val="004E3E14"/>
    <w:rsid w:val="004E3F01"/>
    <w:rsid w:val="004E3FE8"/>
    <w:rsid w:val="004E3FFC"/>
    <w:rsid w:val="004E4119"/>
    <w:rsid w:val="004E416E"/>
    <w:rsid w:val="004E43C4"/>
    <w:rsid w:val="004E4518"/>
    <w:rsid w:val="004E4566"/>
    <w:rsid w:val="004E4583"/>
    <w:rsid w:val="004E4695"/>
    <w:rsid w:val="004E4904"/>
    <w:rsid w:val="004E4BE1"/>
    <w:rsid w:val="004E4CD4"/>
    <w:rsid w:val="004E4D04"/>
    <w:rsid w:val="004E4D1C"/>
    <w:rsid w:val="004E4DDF"/>
    <w:rsid w:val="004E4EE6"/>
    <w:rsid w:val="004E4F28"/>
    <w:rsid w:val="004E4F95"/>
    <w:rsid w:val="004E4FFB"/>
    <w:rsid w:val="004E50D1"/>
    <w:rsid w:val="004E5249"/>
    <w:rsid w:val="004E56AF"/>
    <w:rsid w:val="004E5739"/>
    <w:rsid w:val="004E5860"/>
    <w:rsid w:val="004E5891"/>
    <w:rsid w:val="004E5A99"/>
    <w:rsid w:val="004E5C97"/>
    <w:rsid w:val="004E613C"/>
    <w:rsid w:val="004E6155"/>
    <w:rsid w:val="004E623D"/>
    <w:rsid w:val="004E6246"/>
    <w:rsid w:val="004E63B9"/>
    <w:rsid w:val="004E6400"/>
    <w:rsid w:val="004E6BA6"/>
    <w:rsid w:val="004E6C2A"/>
    <w:rsid w:val="004E6CC6"/>
    <w:rsid w:val="004E6D9D"/>
    <w:rsid w:val="004E6F91"/>
    <w:rsid w:val="004E7023"/>
    <w:rsid w:val="004E71E9"/>
    <w:rsid w:val="004E72EF"/>
    <w:rsid w:val="004E73E4"/>
    <w:rsid w:val="004E77A7"/>
    <w:rsid w:val="004E7873"/>
    <w:rsid w:val="004E79C5"/>
    <w:rsid w:val="004E7FB2"/>
    <w:rsid w:val="004EB57A"/>
    <w:rsid w:val="004F0051"/>
    <w:rsid w:val="004F006D"/>
    <w:rsid w:val="004F009B"/>
    <w:rsid w:val="004F01EC"/>
    <w:rsid w:val="004F0CA8"/>
    <w:rsid w:val="004F0CE3"/>
    <w:rsid w:val="004F0CFA"/>
    <w:rsid w:val="004F0D08"/>
    <w:rsid w:val="004F1122"/>
    <w:rsid w:val="004F1128"/>
    <w:rsid w:val="004F1190"/>
    <w:rsid w:val="004F15B6"/>
    <w:rsid w:val="004F16A6"/>
    <w:rsid w:val="004F1B0B"/>
    <w:rsid w:val="004F1DBC"/>
    <w:rsid w:val="004F1DDA"/>
    <w:rsid w:val="004F202A"/>
    <w:rsid w:val="004F209B"/>
    <w:rsid w:val="004F20F8"/>
    <w:rsid w:val="004F22D1"/>
    <w:rsid w:val="004F241E"/>
    <w:rsid w:val="004F251D"/>
    <w:rsid w:val="004F2924"/>
    <w:rsid w:val="004F2A30"/>
    <w:rsid w:val="004F2A36"/>
    <w:rsid w:val="004F2BC8"/>
    <w:rsid w:val="004F2C62"/>
    <w:rsid w:val="004F2DC4"/>
    <w:rsid w:val="004F2DF1"/>
    <w:rsid w:val="004F32C1"/>
    <w:rsid w:val="004F32DD"/>
    <w:rsid w:val="004F34DB"/>
    <w:rsid w:val="004F3549"/>
    <w:rsid w:val="004F3958"/>
    <w:rsid w:val="004F3B0C"/>
    <w:rsid w:val="004F3B8C"/>
    <w:rsid w:val="004F3BD1"/>
    <w:rsid w:val="004F3F56"/>
    <w:rsid w:val="004F3F8A"/>
    <w:rsid w:val="004F400B"/>
    <w:rsid w:val="004F4235"/>
    <w:rsid w:val="004F424B"/>
    <w:rsid w:val="004F455B"/>
    <w:rsid w:val="004F45E2"/>
    <w:rsid w:val="004F4665"/>
    <w:rsid w:val="004F4742"/>
    <w:rsid w:val="004F475E"/>
    <w:rsid w:val="004F477C"/>
    <w:rsid w:val="004F48FF"/>
    <w:rsid w:val="004F4AA6"/>
    <w:rsid w:val="004F4B93"/>
    <w:rsid w:val="004F4BB2"/>
    <w:rsid w:val="004F4DBD"/>
    <w:rsid w:val="004F4DD6"/>
    <w:rsid w:val="004F4DDD"/>
    <w:rsid w:val="004F505C"/>
    <w:rsid w:val="004F517C"/>
    <w:rsid w:val="004F54B0"/>
    <w:rsid w:val="004F5526"/>
    <w:rsid w:val="004F5545"/>
    <w:rsid w:val="004F598A"/>
    <w:rsid w:val="004F5AA5"/>
    <w:rsid w:val="004F5E09"/>
    <w:rsid w:val="004F6293"/>
    <w:rsid w:val="004F62C8"/>
    <w:rsid w:val="004F6308"/>
    <w:rsid w:val="004F634A"/>
    <w:rsid w:val="004F63B8"/>
    <w:rsid w:val="004F640F"/>
    <w:rsid w:val="004F6569"/>
    <w:rsid w:val="004F6A3A"/>
    <w:rsid w:val="004F6A56"/>
    <w:rsid w:val="004F6ADE"/>
    <w:rsid w:val="004F6B10"/>
    <w:rsid w:val="004F6BD3"/>
    <w:rsid w:val="004F6EE5"/>
    <w:rsid w:val="004F71E9"/>
    <w:rsid w:val="004F755A"/>
    <w:rsid w:val="004F7A20"/>
    <w:rsid w:val="004F7AAF"/>
    <w:rsid w:val="004F7B01"/>
    <w:rsid w:val="004F7BC6"/>
    <w:rsid w:val="004F7C50"/>
    <w:rsid w:val="004F7CD8"/>
    <w:rsid w:val="004F7D53"/>
    <w:rsid w:val="004F7D96"/>
    <w:rsid w:val="004F7DC9"/>
    <w:rsid w:val="004F7E43"/>
    <w:rsid w:val="004F7F6C"/>
    <w:rsid w:val="004F7FE6"/>
    <w:rsid w:val="0050005B"/>
    <w:rsid w:val="0050014F"/>
    <w:rsid w:val="005001AC"/>
    <w:rsid w:val="0050053C"/>
    <w:rsid w:val="00500784"/>
    <w:rsid w:val="00500870"/>
    <w:rsid w:val="005009A5"/>
    <w:rsid w:val="00500AB1"/>
    <w:rsid w:val="00500B43"/>
    <w:rsid w:val="00500D5C"/>
    <w:rsid w:val="0050121A"/>
    <w:rsid w:val="00501355"/>
    <w:rsid w:val="00501387"/>
    <w:rsid w:val="00501578"/>
    <w:rsid w:val="005016B5"/>
    <w:rsid w:val="005016F2"/>
    <w:rsid w:val="00501770"/>
    <w:rsid w:val="00501772"/>
    <w:rsid w:val="0050195A"/>
    <w:rsid w:val="00501AAC"/>
    <w:rsid w:val="00501F87"/>
    <w:rsid w:val="0050229E"/>
    <w:rsid w:val="005022C3"/>
    <w:rsid w:val="0050230B"/>
    <w:rsid w:val="005025F9"/>
    <w:rsid w:val="0050265A"/>
    <w:rsid w:val="00502662"/>
    <w:rsid w:val="005026DF"/>
    <w:rsid w:val="00502792"/>
    <w:rsid w:val="005027FA"/>
    <w:rsid w:val="00502B2C"/>
    <w:rsid w:val="00502CEB"/>
    <w:rsid w:val="00502D7A"/>
    <w:rsid w:val="00502E8B"/>
    <w:rsid w:val="00503085"/>
    <w:rsid w:val="00503252"/>
    <w:rsid w:val="0050358A"/>
    <w:rsid w:val="0050369E"/>
    <w:rsid w:val="0050385D"/>
    <w:rsid w:val="00503954"/>
    <w:rsid w:val="00503AA5"/>
    <w:rsid w:val="00503B61"/>
    <w:rsid w:val="00503E53"/>
    <w:rsid w:val="00503F68"/>
    <w:rsid w:val="0050402E"/>
    <w:rsid w:val="00504148"/>
    <w:rsid w:val="0050436B"/>
    <w:rsid w:val="005043A0"/>
    <w:rsid w:val="00504926"/>
    <w:rsid w:val="00504C58"/>
    <w:rsid w:val="00504D26"/>
    <w:rsid w:val="00504D42"/>
    <w:rsid w:val="00504E60"/>
    <w:rsid w:val="00504EAF"/>
    <w:rsid w:val="00504FC0"/>
    <w:rsid w:val="005051B5"/>
    <w:rsid w:val="00505613"/>
    <w:rsid w:val="00505654"/>
    <w:rsid w:val="00505907"/>
    <w:rsid w:val="005059E9"/>
    <w:rsid w:val="00505DA2"/>
    <w:rsid w:val="00505F2A"/>
    <w:rsid w:val="00505F8B"/>
    <w:rsid w:val="00506018"/>
    <w:rsid w:val="00506399"/>
    <w:rsid w:val="00506880"/>
    <w:rsid w:val="00506AE4"/>
    <w:rsid w:val="00506E62"/>
    <w:rsid w:val="00506EA0"/>
    <w:rsid w:val="00506FD5"/>
    <w:rsid w:val="00507116"/>
    <w:rsid w:val="00507181"/>
    <w:rsid w:val="005071F4"/>
    <w:rsid w:val="00507230"/>
    <w:rsid w:val="005073EB"/>
    <w:rsid w:val="0050773F"/>
    <w:rsid w:val="005078B6"/>
    <w:rsid w:val="005079A2"/>
    <w:rsid w:val="00507A44"/>
    <w:rsid w:val="00507C75"/>
    <w:rsid w:val="00507C9D"/>
    <w:rsid w:val="00507CA2"/>
    <w:rsid w:val="00507D92"/>
    <w:rsid w:val="00507ECB"/>
    <w:rsid w:val="00507FA6"/>
    <w:rsid w:val="005101F6"/>
    <w:rsid w:val="005102AD"/>
    <w:rsid w:val="00510646"/>
    <w:rsid w:val="0051068B"/>
    <w:rsid w:val="00510739"/>
    <w:rsid w:val="00510C13"/>
    <w:rsid w:val="00511173"/>
    <w:rsid w:val="005112B3"/>
    <w:rsid w:val="005119FB"/>
    <w:rsid w:val="00511AC3"/>
    <w:rsid w:val="00511ECB"/>
    <w:rsid w:val="005120B3"/>
    <w:rsid w:val="005121BD"/>
    <w:rsid w:val="00512221"/>
    <w:rsid w:val="00512292"/>
    <w:rsid w:val="005122C0"/>
    <w:rsid w:val="00512477"/>
    <w:rsid w:val="0051248C"/>
    <w:rsid w:val="00512658"/>
    <w:rsid w:val="005126DA"/>
    <w:rsid w:val="00512A36"/>
    <w:rsid w:val="00512CAB"/>
    <w:rsid w:val="00512CE9"/>
    <w:rsid w:val="00512DF8"/>
    <w:rsid w:val="00512E40"/>
    <w:rsid w:val="00512EF2"/>
    <w:rsid w:val="00513019"/>
    <w:rsid w:val="005131DE"/>
    <w:rsid w:val="005132FB"/>
    <w:rsid w:val="0051371A"/>
    <w:rsid w:val="0051383E"/>
    <w:rsid w:val="00513988"/>
    <w:rsid w:val="00513CD1"/>
    <w:rsid w:val="005140B3"/>
    <w:rsid w:val="005141AF"/>
    <w:rsid w:val="005141D9"/>
    <w:rsid w:val="005144FB"/>
    <w:rsid w:val="005146CE"/>
    <w:rsid w:val="005146F1"/>
    <w:rsid w:val="005146F6"/>
    <w:rsid w:val="00514824"/>
    <w:rsid w:val="0051484F"/>
    <w:rsid w:val="00514978"/>
    <w:rsid w:val="00514A4A"/>
    <w:rsid w:val="00514A6F"/>
    <w:rsid w:val="00514BD4"/>
    <w:rsid w:val="00514D5C"/>
    <w:rsid w:val="00514E9B"/>
    <w:rsid w:val="005151EA"/>
    <w:rsid w:val="005152E5"/>
    <w:rsid w:val="0051535E"/>
    <w:rsid w:val="00515397"/>
    <w:rsid w:val="0051549D"/>
    <w:rsid w:val="00515682"/>
    <w:rsid w:val="00515A38"/>
    <w:rsid w:val="00515ABF"/>
    <w:rsid w:val="00515B26"/>
    <w:rsid w:val="00515C17"/>
    <w:rsid w:val="00515C3B"/>
    <w:rsid w:val="00515D67"/>
    <w:rsid w:val="00515E96"/>
    <w:rsid w:val="00515FC8"/>
    <w:rsid w:val="00516426"/>
    <w:rsid w:val="00516430"/>
    <w:rsid w:val="005165DA"/>
    <w:rsid w:val="005165E0"/>
    <w:rsid w:val="00516631"/>
    <w:rsid w:val="0051666D"/>
    <w:rsid w:val="00516886"/>
    <w:rsid w:val="00516A39"/>
    <w:rsid w:val="00516A47"/>
    <w:rsid w:val="00516C41"/>
    <w:rsid w:val="00516C98"/>
    <w:rsid w:val="00516CEA"/>
    <w:rsid w:val="00516FBA"/>
    <w:rsid w:val="005170F2"/>
    <w:rsid w:val="005171EA"/>
    <w:rsid w:val="0051765D"/>
    <w:rsid w:val="005178A6"/>
    <w:rsid w:val="005178B4"/>
    <w:rsid w:val="0051791A"/>
    <w:rsid w:val="00517A92"/>
    <w:rsid w:val="00517B16"/>
    <w:rsid w:val="00517BF0"/>
    <w:rsid w:val="00517CBB"/>
    <w:rsid w:val="00517D4B"/>
    <w:rsid w:val="00517D77"/>
    <w:rsid w:val="00517F18"/>
    <w:rsid w:val="0052004D"/>
    <w:rsid w:val="00520233"/>
    <w:rsid w:val="005203F2"/>
    <w:rsid w:val="00520533"/>
    <w:rsid w:val="0052067A"/>
    <w:rsid w:val="00520796"/>
    <w:rsid w:val="005208FE"/>
    <w:rsid w:val="0052093E"/>
    <w:rsid w:val="00520BC5"/>
    <w:rsid w:val="00520CAB"/>
    <w:rsid w:val="00520CDD"/>
    <w:rsid w:val="00520D4C"/>
    <w:rsid w:val="00520E91"/>
    <w:rsid w:val="00520EB6"/>
    <w:rsid w:val="0052101A"/>
    <w:rsid w:val="00521069"/>
    <w:rsid w:val="0052126B"/>
    <w:rsid w:val="0052138D"/>
    <w:rsid w:val="00521539"/>
    <w:rsid w:val="0052174F"/>
    <w:rsid w:val="00521968"/>
    <w:rsid w:val="00521A94"/>
    <w:rsid w:val="00521F4E"/>
    <w:rsid w:val="005220D5"/>
    <w:rsid w:val="005222C7"/>
    <w:rsid w:val="00522365"/>
    <w:rsid w:val="00522472"/>
    <w:rsid w:val="0052253F"/>
    <w:rsid w:val="00522587"/>
    <w:rsid w:val="00522A17"/>
    <w:rsid w:val="00522B39"/>
    <w:rsid w:val="00522CAE"/>
    <w:rsid w:val="00522F32"/>
    <w:rsid w:val="00522F53"/>
    <w:rsid w:val="0052314F"/>
    <w:rsid w:val="00523187"/>
    <w:rsid w:val="00523247"/>
    <w:rsid w:val="005232D5"/>
    <w:rsid w:val="00523714"/>
    <w:rsid w:val="00523E2B"/>
    <w:rsid w:val="00523E74"/>
    <w:rsid w:val="00523F5A"/>
    <w:rsid w:val="00523F77"/>
    <w:rsid w:val="00524165"/>
    <w:rsid w:val="00524354"/>
    <w:rsid w:val="005245B7"/>
    <w:rsid w:val="005246F1"/>
    <w:rsid w:val="005247C1"/>
    <w:rsid w:val="00524814"/>
    <w:rsid w:val="00524A04"/>
    <w:rsid w:val="00524A0B"/>
    <w:rsid w:val="00524A96"/>
    <w:rsid w:val="00524BBD"/>
    <w:rsid w:val="00524BED"/>
    <w:rsid w:val="005250E8"/>
    <w:rsid w:val="0052537B"/>
    <w:rsid w:val="005254E8"/>
    <w:rsid w:val="00525AA0"/>
    <w:rsid w:val="005261A5"/>
    <w:rsid w:val="005262F8"/>
    <w:rsid w:val="00526771"/>
    <w:rsid w:val="005267F0"/>
    <w:rsid w:val="00526B33"/>
    <w:rsid w:val="00526C0B"/>
    <w:rsid w:val="00526C45"/>
    <w:rsid w:val="00526CF0"/>
    <w:rsid w:val="00526FB2"/>
    <w:rsid w:val="005270DB"/>
    <w:rsid w:val="00527188"/>
    <w:rsid w:val="00527223"/>
    <w:rsid w:val="0052758C"/>
    <w:rsid w:val="00527615"/>
    <w:rsid w:val="00527704"/>
    <w:rsid w:val="0052786A"/>
    <w:rsid w:val="00527935"/>
    <w:rsid w:val="00527992"/>
    <w:rsid w:val="00527CA8"/>
    <w:rsid w:val="00527DE0"/>
    <w:rsid w:val="00527EA9"/>
    <w:rsid w:val="00527EAF"/>
    <w:rsid w:val="00527EE7"/>
    <w:rsid w:val="0053001B"/>
    <w:rsid w:val="0053019D"/>
    <w:rsid w:val="0053041E"/>
    <w:rsid w:val="00530426"/>
    <w:rsid w:val="00530471"/>
    <w:rsid w:val="005305A2"/>
    <w:rsid w:val="0053062D"/>
    <w:rsid w:val="00530667"/>
    <w:rsid w:val="00530668"/>
    <w:rsid w:val="00530B87"/>
    <w:rsid w:val="00530BC7"/>
    <w:rsid w:val="00530C62"/>
    <w:rsid w:val="005310D2"/>
    <w:rsid w:val="0053118C"/>
    <w:rsid w:val="005318FD"/>
    <w:rsid w:val="00531953"/>
    <w:rsid w:val="005319B1"/>
    <w:rsid w:val="00531A42"/>
    <w:rsid w:val="00531A74"/>
    <w:rsid w:val="00531CB4"/>
    <w:rsid w:val="00531F4F"/>
    <w:rsid w:val="0053204A"/>
    <w:rsid w:val="0053210F"/>
    <w:rsid w:val="005322F5"/>
    <w:rsid w:val="00532467"/>
    <w:rsid w:val="00532638"/>
    <w:rsid w:val="005327D3"/>
    <w:rsid w:val="00532934"/>
    <w:rsid w:val="00532BA2"/>
    <w:rsid w:val="00532D8D"/>
    <w:rsid w:val="00532EBA"/>
    <w:rsid w:val="005330C2"/>
    <w:rsid w:val="005330ED"/>
    <w:rsid w:val="005330F8"/>
    <w:rsid w:val="0053319E"/>
    <w:rsid w:val="005331C3"/>
    <w:rsid w:val="0053339C"/>
    <w:rsid w:val="005334B8"/>
    <w:rsid w:val="0053351E"/>
    <w:rsid w:val="0053373F"/>
    <w:rsid w:val="00533847"/>
    <w:rsid w:val="00533B0A"/>
    <w:rsid w:val="00533E79"/>
    <w:rsid w:val="00534091"/>
    <w:rsid w:val="00534339"/>
    <w:rsid w:val="00534540"/>
    <w:rsid w:val="0053467E"/>
    <w:rsid w:val="005346A4"/>
    <w:rsid w:val="00534886"/>
    <w:rsid w:val="00534998"/>
    <w:rsid w:val="00534E6B"/>
    <w:rsid w:val="00534F71"/>
    <w:rsid w:val="00535175"/>
    <w:rsid w:val="005351C7"/>
    <w:rsid w:val="00535461"/>
    <w:rsid w:val="00535469"/>
    <w:rsid w:val="00535632"/>
    <w:rsid w:val="0053581B"/>
    <w:rsid w:val="005359C6"/>
    <w:rsid w:val="00535C11"/>
    <w:rsid w:val="005363A7"/>
    <w:rsid w:val="005365E1"/>
    <w:rsid w:val="00536B93"/>
    <w:rsid w:val="00536D5B"/>
    <w:rsid w:val="005370B3"/>
    <w:rsid w:val="005370FD"/>
    <w:rsid w:val="0053761E"/>
    <w:rsid w:val="005378FF"/>
    <w:rsid w:val="00537B01"/>
    <w:rsid w:val="00537CBA"/>
    <w:rsid w:val="00537DDC"/>
    <w:rsid w:val="00537EAF"/>
    <w:rsid w:val="00540094"/>
    <w:rsid w:val="00540314"/>
    <w:rsid w:val="00540556"/>
    <w:rsid w:val="005405BF"/>
    <w:rsid w:val="005405F5"/>
    <w:rsid w:val="00540AD3"/>
    <w:rsid w:val="00540B8A"/>
    <w:rsid w:val="00540DF4"/>
    <w:rsid w:val="00540EFD"/>
    <w:rsid w:val="00540F66"/>
    <w:rsid w:val="0054129D"/>
    <w:rsid w:val="00541544"/>
    <w:rsid w:val="00541864"/>
    <w:rsid w:val="00541A00"/>
    <w:rsid w:val="00541B53"/>
    <w:rsid w:val="00541BF6"/>
    <w:rsid w:val="00541FAB"/>
    <w:rsid w:val="00541FC0"/>
    <w:rsid w:val="00542013"/>
    <w:rsid w:val="0054223C"/>
    <w:rsid w:val="0054248B"/>
    <w:rsid w:val="00542668"/>
    <w:rsid w:val="005426E6"/>
    <w:rsid w:val="0054273C"/>
    <w:rsid w:val="00542A03"/>
    <w:rsid w:val="00542A8B"/>
    <w:rsid w:val="00542AA1"/>
    <w:rsid w:val="00542B36"/>
    <w:rsid w:val="00543221"/>
    <w:rsid w:val="0054322E"/>
    <w:rsid w:val="005432B6"/>
    <w:rsid w:val="005432CE"/>
    <w:rsid w:val="0054348A"/>
    <w:rsid w:val="005434E8"/>
    <w:rsid w:val="0054355F"/>
    <w:rsid w:val="005436C1"/>
    <w:rsid w:val="005436F1"/>
    <w:rsid w:val="00543C9A"/>
    <w:rsid w:val="00543E43"/>
    <w:rsid w:val="00543E56"/>
    <w:rsid w:val="00543F13"/>
    <w:rsid w:val="00543F8E"/>
    <w:rsid w:val="00543FD4"/>
    <w:rsid w:val="00544017"/>
    <w:rsid w:val="00544131"/>
    <w:rsid w:val="00544336"/>
    <w:rsid w:val="00544460"/>
    <w:rsid w:val="00544711"/>
    <w:rsid w:val="00544953"/>
    <w:rsid w:val="00544BAF"/>
    <w:rsid w:val="00544C85"/>
    <w:rsid w:val="00544C99"/>
    <w:rsid w:val="00544CC3"/>
    <w:rsid w:val="00544D72"/>
    <w:rsid w:val="00544F27"/>
    <w:rsid w:val="00544FD7"/>
    <w:rsid w:val="0054509A"/>
    <w:rsid w:val="00545228"/>
    <w:rsid w:val="00545273"/>
    <w:rsid w:val="00545370"/>
    <w:rsid w:val="0054542C"/>
    <w:rsid w:val="0054546C"/>
    <w:rsid w:val="00545623"/>
    <w:rsid w:val="00545833"/>
    <w:rsid w:val="005458FB"/>
    <w:rsid w:val="00545AA9"/>
    <w:rsid w:val="00545CD7"/>
    <w:rsid w:val="00545FDB"/>
    <w:rsid w:val="00546370"/>
    <w:rsid w:val="005465EF"/>
    <w:rsid w:val="00546685"/>
    <w:rsid w:val="0054673E"/>
    <w:rsid w:val="0054688B"/>
    <w:rsid w:val="00546C11"/>
    <w:rsid w:val="00546C98"/>
    <w:rsid w:val="00546D7C"/>
    <w:rsid w:val="00546ED2"/>
    <w:rsid w:val="00547098"/>
    <w:rsid w:val="00547216"/>
    <w:rsid w:val="005473EA"/>
    <w:rsid w:val="005478D8"/>
    <w:rsid w:val="00547950"/>
    <w:rsid w:val="00547BBD"/>
    <w:rsid w:val="00547C48"/>
    <w:rsid w:val="00547C9E"/>
    <w:rsid w:val="00547CC4"/>
    <w:rsid w:val="00547D1F"/>
    <w:rsid w:val="00547E44"/>
    <w:rsid w:val="00547E8F"/>
    <w:rsid w:val="00547EDB"/>
    <w:rsid w:val="00547FE3"/>
    <w:rsid w:val="00550043"/>
    <w:rsid w:val="00550134"/>
    <w:rsid w:val="005502AE"/>
    <w:rsid w:val="005505F7"/>
    <w:rsid w:val="00550745"/>
    <w:rsid w:val="0055099C"/>
    <w:rsid w:val="00550CEF"/>
    <w:rsid w:val="00550CFA"/>
    <w:rsid w:val="00550DA6"/>
    <w:rsid w:val="00550DD4"/>
    <w:rsid w:val="0055108C"/>
    <w:rsid w:val="005510F2"/>
    <w:rsid w:val="00551237"/>
    <w:rsid w:val="0055127B"/>
    <w:rsid w:val="0055141D"/>
    <w:rsid w:val="005514F7"/>
    <w:rsid w:val="00551A8E"/>
    <w:rsid w:val="00551ADA"/>
    <w:rsid w:val="00551C25"/>
    <w:rsid w:val="00551C49"/>
    <w:rsid w:val="00551D4D"/>
    <w:rsid w:val="00551DDA"/>
    <w:rsid w:val="005520DA"/>
    <w:rsid w:val="0055222F"/>
    <w:rsid w:val="005525D9"/>
    <w:rsid w:val="00552629"/>
    <w:rsid w:val="0055263E"/>
    <w:rsid w:val="00552922"/>
    <w:rsid w:val="00552C3F"/>
    <w:rsid w:val="00552D8F"/>
    <w:rsid w:val="00552FA9"/>
    <w:rsid w:val="0055327B"/>
    <w:rsid w:val="005532FB"/>
    <w:rsid w:val="005533F3"/>
    <w:rsid w:val="005533FD"/>
    <w:rsid w:val="0055348A"/>
    <w:rsid w:val="00553747"/>
    <w:rsid w:val="00553855"/>
    <w:rsid w:val="00553A38"/>
    <w:rsid w:val="00553ACB"/>
    <w:rsid w:val="00553C0E"/>
    <w:rsid w:val="00553C67"/>
    <w:rsid w:val="00553D68"/>
    <w:rsid w:val="00553D7C"/>
    <w:rsid w:val="00553E85"/>
    <w:rsid w:val="00553F72"/>
    <w:rsid w:val="00553F83"/>
    <w:rsid w:val="005540CF"/>
    <w:rsid w:val="005540DA"/>
    <w:rsid w:val="00554148"/>
    <w:rsid w:val="0055437A"/>
    <w:rsid w:val="00554446"/>
    <w:rsid w:val="0055450C"/>
    <w:rsid w:val="0055453A"/>
    <w:rsid w:val="0055467B"/>
    <w:rsid w:val="005546B7"/>
    <w:rsid w:val="00554717"/>
    <w:rsid w:val="005547D4"/>
    <w:rsid w:val="00554854"/>
    <w:rsid w:val="0055485B"/>
    <w:rsid w:val="00554918"/>
    <w:rsid w:val="00554935"/>
    <w:rsid w:val="00554CE8"/>
    <w:rsid w:val="00554D40"/>
    <w:rsid w:val="00555776"/>
    <w:rsid w:val="00555802"/>
    <w:rsid w:val="00555CD0"/>
    <w:rsid w:val="00555D61"/>
    <w:rsid w:val="00555E19"/>
    <w:rsid w:val="00555FB7"/>
    <w:rsid w:val="005560EC"/>
    <w:rsid w:val="005560F8"/>
    <w:rsid w:val="005561E1"/>
    <w:rsid w:val="0055621C"/>
    <w:rsid w:val="00556377"/>
    <w:rsid w:val="005563BF"/>
    <w:rsid w:val="00556417"/>
    <w:rsid w:val="00556682"/>
    <w:rsid w:val="00556B48"/>
    <w:rsid w:val="00556BBF"/>
    <w:rsid w:val="00556BD3"/>
    <w:rsid w:val="00556D74"/>
    <w:rsid w:val="00557060"/>
    <w:rsid w:val="00557329"/>
    <w:rsid w:val="0055741F"/>
    <w:rsid w:val="00557762"/>
    <w:rsid w:val="0055799E"/>
    <w:rsid w:val="00557A37"/>
    <w:rsid w:val="00557AB5"/>
    <w:rsid w:val="00557B8B"/>
    <w:rsid w:val="00557C16"/>
    <w:rsid w:val="00557C22"/>
    <w:rsid w:val="00557CE6"/>
    <w:rsid w:val="00557EAF"/>
    <w:rsid w:val="00557F5C"/>
    <w:rsid w:val="00560040"/>
    <w:rsid w:val="0056017B"/>
    <w:rsid w:val="005607E1"/>
    <w:rsid w:val="0056096A"/>
    <w:rsid w:val="00560C96"/>
    <w:rsid w:val="00560F37"/>
    <w:rsid w:val="0056111C"/>
    <w:rsid w:val="0056117F"/>
    <w:rsid w:val="005611E5"/>
    <w:rsid w:val="0056139D"/>
    <w:rsid w:val="0056146D"/>
    <w:rsid w:val="005614DC"/>
    <w:rsid w:val="0056173F"/>
    <w:rsid w:val="005618C0"/>
    <w:rsid w:val="0056195B"/>
    <w:rsid w:val="00561A35"/>
    <w:rsid w:val="00561B4F"/>
    <w:rsid w:val="00561C10"/>
    <w:rsid w:val="00562038"/>
    <w:rsid w:val="0056203E"/>
    <w:rsid w:val="005621EB"/>
    <w:rsid w:val="005623CB"/>
    <w:rsid w:val="00562749"/>
    <w:rsid w:val="00562780"/>
    <w:rsid w:val="005627F7"/>
    <w:rsid w:val="00563000"/>
    <w:rsid w:val="005630EC"/>
    <w:rsid w:val="005631CB"/>
    <w:rsid w:val="005631EC"/>
    <w:rsid w:val="005633F3"/>
    <w:rsid w:val="005634B4"/>
    <w:rsid w:val="0056354D"/>
    <w:rsid w:val="00563586"/>
    <w:rsid w:val="005638FE"/>
    <w:rsid w:val="00563B37"/>
    <w:rsid w:val="00563BF9"/>
    <w:rsid w:val="00563F18"/>
    <w:rsid w:val="00564716"/>
    <w:rsid w:val="00564771"/>
    <w:rsid w:val="0056481B"/>
    <w:rsid w:val="00564937"/>
    <w:rsid w:val="00564B0A"/>
    <w:rsid w:val="00564B57"/>
    <w:rsid w:val="00564B5A"/>
    <w:rsid w:val="00564C12"/>
    <w:rsid w:val="00564D85"/>
    <w:rsid w:val="00564E19"/>
    <w:rsid w:val="005650D5"/>
    <w:rsid w:val="0056555F"/>
    <w:rsid w:val="0056565D"/>
    <w:rsid w:val="00565794"/>
    <w:rsid w:val="00565AAC"/>
    <w:rsid w:val="00565B23"/>
    <w:rsid w:val="00565B84"/>
    <w:rsid w:val="00565CD8"/>
    <w:rsid w:val="00565DA7"/>
    <w:rsid w:val="00565E0A"/>
    <w:rsid w:val="00565E64"/>
    <w:rsid w:val="0056609A"/>
    <w:rsid w:val="005660BC"/>
    <w:rsid w:val="0056627C"/>
    <w:rsid w:val="00566300"/>
    <w:rsid w:val="005665A1"/>
    <w:rsid w:val="0056669B"/>
    <w:rsid w:val="00566759"/>
    <w:rsid w:val="00566940"/>
    <w:rsid w:val="00566FF3"/>
    <w:rsid w:val="00567020"/>
    <w:rsid w:val="0056704A"/>
    <w:rsid w:val="00567688"/>
    <w:rsid w:val="00567A5D"/>
    <w:rsid w:val="00567B02"/>
    <w:rsid w:val="00567B1E"/>
    <w:rsid w:val="00567BBB"/>
    <w:rsid w:val="00567DAD"/>
    <w:rsid w:val="00567DED"/>
    <w:rsid w:val="00567E06"/>
    <w:rsid w:val="00567E17"/>
    <w:rsid w:val="00567E9E"/>
    <w:rsid w:val="0057003C"/>
    <w:rsid w:val="00570069"/>
    <w:rsid w:val="00570190"/>
    <w:rsid w:val="00570561"/>
    <w:rsid w:val="00570AB3"/>
    <w:rsid w:val="00570CBD"/>
    <w:rsid w:val="00570D40"/>
    <w:rsid w:val="00570D6C"/>
    <w:rsid w:val="00570F2B"/>
    <w:rsid w:val="00570FF8"/>
    <w:rsid w:val="0057105C"/>
    <w:rsid w:val="00571197"/>
    <w:rsid w:val="0057125D"/>
    <w:rsid w:val="00571655"/>
    <w:rsid w:val="00571975"/>
    <w:rsid w:val="00571D9F"/>
    <w:rsid w:val="00571E17"/>
    <w:rsid w:val="00571E4D"/>
    <w:rsid w:val="00571E65"/>
    <w:rsid w:val="005722A3"/>
    <w:rsid w:val="005722F9"/>
    <w:rsid w:val="005723DD"/>
    <w:rsid w:val="005723FC"/>
    <w:rsid w:val="0057250E"/>
    <w:rsid w:val="0057254B"/>
    <w:rsid w:val="005729C7"/>
    <w:rsid w:val="00572A30"/>
    <w:rsid w:val="00572CB7"/>
    <w:rsid w:val="00572DCA"/>
    <w:rsid w:val="00572E45"/>
    <w:rsid w:val="00572F61"/>
    <w:rsid w:val="00572F99"/>
    <w:rsid w:val="0057304F"/>
    <w:rsid w:val="005730C1"/>
    <w:rsid w:val="0057312A"/>
    <w:rsid w:val="00573139"/>
    <w:rsid w:val="0057340D"/>
    <w:rsid w:val="0057350D"/>
    <w:rsid w:val="00573653"/>
    <w:rsid w:val="00573731"/>
    <w:rsid w:val="005738F9"/>
    <w:rsid w:val="00573C4D"/>
    <w:rsid w:val="00573C76"/>
    <w:rsid w:val="005740FB"/>
    <w:rsid w:val="005742A4"/>
    <w:rsid w:val="00574525"/>
    <w:rsid w:val="00574A89"/>
    <w:rsid w:val="00574D0B"/>
    <w:rsid w:val="00574D45"/>
    <w:rsid w:val="00575026"/>
    <w:rsid w:val="005750BE"/>
    <w:rsid w:val="00575627"/>
    <w:rsid w:val="00575705"/>
    <w:rsid w:val="00575859"/>
    <w:rsid w:val="005758D1"/>
    <w:rsid w:val="0057591D"/>
    <w:rsid w:val="00575C2C"/>
    <w:rsid w:val="00575C83"/>
    <w:rsid w:val="00575CB0"/>
    <w:rsid w:val="00575D0E"/>
    <w:rsid w:val="00575E43"/>
    <w:rsid w:val="00576025"/>
    <w:rsid w:val="00576169"/>
    <w:rsid w:val="00576257"/>
    <w:rsid w:val="0057646A"/>
    <w:rsid w:val="005766AF"/>
    <w:rsid w:val="0057671E"/>
    <w:rsid w:val="00576783"/>
    <w:rsid w:val="00576874"/>
    <w:rsid w:val="005768C7"/>
    <w:rsid w:val="00576A2D"/>
    <w:rsid w:val="00576AD8"/>
    <w:rsid w:val="00576B9C"/>
    <w:rsid w:val="00576BFB"/>
    <w:rsid w:val="00576CC1"/>
    <w:rsid w:val="00576DC8"/>
    <w:rsid w:val="00576ECF"/>
    <w:rsid w:val="00576FE8"/>
    <w:rsid w:val="005771C5"/>
    <w:rsid w:val="00577246"/>
    <w:rsid w:val="0057745E"/>
    <w:rsid w:val="005774A7"/>
    <w:rsid w:val="005775DF"/>
    <w:rsid w:val="00577857"/>
    <w:rsid w:val="00577B0A"/>
    <w:rsid w:val="00577D8A"/>
    <w:rsid w:val="00580042"/>
    <w:rsid w:val="00580423"/>
    <w:rsid w:val="005805D3"/>
    <w:rsid w:val="00580632"/>
    <w:rsid w:val="0058075D"/>
    <w:rsid w:val="00580776"/>
    <w:rsid w:val="0058086A"/>
    <w:rsid w:val="005808C8"/>
    <w:rsid w:val="00580960"/>
    <w:rsid w:val="00580C1B"/>
    <w:rsid w:val="00580C26"/>
    <w:rsid w:val="00580CD2"/>
    <w:rsid w:val="00580E13"/>
    <w:rsid w:val="00581108"/>
    <w:rsid w:val="005811E8"/>
    <w:rsid w:val="0058177E"/>
    <w:rsid w:val="00581834"/>
    <w:rsid w:val="00581FA8"/>
    <w:rsid w:val="00582103"/>
    <w:rsid w:val="0058223F"/>
    <w:rsid w:val="00582451"/>
    <w:rsid w:val="005824DB"/>
    <w:rsid w:val="005827A2"/>
    <w:rsid w:val="00582813"/>
    <w:rsid w:val="0058281D"/>
    <w:rsid w:val="00582982"/>
    <w:rsid w:val="00582A79"/>
    <w:rsid w:val="00582B74"/>
    <w:rsid w:val="00582EDE"/>
    <w:rsid w:val="00582FAB"/>
    <w:rsid w:val="0058320D"/>
    <w:rsid w:val="0058391F"/>
    <w:rsid w:val="00583A06"/>
    <w:rsid w:val="00583CA3"/>
    <w:rsid w:val="00583DB5"/>
    <w:rsid w:val="00583F14"/>
    <w:rsid w:val="0058418D"/>
    <w:rsid w:val="005842BF"/>
    <w:rsid w:val="00584368"/>
    <w:rsid w:val="0058442B"/>
    <w:rsid w:val="0058464D"/>
    <w:rsid w:val="005847D2"/>
    <w:rsid w:val="0058486B"/>
    <w:rsid w:val="005848D4"/>
    <w:rsid w:val="0058518D"/>
    <w:rsid w:val="00585221"/>
    <w:rsid w:val="005853F4"/>
    <w:rsid w:val="00585A4F"/>
    <w:rsid w:val="00585E3A"/>
    <w:rsid w:val="005860D9"/>
    <w:rsid w:val="0058611D"/>
    <w:rsid w:val="00586241"/>
    <w:rsid w:val="005862D3"/>
    <w:rsid w:val="00586744"/>
    <w:rsid w:val="005867DF"/>
    <w:rsid w:val="00586BB6"/>
    <w:rsid w:val="00586F20"/>
    <w:rsid w:val="00587550"/>
    <w:rsid w:val="005877FF"/>
    <w:rsid w:val="005878A3"/>
    <w:rsid w:val="00587AF6"/>
    <w:rsid w:val="00587E6D"/>
    <w:rsid w:val="00587F00"/>
    <w:rsid w:val="00587FE0"/>
    <w:rsid w:val="0058B8E2"/>
    <w:rsid w:val="00590013"/>
    <w:rsid w:val="005906B1"/>
    <w:rsid w:val="005906D7"/>
    <w:rsid w:val="00590774"/>
    <w:rsid w:val="00590CBC"/>
    <w:rsid w:val="005913FE"/>
    <w:rsid w:val="00591459"/>
    <w:rsid w:val="0059155A"/>
    <w:rsid w:val="00591592"/>
    <w:rsid w:val="005916BB"/>
    <w:rsid w:val="00591B19"/>
    <w:rsid w:val="00591C4E"/>
    <w:rsid w:val="00591F58"/>
    <w:rsid w:val="00592207"/>
    <w:rsid w:val="0059220C"/>
    <w:rsid w:val="005925DE"/>
    <w:rsid w:val="0059274B"/>
    <w:rsid w:val="005928B3"/>
    <w:rsid w:val="005928FD"/>
    <w:rsid w:val="00592948"/>
    <w:rsid w:val="005929D1"/>
    <w:rsid w:val="00592A3F"/>
    <w:rsid w:val="00592A7B"/>
    <w:rsid w:val="00592B86"/>
    <w:rsid w:val="00592C70"/>
    <w:rsid w:val="00592C8A"/>
    <w:rsid w:val="00592C8C"/>
    <w:rsid w:val="0059334E"/>
    <w:rsid w:val="005935B5"/>
    <w:rsid w:val="005935E9"/>
    <w:rsid w:val="00593AAD"/>
    <w:rsid w:val="00593B99"/>
    <w:rsid w:val="00593BA8"/>
    <w:rsid w:val="00594205"/>
    <w:rsid w:val="00594234"/>
    <w:rsid w:val="005942F0"/>
    <w:rsid w:val="005943F9"/>
    <w:rsid w:val="00594427"/>
    <w:rsid w:val="0059456B"/>
    <w:rsid w:val="00594ADE"/>
    <w:rsid w:val="00594EF0"/>
    <w:rsid w:val="00595044"/>
    <w:rsid w:val="005950AD"/>
    <w:rsid w:val="0059521C"/>
    <w:rsid w:val="00595284"/>
    <w:rsid w:val="005954A9"/>
    <w:rsid w:val="005954B4"/>
    <w:rsid w:val="00595776"/>
    <w:rsid w:val="00595880"/>
    <w:rsid w:val="00595CCD"/>
    <w:rsid w:val="00595CE8"/>
    <w:rsid w:val="0059603D"/>
    <w:rsid w:val="00596071"/>
    <w:rsid w:val="00596304"/>
    <w:rsid w:val="00596412"/>
    <w:rsid w:val="0059653E"/>
    <w:rsid w:val="00596550"/>
    <w:rsid w:val="0059661F"/>
    <w:rsid w:val="005969EA"/>
    <w:rsid w:val="00596B0A"/>
    <w:rsid w:val="00596B22"/>
    <w:rsid w:val="00596D5F"/>
    <w:rsid w:val="00596E26"/>
    <w:rsid w:val="00596F44"/>
    <w:rsid w:val="00596FA9"/>
    <w:rsid w:val="00597032"/>
    <w:rsid w:val="0059704F"/>
    <w:rsid w:val="005971CF"/>
    <w:rsid w:val="0059738B"/>
    <w:rsid w:val="0059742F"/>
    <w:rsid w:val="005975EC"/>
    <w:rsid w:val="00597642"/>
    <w:rsid w:val="005978DC"/>
    <w:rsid w:val="00597A9E"/>
    <w:rsid w:val="00597C6E"/>
    <w:rsid w:val="005A05BF"/>
    <w:rsid w:val="005A05F1"/>
    <w:rsid w:val="005A0927"/>
    <w:rsid w:val="005A0ABD"/>
    <w:rsid w:val="005A0E02"/>
    <w:rsid w:val="005A15D0"/>
    <w:rsid w:val="005A17AD"/>
    <w:rsid w:val="005A1945"/>
    <w:rsid w:val="005A1A1C"/>
    <w:rsid w:val="005A1B5A"/>
    <w:rsid w:val="005A1D68"/>
    <w:rsid w:val="005A1EC4"/>
    <w:rsid w:val="005A1F2F"/>
    <w:rsid w:val="005A2026"/>
    <w:rsid w:val="005A26EB"/>
    <w:rsid w:val="005A27EA"/>
    <w:rsid w:val="005A2864"/>
    <w:rsid w:val="005A2A4B"/>
    <w:rsid w:val="005A2B11"/>
    <w:rsid w:val="005A2F05"/>
    <w:rsid w:val="005A32EB"/>
    <w:rsid w:val="005A33D6"/>
    <w:rsid w:val="005A351B"/>
    <w:rsid w:val="005A35B6"/>
    <w:rsid w:val="005A3614"/>
    <w:rsid w:val="005A37A0"/>
    <w:rsid w:val="005A393B"/>
    <w:rsid w:val="005A3BD9"/>
    <w:rsid w:val="005A3C99"/>
    <w:rsid w:val="005A3D97"/>
    <w:rsid w:val="005A3E19"/>
    <w:rsid w:val="005A3E5D"/>
    <w:rsid w:val="005A3E5E"/>
    <w:rsid w:val="005A3F60"/>
    <w:rsid w:val="005A401D"/>
    <w:rsid w:val="005A454C"/>
    <w:rsid w:val="005A46E7"/>
    <w:rsid w:val="005A4778"/>
    <w:rsid w:val="005A4819"/>
    <w:rsid w:val="005A4828"/>
    <w:rsid w:val="005A48A2"/>
    <w:rsid w:val="005A4999"/>
    <w:rsid w:val="005A4A35"/>
    <w:rsid w:val="005A4B19"/>
    <w:rsid w:val="005A4B7D"/>
    <w:rsid w:val="005A4BDB"/>
    <w:rsid w:val="005A50FE"/>
    <w:rsid w:val="005A520C"/>
    <w:rsid w:val="005A531B"/>
    <w:rsid w:val="005A53F4"/>
    <w:rsid w:val="005A55CD"/>
    <w:rsid w:val="005A56C6"/>
    <w:rsid w:val="005A598F"/>
    <w:rsid w:val="005A5A91"/>
    <w:rsid w:val="005A6050"/>
    <w:rsid w:val="005A60B8"/>
    <w:rsid w:val="005A6129"/>
    <w:rsid w:val="005A618F"/>
    <w:rsid w:val="005A63FA"/>
    <w:rsid w:val="005A64AD"/>
    <w:rsid w:val="005A654E"/>
    <w:rsid w:val="005A6699"/>
    <w:rsid w:val="005A66A0"/>
    <w:rsid w:val="005A673D"/>
    <w:rsid w:val="005A6781"/>
    <w:rsid w:val="005A6902"/>
    <w:rsid w:val="005A6B54"/>
    <w:rsid w:val="005A6B81"/>
    <w:rsid w:val="005A6BBE"/>
    <w:rsid w:val="005A6CAC"/>
    <w:rsid w:val="005A6CFB"/>
    <w:rsid w:val="005A6F24"/>
    <w:rsid w:val="005A7031"/>
    <w:rsid w:val="005A7103"/>
    <w:rsid w:val="005A728B"/>
    <w:rsid w:val="005A74D2"/>
    <w:rsid w:val="005A783C"/>
    <w:rsid w:val="005A78C4"/>
    <w:rsid w:val="005A7DEC"/>
    <w:rsid w:val="005A7F56"/>
    <w:rsid w:val="005B0026"/>
    <w:rsid w:val="005B0103"/>
    <w:rsid w:val="005B012D"/>
    <w:rsid w:val="005B0210"/>
    <w:rsid w:val="005B02D8"/>
    <w:rsid w:val="005B03FE"/>
    <w:rsid w:val="005B04C8"/>
    <w:rsid w:val="005B0682"/>
    <w:rsid w:val="005B0AB0"/>
    <w:rsid w:val="005B0AEC"/>
    <w:rsid w:val="005B0FE7"/>
    <w:rsid w:val="005B1116"/>
    <w:rsid w:val="005B1138"/>
    <w:rsid w:val="005B120C"/>
    <w:rsid w:val="005B1226"/>
    <w:rsid w:val="005B122B"/>
    <w:rsid w:val="005B127C"/>
    <w:rsid w:val="005B134D"/>
    <w:rsid w:val="005B14F6"/>
    <w:rsid w:val="005B14FD"/>
    <w:rsid w:val="005B16AE"/>
    <w:rsid w:val="005B16BA"/>
    <w:rsid w:val="005B1891"/>
    <w:rsid w:val="005B194B"/>
    <w:rsid w:val="005B1957"/>
    <w:rsid w:val="005B19F3"/>
    <w:rsid w:val="005B1A2B"/>
    <w:rsid w:val="005B1DC2"/>
    <w:rsid w:val="005B1F24"/>
    <w:rsid w:val="005B1F38"/>
    <w:rsid w:val="005B22A6"/>
    <w:rsid w:val="005B2302"/>
    <w:rsid w:val="005B253F"/>
    <w:rsid w:val="005B2540"/>
    <w:rsid w:val="005B262C"/>
    <w:rsid w:val="005B2669"/>
    <w:rsid w:val="005B26A9"/>
    <w:rsid w:val="005B26C9"/>
    <w:rsid w:val="005B26E0"/>
    <w:rsid w:val="005B2823"/>
    <w:rsid w:val="005B290E"/>
    <w:rsid w:val="005B2912"/>
    <w:rsid w:val="005B2C63"/>
    <w:rsid w:val="005B2FCC"/>
    <w:rsid w:val="005B2FFB"/>
    <w:rsid w:val="005B32BF"/>
    <w:rsid w:val="005B345A"/>
    <w:rsid w:val="005B352F"/>
    <w:rsid w:val="005B358A"/>
    <w:rsid w:val="005B3BEB"/>
    <w:rsid w:val="005B3E7E"/>
    <w:rsid w:val="005B3F2A"/>
    <w:rsid w:val="005B4113"/>
    <w:rsid w:val="005B41EA"/>
    <w:rsid w:val="005B41F6"/>
    <w:rsid w:val="005B4234"/>
    <w:rsid w:val="005B4263"/>
    <w:rsid w:val="005B4435"/>
    <w:rsid w:val="005B4587"/>
    <w:rsid w:val="005B47D6"/>
    <w:rsid w:val="005B4849"/>
    <w:rsid w:val="005B497C"/>
    <w:rsid w:val="005B49A8"/>
    <w:rsid w:val="005B4B66"/>
    <w:rsid w:val="005B4D84"/>
    <w:rsid w:val="005B4E32"/>
    <w:rsid w:val="005B4FE3"/>
    <w:rsid w:val="005B5288"/>
    <w:rsid w:val="005B540B"/>
    <w:rsid w:val="005B554C"/>
    <w:rsid w:val="005B5577"/>
    <w:rsid w:val="005B58FB"/>
    <w:rsid w:val="005B5A66"/>
    <w:rsid w:val="005B5F57"/>
    <w:rsid w:val="005B614A"/>
    <w:rsid w:val="005B6171"/>
    <w:rsid w:val="005B6338"/>
    <w:rsid w:val="005B652B"/>
    <w:rsid w:val="005B683E"/>
    <w:rsid w:val="005B68DB"/>
    <w:rsid w:val="005B6943"/>
    <w:rsid w:val="005B6B96"/>
    <w:rsid w:val="005B6FC1"/>
    <w:rsid w:val="005B7151"/>
    <w:rsid w:val="005B75B0"/>
    <w:rsid w:val="005B7606"/>
    <w:rsid w:val="005B765A"/>
    <w:rsid w:val="005B7844"/>
    <w:rsid w:val="005B7881"/>
    <w:rsid w:val="005B795E"/>
    <w:rsid w:val="005B7B1F"/>
    <w:rsid w:val="005B7C6D"/>
    <w:rsid w:val="005C0192"/>
    <w:rsid w:val="005C0201"/>
    <w:rsid w:val="005C0227"/>
    <w:rsid w:val="005C02EF"/>
    <w:rsid w:val="005C0387"/>
    <w:rsid w:val="005C03A9"/>
    <w:rsid w:val="005C04B3"/>
    <w:rsid w:val="005C0892"/>
    <w:rsid w:val="005C0967"/>
    <w:rsid w:val="005C0F1F"/>
    <w:rsid w:val="005C10BA"/>
    <w:rsid w:val="005C1465"/>
    <w:rsid w:val="005C162C"/>
    <w:rsid w:val="005C186A"/>
    <w:rsid w:val="005C1984"/>
    <w:rsid w:val="005C1FD5"/>
    <w:rsid w:val="005C2122"/>
    <w:rsid w:val="005C2160"/>
    <w:rsid w:val="005C21AB"/>
    <w:rsid w:val="005C239F"/>
    <w:rsid w:val="005C2544"/>
    <w:rsid w:val="005C25DE"/>
    <w:rsid w:val="005C2615"/>
    <w:rsid w:val="005C2619"/>
    <w:rsid w:val="005C2E25"/>
    <w:rsid w:val="005C2FCB"/>
    <w:rsid w:val="005C34FE"/>
    <w:rsid w:val="005C3683"/>
    <w:rsid w:val="005C3974"/>
    <w:rsid w:val="005C3D6D"/>
    <w:rsid w:val="005C3D88"/>
    <w:rsid w:val="005C3DF2"/>
    <w:rsid w:val="005C3E2C"/>
    <w:rsid w:val="005C3F7F"/>
    <w:rsid w:val="005C40FE"/>
    <w:rsid w:val="005C42A6"/>
    <w:rsid w:val="005C4395"/>
    <w:rsid w:val="005C46AF"/>
    <w:rsid w:val="005C46B1"/>
    <w:rsid w:val="005C471A"/>
    <w:rsid w:val="005C4750"/>
    <w:rsid w:val="005C47B9"/>
    <w:rsid w:val="005C4A16"/>
    <w:rsid w:val="005C4C2B"/>
    <w:rsid w:val="005C4D17"/>
    <w:rsid w:val="005C4F97"/>
    <w:rsid w:val="005C531B"/>
    <w:rsid w:val="005C534E"/>
    <w:rsid w:val="005C538F"/>
    <w:rsid w:val="005C545E"/>
    <w:rsid w:val="005C54CE"/>
    <w:rsid w:val="005C551F"/>
    <w:rsid w:val="005C56D9"/>
    <w:rsid w:val="005C5764"/>
    <w:rsid w:val="005C5C0D"/>
    <w:rsid w:val="005C5CBD"/>
    <w:rsid w:val="005C5F9C"/>
    <w:rsid w:val="005C60D0"/>
    <w:rsid w:val="005C6282"/>
    <w:rsid w:val="005C6329"/>
    <w:rsid w:val="005C6434"/>
    <w:rsid w:val="005C6497"/>
    <w:rsid w:val="005C6520"/>
    <w:rsid w:val="005C67F3"/>
    <w:rsid w:val="005C6885"/>
    <w:rsid w:val="005C68FB"/>
    <w:rsid w:val="005C697D"/>
    <w:rsid w:val="005C6C43"/>
    <w:rsid w:val="005C6DE7"/>
    <w:rsid w:val="005C71D8"/>
    <w:rsid w:val="005C764D"/>
    <w:rsid w:val="005C78D4"/>
    <w:rsid w:val="005C79C9"/>
    <w:rsid w:val="005C7A59"/>
    <w:rsid w:val="005C7F32"/>
    <w:rsid w:val="005D00F3"/>
    <w:rsid w:val="005D056F"/>
    <w:rsid w:val="005D05BD"/>
    <w:rsid w:val="005D05EB"/>
    <w:rsid w:val="005D05F1"/>
    <w:rsid w:val="005D0619"/>
    <w:rsid w:val="005D07D7"/>
    <w:rsid w:val="005D087C"/>
    <w:rsid w:val="005D08BD"/>
    <w:rsid w:val="005D0A06"/>
    <w:rsid w:val="005D0B28"/>
    <w:rsid w:val="005D0BCC"/>
    <w:rsid w:val="005D0C02"/>
    <w:rsid w:val="005D0FD3"/>
    <w:rsid w:val="005D1082"/>
    <w:rsid w:val="005D1126"/>
    <w:rsid w:val="005D1242"/>
    <w:rsid w:val="005D13CA"/>
    <w:rsid w:val="005D1818"/>
    <w:rsid w:val="005D1892"/>
    <w:rsid w:val="005D1DBB"/>
    <w:rsid w:val="005D1DF6"/>
    <w:rsid w:val="005D1DFB"/>
    <w:rsid w:val="005D1FC3"/>
    <w:rsid w:val="005D208C"/>
    <w:rsid w:val="005D2369"/>
    <w:rsid w:val="005D23F9"/>
    <w:rsid w:val="005D2503"/>
    <w:rsid w:val="005D252D"/>
    <w:rsid w:val="005D2574"/>
    <w:rsid w:val="005D25F0"/>
    <w:rsid w:val="005D2892"/>
    <w:rsid w:val="005D2CF4"/>
    <w:rsid w:val="005D2D1F"/>
    <w:rsid w:val="005D31CC"/>
    <w:rsid w:val="005D34D7"/>
    <w:rsid w:val="005D355D"/>
    <w:rsid w:val="005D3712"/>
    <w:rsid w:val="005D38C2"/>
    <w:rsid w:val="005D3930"/>
    <w:rsid w:val="005D3B1A"/>
    <w:rsid w:val="005D3C8E"/>
    <w:rsid w:val="005D456B"/>
    <w:rsid w:val="005D45A2"/>
    <w:rsid w:val="005D4615"/>
    <w:rsid w:val="005D488A"/>
    <w:rsid w:val="005D4968"/>
    <w:rsid w:val="005D49DA"/>
    <w:rsid w:val="005D4CED"/>
    <w:rsid w:val="005D4D59"/>
    <w:rsid w:val="005D4E07"/>
    <w:rsid w:val="005D4E76"/>
    <w:rsid w:val="005D51C7"/>
    <w:rsid w:val="005D51E6"/>
    <w:rsid w:val="005D5268"/>
    <w:rsid w:val="005D535D"/>
    <w:rsid w:val="005D5404"/>
    <w:rsid w:val="005D56C7"/>
    <w:rsid w:val="005D575A"/>
    <w:rsid w:val="005D59B1"/>
    <w:rsid w:val="005D59B6"/>
    <w:rsid w:val="005D5AB7"/>
    <w:rsid w:val="005D5AF4"/>
    <w:rsid w:val="005D5BFA"/>
    <w:rsid w:val="005D5D32"/>
    <w:rsid w:val="005D5DD5"/>
    <w:rsid w:val="005D6051"/>
    <w:rsid w:val="005D6207"/>
    <w:rsid w:val="005D63FE"/>
    <w:rsid w:val="005D6570"/>
    <w:rsid w:val="005D6766"/>
    <w:rsid w:val="005D6768"/>
    <w:rsid w:val="005D6787"/>
    <w:rsid w:val="005D68D7"/>
    <w:rsid w:val="005D6994"/>
    <w:rsid w:val="005D69F1"/>
    <w:rsid w:val="005D6A8F"/>
    <w:rsid w:val="005D6A9F"/>
    <w:rsid w:val="005D6CCB"/>
    <w:rsid w:val="005D6EF6"/>
    <w:rsid w:val="005D70D4"/>
    <w:rsid w:val="005D7149"/>
    <w:rsid w:val="005D7262"/>
    <w:rsid w:val="005D72DA"/>
    <w:rsid w:val="005D7362"/>
    <w:rsid w:val="005D7515"/>
    <w:rsid w:val="005D75DD"/>
    <w:rsid w:val="005D7823"/>
    <w:rsid w:val="005D7CCC"/>
    <w:rsid w:val="005D7DDB"/>
    <w:rsid w:val="005D7E05"/>
    <w:rsid w:val="005E098D"/>
    <w:rsid w:val="005E099A"/>
    <w:rsid w:val="005E0CDC"/>
    <w:rsid w:val="005E0D8C"/>
    <w:rsid w:val="005E0F3D"/>
    <w:rsid w:val="005E11F3"/>
    <w:rsid w:val="005E14F8"/>
    <w:rsid w:val="005E17F0"/>
    <w:rsid w:val="005E1840"/>
    <w:rsid w:val="005E19CE"/>
    <w:rsid w:val="005E1A43"/>
    <w:rsid w:val="005E1AEE"/>
    <w:rsid w:val="005E1FB3"/>
    <w:rsid w:val="005E20BB"/>
    <w:rsid w:val="005E2194"/>
    <w:rsid w:val="005E242E"/>
    <w:rsid w:val="005E246E"/>
    <w:rsid w:val="005E24ED"/>
    <w:rsid w:val="005E251E"/>
    <w:rsid w:val="005E26A3"/>
    <w:rsid w:val="005E273E"/>
    <w:rsid w:val="005E27E9"/>
    <w:rsid w:val="005E286E"/>
    <w:rsid w:val="005E2911"/>
    <w:rsid w:val="005E29A7"/>
    <w:rsid w:val="005E2A64"/>
    <w:rsid w:val="005E2A85"/>
    <w:rsid w:val="005E3256"/>
    <w:rsid w:val="005E3408"/>
    <w:rsid w:val="005E386F"/>
    <w:rsid w:val="005E3A2A"/>
    <w:rsid w:val="005E3B91"/>
    <w:rsid w:val="005E3BE5"/>
    <w:rsid w:val="005E3CC1"/>
    <w:rsid w:val="005E3DD6"/>
    <w:rsid w:val="005E3E09"/>
    <w:rsid w:val="005E3F9C"/>
    <w:rsid w:val="005E40D1"/>
    <w:rsid w:val="005E4130"/>
    <w:rsid w:val="005E437D"/>
    <w:rsid w:val="005E43CC"/>
    <w:rsid w:val="005E4584"/>
    <w:rsid w:val="005E45BA"/>
    <w:rsid w:val="005E4763"/>
    <w:rsid w:val="005E4983"/>
    <w:rsid w:val="005E4A12"/>
    <w:rsid w:val="005E4BF6"/>
    <w:rsid w:val="005E4CD2"/>
    <w:rsid w:val="005E4CDA"/>
    <w:rsid w:val="005E4DB3"/>
    <w:rsid w:val="005E4F0C"/>
    <w:rsid w:val="005E51E1"/>
    <w:rsid w:val="005E522D"/>
    <w:rsid w:val="005E5260"/>
    <w:rsid w:val="005E52BD"/>
    <w:rsid w:val="005E5305"/>
    <w:rsid w:val="005E5594"/>
    <w:rsid w:val="005E579E"/>
    <w:rsid w:val="005E58B0"/>
    <w:rsid w:val="005E5A69"/>
    <w:rsid w:val="005E5A79"/>
    <w:rsid w:val="005E5AD8"/>
    <w:rsid w:val="005E5D3F"/>
    <w:rsid w:val="005E5EDB"/>
    <w:rsid w:val="005E5FA6"/>
    <w:rsid w:val="005E60AE"/>
    <w:rsid w:val="005E64F1"/>
    <w:rsid w:val="005E64FD"/>
    <w:rsid w:val="005E6806"/>
    <w:rsid w:val="005E68D6"/>
    <w:rsid w:val="005E6E38"/>
    <w:rsid w:val="005E738E"/>
    <w:rsid w:val="005E73CC"/>
    <w:rsid w:val="005E7710"/>
    <w:rsid w:val="005E7848"/>
    <w:rsid w:val="005E7858"/>
    <w:rsid w:val="005E790B"/>
    <w:rsid w:val="005E7E8D"/>
    <w:rsid w:val="005F026E"/>
    <w:rsid w:val="005F02C0"/>
    <w:rsid w:val="005F042F"/>
    <w:rsid w:val="005F046E"/>
    <w:rsid w:val="005F053D"/>
    <w:rsid w:val="005F0642"/>
    <w:rsid w:val="005F087D"/>
    <w:rsid w:val="005F0902"/>
    <w:rsid w:val="005F0A2E"/>
    <w:rsid w:val="005F0A72"/>
    <w:rsid w:val="005F0E58"/>
    <w:rsid w:val="005F0F7E"/>
    <w:rsid w:val="005F1146"/>
    <w:rsid w:val="005F1431"/>
    <w:rsid w:val="005F16A3"/>
    <w:rsid w:val="005F179C"/>
    <w:rsid w:val="005F1816"/>
    <w:rsid w:val="005F185E"/>
    <w:rsid w:val="005F19BE"/>
    <w:rsid w:val="005F1B5C"/>
    <w:rsid w:val="005F1E7D"/>
    <w:rsid w:val="005F2218"/>
    <w:rsid w:val="005F2304"/>
    <w:rsid w:val="005F23F0"/>
    <w:rsid w:val="005F2414"/>
    <w:rsid w:val="005F24AA"/>
    <w:rsid w:val="005F26F5"/>
    <w:rsid w:val="005F2712"/>
    <w:rsid w:val="005F277E"/>
    <w:rsid w:val="005F2874"/>
    <w:rsid w:val="005F2890"/>
    <w:rsid w:val="005F2966"/>
    <w:rsid w:val="005F29F3"/>
    <w:rsid w:val="005F2BD5"/>
    <w:rsid w:val="005F2D86"/>
    <w:rsid w:val="005F2E82"/>
    <w:rsid w:val="005F2F01"/>
    <w:rsid w:val="005F2F1A"/>
    <w:rsid w:val="005F304A"/>
    <w:rsid w:val="005F30B4"/>
    <w:rsid w:val="005F30E8"/>
    <w:rsid w:val="005F3179"/>
    <w:rsid w:val="005F3251"/>
    <w:rsid w:val="005F377B"/>
    <w:rsid w:val="005F3794"/>
    <w:rsid w:val="005F37BE"/>
    <w:rsid w:val="005F3D77"/>
    <w:rsid w:val="005F3E5D"/>
    <w:rsid w:val="005F42A6"/>
    <w:rsid w:val="005F45A2"/>
    <w:rsid w:val="005F45DA"/>
    <w:rsid w:val="005F471C"/>
    <w:rsid w:val="005F489D"/>
    <w:rsid w:val="005F48C1"/>
    <w:rsid w:val="005F4C93"/>
    <w:rsid w:val="005F51A7"/>
    <w:rsid w:val="005F5283"/>
    <w:rsid w:val="005F545B"/>
    <w:rsid w:val="005F5565"/>
    <w:rsid w:val="005F56B2"/>
    <w:rsid w:val="005F57FD"/>
    <w:rsid w:val="005F59A4"/>
    <w:rsid w:val="005F59DE"/>
    <w:rsid w:val="005F5A23"/>
    <w:rsid w:val="005F5C2C"/>
    <w:rsid w:val="005F5CFA"/>
    <w:rsid w:val="005F60A6"/>
    <w:rsid w:val="005F630D"/>
    <w:rsid w:val="005F6364"/>
    <w:rsid w:val="005F636E"/>
    <w:rsid w:val="005F6382"/>
    <w:rsid w:val="005F63A3"/>
    <w:rsid w:val="005F676A"/>
    <w:rsid w:val="005F686E"/>
    <w:rsid w:val="005F6A6F"/>
    <w:rsid w:val="005F6B67"/>
    <w:rsid w:val="005F6BC4"/>
    <w:rsid w:val="005F6BF6"/>
    <w:rsid w:val="005F73C9"/>
    <w:rsid w:val="005F75E5"/>
    <w:rsid w:val="005F75EA"/>
    <w:rsid w:val="005F76E1"/>
    <w:rsid w:val="005F77C4"/>
    <w:rsid w:val="005F7804"/>
    <w:rsid w:val="005F78C5"/>
    <w:rsid w:val="005F7969"/>
    <w:rsid w:val="005F7B8C"/>
    <w:rsid w:val="005F7C0B"/>
    <w:rsid w:val="005F7CCF"/>
    <w:rsid w:val="005F7FE6"/>
    <w:rsid w:val="0060082F"/>
    <w:rsid w:val="0060089D"/>
    <w:rsid w:val="006009A7"/>
    <w:rsid w:val="00600B37"/>
    <w:rsid w:val="00600C49"/>
    <w:rsid w:val="00600C53"/>
    <w:rsid w:val="00600CBF"/>
    <w:rsid w:val="00600E41"/>
    <w:rsid w:val="006010A5"/>
    <w:rsid w:val="0060113E"/>
    <w:rsid w:val="006015F6"/>
    <w:rsid w:val="006016B6"/>
    <w:rsid w:val="006016BE"/>
    <w:rsid w:val="00601772"/>
    <w:rsid w:val="006017B4"/>
    <w:rsid w:val="00601B88"/>
    <w:rsid w:val="00601D36"/>
    <w:rsid w:val="00601ECD"/>
    <w:rsid w:val="00602065"/>
    <w:rsid w:val="00602350"/>
    <w:rsid w:val="006027F7"/>
    <w:rsid w:val="006029E1"/>
    <w:rsid w:val="00602A92"/>
    <w:rsid w:val="00602B12"/>
    <w:rsid w:val="00602BC2"/>
    <w:rsid w:val="00602C11"/>
    <w:rsid w:val="00602FAD"/>
    <w:rsid w:val="006030E3"/>
    <w:rsid w:val="0060314E"/>
    <w:rsid w:val="00603337"/>
    <w:rsid w:val="006038BD"/>
    <w:rsid w:val="00603B83"/>
    <w:rsid w:val="00604198"/>
    <w:rsid w:val="00604257"/>
    <w:rsid w:val="006042B0"/>
    <w:rsid w:val="0060449F"/>
    <w:rsid w:val="00604690"/>
    <w:rsid w:val="00604720"/>
    <w:rsid w:val="00604847"/>
    <w:rsid w:val="00604872"/>
    <w:rsid w:val="006048F7"/>
    <w:rsid w:val="00604930"/>
    <w:rsid w:val="00604A8C"/>
    <w:rsid w:val="00604D21"/>
    <w:rsid w:val="00604D56"/>
    <w:rsid w:val="006050AF"/>
    <w:rsid w:val="00605166"/>
    <w:rsid w:val="006051ED"/>
    <w:rsid w:val="0060534E"/>
    <w:rsid w:val="00605422"/>
    <w:rsid w:val="00605550"/>
    <w:rsid w:val="006055CD"/>
    <w:rsid w:val="00605620"/>
    <w:rsid w:val="00605646"/>
    <w:rsid w:val="00605B6C"/>
    <w:rsid w:val="00605C50"/>
    <w:rsid w:val="00605DEC"/>
    <w:rsid w:val="00605EA7"/>
    <w:rsid w:val="00606025"/>
    <w:rsid w:val="006066AB"/>
    <w:rsid w:val="00606717"/>
    <w:rsid w:val="006067F1"/>
    <w:rsid w:val="00606898"/>
    <w:rsid w:val="006069FD"/>
    <w:rsid w:val="00606C13"/>
    <w:rsid w:val="00606D1D"/>
    <w:rsid w:val="00607007"/>
    <w:rsid w:val="00607124"/>
    <w:rsid w:val="006072B6"/>
    <w:rsid w:val="006072C0"/>
    <w:rsid w:val="00607376"/>
    <w:rsid w:val="006073A2"/>
    <w:rsid w:val="0060746A"/>
    <w:rsid w:val="006077D7"/>
    <w:rsid w:val="0060789C"/>
    <w:rsid w:val="00607937"/>
    <w:rsid w:val="00607B23"/>
    <w:rsid w:val="00607B44"/>
    <w:rsid w:val="00607C6A"/>
    <w:rsid w:val="00607E1D"/>
    <w:rsid w:val="00607E3C"/>
    <w:rsid w:val="00607F2A"/>
    <w:rsid w:val="00607F32"/>
    <w:rsid w:val="00607F9F"/>
    <w:rsid w:val="00607FF3"/>
    <w:rsid w:val="0061036A"/>
    <w:rsid w:val="006103C3"/>
    <w:rsid w:val="006104DB"/>
    <w:rsid w:val="006105D6"/>
    <w:rsid w:val="00610693"/>
    <w:rsid w:val="00610831"/>
    <w:rsid w:val="0061093B"/>
    <w:rsid w:val="00610B6D"/>
    <w:rsid w:val="00610D2C"/>
    <w:rsid w:val="0061156F"/>
    <w:rsid w:val="00611CA7"/>
    <w:rsid w:val="00611CC3"/>
    <w:rsid w:val="00611E6D"/>
    <w:rsid w:val="00611EC8"/>
    <w:rsid w:val="00611FA5"/>
    <w:rsid w:val="006120A6"/>
    <w:rsid w:val="00612189"/>
    <w:rsid w:val="00612396"/>
    <w:rsid w:val="00612CA3"/>
    <w:rsid w:val="00612E23"/>
    <w:rsid w:val="00612E57"/>
    <w:rsid w:val="00613078"/>
    <w:rsid w:val="00613147"/>
    <w:rsid w:val="00613209"/>
    <w:rsid w:val="0061334D"/>
    <w:rsid w:val="00613772"/>
    <w:rsid w:val="00613816"/>
    <w:rsid w:val="00613846"/>
    <w:rsid w:val="0061385D"/>
    <w:rsid w:val="00613998"/>
    <w:rsid w:val="00613A1C"/>
    <w:rsid w:val="00613A48"/>
    <w:rsid w:val="00613B3C"/>
    <w:rsid w:val="00613BE3"/>
    <w:rsid w:val="00613DCA"/>
    <w:rsid w:val="00613EAD"/>
    <w:rsid w:val="00613EEE"/>
    <w:rsid w:val="0061406B"/>
    <w:rsid w:val="006140A1"/>
    <w:rsid w:val="00614241"/>
    <w:rsid w:val="006144B4"/>
    <w:rsid w:val="0061489A"/>
    <w:rsid w:val="006148CB"/>
    <w:rsid w:val="006148F4"/>
    <w:rsid w:val="006149EF"/>
    <w:rsid w:val="00614E8C"/>
    <w:rsid w:val="006150B1"/>
    <w:rsid w:val="0061516D"/>
    <w:rsid w:val="006154B5"/>
    <w:rsid w:val="006155ED"/>
    <w:rsid w:val="0061575F"/>
    <w:rsid w:val="00615998"/>
    <w:rsid w:val="006159DF"/>
    <w:rsid w:val="00615BAA"/>
    <w:rsid w:val="00615BDF"/>
    <w:rsid w:val="00615C16"/>
    <w:rsid w:val="00615D9A"/>
    <w:rsid w:val="00616261"/>
    <w:rsid w:val="00616682"/>
    <w:rsid w:val="00616851"/>
    <w:rsid w:val="00616963"/>
    <w:rsid w:val="00616A29"/>
    <w:rsid w:val="00616DE1"/>
    <w:rsid w:val="00616F47"/>
    <w:rsid w:val="00617302"/>
    <w:rsid w:val="006173D5"/>
    <w:rsid w:val="00617614"/>
    <w:rsid w:val="00617952"/>
    <w:rsid w:val="00617CF9"/>
    <w:rsid w:val="00620072"/>
    <w:rsid w:val="00620329"/>
    <w:rsid w:val="00620770"/>
    <w:rsid w:val="006207AF"/>
    <w:rsid w:val="00620854"/>
    <w:rsid w:val="006208CD"/>
    <w:rsid w:val="00620970"/>
    <w:rsid w:val="00620CAF"/>
    <w:rsid w:val="00620ECD"/>
    <w:rsid w:val="00620F46"/>
    <w:rsid w:val="00621468"/>
    <w:rsid w:val="0062149D"/>
    <w:rsid w:val="00621630"/>
    <w:rsid w:val="006218EB"/>
    <w:rsid w:val="0062195E"/>
    <w:rsid w:val="00621A3A"/>
    <w:rsid w:val="00621C43"/>
    <w:rsid w:val="0062208F"/>
    <w:rsid w:val="00622223"/>
    <w:rsid w:val="00622231"/>
    <w:rsid w:val="00622355"/>
    <w:rsid w:val="00622361"/>
    <w:rsid w:val="006223DB"/>
    <w:rsid w:val="0062243B"/>
    <w:rsid w:val="006224FE"/>
    <w:rsid w:val="00622698"/>
    <w:rsid w:val="00622A9F"/>
    <w:rsid w:val="00622B4C"/>
    <w:rsid w:val="00623156"/>
    <w:rsid w:val="00623171"/>
    <w:rsid w:val="0062319B"/>
    <w:rsid w:val="00623372"/>
    <w:rsid w:val="006234EB"/>
    <w:rsid w:val="006235A7"/>
    <w:rsid w:val="00623702"/>
    <w:rsid w:val="006238D5"/>
    <w:rsid w:val="00623956"/>
    <w:rsid w:val="00623B06"/>
    <w:rsid w:val="00623B67"/>
    <w:rsid w:val="00623E65"/>
    <w:rsid w:val="00623EC7"/>
    <w:rsid w:val="00624008"/>
    <w:rsid w:val="006241DE"/>
    <w:rsid w:val="0062438C"/>
    <w:rsid w:val="006244BD"/>
    <w:rsid w:val="00624503"/>
    <w:rsid w:val="00624871"/>
    <w:rsid w:val="006248EA"/>
    <w:rsid w:val="00624991"/>
    <w:rsid w:val="006249AA"/>
    <w:rsid w:val="00624A20"/>
    <w:rsid w:val="00624ADF"/>
    <w:rsid w:val="00625043"/>
    <w:rsid w:val="006251E4"/>
    <w:rsid w:val="0062522F"/>
    <w:rsid w:val="00625331"/>
    <w:rsid w:val="006254B7"/>
    <w:rsid w:val="006255EC"/>
    <w:rsid w:val="006255FD"/>
    <w:rsid w:val="006256A5"/>
    <w:rsid w:val="006259EA"/>
    <w:rsid w:val="00625A33"/>
    <w:rsid w:val="00625F17"/>
    <w:rsid w:val="00626273"/>
    <w:rsid w:val="006263D5"/>
    <w:rsid w:val="006268DA"/>
    <w:rsid w:val="006269F6"/>
    <w:rsid w:val="00626C91"/>
    <w:rsid w:val="006270F8"/>
    <w:rsid w:val="00627273"/>
    <w:rsid w:val="00627528"/>
    <w:rsid w:val="00627529"/>
    <w:rsid w:val="006275C6"/>
    <w:rsid w:val="00627613"/>
    <w:rsid w:val="00627642"/>
    <w:rsid w:val="006276DC"/>
    <w:rsid w:val="00627747"/>
    <w:rsid w:val="0062785B"/>
    <w:rsid w:val="00627922"/>
    <w:rsid w:val="0062793A"/>
    <w:rsid w:val="00627D55"/>
    <w:rsid w:val="00629623"/>
    <w:rsid w:val="006301D9"/>
    <w:rsid w:val="0063031A"/>
    <w:rsid w:val="00630524"/>
    <w:rsid w:val="006305CB"/>
    <w:rsid w:val="00630825"/>
    <w:rsid w:val="00630A01"/>
    <w:rsid w:val="00630CDE"/>
    <w:rsid w:val="00630D19"/>
    <w:rsid w:val="00630EDA"/>
    <w:rsid w:val="006311FE"/>
    <w:rsid w:val="00631359"/>
    <w:rsid w:val="00631367"/>
    <w:rsid w:val="0063185E"/>
    <w:rsid w:val="00631A2F"/>
    <w:rsid w:val="00631C48"/>
    <w:rsid w:val="00631DC3"/>
    <w:rsid w:val="00631DF5"/>
    <w:rsid w:val="00632199"/>
    <w:rsid w:val="0063233B"/>
    <w:rsid w:val="00632399"/>
    <w:rsid w:val="0063278C"/>
    <w:rsid w:val="00632958"/>
    <w:rsid w:val="00632A76"/>
    <w:rsid w:val="00632D19"/>
    <w:rsid w:val="00632EBB"/>
    <w:rsid w:val="00632EBD"/>
    <w:rsid w:val="0063335F"/>
    <w:rsid w:val="0063337F"/>
    <w:rsid w:val="006334A8"/>
    <w:rsid w:val="00633557"/>
    <w:rsid w:val="00633735"/>
    <w:rsid w:val="006337E7"/>
    <w:rsid w:val="006338CB"/>
    <w:rsid w:val="0063390D"/>
    <w:rsid w:val="006339B9"/>
    <w:rsid w:val="006339D6"/>
    <w:rsid w:val="00633D05"/>
    <w:rsid w:val="00633F5E"/>
    <w:rsid w:val="00633FA1"/>
    <w:rsid w:val="0063411B"/>
    <w:rsid w:val="00634151"/>
    <w:rsid w:val="00634156"/>
    <w:rsid w:val="006341D3"/>
    <w:rsid w:val="00634352"/>
    <w:rsid w:val="00634453"/>
    <w:rsid w:val="006344C5"/>
    <w:rsid w:val="0063454A"/>
    <w:rsid w:val="006346CC"/>
    <w:rsid w:val="00634E1F"/>
    <w:rsid w:val="00634E2C"/>
    <w:rsid w:val="00635062"/>
    <w:rsid w:val="006350EC"/>
    <w:rsid w:val="00635725"/>
    <w:rsid w:val="00635819"/>
    <w:rsid w:val="00635820"/>
    <w:rsid w:val="0063598B"/>
    <w:rsid w:val="00635A36"/>
    <w:rsid w:val="00636252"/>
    <w:rsid w:val="0063667A"/>
    <w:rsid w:val="006366CA"/>
    <w:rsid w:val="006369EA"/>
    <w:rsid w:val="00636D4F"/>
    <w:rsid w:val="00636F83"/>
    <w:rsid w:val="00636F8F"/>
    <w:rsid w:val="00636FD9"/>
    <w:rsid w:val="00637147"/>
    <w:rsid w:val="006372E4"/>
    <w:rsid w:val="00637367"/>
    <w:rsid w:val="006374E5"/>
    <w:rsid w:val="0063760B"/>
    <w:rsid w:val="00637968"/>
    <w:rsid w:val="00637C67"/>
    <w:rsid w:val="00637D57"/>
    <w:rsid w:val="00637EB8"/>
    <w:rsid w:val="00637F9A"/>
    <w:rsid w:val="006402ED"/>
    <w:rsid w:val="00640482"/>
    <w:rsid w:val="0064053C"/>
    <w:rsid w:val="006408C0"/>
    <w:rsid w:val="00640AA7"/>
    <w:rsid w:val="00640CAF"/>
    <w:rsid w:val="00640D8C"/>
    <w:rsid w:val="00640F37"/>
    <w:rsid w:val="0064127E"/>
    <w:rsid w:val="00641287"/>
    <w:rsid w:val="00641377"/>
    <w:rsid w:val="00641490"/>
    <w:rsid w:val="0064170E"/>
    <w:rsid w:val="0064179E"/>
    <w:rsid w:val="00641822"/>
    <w:rsid w:val="00641931"/>
    <w:rsid w:val="00641A3F"/>
    <w:rsid w:val="00641CAB"/>
    <w:rsid w:val="00641F37"/>
    <w:rsid w:val="00641F3B"/>
    <w:rsid w:val="006420E8"/>
    <w:rsid w:val="00642128"/>
    <w:rsid w:val="00642291"/>
    <w:rsid w:val="006423B9"/>
    <w:rsid w:val="00642457"/>
    <w:rsid w:val="00642666"/>
    <w:rsid w:val="00642796"/>
    <w:rsid w:val="00642834"/>
    <w:rsid w:val="006428A0"/>
    <w:rsid w:val="00642CFF"/>
    <w:rsid w:val="00642EC3"/>
    <w:rsid w:val="00642EF5"/>
    <w:rsid w:val="00643056"/>
    <w:rsid w:val="006431B0"/>
    <w:rsid w:val="006432AC"/>
    <w:rsid w:val="006434B0"/>
    <w:rsid w:val="006437CE"/>
    <w:rsid w:val="006437FB"/>
    <w:rsid w:val="0064383E"/>
    <w:rsid w:val="006440CF"/>
    <w:rsid w:val="00644163"/>
    <w:rsid w:val="00644636"/>
    <w:rsid w:val="0064468F"/>
    <w:rsid w:val="00644794"/>
    <w:rsid w:val="00644823"/>
    <w:rsid w:val="006448E5"/>
    <w:rsid w:val="006449DC"/>
    <w:rsid w:val="00644A17"/>
    <w:rsid w:val="00644A8B"/>
    <w:rsid w:val="00644AD6"/>
    <w:rsid w:val="00644E2B"/>
    <w:rsid w:val="00644E79"/>
    <w:rsid w:val="00644E7D"/>
    <w:rsid w:val="00644EA6"/>
    <w:rsid w:val="006456C9"/>
    <w:rsid w:val="006456F6"/>
    <w:rsid w:val="00645725"/>
    <w:rsid w:val="00645800"/>
    <w:rsid w:val="0064581D"/>
    <w:rsid w:val="00645878"/>
    <w:rsid w:val="00645A48"/>
    <w:rsid w:val="00645AB3"/>
    <w:rsid w:val="00645ADC"/>
    <w:rsid w:val="00645BA7"/>
    <w:rsid w:val="00645CF8"/>
    <w:rsid w:val="00645E59"/>
    <w:rsid w:val="00645E96"/>
    <w:rsid w:val="00645F97"/>
    <w:rsid w:val="00645FBB"/>
    <w:rsid w:val="0064635F"/>
    <w:rsid w:val="00646995"/>
    <w:rsid w:val="00646A06"/>
    <w:rsid w:val="00646B11"/>
    <w:rsid w:val="00646B4D"/>
    <w:rsid w:val="00646F72"/>
    <w:rsid w:val="006470D3"/>
    <w:rsid w:val="00647168"/>
    <w:rsid w:val="00647272"/>
    <w:rsid w:val="006475CB"/>
    <w:rsid w:val="00647A1F"/>
    <w:rsid w:val="00647AC7"/>
    <w:rsid w:val="00647B0D"/>
    <w:rsid w:val="00647E33"/>
    <w:rsid w:val="00647E3C"/>
    <w:rsid w:val="00647E56"/>
    <w:rsid w:val="00650027"/>
    <w:rsid w:val="0065022C"/>
    <w:rsid w:val="006502B6"/>
    <w:rsid w:val="00650758"/>
    <w:rsid w:val="0065093F"/>
    <w:rsid w:val="006509B2"/>
    <w:rsid w:val="00650A70"/>
    <w:rsid w:val="00650BB0"/>
    <w:rsid w:val="00650CC9"/>
    <w:rsid w:val="00650CFB"/>
    <w:rsid w:val="00650D36"/>
    <w:rsid w:val="00651017"/>
    <w:rsid w:val="0065118D"/>
    <w:rsid w:val="006511E4"/>
    <w:rsid w:val="00651220"/>
    <w:rsid w:val="006512B2"/>
    <w:rsid w:val="00651559"/>
    <w:rsid w:val="00651717"/>
    <w:rsid w:val="00651B7D"/>
    <w:rsid w:val="00651F22"/>
    <w:rsid w:val="00651F9A"/>
    <w:rsid w:val="00651FE5"/>
    <w:rsid w:val="006520B5"/>
    <w:rsid w:val="0065226C"/>
    <w:rsid w:val="0065230A"/>
    <w:rsid w:val="00652335"/>
    <w:rsid w:val="00652697"/>
    <w:rsid w:val="00652780"/>
    <w:rsid w:val="00652ACE"/>
    <w:rsid w:val="00652B6A"/>
    <w:rsid w:val="00652D87"/>
    <w:rsid w:val="00652EFC"/>
    <w:rsid w:val="00652F3F"/>
    <w:rsid w:val="00652F8E"/>
    <w:rsid w:val="00652FEC"/>
    <w:rsid w:val="006532A5"/>
    <w:rsid w:val="006532D0"/>
    <w:rsid w:val="006532D9"/>
    <w:rsid w:val="00653391"/>
    <w:rsid w:val="0065358E"/>
    <w:rsid w:val="006539A8"/>
    <w:rsid w:val="00653D69"/>
    <w:rsid w:val="00653F83"/>
    <w:rsid w:val="006540F3"/>
    <w:rsid w:val="006544AD"/>
    <w:rsid w:val="0065467F"/>
    <w:rsid w:val="006546BE"/>
    <w:rsid w:val="0065483E"/>
    <w:rsid w:val="006548B9"/>
    <w:rsid w:val="00654C49"/>
    <w:rsid w:val="00654EE8"/>
    <w:rsid w:val="00655722"/>
    <w:rsid w:val="00655937"/>
    <w:rsid w:val="00655941"/>
    <w:rsid w:val="00655947"/>
    <w:rsid w:val="00655D73"/>
    <w:rsid w:val="00655DE8"/>
    <w:rsid w:val="00655E7F"/>
    <w:rsid w:val="00655E98"/>
    <w:rsid w:val="00655F3A"/>
    <w:rsid w:val="0065604A"/>
    <w:rsid w:val="006562E5"/>
    <w:rsid w:val="00656347"/>
    <w:rsid w:val="0065643F"/>
    <w:rsid w:val="00656638"/>
    <w:rsid w:val="00656643"/>
    <w:rsid w:val="0065690A"/>
    <w:rsid w:val="00656CE0"/>
    <w:rsid w:val="00656F67"/>
    <w:rsid w:val="00657446"/>
    <w:rsid w:val="006575B5"/>
    <w:rsid w:val="00657605"/>
    <w:rsid w:val="00657991"/>
    <w:rsid w:val="00657A02"/>
    <w:rsid w:val="00657A91"/>
    <w:rsid w:val="00657C0C"/>
    <w:rsid w:val="00657D25"/>
    <w:rsid w:val="00657EB0"/>
    <w:rsid w:val="00657F17"/>
    <w:rsid w:val="0066000A"/>
    <w:rsid w:val="006601B3"/>
    <w:rsid w:val="0066037A"/>
    <w:rsid w:val="006605FD"/>
    <w:rsid w:val="00660723"/>
    <w:rsid w:val="00660848"/>
    <w:rsid w:val="0066085F"/>
    <w:rsid w:val="00660A15"/>
    <w:rsid w:val="006610D3"/>
    <w:rsid w:val="0066122F"/>
    <w:rsid w:val="00661329"/>
    <w:rsid w:val="006613D9"/>
    <w:rsid w:val="006615B9"/>
    <w:rsid w:val="00661777"/>
    <w:rsid w:val="00661783"/>
    <w:rsid w:val="00661792"/>
    <w:rsid w:val="00661854"/>
    <w:rsid w:val="00661BB1"/>
    <w:rsid w:val="00661C13"/>
    <w:rsid w:val="00661CC2"/>
    <w:rsid w:val="00661E94"/>
    <w:rsid w:val="00661F82"/>
    <w:rsid w:val="00662120"/>
    <w:rsid w:val="006621E3"/>
    <w:rsid w:val="006623DC"/>
    <w:rsid w:val="00662442"/>
    <w:rsid w:val="006628DC"/>
    <w:rsid w:val="00662BFE"/>
    <w:rsid w:val="00662E2E"/>
    <w:rsid w:val="00662EDC"/>
    <w:rsid w:val="0066308B"/>
    <w:rsid w:val="00663265"/>
    <w:rsid w:val="00663542"/>
    <w:rsid w:val="00663548"/>
    <w:rsid w:val="0066364D"/>
    <w:rsid w:val="00663724"/>
    <w:rsid w:val="006637E3"/>
    <w:rsid w:val="0066383E"/>
    <w:rsid w:val="00663B27"/>
    <w:rsid w:val="00663C59"/>
    <w:rsid w:val="00663F38"/>
    <w:rsid w:val="006640FD"/>
    <w:rsid w:val="006641A4"/>
    <w:rsid w:val="00664295"/>
    <w:rsid w:val="006642BC"/>
    <w:rsid w:val="006642E5"/>
    <w:rsid w:val="00664568"/>
    <w:rsid w:val="006645C1"/>
    <w:rsid w:val="00664630"/>
    <w:rsid w:val="00664779"/>
    <w:rsid w:val="00664A28"/>
    <w:rsid w:val="00664DBC"/>
    <w:rsid w:val="00664EB4"/>
    <w:rsid w:val="0066501F"/>
    <w:rsid w:val="0066502A"/>
    <w:rsid w:val="00665207"/>
    <w:rsid w:val="0066525D"/>
    <w:rsid w:val="00665267"/>
    <w:rsid w:val="0066544D"/>
    <w:rsid w:val="006654EC"/>
    <w:rsid w:val="006655E9"/>
    <w:rsid w:val="006656DA"/>
    <w:rsid w:val="0066592A"/>
    <w:rsid w:val="00665BC3"/>
    <w:rsid w:val="00665C5B"/>
    <w:rsid w:val="00665C6F"/>
    <w:rsid w:val="00665F24"/>
    <w:rsid w:val="00665FC4"/>
    <w:rsid w:val="006662E5"/>
    <w:rsid w:val="006668CC"/>
    <w:rsid w:val="00666974"/>
    <w:rsid w:val="00666B28"/>
    <w:rsid w:val="00666B5F"/>
    <w:rsid w:val="0066717B"/>
    <w:rsid w:val="006671D8"/>
    <w:rsid w:val="006672E1"/>
    <w:rsid w:val="006674D4"/>
    <w:rsid w:val="00667529"/>
    <w:rsid w:val="006675B7"/>
    <w:rsid w:val="00667B28"/>
    <w:rsid w:val="00667B72"/>
    <w:rsid w:val="00667D18"/>
    <w:rsid w:val="00667DC9"/>
    <w:rsid w:val="00667E19"/>
    <w:rsid w:val="00667F8F"/>
    <w:rsid w:val="0066E709"/>
    <w:rsid w:val="00670484"/>
    <w:rsid w:val="006705E1"/>
    <w:rsid w:val="00670852"/>
    <w:rsid w:val="006708A4"/>
    <w:rsid w:val="00670A33"/>
    <w:rsid w:val="00670EA0"/>
    <w:rsid w:val="00670EEB"/>
    <w:rsid w:val="0067103C"/>
    <w:rsid w:val="006710EE"/>
    <w:rsid w:val="00671119"/>
    <w:rsid w:val="00671147"/>
    <w:rsid w:val="00671407"/>
    <w:rsid w:val="0067169F"/>
    <w:rsid w:val="00671738"/>
    <w:rsid w:val="00671844"/>
    <w:rsid w:val="00671A4B"/>
    <w:rsid w:val="00671A6B"/>
    <w:rsid w:val="00671A74"/>
    <w:rsid w:val="00671AC3"/>
    <w:rsid w:val="00671DD7"/>
    <w:rsid w:val="00671E17"/>
    <w:rsid w:val="006721E9"/>
    <w:rsid w:val="00672498"/>
    <w:rsid w:val="006724BB"/>
    <w:rsid w:val="00672629"/>
    <w:rsid w:val="0067264C"/>
    <w:rsid w:val="00672726"/>
    <w:rsid w:val="00672924"/>
    <w:rsid w:val="00672B24"/>
    <w:rsid w:val="00672D73"/>
    <w:rsid w:val="00672F53"/>
    <w:rsid w:val="00672F67"/>
    <w:rsid w:val="0067307B"/>
    <w:rsid w:val="006730FA"/>
    <w:rsid w:val="0067330B"/>
    <w:rsid w:val="00673398"/>
    <w:rsid w:val="0067344A"/>
    <w:rsid w:val="006736FC"/>
    <w:rsid w:val="00673752"/>
    <w:rsid w:val="00673774"/>
    <w:rsid w:val="00673846"/>
    <w:rsid w:val="006738FF"/>
    <w:rsid w:val="00673AE1"/>
    <w:rsid w:val="00673B3E"/>
    <w:rsid w:val="00673EED"/>
    <w:rsid w:val="00673F53"/>
    <w:rsid w:val="00674018"/>
    <w:rsid w:val="006740A8"/>
    <w:rsid w:val="00674102"/>
    <w:rsid w:val="0067426D"/>
    <w:rsid w:val="006742E8"/>
    <w:rsid w:val="0067460C"/>
    <w:rsid w:val="0067484F"/>
    <w:rsid w:val="006748ED"/>
    <w:rsid w:val="00674A01"/>
    <w:rsid w:val="00674B71"/>
    <w:rsid w:val="00674BE6"/>
    <w:rsid w:val="00674F1E"/>
    <w:rsid w:val="00675066"/>
    <w:rsid w:val="00675074"/>
    <w:rsid w:val="006750DD"/>
    <w:rsid w:val="006753E4"/>
    <w:rsid w:val="00675442"/>
    <w:rsid w:val="0067558E"/>
    <w:rsid w:val="006756D8"/>
    <w:rsid w:val="00675817"/>
    <w:rsid w:val="00675850"/>
    <w:rsid w:val="006759BD"/>
    <w:rsid w:val="006759CF"/>
    <w:rsid w:val="00675A27"/>
    <w:rsid w:val="00675A67"/>
    <w:rsid w:val="00675BE7"/>
    <w:rsid w:val="00675DE1"/>
    <w:rsid w:val="00675E6A"/>
    <w:rsid w:val="00676215"/>
    <w:rsid w:val="00676289"/>
    <w:rsid w:val="006768B6"/>
    <w:rsid w:val="00676A35"/>
    <w:rsid w:val="00676A4B"/>
    <w:rsid w:val="00676A4E"/>
    <w:rsid w:val="00676E0B"/>
    <w:rsid w:val="00676E66"/>
    <w:rsid w:val="00676F7B"/>
    <w:rsid w:val="0067706A"/>
    <w:rsid w:val="00677863"/>
    <w:rsid w:val="00677A4C"/>
    <w:rsid w:val="00677BB2"/>
    <w:rsid w:val="00677D8C"/>
    <w:rsid w:val="00677DB7"/>
    <w:rsid w:val="00677FAF"/>
    <w:rsid w:val="006800CA"/>
    <w:rsid w:val="006801AD"/>
    <w:rsid w:val="006804D3"/>
    <w:rsid w:val="006806F5"/>
    <w:rsid w:val="00680705"/>
    <w:rsid w:val="0068072F"/>
    <w:rsid w:val="00680A77"/>
    <w:rsid w:val="00680C87"/>
    <w:rsid w:val="00680E9C"/>
    <w:rsid w:val="00681073"/>
    <w:rsid w:val="006810E0"/>
    <w:rsid w:val="006812D5"/>
    <w:rsid w:val="006812EC"/>
    <w:rsid w:val="006814BF"/>
    <w:rsid w:val="0068157F"/>
    <w:rsid w:val="0068185E"/>
    <w:rsid w:val="00681CDF"/>
    <w:rsid w:val="00681E84"/>
    <w:rsid w:val="00682291"/>
    <w:rsid w:val="0068248F"/>
    <w:rsid w:val="00682985"/>
    <w:rsid w:val="006829E9"/>
    <w:rsid w:val="006829F4"/>
    <w:rsid w:val="00682AF5"/>
    <w:rsid w:val="00682D45"/>
    <w:rsid w:val="00682E38"/>
    <w:rsid w:val="00682F86"/>
    <w:rsid w:val="00682F97"/>
    <w:rsid w:val="00683199"/>
    <w:rsid w:val="006831E6"/>
    <w:rsid w:val="006832E7"/>
    <w:rsid w:val="0068350C"/>
    <w:rsid w:val="00683530"/>
    <w:rsid w:val="0068357B"/>
    <w:rsid w:val="0068360A"/>
    <w:rsid w:val="0068365C"/>
    <w:rsid w:val="00683761"/>
    <w:rsid w:val="0068380B"/>
    <w:rsid w:val="0068381D"/>
    <w:rsid w:val="006838BB"/>
    <w:rsid w:val="00683921"/>
    <w:rsid w:val="00683926"/>
    <w:rsid w:val="00683D56"/>
    <w:rsid w:val="00683E9B"/>
    <w:rsid w:val="0068403C"/>
    <w:rsid w:val="00684496"/>
    <w:rsid w:val="00684515"/>
    <w:rsid w:val="00684573"/>
    <w:rsid w:val="00684696"/>
    <w:rsid w:val="00684718"/>
    <w:rsid w:val="0068482A"/>
    <w:rsid w:val="006848D4"/>
    <w:rsid w:val="00684A49"/>
    <w:rsid w:val="00684D0F"/>
    <w:rsid w:val="00684DA3"/>
    <w:rsid w:val="00684FFC"/>
    <w:rsid w:val="00685285"/>
    <w:rsid w:val="0068543C"/>
    <w:rsid w:val="00685478"/>
    <w:rsid w:val="006856BC"/>
    <w:rsid w:val="006856FC"/>
    <w:rsid w:val="00685779"/>
    <w:rsid w:val="00685829"/>
    <w:rsid w:val="0068586F"/>
    <w:rsid w:val="0068591C"/>
    <w:rsid w:val="00685A38"/>
    <w:rsid w:val="00685C5E"/>
    <w:rsid w:val="00685D22"/>
    <w:rsid w:val="00685D38"/>
    <w:rsid w:val="00685F13"/>
    <w:rsid w:val="006863D7"/>
    <w:rsid w:val="00686481"/>
    <w:rsid w:val="006865C8"/>
    <w:rsid w:val="00686A6A"/>
    <w:rsid w:val="00686AB5"/>
    <w:rsid w:val="00686CAC"/>
    <w:rsid w:val="00686DC9"/>
    <w:rsid w:val="00686E2D"/>
    <w:rsid w:val="00686EDB"/>
    <w:rsid w:val="006874D8"/>
    <w:rsid w:val="006879D0"/>
    <w:rsid w:val="00687E75"/>
    <w:rsid w:val="0069020D"/>
    <w:rsid w:val="0069056F"/>
    <w:rsid w:val="00690702"/>
    <w:rsid w:val="0069076F"/>
    <w:rsid w:val="0069090D"/>
    <w:rsid w:val="006909E3"/>
    <w:rsid w:val="00690A29"/>
    <w:rsid w:val="00690B40"/>
    <w:rsid w:val="00690D64"/>
    <w:rsid w:val="00690E93"/>
    <w:rsid w:val="00691222"/>
    <w:rsid w:val="006912D5"/>
    <w:rsid w:val="006915F3"/>
    <w:rsid w:val="0069170A"/>
    <w:rsid w:val="00691C92"/>
    <w:rsid w:val="00691D71"/>
    <w:rsid w:val="00691E91"/>
    <w:rsid w:val="00691F4E"/>
    <w:rsid w:val="00691F83"/>
    <w:rsid w:val="0069204B"/>
    <w:rsid w:val="006920D8"/>
    <w:rsid w:val="0069227D"/>
    <w:rsid w:val="006923CE"/>
    <w:rsid w:val="0069248F"/>
    <w:rsid w:val="006925F9"/>
    <w:rsid w:val="00692718"/>
    <w:rsid w:val="00692771"/>
    <w:rsid w:val="006927A5"/>
    <w:rsid w:val="00692DBF"/>
    <w:rsid w:val="00692DFC"/>
    <w:rsid w:val="00692F68"/>
    <w:rsid w:val="006932A6"/>
    <w:rsid w:val="0069336D"/>
    <w:rsid w:val="0069337C"/>
    <w:rsid w:val="00693506"/>
    <w:rsid w:val="00693546"/>
    <w:rsid w:val="0069382E"/>
    <w:rsid w:val="00693B6F"/>
    <w:rsid w:val="00693D30"/>
    <w:rsid w:val="00693D5C"/>
    <w:rsid w:val="00693F64"/>
    <w:rsid w:val="00693FE0"/>
    <w:rsid w:val="00694128"/>
    <w:rsid w:val="00694157"/>
    <w:rsid w:val="006942B6"/>
    <w:rsid w:val="006944B1"/>
    <w:rsid w:val="0069458B"/>
    <w:rsid w:val="00694771"/>
    <w:rsid w:val="006948DC"/>
    <w:rsid w:val="00694AEA"/>
    <w:rsid w:val="00694C27"/>
    <w:rsid w:val="00694E48"/>
    <w:rsid w:val="00694FD1"/>
    <w:rsid w:val="00695263"/>
    <w:rsid w:val="00695299"/>
    <w:rsid w:val="006953CC"/>
    <w:rsid w:val="0069558D"/>
    <w:rsid w:val="00695665"/>
    <w:rsid w:val="00695725"/>
    <w:rsid w:val="00695F04"/>
    <w:rsid w:val="0069606F"/>
    <w:rsid w:val="00696099"/>
    <w:rsid w:val="00696104"/>
    <w:rsid w:val="00696587"/>
    <w:rsid w:val="006966E1"/>
    <w:rsid w:val="00696726"/>
    <w:rsid w:val="006967EC"/>
    <w:rsid w:val="006967F0"/>
    <w:rsid w:val="006968AC"/>
    <w:rsid w:val="006968C3"/>
    <w:rsid w:val="006969F8"/>
    <w:rsid w:val="00696BD9"/>
    <w:rsid w:val="00696CDB"/>
    <w:rsid w:val="00696F1D"/>
    <w:rsid w:val="00697075"/>
    <w:rsid w:val="00697099"/>
    <w:rsid w:val="006970EC"/>
    <w:rsid w:val="006972AD"/>
    <w:rsid w:val="006972C3"/>
    <w:rsid w:val="00697482"/>
    <w:rsid w:val="006977F8"/>
    <w:rsid w:val="00697AE2"/>
    <w:rsid w:val="00697AF9"/>
    <w:rsid w:val="00697B18"/>
    <w:rsid w:val="00697B89"/>
    <w:rsid w:val="00697EA9"/>
    <w:rsid w:val="00697EDA"/>
    <w:rsid w:val="006A01E0"/>
    <w:rsid w:val="006A0288"/>
    <w:rsid w:val="006A04A5"/>
    <w:rsid w:val="006A0511"/>
    <w:rsid w:val="006A054B"/>
    <w:rsid w:val="006A0579"/>
    <w:rsid w:val="006A0A67"/>
    <w:rsid w:val="006A0B1C"/>
    <w:rsid w:val="006A0C6A"/>
    <w:rsid w:val="006A0CEA"/>
    <w:rsid w:val="006A1015"/>
    <w:rsid w:val="006A1757"/>
    <w:rsid w:val="006A1A39"/>
    <w:rsid w:val="006A1ABF"/>
    <w:rsid w:val="006A1B15"/>
    <w:rsid w:val="006A1E67"/>
    <w:rsid w:val="006A20CA"/>
    <w:rsid w:val="006A21F1"/>
    <w:rsid w:val="006A2389"/>
    <w:rsid w:val="006A23B0"/>
    <w:rsid w:val="006A23CB"/>
    <w:rsid w:val="006A2650"/>
    <w:rsid w:val="006A28AF"/>
    <w:rsid w:val="006A2B59"/>
    <w:rsid w:val="006A2E6B"/>
    <w:rsid w:val="006A2EC0"/>
    <w:rsid w:val="006A2F28"/>
    <w:rsid w:val="006A3218"/>
    <w:rsid w:val="006A349E"/>
    <w:rsid w:val="006A3670"/>
    <w:rsid w:val="006A39C2"/>
    <w:rsid w:val="006A3B33"/>
    <w:rsid w:val="006A3EC8"/>
    <w:rsid w:val="006A3F74"/>
    <w:rsid w:val="006A4024"/>
    <w:rsid w:val="006A4173"/>
    <w:rsid w:val="006A42A9"/>
    <w:rsid w:val="006A4487"/>
    <w:rsid w:val="006A483B"/>
    <w:rsid w:val="006A48D0"/>
    <w:rsid w:val="006A4B4D"/>
    <w:rsid w:val="006A4BF2"/>
    <w:rsid w:val="006A4D22"/>
    <w:rsid w:val="006A4E2C"/>
    <w:rsid w:val="006A4E5D"/>
    <w:rsid w:val="006A5148"/>
    <w:rsid w:val="006A51A3"/>
    <w:rsid w:val="006A52C4"/>
    <w:rsid w:val="006A5365"/>
    <w:rsid w:val="006A5422"/>
    <w:rsid w:val="006A543C"/>
    <w:rsid w:val="006A54A4"/>
    <w:rsid w:val="006A557D"/>
    <w:rsid w:val="006A57FC"/>
    <w:rsid w:val="006A5844"/>
    <w:rsid w:val="006A5A47"/>
    <w:rsid w:val="006A5EAC"/>
    <w:rsid w:val="006A5EBB"/>
    <w:rsid w:val="006A5F45"/>
    <w:rsid w:val="006A5FE2"/>
    <w:rsid w:val="006A622E"/>
    <w:rsid w:val="006A63D3"/>
    <w:rsid w:val="006A6AAD"/>
    <w:rsid w:val="006A6D29"/>
    <w:rsid w:val="006A6DB1"/>
    <w:rsid w:val="006A71B2"/>
    <w:rsid w:val="006A71D4"/>
    <w:rsid w:val="006A738B"/>
    <w:rsid w:val="006A76DB"/>
    <w:rsid w:val="006A76F2"/>
    <w:rsid w:val="006A77A4"/>
    <w:rsid w:val="006A785D"/>
    <w:rsid w:val="006A79B0"/>
    <w:rsid w:val="006A7A12"/>
    <w:rsid w:val="006A7B13"/>
    <w:rsid w:val="006A7DCA"/>
    <w:rsid w:val="006A7E0E"/>
    <w:rsid w:val="006B0050"/>
    <w:rsid w:val="006B00CF"/>
    <w:rsid w:val="006B02A2"/>
    <w:rsid w:val="006B02DA"/>
    <w:rsid w:val="006B04CA"/>
    <w:rsid w:val="006B060D"/>
    <w:rsid w:val="006B07EF"/>
    <w:rsid w:val="006B0A4A"/>
    <w:rsid w:val="006B0BEE"/>
    <w:rsid w:val="006B0C60"/>
    <w:rsid w:val="006B0C64"/>
    <w:rsid w:val="006B1022"/>
    <w:rsid w:val="006B1152"/>
    <w:rsid w:val="006B1178"/>
    <w:rsid w:val="006B1202"/>
    <w:rsid w:val="006B16AC"/>
    <w:rsid w:val="006B189A"/>
    <w:rsid w:val="006B193F"/>
    <w:rsid w:val="006B19CC"/>
    <w:rsid w:val="006B1AB3"/>
    <w:rsid w:val="006B1B9F"/>
    <w:rsid w:val="006B1C0B"/>
    <w:rsid w:val="006B1D27"/>
    <w:rsid w:val="006B212C"/>
    <w:rsid w:val="006B2672"/>
    <w:rsid w:val="006B2D3C"/>
    <w:rsid w:val="006B3010"/>
    <w:rsid w:val="006B31A4"/>
    <w:rsid w:val="006B326A"/>
    <w:rsid w:val="006B3623"/>
    <w:rsid w:val="006B3A25"/>
    <w:rsid w:val="006B3A9A"/>
    <w:rsid w:val="006B3A9E"/>
    <w:rsid w:val="006B4208"/>
    <w:rsid w:val="006B4229"/>
    <w:rsid w:val="006B459F"/>
    <w:rsid w:val="006B467E"/>
    <w:rsid w:val="006B4A50"/>
    <w:rsid w:val="006B4BF5"/>
    <w:rsid w:val="006B4CA9"/>
    <w:rsid w:val="006B4CEC"/>
    <w:rsid w:val="006B4D0E"/>
    <w:rsid w:val="006B4D3E"/>
    <w:rsid w:val="006B4DE2"/>
    <w:rsid w:val="006B4E69"/>
    <w:rsid w:val="006B51CC"/>
    <w:rsid w:val="006B52BA"/>
    <w:rsid w:val="006B5453"/>
    <w:rsid w:val="006B5549"/>
    <w:rsid w:val="006B5550"/>
    <w:rsid w:val="006B5585"/>
    <w:rsid w:val="006B55E4"/>
    <w:rsid w:val="006B5679"/>
    <w:rsid w:val="006B56B6"/>
    <w:rsid w:val="006B58DC"/>
    <w:rsid w:val="006B5A03"/>
    <w:rsid w:val="006B5A18"/>
    <w:rsid w:val="006B5BC3"/>
    <w:rsid w:val="006B5C42"/>
    <w:rsid w:val="006B5D89"/>
    <w:rsid w:val="006B5E1F"/>
    <w:rsid w:val="006B5E54"/>
    <w:rsid w:val="006B5EC9"/>
    <w:rsid w:val="006B61F4"/>
    <w:rsid w:val="006B6829"/>
    <w:rsid w:val="006B68CE"/>
    <w:rsid w:val="006B6A46"/>
    <w:rsid w:val="006B6B3F"/>
    <w:rsid w:val="006B6C57"/>
    <w:rsid w:val="006B6E66"/>
    <w:rsid w:val="006B7098"/>
    <w:rsid w:val="006B70BC"/>
    <w:rsid w:val="006B716E"/>
    <w:rsid w:val="006B730E"/>
    <w:rsid w:val="006B73A8"/>
    <w:rsid w:val="006B74EA"/>
    <w:rsid w:val="006B757B"/>
    <w:rsid w:val="006B764E"/>
    <w:rsid w:val="006B766F"/>
    <w:rsid w:val="006B76E8"/>
    <w:rsid w:val="006B7742"/>
    <w:rsid w:val="006B7906"/>
    <w:rsid w:val="006B7913"/>
    <w:rsid w:val="006B79E2"/>
    <w:rsid w:val="006B7E9C"/>
    <w:rsid w:val="006BF512"/>
    <w:rsid w:val="006C037D"/>
    <w:rsid w:val="006C04D6"/>
    <w:rsid w:val="006C0800"/>
    <w:rsid w:val="006C085D"/>
    <w:rsid w:val="006C0AA2"/>
    <w:rsid w:val="006C0C37"/>
    <w:rsid w:val="006C0CCD"/>
    <w:rsid w:val="006C0F50"/>
    <w:rsid w:val="006C0F7E"/>
    <w:rsid w:val="006C0FDC"/>
    <w:rsid w:val="006C0FFF"/>
    <w:rsid w:val="006C1260"/>
    <w:rsid w:val="006C1300"/>
    <w:rsid w:val="006C1700"/>
    <w:rsid w:val="006C1D60"/>
    <w:rsid w:val="006C1DA0"/>
    <w:rsid w:val="006C2068"/>
    <w:rsid w:val="006C2083"/>
    <w:rsid w:val="006C22BD"/>
    <w:rsid w:val="006C25EF"/>
    <w:rsid w:val="006C2751"/>
    <w:rsid w:val="006C278A"/>
    <w:rsid w:val="006C2AE0"/>
    <w:rsid w:val="006C2C6F"/>
    <w:rsid w:val="006C2DA7"/>
    <w:rsid w:val="006C2EEA"/>
    <w:rsid w:val="006C2FCB"/>
    <w:rsid w:val="006C3163"/>
    <w:rsid w:val="006C325A"/>
    <w:rsid w:val="006C355A"/>
    <w:rsid w:val="006C3723"/>
    <w:rsid w:val="006C37EE"/>
    <w:rsid w:val="006C3A65"/>
    <w:rsid w:val="006C3AF3"/>
    <w:rsid w:val="006C3B36"/>
    <w:rsid w:val="006C3BB7"/>
    <w:rsid w:val="006C3CE0"/>
    <w:rsid w:val="006C3DB5"/>
    <w:rsid w:val="006C3F45"/>
    <w:rsid w:val="006C4029"/>
    <w:rsid w:val="006C4088"/>
    <w:rsid w:val="006C42A9"/>
    <w:rsid w:val="006C42E7"/>
    <w:rsid w:val="006C458B"/>
    <w:rsid w:val="006C4934"/>
    <w:rsid w:val="006C4A19"/>
    <w:rsid w:val="006C4A76"/>
    <w:rsid w:val="006C4AC3"/>
    <w:rsid w:val="006C4AEE"/>
    <w:rsid w:val="006C4C93"/>
    <w:rsid w:val="006C51A7"/>
    <w:rsid w:val="006C5210"/>
    <w:rsid w:val="006C52FA"/>
    <w:rsid w:val="006C530A"/>
    <w:rsid w:val="006C5320"/>
    <w:rsid w:val="006C541C"/>
    <w:rsid w:val="006C5649"/>
    <w:rsid w:val="006C5791"/>
    <w:rsid w:val="006C57E7"/>
    <w:rsid w:val="006C586F"/>
    <w:rsid w:val="006C5946"/>
    <w:rsid w:val="006C59F0"/>
    <w:rsid w:val="006C5AFE"/>
    <w:rsid w:val="006C5CFB"/>
    <w:rsid w:val="006C60A3"/>
    <w:rsid w:val="006C60B6"/>
    <w:rsid w:val="006C6205"/>
    <w:rsid w:val="006C6407"/>
    <w:rsid w:val="006C6691"/>
    <w:rsid w:val="006C6798"/>
    <w:rsid w:val="006C6C96"/>
    <w:rsid w:val="006C6CDE"/>
    <w:rsid w:val="006C6D41"/>
    <w:rsid w:val="006C6D84"/>
    <w:rsid w:val="006C711F"/>
    <w:rsid w:val="006C71D1"/>
    <w:rsid w:val="006C7205"/>
    <w:rsid w:val="006C730A"/>
    <w:rsid w:val="006C73E2"/>
    <w:rsid w:val="006C73E4"/>
    <w:rsid w:val="006C7899"/>
    <w:rsid w:val="006C789C"/>
    <w:rsid w:val="006C78B4"/>
    <w:rsid w:val="006C7EF2"/>
    <w:rsid w:val="006D0461"/>
    <w:rsid w:val="006D05A2"/>
    <w:rsid w:val="006D076D"/>
    <w:rsid w:val="006D0D75"/>
    <w:rsid w:val="006D0E4E"/>
    <w:rsid w:val="006D1248"/>
    <w:rsid w:val="006D13A1"/>
    <w:rsid w:val="006D1770"/>
    <w:rsid w:val="006D1969"/>
    <w:rsid w:val="006D21AC"/>
    <w:rsid w:val="006D21C3"/>
    <w:rsid w:val="006D23E1"/>
    <w:rsid w:val="006D252A"/>
    <w:rsid w:val="006D25B6"/>
    <w:rsid w:val="006D2620"/>
    <w:rsid w:val="006D27C9"/>
    <w:rsid w:val="006D27E9"/>
    <w:rsid w:val="006D28EE"/>
    <w:rsid w:val="006D2C01"/>
    <w:rsid w:val="006D2E5A"/>
    <w:rsid w:val="006D2EDD"/>
    <w:rsid w:val="006D338A"/>
    <w:rsid w:val="006D3689"/>
    <w:rsid w:val="006D36AF"/>
    <w:rsid w:val="006D38F7"/>
    <w:rsid w:val="006D3D60"/>
    <w:rsid w:val="006D3F05"/>
    <w:rsid w:val="006D40FA"/>
    <w:rsid w:val="006D416E"/>
    <w:rsid w:val="006D425B"/>
    <w:rsid w:val="006D4266"/>
    <w:rsid w:val="006D4301"/>
    <w:rsid w:val="006D4304"/>
    <w:rsid w:val="006D44AF"/>
    <w:rsid w:val="006D4539"/>
    <w:rsid w:val="006D45E8"/>
    <w:rsid w:val="006D4C18"/>
    <w:rsid w:val="006D4C4E"/>
    <w:rsid w:val="006D4CE4"/>
    <w:rsid w:val="006D5145"/>
    <w:rsid w:val="006D52AD"/>
    <w:rsid w:val="006D52B1"/>
    <w:rsid w:val="006D53CF"/>
    <w:rsid w:val="006D55F0"/>
    <w:rsid w:val="006D569B"/>
    <w:rsid w:val="006D5923"/>
    <w:rsid w:val="006D5A38"/>
    <w:rsid w:val="006D5D0A"/>
    <w:rsid w:val="006D5D49"/>
    <w:rsid w:val="006D5F8E"/>
    <w:rsid w:val="006D6076"/>
    <w:rsid w:val="006D608C"/>
    <w:rsid w:val="006D60A8"/>
    <w:rsid w:val="006D6178"/>
    <w:rsid w:val="006D61F9"/>
    <w:rsid w:val="006D6303"/>
    <w:rsid w:val="006D66E9"/>
    <w:rsid w:val="006D6801"/>
    <w:rsid w:val="006D6BD4"/>
    <w:rsid w:val="006D70FC"/>
    <w:rsid w:val="006D73B4"/>
    <w:rsid w:val="006D7518"/>
    <w:rsid w:val="006D7889"/>
    <w:rsid w:val="006D78D3"/>
    <w:rsid w:val="006D7B4F"/>
    <w:rsid w:val="006D7B8D"/>
    <w:rsid w:val="006D7DC8"/>
    <w:rsid w:val="006E0069"/>
    <w:rsid w:val="006E022C"/>
    <w:rsid w:val="006E0245"/>
    <w:rsid w:val="006E03B3"/>
    <w:rsid w:val="006E0642"/>
    <w:rsid w:val="006E07E0"/>
    <w:rsid w:val="006E0939"/>
    <w:rsid w:val="006E095D"/>
    <w:rsid w:val="006E0CF8"/>
    <w:rsid w:val="006E0DAD"/>
    <w:rsid w:val="006E1251"/>
    <w:rsid w:val="006E12E1"/>
    <w:rsid w:val="006E166E"/>
    <w:rsid w:val="006E1860"/>
    <w:rsid w:val="006E18B9"/>
    <w:rsid w:val="006E1949"/>
    <w:rsid w:val="006E1A15"/>
    <w:rsid w:val="006E1D53"/>
    <w:rsid w:val="006E2233"/>
    <w:rsid w:val="006E2370"/>
    <w:rsid w:val="006E257F"/>
    <w:rsid w:val="006E27E2"/>
    <w:rsid w:val="006E2861"/>
    <w:rsid w:val="006E2A67"/>
    <w:rsid w:val="006E2C6D"/>
    <w:rsid w:val="006E2D1E"/>
    <w:rsid w:val="006E2D80"/>
    <w:rsid w:val="006E2E11"/>
    <w:rsid w:val="006E2F0A"/>
    <w:rsid w:val="006E34ED"/>
    <w:rsid w:val="006E3503"/>
    <w:rsid w:val="006E359A"/>
    <w:rsid w:val="006E36D9"/>
    <w:rsid w:val="006E373E"/>
    <w:rsid w:val="006E3B9A"/>
    <w:rsid w:val="006E3C20"/>
    <w:rsid w:val="006E3F20"/>
    <w:rsid w:val="006E42AA"/>
    <w:rsid w:val="006E4502"/>
    <w:rsid w:val="006E46A0"/>
    <w:rsid w:val="006E4B77"/>
    <w:rsid w:val="006E4C45"/>
    <w:rsid w:val="006E4D75"/>
    <w:rsid w:val="006E4F2F"/>
    <w:rsid w:val="006E5040"/>
    <w:rsid w:val="006E5114"/>
    <w:rsid w:val="006E530A"/>
    <w:rsid w:val="006E5661"/>
    <w:rsid w:val="006E5693"/>
    <w:rsid w:val="006E57AA"/>
    <w:rsid w:val="006E583E"/>
    <w:rsid w:val="006E5844"/>
    <w:rsid w:val="006E58C8"/>
    <w:rsid w:val="006E5991"/>
    <w:rsid w:val="006E5B0F"/>
    <w:rsid w:val="006E5B63"/>
    <w:rsid w:val="006E5C06"/>
    <w:rsid w:val="006E5C39"/>
    <w:rsid w:val="006E5D50"/>
    <w:rsid w:val="006E613F"/>
    <w:rsid w:val="006E61F4"/>
    <w:rsid w:val="006E6242"/>
    <w:rsid w:val="006E628E"/>
    <w:rsid w:val="006E62D9"/>
    <w:rsid w:val="006E65AB"/>
    <w:rsid w:val="006E679E"/>
    <w:rsid w:val="006E67CE"/>
    <w:rsid w:val="006E6C33"/>
    <w:rsid w:val="006E6D4F"/>
    <w:rsid w:val="006E6D9A"/>
    <w:rsid w:val="006E6E56"/>
    <w:rsid w:val="006E7064"/>
    <w:rsid w:val="006E708D"/>
    <w:rsid w:val="006E7413"/>
    <w:rsid w:val="006E74E9"/>
    <w:rsid w:val="006E753A"/>
    <w:rsid w:val="006E75EF"/>
    <w:rsid w:val="006E7A41"/>
    <w:rsid w:val="006E7BD0"/>
    <w:rsid w:val="006E7BD6"/>
    <w:rsid w:val="006E7D07"/>
    <w:rsid w:val="006E7F21"/>
    <w:rsid w:val="006F0168"/>
    <w:rsid w:val="006F01D3"/>
    <w:rsid w:val="006F01E9"/>
    <w:rsid w:val="006F02C4"/>
    <w:rsid w:val="006F02F4"/>
    <w:rsid w:val="006F034C"/>
    <w:rsid w:val="006F0514"/>
    <w:rsid w:val="006F0ACD"/>
    <w:rsid w:val="006F0B3E"/>
    <w:rsid w:val="006F0BFB"/>
    <w:rsid w:val="006F0CCC"/>
    <w:rsid w:val="006F0CEF"/>
    <w:rsid w:val="006F0D56"/>
    <w:rsid w:val="006F0DAF"/>
    <w:rsid w:val="006F0F31"/>
    <w:rsid w:val="006F0F37"/>
    <w:rsid w:val="006F0FEE"/>
    <w:rsid w:val="006F10C2"/>
    <w:rsid w:val="006F1145"/>
    <w:rsid w:val="006F149A"/>
    <w:rsid w:val="006F1502"/>
    <w:rsid w:val="006F16CD"/>
    <w:rsid w:val="006F1A70"/>
    <w:rsid w:val="006F1B16"/>
    <w:rsid w:val="006F1E15"/>
    <w:rsid w:val="006F1F9C"/>
    <w:rsid w:val="006F2207"/>
    <w:rsid w:val="006F2221"/>
    <w:rsid w:val="006F24C5"/>
    <w:rsid w:val="006F2597"/>
    <w:rsid w:val="006F28E6"/>
    <w:rsid w:val="006F2913"/>
    <w:rsid w:val="006F29E6"/>
    <w:rsid w:val="006F2B0E"/>
    <w:rsid w:val="006F2C42"/>
    <w:rsid w:val="006F2D93"/>
    <w:rsid w:val="006F2DD1"/>
    <w:rsid w:val="006F2F63"/>
    <w:rsid w:val="006F3061"/>
    <w:rsid w:val="006F3090"/>
    <w:rsid w:val="006F30D5"/>
    <w:rsid w:val="006F345E"/>
    <w:rsid w:val="006F36F9"/>
    <w:rsid w:val="006F3702"/>
    <w:rsid w:val="006F3A03"/>
    <w:rsid w:val="006F3A2E"/>
    <w:rsid w:val="006F3DAA"/>
    <w:rsid w:val="006F403B"/>
    <w:rsid w:val="006F44D0"/>
    <w:rsid w:val="006F4B9E"/>
    <w:rsid w:val="006F4F2A"/>
    <w:rsid w:val="006F5119"/>
    <w:rsid w:val="006F53B6"/>
    <w:rsid w:val="006F596F"/>
    <w:rsid w:val="006F5D73"/>
    <w:rsid w:val="006F5E1C"/>
    <w:rsid w:val="006F5E6B"/>
    <w:rsid w:val="006F6092"/>
    <w:rsid w:val="006F667C"/>
    <w:rsid w:val="006F68B1"/>
    <w:rsid w:val="006F6A39"/>
    <w:rsid w:val="006F6C36"/>
    <w:rsid w:val="006F7298"/>
    <w:rsid w:val="006F72E6"/>
    <w:rsid w:val="006F74F7"/>
    <w:rsid w:val="006F75CE"/>
    <w:rsid w:val="006F75DC"/>
    <w:rsid w:val="006F7719"/>
    <w:rsid w:val="006F790B"/>
    <w:rsid w:val="006F7996"/>
    <w:rsid w:val="006F7AC7"/>
    <w:rsid w:val="006F7ACA"/>
    <w:rsid w:val="006F7DC6"/>
    <w:rsid w:val="006F7F44"/>
    <w:rsid w:val="00700156"/>
    <w:rsid w:val="00700582"/>
    <w:rsid w:val="00700615"/>
    <w:rsid w:val="007006CB"/>
    <w:rsid w:val="00700A04"/>
    <w:rsid w:val="00700CED"/>
    <w:rsid w:val="00700F21"/>
    <w:rsid w:val="0070121B"/>
    <w:rsid w:val="007014C8"/>
    <w:rsid w:val="00701855"/>
    <w:rsid w:val="007018CD"/>
    <w:rsid w:val="00701AA7"/>
    <w:rsid w:val="00701AB1"/>
    <w:rsid w:val="00701B07"/>
    <w:rsid w:val="00701BB7"/>
    <w:rsid w:val="00701BF6"/>
    <w:rsid w:val="00701FEE"/>
    <w:rsid w:val="007020C9"/>
    <w:rsid w:val="00702517"/>
    <w:rsid w:val="00702B9E"/>
    <w:rsid w:val="00702CF0"/>
    <w:rsid w:val="00702EEB"/>
    <w:rsid w:val="00702F40"/>
    <w:rsid w:val="00703039"/>
    <w:rsid w:val="0070319E"/>
    <w:rsid w:val="00703797"/>
    <w:rsid w:val="0070394F"/>
    <w:rsid w:val="007039AA"/>
    <w:rsid w:val="00703ACD"/>
    <w:rsid w:val="00703C54"/>
    <w:rsid w:val="00703D43"/>
    <w:rsid w:val="00703E8E"/>
    <w:rsid w:val="00703F36"/>
    <w:rsid w:val="0070416D"/>
    <w:rsid w:val="007041B0"/>
    <w:rsid w:val="00704367"/>
    <w:rsid w:val="0070488B"/>
    <w:rsid w:val="0070499E"/>
    <w:rsid w:val="00704B76"/>
    <w:rsid w:val="00704C44"/>
    <w:rsid w:val="00704D10"/>
    <w:rsid w:val="00704D15"/>
    <w:rsid w:val="00704E22"/>
    <w:rsid w:val="00705141"/>
    <w:rsid w:val="00705203"/>
    <w:rsid w:val="007056FC"/>
    <w:rsid w:val="00705796"/>
    <w:rsid w:val="007057F9"/>
    <w:rsid w:val="00705AC3"/>
    <w:rsid w:val="00705AF2"/>
    <w:rsid w:val="00705B51"/>
    <w:rsid w:val="00705BEE"/>
    <w:rsid w:val="00705CF6"/>
    <w:rsid w:val="00705F1D"/>
    <w:rsid w:val="00706006"/>
    <w:rsid w:val="0070612D"/>
    <w:rsid w:val="00706197"/>
    <w:rsid w:val="0070651A"/>
    <w:rsid w:val="00706627"/>
    <w:rsid w:val="0070678E"/>
    <w:rsid w:val="007067B8"/>
    <w:rsid w:val="007069E2"/>
    <w:rsid w:val="00706AF5"/>
    <w:rsid w:val="00706E9D"/>
    <w:rsid w:val="0070771D"/>
    <w:rsid w:val="00707746"/>
    <w:rsid w:val="00707795"/>
    <w:rsid w:val="00707995"/>
    <w:rsid w:val="007079FF"/>
    <w:rsid w:val="00707C8A"/>
    <w:rsid w:val="00707D3C"/>
    <w:rsid w:val="00707DC5"/>
    <w:rsid w:val="00707E4D"/>
    <w:rsid w:val="00707F1D"/>
    <w:rsid w:val="00710226"/>
    <w:rsid w:val="00710586"/>
    <w:rsid w:val="007105AE"/>
    <w:rsid w:val="0071066C"/>
    <w:rsid w:val="007107DC"/>
    <w:rsid w:val="007107F9"/>
    <w:rsid w:val="007108E7"/>
    <w:rsid w:val="0071096B"/>
    <w:rsid w:val="00710A0E"/>
    <w:rsid w:val="00710DCD"/>
    <w:rsid w:val="00711076"/>
    <w:rsid w:val="007114E7"/>
    <w:rsid w:val="007119F2"/>
    <w:rsid w:val="00711ABF"/>
    <w:rsid w:val="00711C72"/>
    <w:rsid w:val="00711D4D"/>
    <w:rsid w:val="00711ECA"/>
    <w:rsid w:val="00711FFB"/>
    <w:rsid w:val="00712275"/>
    <w:rsid w:val="0071227B"/>
    <w:rsid w:val="007122A4"/>
    <w:rsid w:val="0071232C"/>
    <w:rsid w:val="007124D4"/>
    <w:rsid w:val="0071250A"/>
    <w:rsid w:val="00712519"/>
    <w:rsid w:val="0071265E"/>
    <w:rsid w:val="007126A4"/>
    <w:rsid w:val="00712AA0"/>
    <w:rsid w:val="00712AD7"/>
    <w:rsid w:val="00712B69"/>
    <w:rsid w:val="0071309E"/>
    <w:rsid w:val="007131B1"/>
    <w:rsid w:val="00713388"/>
    <w:rsid w:val="00713975"/>
    <w:rsid w:val="007139B0"/>
    <w:rsid w:val="007139D2"/>
    <w:rsid w:val="00713C5D"/>
    <w:rsid w:val="00713C93"/>
    <w:rsid w:val="00713C98"/>
    <w:rsid w:val="00714255"/>
    <w:rsid w:val="007142D2"/>
    <w:rsid w:val="00714323"/>
    <w:rsid w:val="0071461E"/>
    <w:rsid w:val="00714709"/>
    <w:rsid w:val="007149E7"/>
    <w:rsid w:val="00714BAC"/>
    <w:rsid w:val="00714DAA"/>
    <w:rsid w:val="00714E2B"/>
    <w:rsid w:val="00714F9D"/>
    <w:rsid w:val="0071515D"/>
    <w:rsid w:val="00715335"/>
    <w:rsid w:val="0071561D"/>
    <w:rsid w:val="00715A24"/>
    <w:rsid w:val="00715A38"/>
    <w:rsid w:val="00715A8D"/>
    <w:rsid w:val="00715B47"/>
    <w:rsid w:val="0071641E"/>
    <w:rsid w:val="00716662"/>
    <w:rsid w:val="007167E6"/>
    <w:rsid w:val="00716892"/>
    <w:rsid w:val="00716A2E"/>
    <w:rsid w:val="00716CCA"/>
    <w:rsid w:val="00716D16"/>
    <w:rsid w:val="00716D41"/>
    <w:rsid w:val="00716D57"/>
    <w:rsid w:val="00716D78"/>
    <w:rsid w:val="00716EE8"/>
    <w:rsid w:val="00717111"/>
    <w:rsid w:val="00717112"/>
    <w:rsid w:val="00717284"/>
    <w:rsid w:val="007173C1"/>
    <w:rsid w:val="0071755E"/>
    <w:rsid w:val="00717573"/>
    <w:rsid w:val="007175EC"/>
    <w:rsid w:val="00717743"/>
    <w:rsid w:val="00717844"/>
    <w:rsid w:val="0071790D"/>
    <w:rsid w:val="0071792F"/>
    <w:rsid w:val="00717B30"/>
    <w:rsid w:val="00717C08"/>
    <w:rsid w:val="00717DC2"/>
    <w:rsid w:val="00717E8B"/>
    <w:rsid w:val="0072004E"/>
    <w:rsid w:val="00720078"/>
    <w:rsid w:val="007200DC"/>
    <w:rsid w:val="007201E4"/>
    <w:rsid w:val="0072031B"/>
    <w:rsid w:val="00720390"/>
    <w:rsid w:val="007206BF"/>
    <w:rsid w:val="00720B65"/>
    <w:rsid w:val="00720BA6"/>
    <w:rsid w:val="00720D33"/>
    <w:rsid w:val="00721398"/>
    <w:rsid w:val="00721406"/>
    <w:rsid w:val="00721801"/>
    <w:rsid w:val="007218F2"/>
    <w:rsid w:val="00721DA4"/>
    <w:rsid w:val="0072212A"/>
    <w:rsid w:val="00722563"/>
    <w:rsid w:val="007226D9"/>
    <w:rsid w:val="00722CC7"/>
    <w:rsid w:val="00722FBE"/>
    <w:rsid w:val="00723040"/>
    <w:rsid w:val="0072304B"/>
    <w:rsid w:val="00723137"/>
    <w:rsid w:val="007231C4"/>
    <w:rsid w:val="00723348"/>
    <w:rsid w:val="00723569"/>
    <w:rsid w:val="00723859"/>
    <w:rsid w:val="00723A4C"/>
    <w:rsid w:val="00723DCF"/>
    <w:rsid w:val="007240EA"/>
    <w:rsid w:val="007245FF"/>
    <w:rsid w:val="00724733"/>
    <w:rsid w:val="00724884"/>
    <w:rsid w:val="00724C44"/>
    <w:rsid w:val="00724C7E"/>
    <w:rsid w:val="00725399"/>
    <w:rsid w:val="007258B7"/>
    <w:rsid w:val="00725EB7"/>
    <w:rsid w:val="0072601E"/>
    <w:rsid w:val="00726550"/>
    <w:rsid w:val="0072658E"/>
    <w:rsid w:val="00726739"/>
    <w:rsid w:val="0072688D"/>
    <w:rsid w:val="007268C2"/>
    <w:rsid w:val="007269FE"/>
    <w:rsid w:val="00726ABA"/>
    <w:rsid w:val="00726B7F"/>
    <w:rsid w:val="00726C45"/>
    <w:rsid w:val="00726C9A"/>
    <w:rsid w:val="00726CAF"/>
    <w:rsid w:val="00726F35"/>
    <w:rsid w:val="007273BB"/>
    <w:rsid w:val="00727526"/>
    <w:rsid w:val="00727611"/>
    <w:rsid w:val="00727989"/>
    <w:rsid w:val="00727A4B"/>
    <w:rsid w:val="00727A91"/>
    <w:rsid w:val="00727B0C"/>
    <w:rsid w:val="00727B92"/>
    <w:rsid w:val="00730080"/>
    <w:rsid w:val="007300F6"/>
    <w:rsid w:val="00730260"/>
    <w:rsid w:val="007306A5"/>
    <w:rsid w:val="007306BB"/>
    <w:rsid w:val="00730AA8"/>
    <w:rsid w:val="00730B42"/>
    <w:rsid w:val="00730C92"/>
    <w:rsid w:val="00730CB4"/>
    <w:rsid w:val="00730EA4"/>
    <w:rsid w:val="007310C8"/>
    <w:rsid w:val="00731145"/>
    <w:rsid w:val="007313C2"/>
    <w:rsid w:val="007314E2"/>
    <w:rsid w:val="007314FE"/>
    <w:rsid w:val="0073157B"/>
    <w:rsid w:val="007316A6"/>
    <w:rsid w:val="00731749"/>
    <w:rsid w:val="0073184B"/>
    <w:rsid w:val="007318E1"/>
    <w:rsid w:val="007318FA"/>
    <w:rsid w:val="007319A0"/>
    <w:rsid w:val="00731CA5"/>
    <w:rsid w:val="00731F07"/>
    <w:rsid w:val="00732251"/>
    <w:rsid w:val="007322B8"/>
    <w:rsid w:val="007323FD"/>
    <w:rsid w:val="0073242B"/>
    <w:rsid w:val="007324F5"/>
    <w:rsid w:val="00732535"/>
    <w:rsid w:val="0073267C"/>
    <w:rsid w:val="007326CF"/>
    <w:rsid w:val="007327B2"/>
    <w:rsid w:val="00732A16"/>
    <w:rsid w:val="00732B8D"/>
    <w:rsid w:val="00732CD3"/>
    <w:rsid w:val="00732EFB"/>
    <w:rsid w:val="0073310A"/>
    <w:rsid w:val="00733117"/>
    <w:rsid w:val="00733579"/>
    <w:rsid w:val="007335CF"/>
    <w:rsid w:val="00733734"/>
    <w:rsid w:val="007337E7"/>
    <w:rsid w:val="00733913"/>
    <w:rsid w:val="00733A6E"/>
    <w:rsid w:val="00733AAA"/>
    <w:rsid w:val="00733C2B"/>
    <w:rsid w:val="00733C7C"/>
    <w:rsid w:val="00733DF2"/>
    <w:rsid w:val="00733E8B"/>
    <w:rsid w:val="00733F76"/>
    <w:rsid w:val="00734088"/>
    <w:rsid w:val="00734141"/>
    <w:rsid w:val="00734232"/>
    <w:rsid w:val="00734240"/>
    <w:rsid w:val="00734292"/>
    <w:rsid w:val="007342A7"/>
    <w:rsid w:val="007347C0"/>
    <w:rsid w:val="0073483B"/>
    <w:rsid w:val="0073497B"/>
    <w:rsid w:val="0073499C"/>
    <w:rsid w:val="00734B95"/>
    <w:rsid w:val="00734C8C"/>
    <w:rsid w:val="00734DB9"/>
    <w:rsid w:val="00734F36"/>
    <w:rsid w:val="00734FC9"/>
    <w:rsid w:val="0073512C"/>
    <w:rsid w:val="00735217"/>
    <w:rsid w:val="007352BA"/>
    <w:rsid w:val="0073538A"/>
    <w:rsid w:val="00735479"/>
    <w:rsid w:val="007354D4"/>
    <w:rsid w:val="00735518"/>
    <w:rsid w:val="00735905"/>
    <w:rsid w:val="007359BB"/>
    <w:rsid w:val="00735A36"/>
    <w:rsid w:val="00735DB5"/>
    <w:rsid w:val="00735DE3"/>
    <w:rsid w:val="00735E32"/>
    <w:rsid w:val="00735F0F"/>
    <w:rsid w:val="0073644E"/>
    <w:rsid w:val="007365AA"/>
    <w:rsid w:val="00736602"/>
    <w:rsid w:val="00736635"/>
    <w:rsid w:val="007369B2"/>
    <w:rsid w:val="007369C0"/>
    <w:rsid w:val="00736B06"/>
    <w:rsid w:val="00736C15"/>
    <w:rsid w:val="00736C98"/>
    <w:rsid w:val="00736DB0"/>
    <w:rsid w:val="00737404"/>
    <w:rsid w:val="007375E1"/>
    <w:rsid w:val="00737BD9"/>
    <w:rsid w:val="00737DBF"/>
    <w:rsid w:val="00737E42"/>
    <w:rsid w:val="00737F91"/>
    <w:rsid w:val="00737FAF"/>
    <w:rsid w:val="0073AD2B"/>
    <w:rsid w:val="00740052"/>
    <w:rsid w:val="0074015D"/>
    <w:rsid w:val="0074027C"/>
    <w:rsid w:val="0074040F"/>
    <w:rsid w:val="0074073F"/>
    <w:rsid w:val="0074098A"/>
    <w:rsid w:val="00740C7B"/>
    <w:rsid w:val="00740CD1"/>
    <w:rsid w:val="00740D30"/>
    <w:rsid w:val="00740F01"/>
    <w:rsid w:val="00740F37"/>
    <w:rsid w:val="00740F84"/>
    <w:rsid w:val="0074104B"/>
    <w:rsid w:val="00741128"/>
    <w:rsid w:val="007414B4"/>
    <w:rsid w:val="00741509"/>
    <w:rsid w:val="007416D9"/>
    <w:rsid w:val="007416F5"/>
    <w:rsid w:val="0074174D"/>
    <w:rsid w:val="0074176D"/>
    <w:rsid w:val="00741965"/>
    <w:rsid w:val="007419ED"/>
    <w:rsid w:val="00741A06"/>
    <w:rsid w:val="00741B56"/>
    <w:rsid w:val="00741CAC"/>
    <w:rsid w:val="00741CED"/>
    <w:rsid w:val="00741FDF"/>
    <w:rsid w:val="00742429"/>
    <w:rsid w:val="00742702"/>
    <w:rsid w:val="0074274E"/>
    <w:rsid w:val="00742C13"/>
    <w:rsid w:val="00742DE3"/>
    <w:rsid w:val="00742E25"/>
    <w:rsid w:val="00743276"/>
    <w:rsid w:val="007436CA"/>
    <w:rsid w:val="00743730"/>
    <w:rsid w:val="00743774"/>
    <w:rsid w:val="00743834"/>
    <w:rsid w:val="007438D6"/>
    <w:rsid w:val="00743983"/>
    <w:rsid w:val="00743AEF"/>
    <w:rsid w:val="0074403E"/>
    <w:rsid w:val="007440E5"/>
    <w:rsid w:val="00744231"/>
    <w:rsid w:val="007443E6"/>
    <w:rsid w:val="007446B0"/>
    <w:rsid w:val="00744ACD"/>
    <w:rsid w:val="00744DEB"/>
    <w:rsid w:val="00745109"/>
    <w:rsid w:val="007452BD"/>
    <w:rsid w:val="00745361"/>
    <w:rsid w:val="007453C4"/>
    <w:rsid w:val="00745431"/>
    <w:rsid w:val="0074561A"/>
    <w:rsid w:val="00745630"/>
    <w:rsid w:val="00745683"/>
    <w:rsid w:val="00745993"/>
    <w:rsid w:val="00745A1E"/>
    <w:rsid w:val="00745B4C"/>
    <w:rsid w:val="00745B62"/>
    <w:rsid w:val="007462E6"/>
    <w:rsid w:val="00746404"/>
    <w:rsid w:val="007464F4"/>
    <w:rsid w:val="0074657F"/>
    <w:rsid w:val="007469A7"/>
    <w:rsid w:val="00746BCC"/>
    <w:rsid w:val="00746CDC"/>
    <w:rsid w:val="0074728B"/>
    <w:rsid w:val="00747371"/>
    <w:rsid w:val="00747485"/>
    <w:rsid w:val="00747520"/>
    <w:rsid w:val="0074797E"/>
    <w:rsid w:val="00747B05"/>
    <w:rsid w:val="00747D9E"/>
    <w:rsid w:val="00747DCE"/>
    <w:rsid w:val="00747EF9"/>
    <w:rsid w:val="00749A05"/>
    <w:rsid w:val="007500A9"/>
    <w:rsid w:val="0075057B"/>
    <w:rsid w:val="0075079B"/>
    <w:rsid w:val="00750ABA"/>
    <w:rsid w:val="00750AEA"/>
    <w:rsid w:val="00750B08"/>
    <w:rsid w:val="00750B1D"/>
    <w:rsid w:val="00750C4B"/>
    <w:rsid w:val="00750F4F"/>
    <w:rsid w:val="007510E2"/>
    <w:rsid w:val="00751569"/>
    <w:rsid w:val="00751602"/>
    <w:rsid w:val="00751712"/>
    <w:rsid w:val="00751794"/>
    <w:rsid w:val="0075200D"/>
    <w:rsid w:val="00752126"/>
    <w:rsid w:val="0075237F"/>
    <w:rsid w:val="007523E8"/>
    <w:rsid w:val="007524E9"/>
    <w:rsid w:val="007525C1"/>
    <w:rsid w:val="007527D4"/>
    <w:rsid w:val="00752822"/>
    <w:rsid w:val="007528FA"/>
    <w:rsid w:val="00752A1F"/>
    <w:rsid w:val="00752A3D"/>
    <w:rsid w:val="00752BFD"/>
    <w:rsid w:val="00752DAC"/>
    <w:rsid w:val="00752E26"/>
    <w:rsid w:val="007530EF"/>
    <w:rsid w:val="00753177"/>
    <w:rsid w:val="007532A8"/>
    <w:rsid w:val="007533E4"/>
    <w:rsid w:val="007535A3"/>
    <w:rsid w:val="007536FC"/>
    <w:rsid w:val="0075381D"/>
    <w:rsid w:val="0075394C"/>
    <w:rsid w:val="00753EC2"/>
    <w:rsid w:val="00754084"/>
    <w:rsid w:val="007540AE"/>
    <w:rsid w:val="00754357"/>
    <w:rsid w:val="00754440"/>
    <w:rsid w:val="007544F7"/>
    <w:rsid w:val="00754574"/>
    <w:rsid w:val="0075476B"/>
    <w:rsid w:val="007549E7"/>
    <w:rsid w:val="00754C23"/>
    <w:rsid w:val="00754C4C"/>
    <w:rsid w:val="00754D3D"/>
    <w:rsid w:val="00754DC5"/>
    <w:rsid w:val="00754EC6"/>
    <w:rsid w:val="00754F0E"/>
    <w:rsid w:val="00755055"/>
    <w:rsid w:val="007552DD"/>
    <w:rsid w:val="00755503"/>
    <w:rsid w:val="00755B8C"/>
    <w:rsid w:val="00755BB7"/>
    <w:rsid w:val="00755C50"/>
    <w:rsid w:val="00755F5A"/>
    <w:rsid w:val="007562A7"/>
    <w:rsid w:val="00756318"/>
    <w:rsid w:val="007563B4"/>
    <w:rsid w:val="00756529"/>
    <w:rsid w:val="00756593"/>
    <w:rsid w:val="00756758"/>
    <w:rsid w:val="0075691A"/>
    <w:rsid w:val="0075698A"/>
    <w:rsid w:val="00756A66"/>
    <w:rsid w:val="00756BAB"/>
    <w:rsid w:val="00756F38"/>
    <w:rsid w:val="0075719B"/>
    <w:rsid w:val="0075727C"/>
    <w:rsid w:val="0075744E"/>
    <w:rsid w:val="007574BA"/>
    <w:rsid w:val="007574F8"/>
    <w:rsid w:val="007575F9"/>
    <w:rsid w:val="0075771E"/>
    <w:rsid w:val="0075796C"/>
    <w:rsid w:val="00757B76"/>
    <w:rsid w:val="00757BA7"/>
    <w:rsid w:val="00757ED3"/>
    <w:rsid w:val="00760001"/>
    <w:rsid w:val="0076056E"/>
    <w:rsid w:val="00760720"/>
    <w:rsid w:val="00760745"/>
    <w:rsid w:val="00760889"/>
    <w:rsid w:val="007609CC"/>
    <w:rsid w:val="00760AA1"/>
    <w:rsid w:val="00760D0A"/>
    <w:rsid w:val="00760E8C"/>
    <w:rsid w:val="00760EC0"/>
    <w:rsid w:val="00761017"/>
    <w:rsid w:val="007611F0"/>
    <w:rsid w:val="00761310"/>
    <w:rsid w:val="007613F2"/>
    <w:rsid w:val="007616B1"/>
    <w:rsid w:val="007616FA"/>
    <w:rsid w:val="00761BC8"/>
    <w:rsid w:val="00761D77"/>
    <w:rsid w:val="0076216B"/>
    <w:rsid w:val="00762185"/>
    <w:rsid w:val="00762207"/>
    <w:rsid w:val="0076225C"/>
    <w:rsid w:val="007624DA"/>
    <w:rsid w:val="007626D6"/>
    <w:rsid w:val="00762725"/>
    <w:rsid w:val="00762857"/>
    <w:rsid w:val="0076297B"/>
    <w:rsid w:val="0076324D"/>
    <w:rsid w:val="00763328"/>
    <w:rsid w:val="00763597"/>
    <w:rsid w:val="00763665"/>
    <w:rsid w:val="0076367B"/>
    <w:rsid w:val="0076367C"/>
    <w:rsid w:val="007636EA"/>
    <w:rsid w:val="00763765"/>
    <w:rsid w:val="0076393D"/>
    <w:rsid w:val="00763ABE"/>
    <w:rsid w:val="00763C69"/>
    <w:rsid w:val="00763D22"/>
    <w:rsid w:val="00764055"/>
    <w:rsid w:val="007640FC"/>
    <w:rsid w:val="0076410C"/>
    <w:rsid w:val="007641F6"/>
    <w:rsid w:val="00764285"/>
    <w:rsid w:val="0076428F"/>
    <w:rsid w:val="007645AB"/>
    <w:rsid w:val="007645CA"/>
    <w:rsid w:val="00764629"/>
    <w:rsid w:val="007646BB"/>
    <w:rsid w:val="0076559B"/>
    <w:rsid w:val="00765BD4"/>
    <w:rsid w:val="00765BDE"/>
    <w:rsid w:val="00765C2C"/>
    <w:rsid w:val="00765D57"/>
    <w:rsid w:val="00765DEF"/>
    <w:rsid w:val="00765E58"/>
    <w:rsid w:val="00765F77"/>
    <w:rsid w:val="007662F2"/>
    <w:rsid w:val="00766365"/>
    <w:rsid w:val="007663F9"/>
    <w:rsid w:val="007664C2"/>
    <w:rsid w:val="00766793"/>
    <w:rsid w:val="00766BB5"/>
    <w:rsid w:val="00766CDF"/>
    <w:rsid w:val="00766DB3"/>
    <w:rsid w:val="007670A3"/>
    <w:rsid w:val="00767477"/>
    <w:rsid w:val="007674C9"/>
    <w:rsid w:val="007677A1"/>
    <w:rsid w:val="0076785B"/>
    <w:rsid w:val="007678C9"/>
    <w:rsid w:val="00767906"/>
    <w:rsid w:val="00767932"/>
    <w:rsid w:val="00767B84"/>
    <w:rsid w:val="00767C36"/>
    <w:rsid w:val="00770067"/>
    <w:rsid w:val="00770131"/>
    <w:rsid w:val="00770219"/>
    <w:rsid w:val="007702CC"/>
    <w:rsid w:val="0077053E"/>
    <w:rsid w:val="00770610"/>
    <w:rsid w:val="0077096D"/>
    <w:rsid w:val="00770B2E"/>
    <w:rsid w:val="00770B6C"/>
    <w:rsid w:val="00770F21"/>
    <w:rsid w:val="00771474"/>
    <w:rsid w:val="00771806"/>
    <w:rsid w:val="00771834"/>
    <w:rsid w:val="0077198F"/>
    <w:rsid w:val="007719E1"/>
    <w:rsid w:val="00771C9C"/>
    <w:rsid w:val="00771D67"/>
    <w:rsid w:val="00771E5B"/>
    <w:rsid w:val="00771EB3"/>
    <w:rsid w:val="0077202F"/>
    <w:rsid w:val="007723C7"/>
    <w:rsid w:val="007723E3"/>
    <w:rsid w:val="00772451"/>
    <w:rsid w:val="0077264E"/>
    <w:rsid w:val="0077266D"/>
    <w:rsid w:val="007726F8"/>
    <w:rsid w:val="00772843"/>
    <w:rsid w:val="00772BAA"/>
    <w:rsid w:val="007732CC"/>
    <w:rsid w:val="00773462"/>
    <w:rsid w:val="0077353E"/>
    <w:rsid w:val="00773850"/>
    <w:rsid w:val="007738F3"/>
    <w:rsid w:val="00773AA0"/>
    <w:rsid w:val="00773C60"/>
    <w:rsid w:val="00773E63"/>
    <w:rsid w:val="00773F93"/>
    <w:rsid w:val="0077429D"/>
    <w:rsid w:val="007742FC"/>
    <w:rsid w:val="0077449B"/>
    <w:rsid w:val="00774852"/>
    <w:rsid w:val="00774F35"/>
    <w:rsid w:val="00774FBB"/>
    <w:rsid w:val="0077510D"/>
    <w:rsid w:val="00775119"/>
    <w:rsid w:val="00775385"/>
    <w:rsid w:val="00775492"/>
    <w:rsid w:val="00775670"/>
    <w:rsid w:val="007756E6"/>
    <w:rsid w:val="00775716"/>
    <w:rsid w:val="00775970"/>
    <w:rsid w:val="00775AAE"/>
    <w:rsid w:val="00775AF9"/>
    <w:rsid w:val="00775B9A"/>
    <w:rsid w:val="00775D77"/>
    <w:rsid w:val="00775DCF"/>
    <w:rsid w:val="00775F2D"/>
    <w:rsid w:val="00776415"/>
    <w:rsid w:val="00776502"/>
    <w:rsid w:val="00776865"/>
    <w:rsid w:val="007768D1"/>
    <w:rsid w:val="00776A11"/>
    <w:rsid w:val="0077701E"/>
    <w:rsid w:val="00777171"/>
    <w:rsid w:val="0077733D"/>
    <w:rsid w:val="007773F4"/>
    <w:rsid w:val="00777405"/>
    <w:rsid w:val="00777617"/>
    <w:rsid w:val="007778B7"/>
    <w:rsid w:val="00777BE9"/>
    <w:rsid w:val="00777C2B"/>
    <w:rsid w:val="00780139"/>
    <w:rsid w:val="00780166"/>
    <w:rsid w:val="0078026F"/>
    <w:rsid w:val="00780451"/>
    <w:rsid w:val="00780B24"/>
    <w:rsid w:val="00780B3D"/>
    <w:rsid w:val="00780B4B"/>
    <w:rsid w:val="00780E37"/>
    <w:rsid w:val="00780E99"/>
    <w:rsid w:val="00781154"/>
    <w:rsid w:val="0078129F"/>
    <w:rsid w:val="0078143E"/>
    <w:rsid w:val="007815F3"/>
    <w:rsid w:val="007817BE"/>
    <w:rsid w:val="00781918"/>
    <w:rsid w:val="00781B9D"/>
    <w:rsid w:val="00781C22"/>
    <w:rsid w:val="00781CCA"/>
    <w:rsid w:val="00781DB9"/>
    <w:rsid w:val="0078200A"/>
    <w:rsid w:val="00782094"/>
    <w:rsid w:val="007820D7"/>
    <w:rsid w:val="0078218A"/>
    <w:rsid w:val="007821A1"/>
    <w:rsid w:val="0078247B"/>
    <w:rsid w:val="007824D1"/>
    <w:rsid w:val="00782541"/>
    <w:rsid w:val="0078258A"/>
    <w:rsid w:val="00782726"/>
    <w:rsid w:val="007827A9"/>
    <w:rsid w:val="0078285B"/>
    <w:rsid w:val="00782B00"/>
    <w:rsid w:val="00782B0E"/>
    <w:rsid w:val="00782B2B"/>
    <w:rsid w:val="00782BC5"/>
    <w:rsid w:val="0078330E"/>
    <w:rsid w:val="0078349D"/>
    <w:rsid w:val="007835B7"/>
    <w:rsid w:val="00783694"/>
    <w:rsid w:val="00783793"/>
    <w:rsid w:val="00783794"/>
    <w:rsid w:val="00783AE9"/>
    <w:rsid w:val="00783B82"/>
    <w:rsid w:val="00783D61"/>
    <w:rsid w:val="0078400E"/>
    <w:rsid w:val="00784025"/>
    <w:rsid w:val="00784093"/>
    <w:rsid w:val="0078422D"/>
    <w:rsid w:val="007844B4"/>
    <w:rsid w:val="00784504"/>
    <w:rsid w:val="00784697"/>
    <w:rsid w:val="007847E4"/>
    <w:rsid w:val="00784998"/>
    <w:rsid w:val="00784EF9"/>
    <w:rsid w:val="00784FBC"/>
    <w:rsid w:val="00784FD1"/>
    <w:rsid w:val="0078514E"/>
    <w:rsid w:val="007853E7"/>
    <w:rsid w:val="0078559D"/>
    <w:rsid w:val="0078568B"/>
    <w:rsid w:val="00785805"/>
    <w:rsid w:val="00785F2B"/>
    <w:rsid w:val="00785F63"/>
    <w:rsid w:val="00785F7C"/>
    <w:rsid w:val="007861F9"/>
    <w:rsid w:val="0078633E"/>
    <w:rsid w:val="0078663B"/>
    <w:rsid w:val="007866CB"/>
    <w:rsid w:val="00786EED"/>
    <w:rsid w:val="00786F32"/>
    <w:rsid w:val="0078704B"/>
    <w:rsid w:val="0078707C"/>
    <w:rsid w:val="007875F3"/>
    <w:rsid w:val="007876BF"/>
    <w:rsid w:val="00787E35"/>
    <w:rsid w:val="0078C723"/>
    <w:rsid w:val="0078F320"/>
    <w:rsid w:val="0079017B"/>
    <w:rsid w:val="00790189"/>
    <w:rsid w:val="007905DE"/>
    <w:rsid w:val="007905F4"/>
    <w:rsid w:val="00790701"/>
    <w:rsid w:val="00790879"/>
    <w:rsid w:val="007909A6"/>
    <w:rsid w:val="00790ACA"/>
    <w:rsid w:val="00790ADF"/>
    <w:rsid w:val="00790BFE"/>
    <w:rsid w:val="00790E7B"/>
    <w:rsid w:val="00790E93"/>
    <w:rsid w:val="0079103C"/>
    <w:rsid w:val="007911B3"/>
    <w:rsid w:val="00791274"/>
    <w:rsid w:val="007915DC"/>
    <w:rsid w:val="00791622"/>
    <w:rsid w:val="0079183E"/>
    <w:rsid w:val="00791B4F"/>
    <w:rsid w:val="00791C04"/>
    <w:rsid w:val="00791C77"/>
    <w:rsid w:val="00791D4B"/>
    <w:rsid w:val="0079203B"/>
    <w:rsid w:val="0079277C"/>
    <w:rsid w:val="007927D4"/>
    <w:rsid w:val="007927E8"/>
    <w:rsid w:val="007927FE"/>
    <w:rsid w:val="0079285C"/>
    <w:rsid w:val="0079299D"/>
    <w:rsid w:val="00792B10"/>
    <w:rsid w:val="00792B4C"/>
    <w:rsid w:val="00792DD5"/>
    <w:rsid w:val="00792F53"/>
    <w:rsid w:val="00792FF0"/>
    <w:rsid w:val="00793060"/>
    <w:rsid w:val="007930DC"/>
    <w:rsid w:val="00793113"/>
    <w:rsid w:val="00793182"/>
    <w:rsid w:val="0079330A"/>
    <w:rsid w:val="007934DA"/>
    <w:rsid w:val="00793A6F"/>
    <w:rsid w:val="00793B03"/>
    <w:rsid w:val="00793BAE"/>
    <w:rsid w:val="00793EE6"/>
    <w:rsid w:val="00793F34"/>
    <w:rsid w:val="00794114"/>
    <w:rsid w:val="0079433F"/>
    <w:rsid w:val="007943AE"/>
    <w:rsid w:val="00794521"/>
    <w:rsid w:val="007945DC"/>
    <w:rsid w:val="0079466D"/>
    <w:rsid w:val="007946BD"/>
    <w:rsid w:val="00794759"/>
    <w:rsid w:val="00794A17"/>
    <w:rsid w:val="00794CF3"/>
    <w:rsid w:val="00794E52"/>
    <w:rsid w:val="00794EA2"/>
    <w:rsid w:val="00794F95"/>
    <w:rsid w:val="00795173"/>
    <w:rsid w:val="0079532E"/>
    <w:rsid w:val="007953A2"/>
    <w:rsid w:val="00795414"/>
    <w:rsid w:val="00795597"/>
    <w:rsid w:val="007955CE"/>
    <w:rsid w:val="0079584F"/>
    <w:rsid w:val="00795A70"/>
    <w:rsid w:val="00795B43"/>
    <w:rsid w:val="00795CE9"/>
    <w:rsid w:val="00795F66"/>
    <w:rsid w:val="00796474"/>
    <w:rsid w:val="007964E1"/>
    <w:rsid w:val="007964E2"/>
    <w:rsid w:val="007964E8"/>
    <w:rsid w:val="007967C8"/>
    <w:rsid w:val="00796AA1"/>
    <w:rsid w:val="00796D6F"/>
    <w:rsid w:val="007970B7"/>
    <w:rsid w:val="007971E7"/>
    <w:rsid w:val="0079724D"/>
    <w:rsid w:val="0079737F"/>
    <w:rsid w:val="00797452"/>
    <w:rsid w:val="00797502"/>
    <w:rsid w:val="00797A26"/>
    <w:rsid w:val="00797A6B"/>
    <w:rsid w:val="00797FCA"/>
    <w:rsid w:val="007A0029"/>
    <w:rsid w:val="007A0038"/>
    <w:rsid w:val="007A0108"/>
    <w:rsid w:val="007A02A3"/>
    <w:rsid w:val="007A032D"/>
    <w:rsid w:val="007A05B4"/>
    <w:rsid w:val="007A061A"/>
    <w:rsid w:val="007A083D"/>
    <w:rsid w:val="007A0FB4"/>
    <w:rsid w:val="007A10A2"/>
    <w:rsid w:val="007A1435"/>
    <w:rsid w:val="007A15ED"/>
    <w:rsid w:val="007A169D"/>
    <w:rsid w:val="007A16E0"/>
    <w:rsid w:val="007A1A3D"/>
    <w:rsid w:val="007A1B17"/>
    <w:rsid w:val="007A1BEA"/>
    <w:rsid w:val="007A1CF7"/>
    <w:rsid w:val="007A1E06"/>
    <w:rsid w:val="007A1ECF"/>
    <w:rsid w:val="007A20B3"/>
    <w:rsid w:val="007A20D1"/>
    <w:rsid w:val="007A2145"/>
    <w:rsid w:val="007A216F"/>
    <w:rsid w:val="007A2229"/>
    <w:rsid w:val="007A2405"/>
    <w:rsid w:val="007A2A6E"/>
    <w:rsid w:val="007A2BB6"/>
    <w:rsid w:val="007A2BE1"/>
    <w:rsid w:val="007A2C81"/>
    <w:rsid w:val="007A2D78"/>
    <w:rsid w:val="007A2E84"/>
    <w:rsid w:val="007A33F5"/>
    <w:rsid w:val="007A343D"/>
    <w:rsid w:val="007A343E"/>
    <w:rsid w:val="007A34DE"/>
    <w:rsid w:val="007A3772"/>
    <w:rsid w:val="007A3B51"/>
    <w:rsid w:val="007A3C1D"/>
    <w:rsid w:val="007A3CDE"/>
    <w:rsid w:val="007A3D7B"/>
    <w:rsid w:val="007A3D97"/>
    <w:rsid w:val="007A3E6E"/>
    <w:rsid w:val="007A3F80"/>
    <w:rsid w:val="007A422D"/>
    <w:rsid w:val="007A4452"/>
    <w:rsid w:val="007A4540"/>
    <w:rsid w:val="007A454D"/>
    <w:rsid w:val="007A45EA"/>
    <w:rsid w:val="007A4617"/>
    <w:rsid w:val="007A47FF"/>
    <w:rsid w:val="007A48BB"/>
    <w:rsid w:val="007A48C9"/>
    <w:rsid w:val="007A4DC3"/>
    <w:rsid w:val="007A5062"/>
    <w:rsid w:val="007A51F1"/>
    <w:rsid w:val="007A528D"/>
    <w:rsid w:val="007A530A"/>
    <w:rsid w:val="007A57EA"/>
    <w:rsid w:val="007A59CA"/>
    <w:rsid w:val="007A5A6B"/>
    <w:rsid w:val="007A5B0F"/>
    <w:rsid w:val="007A5B67"/>
    <w:rsid w:val="007A5FEC"/>
    <w:rsid w:val="007A60AF"/>
    <w:rsid w:val="007A6124"/>
    <w:rsid w:val="007A64B7"/>
    <w:rsid w:val="007A6CE1"/>
    <w:rsid w:val="007A6F2D"/>
    <w:rsid w:val="007A70B6"/>
    <w:rsid w:val="007A723E"/>
    <w:rsid w:val="007A7294"/>
    <w:rsid w:val="007A73FD"/>
    <w:rsid w:val="007A747E"/>
    <w:rsid w:val="007A74E4"/>
    <w:rsid w:val="007A7649"/>
    <w:rsid w:val="007A7667"/>
    <w:rsid w:val="007A77C9"/>
    <w:rsid w:val="007A787A"/>
    <w:rsid w:val="007A7960"/>
    <w:rsid w:val="007A79CE"/>
    <w:rsid w:val="007A7C38"/>
    <w:rsid w:val="007A7D5B"/>
    <w:rsid w:val="007A7E63"/>
    <w:rsid w:val="007A7E91"/>
    <w:rsid w:val="007AA0E9"/>
    <w:rsid w:val="007B02FE"/>
    <w:rsid w:val="007B044D"/>
    <w:rsid w:val="007B0458"/>
    <w:rsid w:val="007B0489"/>
    <w:rsid w:val="007B055D"/>
    <w:rsid w:val="007B061B"/>
    <w:rsid w:val="007B061C"/>
    <w:rsid w:val="007B083A"/>
    <w:rsid w:val="007B08C0"/>
    <w:rsid w:val="007B0FB6"/>
    <w:rsid w:val="007B100A"/>
    <w:rsid w:val="007B1048"/>
    <w:rsid w:val="007B1073"/>
    <w:rsid w:val="007B111F"/>
    <w:rsid w:val="007B1170"/>
    <w:rsid w:val="007B12D6"/>
    <w:rsid w:val="007B144D"/>
    <w:rsid w:val="007B15BF"/>
    <w:rsid w:val="007B1615"/>
    <w:rsid w:val="007B17D3"/>
    <w:rsid w:val="007B19C5"/>
    <w:rsid w:val="007B19F1"/>
    <w:rsid w:val="007B1AD6"/>
    <w:rsid w:val="007B1D59"/>
    <w:rsid w:val="007B1DE9"/>
    <w:rsid w:val="007B201D"/>
    <w:rsid w:val="007B204E"/>
    <w:rsid w:val="007B206B"/>
    <w:rsid w:val="007B2218"/>
    <w:rsid w:val="007B24D0"/>
    <w:rsid w:val="007B2662"/>
    <w:rsid w:val="007B2671"/>
    <w:rsid w:val="007B28B5"/>
    <w:rsid w:val="007B2CD3"/>
    <w:rsid w:val="007B2D3D"/>
    <w:rsid w:val="007B2FC3"/>
    <w:rsid w:val="007B35C5"/>
    <w:rsid w:val="007B3E67"/>
    <w:rsid w:val="007B40FD"/>
    <w:rsid w:val="007B43A6"/>
    <w:rsid w:val="007B45FC"/>
    <w:rsid w:val="007B4672"/>
    <w:rsid w:val="007B467E"/>
    <w:rsid w:val="007B49AA"/>
    <w:rsid w:val="007B49C0"/>
    <w:rsid w:val="007B4CB2"/>
    <w:rsid w:val="007B4D43"/>
    <w:rsid w:val="007B4ED3"/>
    <w:rsid w:val="007B5275"/>
    <w:rsid w:val="007B56B4"/>
    <w:rsid w:val="007B5778"/>
    <w:rsid w:val="007B5966"/>
    <w:rsid w:val="007B5BDC"/>
    <w:rsid w:val="007B5C2A"/>
    <w:rsid w:val="007B5CDA"/>
    <w:rsid w:val="007B5E3F"/>
    <w:rsid w:val="007B5EF6"/>
    <w:rsid w:val="007B604F"/>
    <w:rsid w:val="007B60EC"/>
    <w:rsid w:val="007B635D"/>
    <w:rsid w:val="007B6554"/>
    <w:rsid w:val="007B6629"/>
    <w:rsid w:val="007B6CBE"/>
    <w:rsid w:val="007B6DF3"/>
    <w:rsid w:val="007B7171"/>
    <w:rsid w:val="007B72C1"/>
    <w:rsid w:val="007B7357"/>
    <w:rsid w:val="007B73E7"/>
    <w:rsid w:val="007B74A4"/>
    <w:rsid w:val="007B760C"/>
    <w:rsid w:val="007B7643"/>
    <w:rsid w:val="007B779B"/>
    <w:rsid w:val="007B7885"/>
    <w:rsid w:val="007B7A0D"/>
    <w:rsid w:val="007B7B6D"/>
    <w:rsid w:val="007B7B76"/>
    <w:rsid w:val="007B7D84"/>
    <w:rsid w:val="007B7ECD"/>
    <w:rsid w:val="007B86A0"/>
    <w:rsid w:val="007BC788"/>
    <w:rsid w:val="007C03D4"/>
    <w:rsid w:val="007C0447"/>
    <w:rsid w:val="007C0660"/>
    <w:rsid w:val="007C087D"/>
    <w:rsid w:val="007C08F0"/>
    <w:rsid w:val="007C0B74"/>
    <w:rsid w:val="007C0E96"/>
    <w:rsid w:val="007C0FAE"/>
    <w:rsid w:val="007C1014"/>
    <w:rsid w:val="007C10AB"/>
    <w:rsid w:val="007C135E"/>
    <w:rsid w:val="007C13C2"/>
    <w:rsid w:val="007C13DC"/>
    <w:rsid w:val="007C17D4"/>
    <w:rsid w:val="007C1866"/>
    <w:rsid w:val="007C18F4"/>
    <w:rsid w:val="007C1B66"/>
    <w:rsid w:val="007C1C92"/>
    <w:rsid w:val="007C1C93"/>
    <w:rsid w:val="007C1D88"/>
    <w:rsid w:val="007C1E1B"/>
    <w:rsid w:val="007C1EA3"/>
    <w:rsid w:val="007C2268"/>
    <w:rsid w:val="007C2424"/>
    <w:rsid w:val="007C2611"/>
    <w:rsid w:val="007C272B"/>
    <w:rsid w:val="007C2C97"/>
    <w:rsid w:val="007C2CD2"/>
    <w:rsid w:val="007C2D1D"/>
    <w:rsid w:val="007C2F43"/>
    <w:rsid w:val="007C31A8"/>
    <w:rsid w:val="007C33F7"/>
    <w:rsid w:val="007C341F"/>
    <w:rsid w:val="007C3490"/>
    <w:rsid w:val="007C34E6"/>
    <w:rsid w:val="007C3500"/>
    <w:rsid w:val="007C354B"/>
    <w:rsid w:val="007C36D0"/>
    <w:rsid w:val="007C395E"/>
    <w:rsid w:val="007C3A0F"/>
    <w:rsid w:val="007C3A62"/>
    <w:rsid w:val="007C3B39"/>
    <w:rsid w:val="007C3CB3"/>
    <w:rsid w:val="007C42B4"/>
    <w:rsid w:val="007C48DF"/>
    <w:rsid w:val="007C4B51"/>
    <w:rsid w:val="007C4BA5"/>
    <w:rsid w:val="007C4E21"/>
    <w:rsid w:val="007C4EE3"/>
    <w:rsid w:val="007C5373"/>
    <w:rsid w:val="007C5486"/>
    <w:rsid w:val="007C58BA"/>
    <w:rsid w:val="007C58BC"/>
    <w:rsid w:val="007C5A22"/>
    <w:rsid w:val="007C5C8F"/>
    <w:rsid w:val="007C5DA2"/>
    <w:rsid w:val="007C5DC0"/>
    <w:rsid w:val="007C5EFC"/>
    <w:rsid w:val="007C6012"/>
    <w:rsid w:val="007C601E"/>
    <w:rsid w:val="007C6189"/>
    <w:rsid w:val="007C63D0"/>
    <w:rsid w:val="007C6450"/>
    <w:rsid w:val="007C64FB"/>
    <w:rsid w:val="007C65A8"/>
    <w:rsid w:val="007C6721"/>
    <w:rsid w:val="007C6D2A"/>
    <w:rsid w:val="007C6F40"/>
    <w:rsid w:val="007C6F9B"/>
    <w:rsid w:val="007C6FD3"/>
    <w:rsid w:val="007C6FDB"/>
    <w:rsid w:val="007C7442"/>
    <w:rsid w:val="007C777E"/>
    <w:rsid w:val="007C7B25"/>
    <w:rsid w:val="007C7C7E"/>
    <w:rsid w:val="007C7D0E"/>
    <w:rsid w:val="007C7D31"/>
    <w:rsid w:val="007C7FA1"/>
    <w:rsid w:val="007D0537"/>
    <w:rsid w:val="007D0760"/>
    <w:rsid w:val="007D0803"/>
    <w:rsid w:val="007D0839"/>
    <w:rsid w:val="007D0BB9"/>
    <w:rsid w:val="007D0C2C"/>
    <w:rsid w:val="007D0C46"/>
    <w:rsid w:val="007D0D0F"/>
    <w:rsid w:val="007D0F5E"/>
    <w:rsid w:val="007D135F"/>
    <w:rsid w:val="007D1559"/>
    <w:rsid w:val="007D170A"/>
    <w:rsid w:val="007D1918"/>
    <w:rsid w:val="007D1A97"/>
    <w:rsid w:val="007D1B56"/>
    <w:rsid w:val="007D1CBB"/>
    <w:rsid w:val="007D2371"/>
    <w:rsid w:val="007D2509"/>
    <w:rsid w:val="007D25BF"/>
    <w:rsid w:val="007D2D31"/>
    <w:rsid w:val="007D302A"/>
    <w:rsid w:val="007D30BC"/>
    <w:rsid w:val="007D32A7"/>
    <w:rsid w:val="007D344A"/>
    <w:rsid w:val="007D35AC"/>
    <w:rsid w:val="007D35EA"/>
    <w:rsid w:val="007D36CD"/>
    <w:rsid w:val="007D375F"/>
    <w:rsid w:val="007D37F7"/>
    <w:rsid w:val="007D3847"/>
    <w:rsid w:val="007D38C9"/>
    <w:rsid w:val="007D38FA"/>
    <w:rsid w:val="007D3AA3"/>
    <w:rsid w:val="007D3D83"/>
    <w:rsid w:val="007D3F95"/>
    <w:rsid w:val="007D4079"/>
    <w:rsid w:val="007D43B3"/>
    <w:rsid w:val="007D43FB"/>
    <w:rsid w:val="007D451F"/>
    <w:rsid w:val="007D487D"/>
    <w:rsid w:val="007D4905"/>
    <w:rsid w:val="007D4C16"/>
    <w:rsid w:val="007D4C31"/>
    <w:rsid w:val="007D4DAE"/>
    <w:rsid w:val="007D4F70"/>
    <w:rsid w:val="007D5116"/>
    <w:rsid w:val="007D54B3"/>
    <w:rsid w:val="007D5533"/>
    <w:rsid w:val="007D56CD"/>
    <w:rsid w:val="007D5B3A"/>
    <w:rsid w:val="007D5F1B"/>
    <w:rsid w:val="007D5F35"/>
    <w:rsid w:val="007D5F75"/>
    <w:rsid w:val="007D6014"/>
    <w:rsid w:val="007D6020"/>
    <w:rsid w:val="007D6068"/>
    <w:rsid w:val="007D61F2"/>
    <w:rsid w:val="007D6349"/>
    <w:rsid w:val="007D63F4"/>
    <w:rsid w:val="007D648D"/>
    <w:rsid w:val="007D6518"/>
    <w:rsid w:val="007D6535"/>
    <w:rsid w:val="007D6AD1"/>
    <w:rsid w:val="007D6B48"/>
    <w:rsid w:val="007D6DE5"/>
    <w:rsid w:val="007D6F47"/>
    <w:rsid w:val="007D71E6"/>
    <w:rsid w:val="007D71EE"/>
    <w:rsid w:val="007D7539"/>
    <w:rsid w:val="007D77D4"/>
    <w:rsid w:val="007D7D80"/>
    <w:rsid w:val="007D7DF9"/>
    <w:rsid w:val="007E047E"/>
    <w:rsid w:val="007E0536"/>
    <w:rsid w:val="007E06D7"/>
    <w:rsid w:val="007E09AC"/>
    <w:rsid w:val="007E0B5E"/>
    <w:rsid w:val="007E0DDC"/>
    <w:rsid w:val="007E0EAC"/>
    <w:rsid w:val="007E1358"/>
    <w:rsid w:val="007E13C8"/>
    <w:rsid w:val="007E14A6"/>
    <w:rsid w:val="007E1506"/>
    <w:rsid w:val="007E151E"/>
    <w:rsid w:val="007E176A"/>
    <w:rsid w:val="007E1978"/>
    <w:rsid w:val="007E1A05"/>
    <w:rsid w:val="007E1BCF"/>
    <w:rsid w:val="007E1E87"/>
    <w:rsid w:val="007E1E9B"/>
    <w:rsid w:val="007E1F23"/>
    <w:rsid w:val="007E1F94"/>
    <w:rsid w:val="007E1F9F"/>
    <w:rsid w:val="007E206E"/>
    <w:rsid w:val="007E23E4"/>
    <w:rsid w:val="007E250C"/>
    <w:rsid w:val="007E26E8"/>
    <w:rsid w:val="007E2798"/>
    <w:rsid w:val="007E2A2D"/>
    <w:rsid w:val="007E314E"/>
    <w:rsid w:val="007E37A5"/>
    <w:rsid w:val="007E37DD"/>
    <w:rsid w:val="007E3951"/>
    <w:rsid w:val="007E3AE3"/>
    <w:rsid w:val="007E3C15"/>
    <w:rsid w:val="007E3DD5"/>
    <w:rsid w:val="007E3F8E"/>
    <w:rsid w:val="007E416B"/>
    <w:rsid w:val="007E4681"/>
    <w:rsid w:val="007E4CCA"/>
    <w:rsid w:val="007E4D5D"/>
    <w:rsid w:val="007E4ECA"/>
    <w:rsid w:val="007E4ED8"/>
    <w:rsid w:val="007E5436"/>
    <w:rsid w:val="007E5570"/>
    <w:rsid w:val="007E58C1"/>
    <w:rsid w:val="007E59AD"/>
    <w:rsid w:val="007E5E52"/>
    <w:rsid w:val="007E5EE5"/>
    <w:rsid w:val="007E6007"/>
    <w:rsid w:val="007E6328"/>
    <w:rsid w:val="007E63BE"/>
    <w:rsid w:val="007E6434"/>
    <w:rsid w:val="007E6507"/>
    <w:rsid w:val="007E662B"/>
    <w:rsid w:val="007E6920"/>
    <w:rsid w:val="007E6954"/>
    <w:rsid w:val="007E6DCA"/>
    <w:rsid w:val="007E6E3A"/>
    <w:rsid w:val="007E6F3A"/>
    <w:rsid w:val="007E7128"/>
    <w:rsid w:val="007E7147"/>
    <w:rsid w:val="007E72A6"/>
    <w:rsid w:val="007E72CD"/>
    <w:rsid w:val="007E73E3"/>
    <w:rsid w:val="007E76EC"/>
    <w:rsid w:val="007E77C5"/>
    <w:rsid w:val="007E7908"/>
    <w:rsid w:val="007E7B9B"/>
    <w:rsid w:val="007E7E27"/>
    <w:rsid w:val="007E7F39"/>
    <w:rsid w:val="007F0007"/>
    <w:rsid w:val="007F0156"/>
    <w:rsid w:val="007F09D7"/>
    <w:rsid w:val="007F0C63"/>
    <w:rsid w:val="007F0D54"/>
    <w:rsid w:val="007F0D73"/>
    <w:rsid w:val="007F0EEB"/>
    <w:rsid w:val="007F0F29"/>
    <w:rsid w:val="007F10E8"/>
    <w:rsid w:val="007F124B"/>
    <w:rsid w:val="007F1324"/>
    <w:rsid w:val="007F1412"/>
    <w:rsid w:val="007F1430"/>
    <w:rsid w:val="007F148C"/>
    <w:rsid w:val="007F1561"/>
    <w:rsid w:val="007F1684"/>
    <w:rsid w:val="007F19BC"/>
    <w:rsid w:val="007F1AB6"/>
    <w:rsid w:val="007F1C2D"/>
    <w:rsid w:val="007F2366"/>
    <w:rsid w:val="007F2482"/>
    <w:rsid w:val="007F2487"/>
    <w:rsid w:val="007F248B"/>
    <w:rsid w:val="007F2660"/>
    <w:rsid w:val="007F2677"/>
    <w:rsid w:val="007F26C4"/>
    <w:rsid w:val="007F28FF"/>
    <w:rsid w:val="007F2AB4"/>
    <w:rsid w:val="007F2C50"/>
    <w:rsid w:val="007F2D55"/>
    <w:rsid w:val="007F2E89"/>
    <w:rsid w:val="007F3225"/>
    <w:rsid w:val="007F328C"/>
    <w:rsid w:val="007F32AC"/>
    <w:rsid w:val="007F394B"/>
    <w:rsid w:val="007F3B47"/>
    <w:rsid w:val="007F3C88"/>
    <w:rsid w:val="007F3CAB"/>
    <w:rsid w:val="007F3EDE"/>
    <w:rsid w:val="007F42B0"/>
    <w:rsid w:val="007F44F0"/>
    <w:rsid w:val="007F4748"/>
    <w:rsid w:val="007F485B"/>
    <w:rsid w:val="007F4863"/>
    <w:rsid w:val="007F4AE9"/>
    <w:rsid w:val="007F4C61"/>
    <w:rsid w:val="007F4D08"/>
    <w:rsid w:val="007F4DF0"/>
    <w:rsid w:val="007F4E21"/>
    <w:rsid w:val="007F4E76"/>
    <w:rsid w:val="007F5086"/>
    <w:rsid w:val="007F50E6"/>
    <w:rsid w:val="007F5284"/>
    <w:rsid w:val="007F52DB"/>
    <w:rsid w:val="007F5369"/>
    <w:rsid w:val="007F54B3"/>
    <w:rsid w:val="007F5AC8"/>
    <w:rsid w:val="007F5CF3"/>
    <w:rsid w:val="007F5F3B"/>
    <w:rsid w:val="007F5FF5"/>
    <w:rsid w:val="007F61B8"/>
    <w:rsid w:val="007F61C0"/>
    <w:rsid w:val="007F63D4"/>
    <w:rsid w:val="007F64CC"/>
    <w:rsid w:val="007F6A2A"/>
    <w:rsid w:val="007F6AD0"/>
    <w:rsid w:val="007F6C1B"/>
    <w:rsid w:val="007F6DFD"/>
    <w:rsid w:val="007F726C"/>
    <w:rsid w:val="007F7279"/>
    <w:rsid w:val="007F73EF"/>
    <w:rsid w:val="007F7489"/>
    <w:rsid w:val="007F7608"/>
    <w:rsid w:val="007F76AB"/>
    <w:rsid w:val="007F7912"/>
    <w:rsid w:val="007F7929"/>
    <w:rsid w:val="007F7960"/>
    <w:rsid w:val="007F7976"/>
    <w:rsid w:val="007F7A37"/>
    <w:rsid w:val="007F7C98"/>
    <w:rsid w:val="007F7DA2"/>
    <w:rsid w:val="007F7E14"/>
    <w:rsid w:val="007F7F9D"/>
    <w:rsid w:val="0080013D"/>
    <w:rsid w:val="00800216"/>
    <w:rsid w:val="008002FA"/>
    <w:rsid w:val="008003A7"/>
    <w:rsid w:val="00800424"/>
    <w:rsid w:val="0080047D"/>
    <w:rsid w:val="008004C3"/>
    <w:rsid w:val="00800601"/>
    <w:rsid w:val="00800874"/>
    <w:rsid w:val="00800938"/>
    <w:rsid w:val="00800D1D"/>
    <w:rsid w:val="00800FAA"/>
    <w:rsid w:val="0080114B"/>
    <w:rsid w:val="008013D1"/>
    <w:rsid w:val="0080147B"/>
    <w:rsid w:val="0080159B"/>
    <w:rsid w:val="008015D1"/>
    <w:rsid w:val="0080164A"/>
    <w:rsid w:val="008017DF"/>
    <w:rsid w:val="00801A65"/>
    <w:rsid w:val="00801C0A"/>
    <w:rsid w:val="00801C2B"/>
    <w:rsid w:val="00801ECD"/>
    <w:rsid w:val="00801F07"/>
    <w:rsid w:val="008022CC"/>
    <w:rsid w:val="00802885"/>
    <w:rsid w:val="00802936"/>
    <w:rsid w:val="00802D38"/>
    <w:rsid w:val="00803557"/>
    <w:rsid w:val="008037E5"/>
    <w:rsid w:val="00803B1D"/>
    <w:rsid w:val="00803D48"/>
    <w:rsid w:val="00803D81"/>
    <w:rsid w:val="00803E1C"/>
    <w:rsid w:val="00803E3E"/>
    <w:rsid w:val="00803E52"/>
    <w:rsid w:val="0080409C"/>
    <w:rsid w:val="008040BF"/>
    <w:rsid w:val="0080440C"/>
    <w:rsid w:val="008045C0"/>
    <w:rsid w:val="0080463A"/>
    <w:rsid w:val="0080493B"/>
    <w:rsid w:val="008049ED"/>
    <w:rsid w:val="00804A20"/>
    <w:rsid w:val="00804A35"/>
    <w:rsid w:val="00804F41"/>
    <w:rsid w:val="0080517A"/>
    <w:rsid w:val="008056B1"/>
    <w:rsid w:val="00805871"/>
    <w:rsid w:val="0080588C"/>
    <w:rsid w:val="008058A4"/>
    <w:rsid w:val="00805947"/>
    <w:rsid w:val="00805C18"/>
    <w:rsid w:val="00805D72"/>
    <w:rsid w:val="0080605A"/>
    <w:rsid w:val="00806327"/>
    <w:rsid w:val="008063DB"/>
    <w:rsid w:val="00806673"/>
    <w:rsid w:val="00806701"/>
    <w:rsid w:val="008068C3"/>
    <w:rsid w:val="00806C63"/>
    <w:rsid w:val="00806FAD"/>
    <w:rsid w:val="008070E9"/>
    <w:rsid w:val="00807250"/>
    <w:rsid w:val="00807470"/>
    <w:rsid w:val="00807483"/>
    <w:rsid w:val="008075A6"/>
    <w:rsid w:val="008075B8"/>
    <w:rsid w:val="008075D2"/>
    <w:rsid w:val="008076BB"/>
    <w:rsid w:val="008076E5"/>
    <w:rsid w:val="00807BB0"/>
    <w:rsid w:val="00807ED3"/>
    <w:rsid w:val="00807F3D"/>
    <w:rsid w:val="00808EFE"/>
    <w:rsid w:val="00810123"/>
    <w:rsid w:val="00810136"/>
    <w:rsid w:val="00810295"/>
    <w:rsid w:val="0081047F"/>
    <w:rsid w:val="00810843"/>
    <w:rsid w:val="00810CCC"/>
    <w:rsid w:val="00811020"/>
    <w:rsid w:val="0081110C"/>
    <w:rsid w:val="00811148"/>
    <w:rsid w:val="008112F6"/>
    <w:rsid w:val="008113D7"/>
    <w:rsid w:val="00811667"/>
    <w:rsid w:val="008116AC"/>
    <w:rsid w:val="00811792"/>
    <w:rsid w:val="008117C0"/>
    <w:rsid w:val="00811895"/>
    <w:rsid w:val="008119EE"/>
    <w:rsid w:val="00811AAA"/>
    <w:rsid w:val="00811BDC"/>
    <w:rsid w:val="00811FD0"/>
    <w:rsid w:val="00812109"/>
    <w:rsid w:val="00812119"/>
    <w:rsid w:val="008122E3"/>
    <w:rsid w:val="008123CC"/>
    <w:rsid w:val="00812827"/>
    <w:rsid w:val="00812910"/>
    <w:rsid w:val="00812934"/>
    <w:rsid w:val="00812B27"/>
    <w:rsid w:val="00812BD6"/>
    <w:rsid w:val="00812EF2"/>
    <w:rsid w:val="00813029"/>
    <w:rsid w:val="0081311B"/>
    <w:rsid w:val="008131C2"/>
    <w:rsid w:val="0081338C"/>
    <w:rsid w:val="0081344E"/>
    <w:rsid w:val="00813730"/>
    <w:rsid w:val="0081385F"/>
    <w:rsid w:val="00813CBE"/>
    <w:rsid w:val="00813EEC"/>
    <w:rsid w:val="00813F81"/>
    <w:rsid w:val="00814035"/>
    <w:rsid w:val="008142A2"/>
    <w:rsid w:val="008142EA"/>
    <w:rsid w:val="008143D9"/>
    <w:rsid w:val="00814F4A"/>
    <w:rsid w:val="00814FF2"/>
    <w:rsid w:val="008150EB"/>
    <w:rsid w:val="0081511E"/>
    <w:rsid w:val="00815174"/>
    <w:rsid w:val="008153A6"/>
    <w:rsid w:val="008153B5"/>
    <w:rsid w:val="0081542E"/>
    <w:rsid w:val="00815576"/>
    <w:rsid w:val="00815600"/>
    <w:rsid w:val="00815652"/>
    <w:rsid w:val="00815B14"/>
    <w:rsid w:val="00815C59"/>
    <w:rsid w:val="00815C94"/>
    <w:rsid w:val="00815DBF"/>
    <w:rsid w:val="00815FED"/>
    <w:rsid w:val="0081602D"/>
    <w:rsid w:val="00816151"/>
    <w:rsid w:val="00816530"/>
    <w:rsid w:val="00816555"/>
    <w:rsid w:val="0081675A"/>
    <w:rsid w:val="00816962"/>
    <w:rsid w:val="00816A43"/>
    <w:rsid w:val="00816B44"/>
    <w:rsid w:val="00816D9F"/>
    <w:rsid w:val="00816DD1"/>
    <w:rsid w:val="00816DE0"/>
    <w:rsid w:val="00816E9F"/>
    <w:rsid w:val="00816EEB"/>
    <w:rsid w:val="00816F16"/>
    <w:rsid w:val="0081702F"/>
    <w:rsid w:val="00817313"/>
    <w:rsid w:val="008173E2"/>
    <w:rsid w:val="008174E7"/>
    <w:rsid w:val="00817636"/>
    <w:rsid w:val="008179D1"/>
    <w:rsid w:val="00817BA5"/>
    <w:rsid w:val="00817D1D"/>
    <w:rsid w:val="00817D53"/>
    <w:rsid w:val="00817D6B"/>
    <w:rsid w:val="00817FEB"/>
    <w:rsid w:val="0081D2FC"/>
    <w:rsid w:val="0082010A"/>
    <w:rsid w:val="0082025D"/>
    <w:rsid w:val="008203F6"/>
    <w:rsid w:val="008204EA"/>
    <w:rsid w:val="008204EC"/>
    <w:rsid w:val="0082058B"/>
    <w:rsid w:val="00820DD2"/>
    <w:rsid w:val="00820E2F"/>
    <w:rsid w:val="00820FD9"/>
    <w:rsid w:val="0082119A"/>
    <w:rsid w:val="0082126A"/>
    <w:rsid w:val="0082131D"/>
    <w:rsid w:val="008214B2"/>
    <w:rsid w:val="008214B8"/>
    <w:rsid w:val="0082177B"/>
    <w:rsid w:val="008218B2"/>
    <w:rsid w:val="0082194E"/>
    <w:rsid w:val="00821C18"/>
    <w:rsid w:val="00821F87"/>
    <w:rsid w:val="0082211F"/>
    <w:rsid w:val="00822423"/>
    <w:rsid w:val="00822562"/>
    <w:rsid w:val="0082287F"/>
    <w:rsid w:val="00822B72"/>
    <w:rsid w:val="00822FF2"/>
    <w:rsid w:val="008230F2"/>
    <w:rsid w:val="00823128"/>
    <w:rsid w:val="00823352"/>
    <w:rsid w:val="00823480"/>
    <w:rsid w:val="0082359A"/>
    <w:rsid w:val="008235F1"/>
    <w:rsid w:val="008236A0"/>
    <w:rsid w:val="00823781"/>
    <w:rsid w:val="00823840"/>
    <w:rsid w:val="00823867"/>
    <w:rsid w:val="00823AAD"/>
    <w:rsid w:val="00823B1E"/>
    <w:rsid w:val="00823C7B"/>
    <w:rsid w:val="00823ECF"/>
    <w:rsid w:val="008241A6"/>
    <w:rsid w:val="008242B3"/>
    <w:rsid w:val="00824424"/>
    <w:rsid w:val="0082468D"/>
    <w:rsid w:val="00824691"/>
    <w:rsid w:val="0082476A"/>
    <w:rsid w:val="008247BF"/>
    <w:rsid w:val="00824862"/>
    <w:rsid w:val="00824C90"/>
    <w:rsid w:val="00824C97"/>
    <w:rsid w:val="00824CE4"/>
    <w:rsid w:val="00824DF8"/>
    <w:rsid w:val="00824E69"/>
    <w:rsid w:val="008250D5"/>
    <w:rsid w:val="008255DF"/>
    <w:rsid w:val="00825A68"/>
    <w:rsid w:val="00825A76"/>
    <w:rsid w:val="00825B5F"/>
    <w:rsid w:val="00825F5C"/>
    <w:rsid w:val="00825F5D"/>
    <w:rsid w:val="00825F67"/>
    <w:rsid w:val="008260E1"/>
    <w:rsid w:val="00826165"/>
    <w:rsid w:val="0082633C"/>
    <w:rsid w:val="00826553"/>
    <w:rsid w:val="00826699"/>
    <w:rsid w:val="00826E8F"/>
    <w:rsid w:val="00826FCF"/>
    <w:rsid w:val="008270AB"/>
    <w:rsid w:val="00827114"/>
    <w:rsid w:val="0082716E"/>
    <w:rsid w:val="00827216"/>
    <w:rsid w:val="0082771B"/>
    <w:rsid w:val="0082794A"/>
    <w:rsid w:val="00827A5E"/>
    <w:rsid w:val="00827A63"/>
    <w:rsid w:val="00827A68"/>
    <w:rsid w:val="00827A75"/>
    <w:rsid w:val="00827C92"/>
    <w:rsid w:val="00827DC1"/>
    <w:rsid w:val="00827EDF"/>
    <w:rsid w:val="00830070"/>
    <w:rsid w:val="008301B4"/>
    <w:rsid w:val="008302D5"/>
    <w:rsid w:val="008305BC"/>
    <w:rsid w:val="00830624"/>
    <w:rsid w:val="008306EA"/>
    <w:rsid w:val="0083070E"/>
    <w:rsid w:val="008307D1"/>
    <w:rsid w:val="0083096A"/>
    <w:rsid w:val="00830A9E"/>
    <w:rsid w:val="00830C3C"/>
    <w:rsid w:val="00830C77"/>
    <w:rsid w:val="00830DA6"/>
    <w:rsid w:val="00830EE7"/>
    <w:rsid w:val="00830FE0"/>
    <w:rsid w:val="0083109C"/>
    <w:rsid w:val="008310A3"/>
    <w:rsid w:val="00831467"/>
    <w:rsid w:val="00831509"/>
    <w:rsid w:val="00831533"/>
    <w:rsid w:val="0083164A"/>
    <w:rsid w:val="00831A54"/>
    <w:rsid w:val="00831B64"/>
    <w:rsid w:val="00831E80"/>
    <w:rsid w:val="00831F23"/>
    <w:rsid w:val="00832036"/>
    <w:rsid w:val="00832170"/>
    <w:rsid w:val="00832499"/>
    <w:rsid w:val="00832964"/>
    <w:rsid w:val="008329A8"/>
    <w:rsid w:val="008329B1"/>
    <w:rsid w:val="00832B12"/>
    <w:rsid w:val="00832D9D"/>
    <w:rsid w:val="00832DBD"/>
    <w:rsid w:val="00832E68"/>
    <w:rsid w:val="00832E77"/>
    <w:rsid w:val="0083301A"/>
    <w:rsid w:val="008331DC"/>
    <w:rsid w:val="008333BD"/>
    <w:rsid w:val="0083340E"/>
    <w:rsid w:val="00833430"/>
    <w:rsid w:val="0083345B"/>
    <w:rsid w:val="008334BB"/>
    <w:rsid w:val="00833508"/>
    <w:rsid w:val="00833ADB"/>
    <w:rsid w:val="00833DD9"/>
    <w:rsid w:val="00833F5E"/>
    <w:rsid w:val="00833FF5"/>
    <w:rsid w:val="008341B3"/>
    <w:rsid w:val="00834491"/>
    <w:rsid w:val="008346A8"/>
    <w:rsid w:val="00834AA9"/>
    <w:rsid w:val="00834AD6"/>
    <w:rsid w:val="00834D72"/>
    <w:rsid w:val="00834F27"/>
    <w:rsid w:val="00834FBF"/>
    <w:rsid w:val="00834FE4"/>
    <w:rsid w:val="008350F5"/>
    <w:rsid w:val="008352A5"/>
    <w:rsid w:val="008355C5"/>
    <w:rsid w:val="008357F6"/>
    <w:rsid w:val="0083580E"/>
    <w:rsid w:val="00835CCA"/>
    <w:rsid w:val="008361FA"/>
    <w:rsid w:val="00836214"/>
    <w:rsid w:val="00836247"/>
    <w:rsid w:val="008364F6"/>
    <w:rsid w:val="00836519"/>
    <w:rsid w:val="00836578"/>
    <w:rsid w:val="00836643"/>
    <w:rsid w:val="00836910"/>
    <w:rsid w:val="00836AC7"/>
    <w:rsid w:val="00836B7F"/>
    <w:rsid w:val="00836CFD"/>
    <w:rsid w:val="00836E4C"/>
    <w:rsid w:val="00836F2C"/>
    <w:rsid w:val="00836FBF"/>
    <w:rsid w:val="0083705C"/>
    <w:rsid w:val="008371F5"/>
    <w:rsid w:val="008372CE"/>
    <w:rsid w:val="008375E2"/>
    <w:rsid w:val="0083773F"/>
    <w:rsid w:val="0083777D"/>
    <w:rsid w:val="00837A55"/>
    <w:rsid w:val="00837B62"/>
    <w:rsid w:val="00837C70"/>
    <w:rsid w:val="00837E08"/>
    <w:rsid w:val="00837EF8"/>
    <w:rsid w:val="00837F21"/>
    <w:rsid w:val="00837FBC"/>
    <w:rsid w:val="008405A7"/>
    <w:rsid w:val="00840863"/>
    <w:rsid w:val="008408D9"/>
    <w:rsid w:val="00840A03"/>
    <w:rsid w:val="00840D68"/>
    <w:rsid w:val="00840E12"/>
    <w:rsid w:val="00840F5D"/>
    <w:rsid w:val="00840F9A"/>
    <w:rsid w:val="008410DD"/>
    <w:rsid w:val="00841834"/>
    <w:rsid w:val="00841C7C"/>
    <w:rsid w:val="00842107"/>
    <w:rsid w:val="00842500"/>
    <w:rsid w:val="00842611"/>
    <w:rsid w:val="00842839"/>
    <w:rsid w:val="00842965"/>
    <w:rsid w:val="00842B9B"/>
    <w:rsid w:val="00842D54"/>
    <w:rsid w:val="00842D62"/>
    <w:rsid w:val="00842EE5"/>
    <w:rsid w:val="008431EC"/>
    <w:rsid w:val="00843387"/>
    <w:rsid w:val="008434EB"/>
    <w:rsid w:val="008435B6"/>
    <w:rsid w:val="008438F9"/>
    <w:rsid w:val="00843CAD"/>
    <w:rsid w:val="00843DC7"/>
    <w:rsid w:val="00843DE0"/>
    <w:rsid w:val="00843E24"/>
    <w:rsid w:val="00844187"/>
    <w:rsid w:val="0084466B"/>
    <w:rsid w:val="008447A3"/>
    <w:rsid w:val="00844888"/>
    <w:rsid w:val="008448D4"/>
    <w:rsid w:val="00844DE8"/>
    <w:rsid w:val="00845101"/>
    <w:rsid w:val="00845197"/>
    <w:rsid w:val="0084519E"/>
    <w:rsid w:val="00845240"/>
    <w:rsid w:val="008453F6"/>
    <w:rsid w:val="00845468"/>
    <w:rsid w:val="0084573A"/>
    <w:rsid w:val="008459D6"/>
    <w:rsid w:val="00845C1D"/>
    <w:rsid w:val="00845FE2"/>
    <w:rsid w:val="0084623D"/>
    <w:rsid w:val="00846256"/>
    <w:rsid w:val="0084647F"/>
    <w:rsid w:val="008464EC"/>
    <w:rsid w:val="008466E9"/>
    <w:rsid w:val="00846A6B"/>
    <w:rsid w:val="00846BC3"/>
    <w:rsid w:val="00846D17"/>
    <w:rsid w:val="00846D60"/>
    <w:rsid w:val="00846DBE"/>
    <w:rsid w:val="008471D1"/>
    <w:rsid w:val="00847226"/>
    <w:rsid w:val="00847565"/>
    <w:rsid w:val="00847641"/>
    <w:rsid w:val="0084768B"/>
    <w:rsid w:val="008476CA"/>
    <w:rsid w:val="00847BC4"/>
    <w:rsid w:val="00847C62"/>
    <w:rsid w:val="00847D1E"/>
    <w:rsid w:val="00847D72"/>
    <w:rsid w:val="0084E6C9"/>
    <w:rsid w:val="0084FF80"/>
    <w:rsid w:val="008505B6"/>
    <w:rsid w:val="00850738"/>
    <w:rsid w:val="0085074A"/>
    <w:rsid w:val="008507C8"/>
    <w:rsid w:val="008509F5"/>
    <w:rsid w:val="00850CC9"/>
    <w:rsid w:val="00850D54"/>
    <w:rsid w:val="00850E87"/>
    <w:rsid w:val="00850FF3"/>
    <w:rsid w:val="00851233"/>
    <w:rsid w:val="00851339"/>
    <w:rsid w:val="0085146C"/>
    <w:rsid w:val="00851486"/>
    <w:rsid w:val="008515FF"/>
    <w:rsid w:val="00851D14"/>
    <w:rsid w:val="00851EAA"/>
    <w:rsid w:val="00851F55"/>
    <w:rsid w:val="00851F66"/>
    <w:rsid w:val="008523C1"/>
    <w:rsid w:val="008523D8"/>
    <w:rsid w:val="008525F2"/>
    <w:rsid w:val="00852783"/>
    <w:rsid w:val="008527DA"/>
    <w:rsid w:val="00852C75"/>
    <w:rsid w:val="00852C9E"/>
    <w:rsid w:val="00852E23"/>
    <w:rsid w:val="008531A0"/>
    <w:rsid w:val="008531F4"/>
    <w:rsid w:val="008532AB"/>
    <w:rsid w:val="00853A86"/>
    <w:rsid w:val="00853B75"/>
    <w:rsid w:val="00853C7B"/>
    <w:rsid w:val="0085405C"/>
    <w:rsid w:val="00854192"/>
    <w:rsid w:val="0085422E"/>
    <w:rsid w:val="0085441D"/>
    <w:rsid w:val="0085465D"/>
    <w:rsid w:val="00854709"/>
    <w:rsid w:val="00854801"/>
    <w:rsid w:val="00854814"/>
    <w:rsid w:val="00854911"/>
    <w:rsid w:val="00854A1B"/>
    <w:rsid w:val="00854B20"/>
    <w:rsid w:val="00854F39"/>
    <w:rsid w:val="0085516C"/>
    <w:rsid w:val="00855261"/>
    <w:rsid w:val="0085585E"/>
    <w:rsid w:val="00855DD4"/>
    <w:rsid w:val="00855EBF"/>
    <w:rsid w:val="00855FA3"/>
    <w:rsid w:val="00856024"/>
    <w:rsid w:val="00856159"/>
    <w:rsid w:val="00856647"/>
    <w:rsid w:val="00856855"/>
    <w:rsid w:val="008568EC"/>
    <w:rsid w:val="00856BE2"/>
    <w:rsid w:val="00857062"/>
    <w:rsid w:val="008570A0"/>
    <w:rsid w:val="00857122"/>
    <w:rsid w:val="00857171"/>
    <w:rsid w:val="008575C9"/>
    <w:rsid w:val="00857751"/>
    <w:rsid w:val="0085776E"/>
    <w:rsid w:val="008577DB"/>
    <w:rsid w:val="00857ACB"/>
    <w:rsid w:val="00857B8D"/>
    <w:rsid w:val="00857C0A"/>
    <w:rsid w:val="00857C41"/>
    <w:rsid w:val="00857C45"/>
    <w:rsid w:val="00857DE7"/>
    <w:rsid w:val="00857DF2"/>
    <w:rsid w:val="00857DFC"/>
    <w:rsid w:val="00857F32"/>
    <w:rsid w:val="00860052"/>
    <w:rsid w:val="00860128"/>
    <w:rsid w:val="0086020F"/>
    <w:rsid w:val="008602BE"/>
    <w:rsid w:val="00860381"/>
    <w:rsid w:val="00860447"/>
    <w:rsid w:val="008604D1"/>
    <w:rsid w:val="00860679"/>
    <w:rsid w:val="00860AEA"/>
    <w:rsid w:val="00860E5E"/>
    <w:rsid w:val="0086111A"/>
    <w:rsid w:val="0086138C"/>
    <w:rsid w:val="0086140C"/>
    <w:rsid w:val="00861607"/>
    <w:rsid w:val="00861776"/>
    <w:rsid w:val="00861819"/>
    <w:rsid w:val="0086189F"/>
    <w:rsid w:val="0086196D"/>
    <w:rsid w:val="00861DF7"/>
    <w:rsid w:val="00861E2B"/>
    <w:rsid w:val="00861E4B"/>
    <w:rsid w:val="00861E5B"/>
    <w:rsid w:val="0086201D"/>
    <w:rsid w:val="00862520"/>
    <w:rsid w:val="008625F0"/>
    <w:rsid w:val="0086272B"/>
    <w:rsid w:val="0086295B"/>
    <w:rsid w:val="00862F97"/>
    <w:rsid w:val="00862FA9"/>
    <w:rsid w:val="00863001"/>
    <w:rsid w:val="00863089"/>
    <w:rsid w:val="0086308C"/>
    <w:rsid w:val="008633CA"/>
    <w:rsid w:val="008634A4"/>
    <w:rsid w:val="008635A7"/>
    <w:rsid w:val="00863BAE"/>
    <w:rsid w:val="00863C2F"/>
    <w:rsid w:val="00864096"/>
    <w:rsid w:val="00864123"/>
    <w:rsid w:val="0086434D"/>
    <w:rsid w:val="0086455A"/>
    <w:rsid w:val="008646D6"/>
    <w:rsid w:val="0086498D"/>
    <w:rsid w:val="00864DBA"/>
    <w:rsid w:val="00864E97"/>
    <w:rsid w:val="00864FCD"/>
    <w:rsid w:val="0086504C"/>
    <w:rsid w:val="00865090"/>
    <w:rsid w:val="008650CC"/>
    <w:rsid w:val="00865161"/>
    <w:rsid w:val="0086528E"/>
    <w:rsid w:val="00865365"/>
    <w:rsid w:val="00865408"/>
    <w:rsid w:val="00865571"/>
    <w:rsid w:val="0086589E"/>
    <w:rsid w:val="008658A5"/>
    <w:rsid w:val="008658EC"/>
    <w:rsid w:val="00865A37"/>
    <w:rsid w:val="00865BA7"/>
    <w:rsid w:val="00865BC2"/>
    <w:rsid w:val="00865CB5"/>
    <w:rsid w:val="00865EBE"/>
    <w:rsid w:val="00865F3E"/>
    <w:rsid w:val="008660AC"/>
    <w:rsid w:val="0086649A"/>
    <w:rsid w:val="0086653D"/>
    <w:rsid w:val="00866782"/>
    <w:rsid w:val="00866865"/>
    <w:rsid w:val="00866879"/>
    <w:rsid w:val="008668A0"/>
    <w:rsid w:val="00866A73"/>
    <w:rsid w:val="00866BD2"/>
    <w:rsid w:val="00866C43"/>
    <w:rsid w:val="008670FE"/>
    <w:rsid w:val="0086750E"/>
    <w:rsid w:val="00867870"/>
    <w:rsid w:val="00867993"/>
    <w:rsid w:val="00867A3C"/>
    <w:rsid w:val="00867ABB"/>
    <w:rsid w:val="00867C19"/>
    <w:rsid w:val="00867D4D"/>
    <w:rsid w:val="00867E02"/>
    <w:rsid w:val="00867E07"/>
    <w:rsid w:val="00870022"/>
    <w:rsid w:val="0087010D"/>
    <w:rsid w:val="008701DF"/>
    <w:rsid w:val="008702FE"/>
    <w:rsid w:val="00870394"/>
    <w:rsid w:val="008704F2"/>
    <w:rsid w:val="008704F4"/>
    <w:rsid w:val="00870892"/>
    <w:rsid w:val="00870984"/>
    <w:rsid w:val="00870A67"/>
    <w:rsid w:val="00870B9A"/>
    <w:rsid w:val="00870D43"/>
    <w:rsid w:val="00870EC0"/>
    <w:rsid w:val="0087119B"/>
    <w:rsid w:val="008714E9"/>
    <w:rsid w:val="00871513"/>
    <w:rsid w:val="008717D0"/>
    <w:rsid w:val="008717F7"/>
    <w:rsid w:val="0087190C"/>
    <w:rsid w:val="0087196C"/>
    <w:rsid w:val="00871A9C"/>
    <w:rsid w:val="00871B53"/>
    <w:rsid w:val="00871B54"/>
    <w:rsid w:val="00871B59"/>
    <w:rsid w:val="00871BAC"/>
    <w:rsid w:val="00871BEB"/>
    <w:rsid w:val="00871E66"/>
    <w:rsid w:val="00871FD2"/>
    <w:rsid w:val="00872007"/>
    <w:rsid w:val="0087200D"/>
    <w:rsid w:val="00872040"/>
    <w:rsid w:val="0087212B"/>
    <w:rsid w:val="008727C9"/>
    <w:rsid w:val="00872AB1"/>
    <w:rsid w:val="00872ACF"/>
    <w:rsid w:val="00872CD0"/>
    <w:rsid w:val="00872FE3"/>
    <w:rsid w:val="008730B9"/>
    <w:rsid w:val="008731C6"/>
    <w:rsid w:val="0087328E"/>
    <w:rsid w:val="00873452"/>
    <w:rsid w:val="0087369E"/>
    <w:rsid w:val="008737E2"/>
    <w:rsid w:val="0087383C"/>
    <w:rsid w:val="0087399B"/>
    <w:rsid w:val="008739C9"/>
    <w:rsid w:val="00873C8B"/>
    <w:rsid w:val="00873D37"/>
    <w:rsid w:val="00873DF8"/>
    <w:rsid w:val="00873E26"/>
    <w:rsid w:val="00873ED7"/>
    <w:rsid w:val="0087419D"/>
    <w:rsid w:val="008742AD"/>
    <w:rsid w:val="00874416"/>
    <w:rsid w:val="00874639"/>
    <w:rsid w:val="00874659"/>
    <w:rsid w:val="0087470B"/>
    <w:rsid w:val="008749E9"/>
    <w:rsid w:val="00874B67"/>
    <w:rsid w:val="00874BBD"/>
    <w:rsid w:val="00874DB0"/>
    <w:rsid w:val="00874FE2"/>
    <w:rsid w:val="0087507F"/>
    <w:rsid w:val="0087519A"/>
    <w:rsid w:val="0087536E"/>
    <w:rsid w:val="00875A4B"/>
    <w:rsid w:val="00875C00"/>
    <w:rsid w:val="00875C97"/>
    <w:rsid w:val="008760AC"/>
    <w:rsid w:val="008760F4"/>
    <w:rsid w:val="00876229"/>
    <w:rsid w:val="00876512"/>
    <w:rsid w:val="008765B5"/>
    <w:rsid w:val="00876976"/>
    <w:rsid w:val="00876CD8"/>
    <w:rsid w:val="00876DF4"/>
    <w:rsid w:val="0087702D"/>
    <w:rsid w:val="008770D5"/>
    <w:rsid w:val="00877167"/>
    <w:rsid w:val="00877266"/>
    <w:rsid w:val="0087735E"/>
    <w:rsid w:val="00877555"/>
    <w:rsid w:val="0087781D"/>
    <w:rsid w:val="00877821"/>
    <w:rsid w:val="0087787B"/>
    <w:rsid w:val="008779DC"/>
    <w:rsid w:val="00877C72"/>
    <w:rsid w:val="00877C8C"/>
    <w:rsid w:val="00877E2B"/>
    <w:rsid w:val="00877E38"/>
    <w:rsid w:val="0087C06D"/>
    <w:rsid w:val="0088014B"/>
    <w:rsid w:val="008806A9"/>
    <w:rsid w:val="00880973"/>
    <w:rsid w:val="00880A90"/>
    <w:rsid w:val="00880AEB"/>
    <w:rsid w:val="00880C10"/>
    <w:rsid w:val="008810D2"/>
    <w:rsid w:val="008811CE"/>
    <w:rsid w:val="00881596"/>
    <w:rsid w:val="008815F3"/>
    <w:rsid w:val="00881840"/>
    <w:rsid w:val="00881852"/>
    <w:rsid w:val="00881879"/>
    <w:rsid w:val="00881971"/>
    <w:rsid w:val="00881989"/>
    <w:rsid w:val="00881AC2"/>
    <w:rsid w:val="00881EA6"/>
    <w:rsid w:val="008821F2"/>
    <w:rsid w:val="008822B9"/>
    <w:rsid w:val="00882857"/>
    <w:rsid w:val="008829BD"/>
    <w:rsid w:val="008829D3"/>
    <w:rsid w:val="00882F21"/>
    <w:rsid w:val="00882FEF"/>
    <w:rsid w:val="008832CD"/>
    <w:rsid w:val="00883331"/>
    <w:rsid w:val="008834CE"/>
    <w:rsid w:val="00883704"/>
    <w:rsid w:val="00883889"/>
    <w:rsid w:val="008838EE"/>
    <w:rsid w:val="00883BB4"/>
    <w:rsid w:val="00884163"/>
    <w:rsid w:val="0088455D"/>
    <w:rsid w:val="00884657"/>
    <w:rsid w:val="0088466C"/>
    <w:rsid w:val="008846CC"/>
    <w:rsid w:val="008848CB"/>
    <w:rsid w:val="008848CC"/>
    <w:rsid w:val="0088494C"/>
    <w:rsid w:val="00884B06"/>
    <w:rsid w:val="00885335"/>
    <w:rsid w:val="008853CA"/>
    <w:rsid w:val="008854F5"/>
    <w:rsid w:val="00885605"/>
    <w:rsid w:val="0088560C"/>
    <w:rsid w:val="00885775"/>
    <w:rsid w:val="00885B72"/>
    <w:rsid w:val="00885EC3"/>
    <w:rsid w:val="00886115"/>
    <w:rsid w:val="00886212"/>
    <w:rsid w:val="008867E8"/>
    <w:rsid w:val="00886882"/>
    <w:rsid w:val="008869AD"/>
    <w:rsid w:val="00886B71"/>
    <w:rsid w:val="00886C07"/>
    <w:rsid w:val="00886C17"/>
    <w:rsid w:val="00886C2B"/>
    <w:rsid w:val="00886EF5"/>
    <w:rsid w:val="00886F8C"/>
    <w:rsid w:val="008870F2"/>
    <w:rsid w:val="00887131"/>
    <w:rsid w:val="00887271"/>
    <w:rsid w:val="008873D3"/>
    <w:rsid w:val="0088742D"/>
    <w:rsid w:val="008874E2"/>
    <w:rsid w:val="00887684"/>
    <w:rsid w:val="0088794E"/>
    <w:rsid w:val="00887A20"/>
    <w:rsid w:val="00887D23"/>
    <w:rsid w:val="00887D2B"/>
    <w:rsid w:val="00887F6A"/>
    <w:rsid w:val="00890000"/>
    <w:rsid w:val="008900FD"/>
    <w:rsid w:val="008902DC"/>
    <w:rsid w:val="008904DE"/>
    <w:rsid w:val="00890548"/>
    <w:rsid w:val="008905BD"/>
    <w:rsid w:val="00890686"/>
    <w:rsid w:val="00890A0C"/>
    <w:rsid w:val="00890A66"/>
    <w:rsid w:val="00890AD4"/>
    <w:rsid w:val="00890AE7"/>
    <w:rsid w:val="00890C11"/>
    <w:rsid w:val="00890CA2"/>
    <w:rsid w:val="00890E9F"/>
    <w:rsid w:val="008910A2"/>
    <w:rsid w:val="0089127F"/>
    <w:rsid w:val="008913A1"/>
    <w:rsid w:val="008913B4"/>
    <w:rsid w:val="00891498"/>
    <w:rsid w:val="00891613"/>
    <w:rsid w:val="00891924"/>
    <w:rsid w:val="008919AB"/>
    <w:rsid w:val="00891B0D"/>
    <w:rsid w:val="00891B3C"/>
    <w:rsid w:val="00891B9A"/>
    <w:rsid w:val="00891C59"/>
    <w:rsid w:val="00891CF3"/>
    <w:rsid w:val="00891D34"/>
    <w:rsid w:val="0089213E"/>
    <w:rsid w:val="008925AB"/>
    <w:rsid w:val="008926B7"/>
    <w:rsid w:val="00892776"/>
    <w:rsid w:val="008928B6"/>
    <w:rsid w:val="00892CB2"/>
    <w:rsid w:val="00892DEC"/>
    <w:rsid w:val="00892F3C"/>
    <w:rsid w:val="00893175"/>
    <w:rsid w:val="00893349"/>
    <w:rsid w:val="008934F6"/>
    <w:rsid w:val="008935C0"/>
    <w:rsid w:val="008936E3"/>
    <w:rsid w:val="008937A0"/>
    <w:rsid w:val="008937A2"/>
    <w:rsid w:val="008937A8"/>
    <w:rsid w:val="00893950"/>
    <w:rsid w:val="00893BCC"/>
    <w:rsid w:val="00894045"/>
    <w:rsid w:val="008941D6"/>
    <w:rsid w:val="00894318"/>
    <w:rsid w:val="00894454"/>
    <w:rsid w:val="008945EB"/>
    <w:rsid w:val="00894704"/>
    <w:rsid w:val="00894796"/>
    <w:rsid w:val="00894827"/>
    <w:rsid w:val="00894A05"/>
    <w:rsid w:val="00894AA2"/>
    <w:rsid w:val="00894ACF"/>
    <w:rsid w:val="00894B03"/>
    <w:rsid w:val="00894D2C"/>
    <w:rsid w:val="00894FE4"/>
    <w:rsid w:val="008950B3"/>
    <w:rsid w:val="008951CF"/>
    <w:rsid w:val="00895246"/>
    <w:rsid w:val="008955FF"/>
    <w:rsid w:val="0089569D"/>
    <w:rsid w:val="008957D4"/>
    <w:rsid w:val="00895827"/>
    <w:rsid w:val="008958A2"/>
    <w:rsid w:val="008958AD"/>
    <w:rsid w:val="00895976"/>
    <w:rsid w:val="00895A09"/>
    <w:rsid w:val="00895A81"/>
    <w:rsid w:val="00895B78"/>
    <w:rsid w:val="00895D9C"/>
    <w:rsid w:val="008964A5"/>
    <w:rsid w:val="0089670A"/>
    <w:rsid w:val="00896C81"/>
    <w:rsid w:val="00896D15"/>
    <w:rsid w:val="00896E57"/>
    <w:rsid w:val="00896E5D"/>
    <w:rsid w:val="0089736D"/>
    <w:rsid w:val="00897587"/>
    <w:rsid w:val="008975E4"/>
    <w:rsid w:val="00897CE5"/>
    <w:rsid w:val="00897D3C"/>
    <w:rsid w:val="00897ECB"/>
    <w:rsid w:val="00897ED8"/>
    <w:rsid w:val="00897EDB"/>
    <w:rsid w:val="008A035D"/>
    <w:rsid w:val="008A04CC"/>
    <w:rsid w:val="008A0512"/>
    <w:rsid w:val="008A06AE"/>
    <w:rsid w:val="008A098C"/>
    <w:rsid w:val="008A0E32"/>
    <w:rsid w:val="008A0FDA"/>
    <w:rsid w:val="008A1145"/>
    <w:rsid w:val="008A1166"/>
    <w:rsid w:val="008A1751"/>
    <w:rsid w:val="008A1994"/>
    <w:rsid w:val="008A1B0A"/>
    <w:rsid w:val="008A1B3C"/>
    <w:rsid w:val="008A1EB1"/>
    <w:rsid w:val="008A1F84"/>
    <w:rsid w:val="008A1FC5"/>
    <w:rsid w:val="008A257A"/>
    <w:rsid w:val="008A277E"/>
    <w:rsid w:val="008A288F"/>
    <w:rsid w:val="008A2986"/>
    <w:rsid w:val="008A2A3E"/>
    <w:rsid w:val="008A2BB9"/>
    <w:rsid w:val="008A2D5B"/>
    <w:rsid w:val="008A3085"/>
    <w:rsid w:val="008A3108"/>
    <w:rsid w:val="008A329C"/>
    <w:rsid w:val="008A32E6"/>
    <w:rsid w:val="008A33DF"/>
    <w:rsid w:val="008A34E2"/>
    <w:rsid w:val="008A3753"/>
    <w:rsid w:val="008A3B35"/>
    <w:rsid w:val="008A3BBD"/>
    <w:rsid w:val="008A3BCD"/>
    <w:rsid w:val="008A3CED"/>
    <w:rsid w:val="008A3D1F"/>
    <w:rsid w:val="008A3E27"/>
    <w:rsid w:val="008A3E48"/>
    <w:rsid w:val="008A409B"/>
    <w:rsid w:val="008A428D"/>
    <w:rsid w:val="008A433A"/>
    <w:rsid w:val="008A46E2"/>
    <w:rsid w:val="008A479F"/>
    <w:rsid w:val="008A48EA"/>
    <w:rsid w:val="008A4A23"/>
    <w:rsid w:val="008A4D4A"/>
    <w:rsid w:val="008A4DCB"/>
    <w:rsid w:val="008A510B"/>
    <w:rsid w:val="008A52FA"/>
    <w:rsid w:val="008A537B"/>
    <w:rsid w:val="008A548B"/>
    <w:rsid w:val="008A5751"/>
    <w:rsid w:val="008A5877"/>
    <w:rsid w:val="008A5932"/>
    <w:rsid w:val="008A5961"/>
    <w:rsid w:val="008A5A94"/>
    <w:rsid w:val="008A5C6C"/>
    <w:rsid w:val="008A601A"/>
    <w:rsid w:val="008A60FE"/>
    <w:rsid w:val="008A626E"/>
    <w:rsid w:val="008A6315"/>
    <w:rsid w:val="008A632B"/>
    <w:rsid w:val="008A665C"/>
    <w:rsid w:val="008A66F6"/>
    <w:rsid w:val="008A670C"/>
    <w:rsid w:val="008A6CE7"/>
    <w:rsid w:val="008A7035"/>
    <w:rsid w:val="008A71A7"/>
    <w:rsid w:val="008A73A2"/>
    <w:rsid w:val="008A763D"/>
    <w:rsid w:val="008A7A36"/>
    <w:rsid w:val="008A7FE0"/>
    <w:rsid w:val="008B0246"/>
    <w:rsid w:val="008B025C"/>
    <w:rsid w:val="008B0724"/>
    <w:rsid w:val="008B089C"/>
    <w:rsid w:val="008B0ADE"/>
    <w:rsid w:val="008B0B6E"/>
    <w:rsid w:val="008B10DE"/>
    <w:rsid w:val="008B129F"/>
    <w:rsid w:val="008B130F"/>
    <w:rsid w:val="008B13C8"/>
    <w:rsid w:val="008B14EA"/>
    <w:rsid w:val="008B14EB"/>
    <w:rsid w:val="008B151B"/>
    <w:rsid w:val="008B177D"/>
    <w:rsid w:val="008B1998"/>
    <w:rsid w:val="008B1C64"/>
    <w:rsid w:val="008B1CA4"/>
    <w:rsid w:val="008B1DBD"/>
    <w:rsid w:val="008B1EAD"/>
    <w:rsid w:val="008B21D6"/>
    <w:rsid w:val="008B222A"/>
    <w:rsid w:val="008B2316"/>
    <w:rsid w:val="008B253B"/>
    <w:rsid w:val="008B2660"/>
    <w:rsid w:val="008B26E1"/>
    <w:rsid w:val="008B2887"/>
    <w:rsid w:val="008B2907"/>
    <w:rsid w:val="008B29CF"/>
    <w:rsid w:val="008B2B94"/>
    <w:rsid w:val="008B2BB8"/>
    <w:rsid w:val="008B2C3D"/>
    <w:rsid w:val="008B2DA6"/>
    <w:rsid w:val="008B2F4E"/>
    <w:rsid w:val="008B3343"/>
    <w:rsid w:val="008B33F3"/>
    <w:rsid w:val="008B34FE"/>
    <w:rsid w:val="008B3560"/>
    <w:rsid w:val="008B37E8"/>
    <w:rsid w:val="008B384C"/>
    <w:rsid w:val="008B3854"/>
    <w:rsid w:val="008B388C"/>
    <w:rsid w:val="008B38A1"/>
    <w:rsid w:val="008B3A9C"/>
    <w:rsid w:val="008B3D95"/>
    <w:rsid w:val="008B41B9"/>
    <w:rsid w:val="008B436C"/>
    <w:rsid w:val="008B43D3"/>
    <w:rsid w:val="008B4658"/>
    <w:rsid w:val="008B4D40"/>
    <w:rsid w:val="008B4EE6"/>
    <w:rsid w:val="008B506A"/>
    <w:rsid w:val="008B5146"/>
    <w:rsid w:val="008B51FC"/>
    <w:rsid w:val="008B5477"/>
    <w:rsid w:val="008B552C"/>
    <w:rsid w:val="008B57D4"/>
    <w:rsid w:val="008B595E"/>
    <w:rsid w:val="008B5AEB"/>
    <w:rsid w:val="008B5E4A"/>
    <w:rsid w:val="008B620D"/>
    <w:rsid w:val="008B63BE"/>
    <w:rsid w:val="008B64B0"/>
    <w:rsid w:val="008B6541"/>
    <w:rsid w:val="008B65F0"/>
    <w:rsid w:val="008B66A5"/>
    <w:rsid w:val="008B6765"/>
    <w:rsid w:val="008B6898"/>
    <w:rsid w:val="008B68CE"/>
    <w:rsid w:val="008B6BAA"/>
    <w:rsid w:val="008B6C65"/>
    <w:rsid w:val="008B6CB3"/>
    <w:rsid w:val="008B6CD0"/>
    <w:rsid w:val="008B6EC5"/>
    <w:rsid w:val="008B6FE0"/>
    <w:rsid w:val="008B7187"/>
    <w:rsid w:val="008B71F6"/>
    <w:rsid w:val="008B7370"/>
    <w:rsid w:val="008B7495"/>
    <w:rsid w:val="008B7596"/>
    <w:rsid w:val="008B76AD"/>
    <w:rsid w:val="008B7913"/>
    <w:rsid w:val="008B7B77"/>
    <w:rsid w:val="008B7BDF"/>
    <w:rsid w:val="008B7E62"/>
    <w:rsid w:val="008B7E9B"/>
    <w:rsid w:val="008B7EA6"/>
    <w:rsid w:val="008B7FC4"/>
    <w:rsid w:val="008C0090"/>
    <w:rsid w:val="008C02D7"/>
    <w:rsid w:val="008C02EC"/>
    <w:rsid w:val="008C0802"/>
    <w:rsid w:val="008C083D"/>
    <w:rsid w:val="008C08B6"/>
    <w:rsid w:val="008C096D"/>
    <w:rsid w:val="008C0CCD"/>
    <w:rsid w:val="008C0E81"/>
    <w:rsid w:val="008C107F"/>
    <w:rsid w:val="008C12D7"/>
    <w:rsid w:val="008C1459"/>
    <w:rsid w:val="008C1474"/>
    <w:rsid w:val="008C14C6"/>
    <w:rsid w:val="008C15B7"/>
    <w:rsid w:val="008C1948"/>
    <w:rsid w:val="008C19B9"/>
    <w:rsid w:val="008C1ACD"/>
    <w:rsid w:val="008C1AE0"/>
    <w:rsid w:val="008C1B94"/>
    <w:rsid w:val="008C1BD0"/>
    <w:rsid w:val="008C1CC5"/>
    <w:rsid w:val="008C1D91"/>
    <w:rsid w:val="008C1E82"/>
    <w:rsid w:val="008C1F13"/>
    <w:rsid w:val="008C203D"/>
    <w:rsid w:val="008C2056"/>
    <w:rsid w:val="008C208C"/>
    <w:rsid w:val="008C21D9"/>
    <w:rsid w:val="008C224E"/>
    <w:rsid w:val="008C23E9"/>
    <w:rsid w:val="008C24AA"/>
    <w:rsid w:val="008C271E"/>
    <w:rsid w:val="008C2790"/>
    <w:rsid w:val="008C2910"/>
    <w:rsid w:val="008C29E9"/>
    <w:rsid w:val="008C2AF9"/>
    <w:rsid w:val="008C2DC7"/>
    <w:rsid w:val="008C2EA3"/>
    <w:rsid w:val="008C315C"/>
    <w:rsid w:val="008C31A2"/>
    <w:rsid w:val="008C3289"/>
    <w:rsid w:val="008C32A4"/>
    <w:rsid w:val="008C3341"/>
    <w:rsid w:val="008C33A9"/>
    <w:rsid w:val="008C350F"/>
    <w:rsid w:val="008C3A58"/>
    <w:rsid w:val="008C3A8D"/>
    <w:rsid w:val="008C3B6F"/>
    <w:rsid w:val="008C3BD9"/>
    <w:rsid w:val="008C3CE7"/>
    <w:rsid w:val="008C3ECB"/>
    <w:rsid w:val="008C3F0E"/>
    <w:rsid w:val="008C3F0F"/>
    <w:rsid w:val="008C4415"/>
    <w:rsid w:val="008C4450"/>
    <w:rsid w:val="008C47FF"/>
    <w:rsid w:val="008C4A00"/>
    <w:rsid w:val="008C4D01"/>
    <w:rsid w:val="008C4E44"/>
    <w:rsid w:val="008C4EF8"/>
    <w:rsid w:val="008C501C"/>
    <w:rsid w:val="008C5093"/>
    <w:rsid w:val="008C5162"/>
    <w:rsid w:val="008C51CA"/>
    <w:rsid w:val="008C54E9"/>
    <w:rsid w:val="008C5683"/>
    <w:rsid w:val="008C5743"/>
    <w:rsid w:val="008C57AB"/>
    <w:rsid w:val="008C598F"/>
    <w:rsid w:val="008C5A40"/>
    <w:rsid w:val="008C5AB5"/>
    <w:rsid w:val="008C5D91"/>
    <w:rsid w:val="008C5E30"/>
    <w:rsid w:val="008C5E56"/>
    <w:rsid w:val="008C6117"/>
    <w:rsid w:val="008C66E0"/>
    <w:rsid w:val="008C6757"/>
    <w:rsid w:val="008C6762"/>
    <w:rsid w:val="008C6878"/>
    <w:rsid w:val="008C696B"/>
    <w:rsid w:val="008C6986"/>
    <w:rsid w:val="008C6AB8"/>
    <w:rsid w:val="008C6E0A"/>
    <w:rsid w:val="008C6FD1"/>
    <w:rsid w:val="008C709B"/>
    <w:rsid w:val="008C70A4"/>
    <w:rsid w:val="008C70DB"/>
    <w:rsid w:val="008C75AE"/>
    <w:rsid w:val="008C761B"/>
    <w:rsid w:val="008C77CA"/>
    <w:rsid w:val="008C7865"/>
    <w:rsid w:val="008C7883"/>
    <w:rsid w:val="008C78BC"/>
    <w:rsid w:val="008C7A17"/>
    <w:rsid w:val="008C7CE2"/>
    <w:rsid w:val="008C7CE3"/>
    <w:rsid w:val="008C7F53"/>
    <w:rsid w:val="008D028B"/>
    <w:rsid w:val="008D05CF"/>
    <w:rsid w:val="008D0656"/>
    <w:rsid w:val="008D0826"/>
    <w:rsid w:val="008D0DCC"/>
    <w:rsid w:val="008D1273"/>
    <w:rsid w:val="008D13C7"/>
    <w:rsid w:val="008D13DC"/>
    <w:rsid w:val="008D163C"/>
    <w:rsid w:val="008D2545"/>
    <w:rsid w:val="008D2769"/>
    <w:rsid w:val="008D28F5"/>
    <w:rsid w:val="008D2965"/>
    <w:rsid w:val="008D2BAE"/>
    <w:rsid w:val="008D2BF3"/>
    <w:rsid w:val="008D2F57"/>
    <w:rsid w:val="008D2F9D"/>
    <w:rsid w:val="008D2FC4"/>
    <w:rsid w:val="008D302C"/>
    <w:rsid w:val="008D329C"/>
    <w:rsid w:val="008D3495"/>
    <w:rsid w:val="008D38C2"/>
    <w:rsid w:val="008D39FF"/>
    <w:rsid w:val="008D3B18"/>
    <w:rsid w:val="008D3D5F"/>
    <w:rsid w:val="008D4104"/>
    <w:rsid w:val="008D411D"/>
    <w:rsid w:val="008D412C"/>
    <w:rsid w:val="008D42CB"/>
    <w:rsid w:val="008D438E"/>
    <w:rsid w:val="008D47C1"/>
    <w:rsid w:val="008D48B5"/>
    <w:rsid w:val="008D4A00"/>
    <w:rsid w:val="008D4A5F"/>
    <w:rsid w:val="008D4A77"/>
    <w:rsid w:val="008D4AFE"/>
    <w:rsid w:val="008D4C2E"/>
    <w:rsid w:val="008D4F71"/>
    <w:rsid w:val="008D53CF"/>
    <w:rsid w:val="008D5484"/>
    <w:rsid w:val="008D55D3"/>
    <w:rsid w:val="008D56BD"/>
    <w:rsid w:val="008D5709"/>
    <w:rsid w:val="008D5838"/>
    <w:rsid w:val="008D5A53"/>
    <w:rsid w:val="008D5ACF"/>
    <w:rsid w:val="008D5BE2"/>
    <w:rsid w:val="008D5CE3"/>
    <w:rsid w:val="008D5FB0"/>
    <w:rsid w:val="008D608A"/>
    <w:rsid w:val="008D60CD"/>
    <w:rsid w:val="008D61B5"/>
    <w:rsid w:val="008D630A"/>
    <w:rsid w:val="008D6363"/>
    <w:rsid w:val="008D65E8"/>
    <w:rsid w:val="008D679C"/>
    <w:rsid w:val="008D68E8"/>
    <w:rsid w:val="008D6A3E"/>
    <w:rsid w:val="008D6E17"/>
    <w:rsid w:val="008D6E65"/>
    <w:rsid w:val="008D7288"/>
    <w:rsid w:val="008D7587"/>
    <w:rsid w:val="008D7706"/>
    <w:rsid w:val="008D7833"/>
    <w:rsid w:val="008D7B35"/>
    <w:rsid w:val="008D7C0A"/>
    <w:rsid w:val="008D7C95"/>
    <w:rsid w:val="008D7CE5"/>
    <w:rsid w:val="008D7D17"/>
    <w:rsid w:val="008D7E8E"/>
    <w:rsid w:val="008D7EF5"/>
    <w:rsid w:val="008E02AB"/>
    <w:rsid w:val="008E0900"/>
    <w:rsid w:val="008E0AC1"/>
    <w:rsid w:val="008E0DC0"/>
    <w:rsid w:val="008E10B3"/>
    <w:rsid w:val="008E12EB"/>
    <w:rsid w:val="008E1336"/>
    <w:rsid w:val="008E17AD"/>
    <w:rsid w:val="008E18D0"/>
    <w:rsid w:val="008E1908"/>
    <w:rsid w:val="008E1A1B"/>
    <w:rsid w:val="008E20BD"/>
    <w:rsid w:val="008E2173"/>
    <w:rsid w:val="008E2954"/>
    <w:rsid w:val="008E29F0"/>
    <w:rsid w:val="008E2B5A"/>
    <w:rsid w:val="008E2C85"/>
    <w:rsid w:val="008E32D2"/>
    <w:rsid w:val="008E350D"/>
    <w:rsid w:val="008E3573"/>
    <w:rsid w:val="008E384D"/>
    <w:rsid w:val="008E392B"/>
    <w:rsid w:val="008E3AA2"/>
    <w:rsid w:val="008E3BE6"/>
    <w:rsid w:val="008E3D8F"/>
    <w:rsid w:val="008E3DA2"/>
    <w:rsid w:val="008E3F25"/>
    <w:rsid w:val="008E4034"/>
    <w:rsid w:val="008E41D9"/>
    <w:rsid w:val="008E44B7"/>
    <w:rsid w:val="008E458A"/>
    <w:rsid w:val="008E4710"/>
    <w:rsid w:val="008E47F7"/>
    <w:rsid w:val="008E4B37"/>
    <w:rsid w:val="008E4CFA"/>
    <w:rsid w:val="008E4D1B"/>
    <w:rsid w:val="008E4FB7"/>
    <w:rsid w:val="008E50F9"/>
    <w:rsid w:val="008E515C"/>
    <w:rsid w:val="008E56C7"/>
    <w:rsid w:val="008E595E"/>
    <w:rsid w:val="008E5A48"/>
    <w:rsid w:val="008E5B05"/>
    <w:rsid w:val="008E5B5E"/>
    <w:rsid w:val="008E5DC3"/>
    <w:rsid w:val="008E61BB"/>
    <w:rsid w:val="008E632E"/>
    <w:rsid w:val="008E6644"/>
    <w:rsid w:val="008E6670"/>
    <w:rsid w:val="008E669C"/>
    <w:rsid w:val="008E67CB"/>
    <w:rsid w:val="008E6888"/>
    <w:rsid w:val="008E6899"/>
    <w:rsid w:val="008E6A27"/>
    <w:rsid w:val="008E6E28"/>
    <w:rsid w:val="008E6E4C"/>
    <w:rsid w:val="008E6F9A"/>
    <w:rsid w:val="008E7034"/>
    <w:rsid w:val="008E76E8"/>
    <w:rsid w:val="008E76F4"/>
    <w:rsid w:val="008E7A10"/>
    <w:rsid w:val="008E7AAB"/>
    <w:rsid w:val="008E7E77"/>
    <w:rsid w:val="008E7EB6"/>
    <w:rsid w:val="008F0324"/>
    <w:rsid w:val="008F0473"/>
    <w:rsid w:val="008F0542"/>
    <w:rsid w:val="008F06FB"/>
    <w:rsid w:val="008F0726"/>
    <w:rsid w:val="008F0770"/>
    <w:rsid w:val="008F0813"/>
    <w:rsid w:val="008F08BA"/>
    <w:rsid w:val="008F0B39"/>
    <w:rsid w:val="008F0DBC"/>
    <w:rsid w:val="008F0EC8"/>
    <w:rsid w:val="008F0FEA"/>
    <w:rsid w:val="008F1523"/>
    <w:rsid w:val="008F1564"/>
    <w:rsid w:val="008F1719"/>
    <w:rsid w:val="008F173B"/>
    <w:rsid w:val="008F17C0"/>
    <w:rsid w:val="008F1A0D"/>
    <w:rsid w:val="008F1A7F"/>
    <w:rsid w:val="008F1ABC"/>
    <w:rsid w:val="008F1BBB"/>
    <w:rsid w:val="008F1E1C"/>
    <w:rsid w:val="008F2153"/>
    <w:rsid w:val="008F219E"/>
    <w:rsid w:val="008F21FA"/>
    <w:rsid w:val="008F2391"/>
    <w:rsid w:val="008F254C"/>
    <w:rsid w:val="008F280F"/>
    <w:rsid w:val="008F29C1"/>
    <w:rsid w:val="008F2B79"/>
    <w:rsid w:val="008F2CDE"/>
    <w:rsid w:val="008F2DE3"/>
    <w:rsid w:val="008F2F28"/>
    <w:rsid w:val="008F2F82"/>
    <w:rsid w:val="008F31E9"/>
    <w:rsid w:val="008F327E"/>
    <w:rsid w:val="008F32C0"/>
    <w:rsid w:val="008F3680"/>
    <w:rsid w:val="008F3761"/>
    <w:rsid w:val="008F39C8"/>
    <w:rsid w:val="008F3B27"/>
    <w:rsid w:val="008F3C2B"/>
    <w:rsid w:val="008F3C31"/>
    <w:rsid w:val="008F3D28"/>
    <w:rsid w:val="008F3E65"/>
    <w:rsid w:val="008F3F00"/>
    <w:rsid w:val="008F3F27"/>
    <w:rsid w:val="008F4118"/>
    <w:rsid w:val="008F41FC"/>
    <w:rsid w:val="008F42CC"/>
    <w:rsid w:val="008F4339"/>
    <w:rsid w:val="008F43C3"/>
    <w:rsid w:val="008F4536"/>
    <w:rsid w:val="008F4606"/>
    <w:rsid w:val="008F474F"/>
    <w:rsid w:val="008F4777"/>
    <w:rsid w:val="008F48EF"/>
    <w:rsid w:val="008F4A33"/>
    <w:rsid w:val="008F4B63"/>
    <w:rsid w:val="008F4D46"/>
    <w:rsid w:val="008F4E2F"/>
    <w:rsid w:val="008F4F25"/>
    <w:rsid w:val="008F4F99"/>
    <w:rsid w:val="008F5060"/>
    <w:rsid w:val="008F50B4"/>
    <w:rsid w:val="008F5133"/>
    <w:rsid w:val="008F5554"/>
    <w:rsid w:val="008F565D"/>
    <w:rsid w:val="008F574F"/>
    <w:rsid w:val="008F5C7F"/>
    <w:rsid w:val="008F5DE1"/>
    <w:rsid w:val="008F618F"/>
    <w:rsid w:val="008F631D"/>
    <w:rsid w:val="008F6383"/>
    <w:rsid w:val="008F63E0"/>
    <w:rsid w:val="008F6448"/>
    <w:rsid w:val="008F66C2"/>
    <w:rsid w:val="008F695B"/>
    <w:rsid w:val="008F6DF2"/>
    <w:rsid w:val="008F6E08"/>
    <w:rsid w:val="008F6E6F"/>
    <w:rsid w:val="008F6F2D"/>
    <w:rsid w:val="008F712D"/>
    <w:rsid w:val="008F72BD"/>
    <w:rsid w:val="008F75EA"/>
    <w:rsid w:val="008F76F0"/>
    <w:rsid w:val="008F774B"/>
    <w:rsid w:val="008F789E"/>
    <w:rsid w:val="008F7B34"/>
    <w:rsid w:val="008F7B5E"/>
    <w:rsid w:val="008F7FF8"/>
    <w:rsid w:val="0090000F"/>
    <w:rsid w:val="009000AB"/>
    <w:rsid w:val="009000EB"/>
    <w:rsid w:val="0090023E"/>
    <w:rsid w:val="009009D7"/>
    <w:rsid w:val="00900C36"/>
    <w:rsid w:val="009013AC"/>
    <w:rsid w:val="00901454"/>
    <w:rsid w:val="009014A9"/>
    <w:rsid w:val="009016D9"/>
    <w:rsid w:val="009019CB"/>
    <w:rsid w:val="00901B59"/>
    <w:rsid w:val="00901C48"/>
    <w:rsid w:val="00901D17"/>
    <w:rsid w:val="00901E3F"/>
    <w:rsid w:val="00901F16"/>
    <w:rsid w:val="00901F45"/>
    <w:rsid w:val="0090202E"/>
    <w:rsid w:val="009020B6"/>
    <w:rsid w:val="009022DE"/>
    <w:rsid w:val="009023A4"/>
    <w:rsid w:val="00902413"/>
    <w:rsid w:val="00902791"/>
    <w:rsid w:val="0090288B"/>
    <w:rsid w:val="009028AE"/>
    <w:rsid w:val="00902A04"/>
    <w:rsid w:val="0090320A"/>
    <w:rsid w:val="00903317"/>
    <w:rsid w:val="0090343F"/>
    <w:rsid w:val="0090374C"/>
    <w:rsid w:val="009037F8"/>
    <w:rsid w:val="00903A60"/>
    <w:rsid w:val="00903C75"/>
    <w:rsid w:val="00903D57"/>
    <w:rsid w:val="00903E8B"/>
    <w:rsid w:val="00903E8C"/>
    <w:rsid w:val="00903FFD"/>
    <w:rsid w:val="009040D1"/>
    <w:rsid w:val="009041B0"/>
    <w:rsid w:val="009041DF"/>
    <w:rsid w:val="009043C8"/>
    <w:rsid w:val="00904663"/>
    <w:rsid w:val="0090476C"/>
    <w:rsid w:val="009048C6"/>
    <w:rsid w:val="00904957"/>
    <w:rsid w:val="009049AA"/>
    <w:rsid w:val="009049B4"/>
    <w:rsid w:val="00904A15"/>
    <w:rsid w:val="00904A7B"/>
    <w:rsid w:val="00904CE2"/>
    <w:rsid w:val="00905000"/>
    <w:rsid w:val="009055FE"/>
    <w:rsid w:val="0090561A"/>
    <w:rsid w:val="0090576F"/>
    <w:rsid w:val="0090583C"/>
    <w:rsid w:val="00905A2D"/>
    <w:rsid w:val="00905B75"/>
    <w:rsid w:val="00905BE7"/>
    <w:rsid w:val="00905F47"/>
    <w:rsid w:val="0090602F"/>
    <w:rsid w:val="009060E9"/>
    <w:rsid w:val="009064F2"/>
    <w:rsid w:val="00906518"/>
    <w:rsid w:val="009065EE"/>
    <w:rsid w:val="009067D3"/>
    <w:rsid w:val="009067DE"/>
    <w:rsid w:val="00906A04"/>
    <w:rsid w:val="009073BA"/>
    <w:rsid w:val="009074A2"/>
    <w:rsid w:val="00907726"/>
    <w:rsid w:val="00907798"/>
    <w:rsid w:val="009079A6"/>
    <w:rsid w:val="00907A05"/>
    <w:rsid w:val="00907A7A"/>
    <w:rsid w:val="00907B84"/>
    <w:rsid w:val="00907E6F"/>
    <w:rsid w:val="0091023F"/>
    <w:rsid w:val="009105D0"/>
    <w:rsid w:val="00910796"/>
    <w:rsid w:val="00910AE4"/>
    <w:rsid w:val="00910AED"/>
    <w:rsid w:val="00910BEC"/>
    <w:rsid w:val="00910C9F"/>
    <w:rsid w:val="00910ECE"/>
    <w:rsid w:val="00911514"/>
    <w:rsid w:val="009116BC"/>
    <w:rsid w:val="00911C88"/>
    <w:rsid w:val="00911F19"/>
    <w:rsid w:val="00911F23"/>
    <w:rsid w:val="0091206C"/>
    <w:rsid w:val="0091207F"/>
    <w:rsid w:val="00912114"/>
    <w:rsid w:val="0091235A"/>
    <w:rsid w:val="00912411"/>
    <w:rsid w:val="0091262C"/>
    <w:rsid w:val="009129E5"/>
    <w:rsid w:val="00912AE5"/>
    <w:rsid w:val="00912B56"/>
    <w:rsid w:val="00912FC0"/>
    <w:rsid w:val="0091309A"/>
    <w:rsid w:val="0091328F"/>
    <w:rsid w:val="0091354C"/>
    <w:rsid w:val="009139D8"/>
    <w:rsid w:val="00913BD7"/>
    <w:rsid w:val="00913D69"/>
    <w:rsid w:val="00913DC6"/>
    <w:rsid w:val="00913EBA"/>
    <w:rsid w:val="009142EB"/>
    <w:rsid w:val="009143A4"/>
    <w:rsid w:val="009143D7"/>
    <w:rsid w:val="0091447E"/>
    <w:rsid w:val="009146A5"/>
    <w:rsid w:val="00914835"/>
    <w:rsid w:val="00914D0D"/>
    <w:rsid w:val="009151D4"/>
    <w:rsid w:val="00915361"/>
    <w:rsid w:val="009159A9"/>
    <w:rsid w:val="00915A28"/>
    <w:rsid w:val="00915A9F"/>
    <w:rsid w:val="00915BCF"/>
    <w:rsid w:val="00915D6A"/>
    <w:rsid w:val="00915ED5"/>
    <w:rsid w:val="00915F6F"/>
    <w:rsid w:val="0091601F"/>
    <w:rsid w:val="00916035"/>
    <w:rsid w:val="009161FA"/>
    <w:rsid w:val="00916231"/>
    <w:rsid w:val="009162D9"/>
    <w:rsid w:val="00916476"/>
    <w:rsid w:val="009166D0"/>
    <w:rsid w:val="00916900"/>
    <w:rsid w:val="00916E57"/>
    <w:rsid w:val="00917070"/>
    <w:rsid w:val="00917186"/>
    <w:rsid w:val="0091752A"/>
    <w:rsid w:val="0091768D"/>
    <w:rsid w:val="00917776"/>
    <w:rsid w:val="00917BF7"/>
    <w:rsid w:val="00920091"/>
    <w:rsid w:val="00920161"/>
    <w:rsid w:val="0092020F"/>
    <w:rsid w:val="009202DB"/>
    <w:rsid w:val="00920686"/>
    <w:rsid w:val="0092078A"/>
    <w:rsid w:val="00920862"/>
    <w:rsid w:val="00920A0C"/>
    <w:rsid w:val="00920BDF"/>
    <w:rsid w:val="00921213"/>
    <w:rsid w:val="0092123E"/>
    <w:rsid w:val="009213E5"/>
    <w:rsid w:val="00921905"/>
    <w:rsid w:val="00921968"/>
    <w:rsid w:val="00921A36"/>
    <w:rsid w:val="00921B8F"/>
    <w:rsid w:val="00921BBF"/>
    <w:rsid w:val="00921C48"/>
    <w:rsid w:val="00921D2E"/>
    <w:rsid w:val="00921E49"/>
    <w:rsid w:val="00921E55"/>
    <w:rsid w:val="00921E98"/>
    <w:rsid w:val="00921FFA"/>
    <w:rsid w:val="00922917"/>
    <w:rsid w:val="00922A7C"/>
    <w:rsid w:val="00922EA5"/>
    <w:rsid w:val="00923037"/>
    <w:rsid w:val="00923310"/>
    <w:rsid w:val="0092333B"/>
    <w:rsid w:val="009235CE"/>
    <w:rsid w:val="009237BD"/>
    <w:rsid w:val="00923AA2"/>
    <w:rsid w:val="00923DCA"/>
    <w:rsid w:val="00923EE9"/>
    <w:rsid w:val="00923F40"/>
    <w:rsid w:val="00924303"/>
    <w:rsid w:val="009243AB"/>
    <w:rsid w:val="009247F2"/>
    <w:rsid w:val="0092480A"/>
    <w:rsid w:val="00924996"/>
    <w:rsid w:val="00924ABB"/>
    <w:rsid w:val="00924AE4"/>
    <w:rsid w:val="00924F54"/>
    <w:rsid w:val="00924FFF"/>
    <w:rsid w:val="0092518D"/>
    <w:rsid w:val="0092544F"/>
    <w:rsid w:val="00925844"/>
    <w:rsid w:val="00925B4D"/>
    <w:rsid w:val="00925C5D"/>
    <w:rsid w:val="009260E2"/>
    <w:rsid w:val="009263B1"/>
    <w:rsid w:val="00926700"/>
    <w:rsid w:val="00926A8E"/>
    <w:rsid w:val="00926C9E"/>
    <w:rsid w:val="00926CA2"/>
    <w:rsid w:val="0092716F"/>
    <w:rsid w:val="009271EF"/>
    <w:rsid w:val="00927372"/>
    <w:rsid w:val="00927505"/>
    <w:rsid w:val="00927729"/>
    <w:rsid w:val="00927A65"/>
    <w:rsid w:val="00927C42"/>
    <w:rsid w:val="00927E3B"/>
    <w:rsid w:val="009300E1"/>
    <w:rsid w:val="00930344"/>
    <w:rsid w:val="00930390"/>
    <w:rsid w:val="009305EC"/>
    <w:rsid w:val="0093063A"/>
    <w:rsid w:val="0093070A"/>
    <w:rsid w:val="0093079C"/>
    <w:rsid w:val="00930835"/>
    <w:rsid w:val="00930921"/>
    <w:rsid w:val="00930B61"/>
    <w:rsid w:val="00930C5B"/>
    <w:rsid w:val="00930CCD"/>
    <w:rsid w:val="00930E57"/>
    <w:rsid w:val="00930E9F"/>
    <w:rsid w:val="00931B31"/>
    <w:rsid w:val="00931D44"/>
    <w:rsid w:val="00931D49"/>
    <w:rsid w:val="00931EBA"/>
    <w:rsid w:val="00931F34"/>
    <w:rsid w:val="00932112"/>
    <w:rsid w:val="0093213A"/>
    <w:rsid w:val="0093217F"/>
    <w:rsid w:val="009321D5"/>
    <w:rsid w:val="0093227B"/>
    <w:rsid w:val="009322F9"/>
    <w:rsid w:val="0093232A"/>
    <w:rsid w:val="009323C6"/>
    <w:rsid w:val="009324DD"/>
    <w:rsid w:val="0093259E"/>
    <w:rsid w:val="00932F27"/>
    <w:rsid w:val="00933274"/>
    <w:rsid w:val="00933670"/>
    <w:rsid w:val="009338A4"/>
    <w:rsid w:val="009338E9"/>
    <w:rsid w:val="00933A62"/>
    <w:rsid w:val="00933D29"/>
    <w:rsid w:val="00933DE7"/>
    <w:rsid w:val="00933E7F"/>
    <w:rsid w:val="0093403D"/>
    <w:rsid w:val="009340AB"/>
    <w:rsid w:val="009341F4"/>
    <w:rsid w:val="00934267"/>
    <w:rsid w:val="00934366"/>
    <w:rsid w:val="0093470D"/>
    <w:rsid w:val="009347E1"/>
    <w:rsid w:val="009348CD"/>
    <w:rsid w:val="00934911"/>
    <w:rsid w:val="00934A02"/>
    <w:rsid w:val="00934AA6"/>
    <w:rsid w:val="00934D3C"/>
    <w:rsid w:val="00934E45"/>
    <w:rsid w:val="00934F69"/>
    <w:rsid w:val="009352A3"/>
    <w:rsid w:val="00935336"/>
    <w:rsid w:val="009357AB"/>
    <w:rsid w:val="009357C6"/>
    <w:rsid w:val="009359FB"/>
    <w:rsid w:val="00935D4F"/>
    <w:rsid w:val="00935DF8"/>
    <w:rsid w:val="00935FBA"/>
    <w:rsid w:val="00936180"/>
    <w:rsid w:val="00936279"/>
    <w:rsid w:val="0093651A"/>
    <w:rsid w:val="00936A6B"/>
    <w:rsid w:val="00936DBD"/>
    <w:rsid w:val="009372C9"/>
    <w:rsid w:val="009373DB"/>
    <w:rsid w:val="00937519"/>
    <w:rsid w:val="0093776D"/>
    <w:rsid w:val="00937908"/>
    <w:rsid w:val="00937C5B"/>
    <w:rsid w:val="00937C62"/>
    <w:rsid w:val="00937CDB"/>
    <w:rsid w:val="00937E39"/>
    <w:rsid w:val="00937E56"/>
    <w:rsid w:val="00937F59"/>
    <w:rsid w:val="00937FEB"/>
    <w:rsid w:val="0094004C"/>
    <w:rsid w:val="009400E0"/>
    <w:rsid w:val="00940118"/>
    <w:rsid w:val="00940184"/>
    <w:rsid w:val="009401DD"/>
    <w:rsid w:val="0094021F"/>
    <w:rsid w:val="00940300"/>
    <w:rsid w:val="0094052F"/>
    <w:rsid w:val="009406D1"/>
    <w:rsid w:val="009408DC"/>
    <w:rsid w:val="0094097E"/>
    <w:rsid w:val="00940A8C"/>
    <w:rsid w:val="00940ABA"/>
    <w:rsid w:val="00940B74"/>
    <w:rsid w:val="00940B9B"/>
    <w:rsid w:val="00940EF6"/>
    <w:rsid w:val="009410BD"/>
    <w:rsid w:val="009411A4"/>
    <w:rsid w:val="0094178B"/>
    <w:rsid w:val="00941835"/>
    <w:rsid w:val="00941ACD"/>
    <w:rsid w:val="00941CB7"/>
    <w:rsid w:val="00941FE0"/>
    <w:rsid w:val="00942030"/>
    <w:rsid w:val="009421BA"/>
    <w:rsid w:val="00942229"/>
    <w:rsid w:val="00942292"/>
    <w:rsid w:val="009422E5"/>
    <w:rsid w:val="0094230C"/>
    <w:rsid w:val="00942453"/>
    <w:rsid w:val="009426F9"/>
    <w:rsid w:val="00942920"/>
    <w:rsid w:val="00942B2D"/>
    <w:rsid w:val="00942B8D"/>
    <w:rsid w:val="00942E93"/>
    <w:rsid w:val="00943235"/>
    <w:rsid w:val="00943389"/>
    <w:rsid w:val="00943452"/>
    <w:rsid w:val="00943679"/>
    <w:rsid w:val="009439CA"/>
    <w:rsid w:val="00943A68"/>
    <w:rsid w:val="00943B00"/>
    <w:rsid w:val="00943CD9"/>
    <w:rsid w:val="009440B0"/>
    <w:rsid w:val="009442AE"/>
    <w:rsid w:val="0094486C"/>
    <w:rsid w:val="00944CC2"/>
    <w:rsid w:val="00944D22"/>
    <w:rsid w:val="00944FA2"/>
    <w:rsid w:val="00945060"/>
    <w:rsid w:val="00945147"/>
    <w:rsid w:val="0094516A"/>
    <w:rsid w:val="0094519B"/>
    <w:rsid w:val="0094583D"/>
    <w:rsid w:val="00945ABC"/>
    <w:rsid w:val="00945AD6"/>
    <w:rsid w:val="00945D7B"/>
    <w:rsid w:val="00945EF3"/>
    <w:rsid w:val="0094627E"/>
    <w:rsid w:val="0094631E"/>
    <w:rsid w:val="00946396"/>
    <w:rsid w:val="0094643A"/>
    <w:rsid w:val="009465A4"/>
    <w:rsid w:val="009465B0"/>
    <w:rsid w:val="00946729"/>
    <w:rsid w:val="00946761"/>
    <w:rsid w:val="00946765"/>
    <w:rsid w:val="00946769"/>
    <w:rsid w:val="009468D2"/>
    <w:rsid w:val="00946AAB"/>
    <w:rsid w:val="00946AB0"/>
    <w:rsid w:val="00946AC9"/>
    <w:rsid w:val="00946AEE"/>
    <w:rsid w:val="00946C9B"/>
    <w:rsid w:val="00946FEE"/>
    <w:rsid w:val="009471AA"/>
    <w:rsid w:val="0094742D"/>
    <w:rsid w:val="0094764D"/>
    <w:rsid w:val="00947B93"/>
    <w:rsid w:val="00947D6D"/>
    <w:rsid w:val="00947DCC"/>
    <w:rsid w:val="00947E3A"/>
    <w:rsid w:val="009501D5"/>
    <w:rsid w:val="009502A4"/>
    <w:rsid w:val="00950641"/>
    <w:rsid w:val="0095074F"/>
    <w:rsid w:val="00950877"/>
    <w:rsid w:val="009508A6"/>
    <w:rsid w:val="00950C92"/>
    <w:rsid w:val="00950D49"/>
    <w:rsid w:val="00950DC4"/>
    <w:rsid w:val="00950E84"/>
    <w:rsid w:val="009510A5"/>
    <w:rsid w:val="0095125A"/>
    <w:rsid w:val="009512EE"/>
    <w:rsid w:val="009514F5"/>
    <w:rsid w:val="009515AD"/>
    <w:rsid w:val="00951911"/>
    <w:rsid w:val="0095196D"/>
    <w:rsid w:val="00951971"/>
    <w:rsid w:val="00951A14"/>
    <w:rsid w:val="00951A3C"/>
    <w:rsid w:val="00951CD4"/>
    <w:rsid w:val="00951DC2"/>
    <w:rsid w:val="00951E24"/>
    <w:rsid w:val="00951E63"/>
    <w:rsid w:val="009521C6"/>
    <w:rsid w:val="0095222C"/>
    <w:rsid w:val="00952477"/>
    <w:rsid w:val="009525B0"/>
    <w:rsid w:val="009527FC"/>
    <w:rsid w:val="009528AC"/>
    <w:rsid w:val="00952C98"/>
    <w:rsid w:val="00952DA4"/>
    <w:rsid w:val="00953060"/>
    <w:rsid w:val="009531F4"/>
    <w:rsid w:val="00953231"/>
    <w:rsid w:val="0095332C"/>
    <w:rsid w:val="009534AE"/>
    <w:rsid w:val="0095378E"/>
    <w:rsid w:val="009538DF"/>
    <w:rsid w:val="009539F8"/>
    <w:rsid w:val="00953BAB"/>
    <w:rsid w:val="00953C35"/>
    <w:rsid w:val="00953F59"/>
    <w:rsid w:val="00953F6F"/>
    <w:rsid w:val="00953F85"/>
    <w:rsid w:val="00953FE3"/>
    <w:rsid w:val="009543DD"/>
    <w:rsid w:val="00954558"/>
    <w:rsid w:val="0095466E"/>
    <w:rsid w:val="00954A86"/>
    <w:rsid w:val="00954B85"/>
    <w:rsid w:val="00954C68"/>
    <w:rsid w:val="00954EC9"/>
    <w:rsid w:val="009550A0"/>
    <w:rsid w:val="009550C1"/>
    <w:rsid w:val="009551E9"/>
    <w:rsid w:val="00955346"/>
    <w:rsid w:val="0095546D"/>
    <w:rsid w:val="009554DC"/>
    <w:rsid w:val="00955813"/>
    <w:rsid w:val="00955A0B"/>
    <w:rsid w:val="00955AE5"/>
    <w:rsid w:val="00955BB3"/>
    <w:rsid w:val="00955BFA"/>
    <w:rsid w:val="00955D50"/>
    <w:rsid w:val="00955D7C"/>
    <w:rsid w:val="00955DD3"/>
    <w:rsid w:val="009561EB"/>
    <w:rsid w:val="0095629B"/>
    <w:rsid w:val="0095633A"/>
    <w:rsid w:val="0095656E"/>
    <w:rsid w:val="009565AC"/>
    <w:rsid w:val="00956692"/>
    <w:rsid w:val="0095676F"/>
    <w:rsid w:val="009567C0"/>
    <w:rsid w:val="0095691C"/>
    <w:rsid w:val="0095699E"/>
    <w:rsid w:val="00956CC9"/>
    <w:rsid w:val="00956F54"/>
    <w:rsid w:val="0095719F"/>
    <w:rsid w:val="009573C2"/>
    <w:rsid w:val="00957521"/>
    <w:rsid w:val="00957865"/>
    <w:rsid w:val="00957876"/>
    <w:rsid w:val="00957933"/>
    <w:rsid w:val="0095793B"/>
    <w:rsid w:val="00957B60"/>
    <w:rsid w:val="00957C40"/>
    <w:rsid w:val="00957C5F"/>
    <w:rsid w:val="00957EF7"/>
    <w:rsid w:val="0096038B"/>
    <w:rsid w:val="009606AF"/>
    <w:rsid w:val="009607EE"/>
    <w:rsid w:val="00960824"/>
    <w:rsid w:val="009608D5"/>
    <w:rsid w:val="0096093C"/>
    <w:rsid w:val="00960959"/>
    <w:rsid w:val="009609D1"/>
    <w:rsid w:val="00960FA3"/>
    <w:rsid w:val="00960FBF"/>
    <w:rsid w:val="0096105B"/>
    <w:rsid w:val="009610BE"/>
    <w:rsid w:val="009612C9"/>
    <w:rsid w:val="00961515"/>
    <w:rsid w:val="00961B0F"/>
    <w:rsid w:val="00961E6E"/>
    <w:rsid w:val="00962005"/>
    <w:rsid w:val="00962008"/>
    <w:rsid w:val="00962078"/>
    <w:rsid w:val="00962159"/>
    <w:rsid w:val="009621A7"/>
    <w:rsid w:val="009621FF"/>
    <w:rsid w:val="00962277"/>
    <w:rsid w:val="00962410"/>
    <w:rsid w:val="009625D6"/>
    <w:rsid w:val="00962DCB"/>
    <w:rsid w:val="00963091"/>
    <w:rsid w:val="0096311C"/>
    <w:rsid w:val="0096316D"/>
    <w:rsid w:val="00963210"/>
    <w:rsid w:val="00963804"/>
    <w:rsid w:val="00963872"/>
    <w:rsid w:val="0096390C"/>
    <w:rsid w:val="00963ACD"/>
    <w:rsid w:val="00963F8E"/>
    <w:rsid w:val="00963FC8"/>
    <w:rsid w:val="009643CA"/>
    <w:rsid w:val="0096440E"/>
    <w:rsid w:val="00964D0E"/>
    <w:rsid w:val="00964D1C"/>
    <w:rsid w:val="00964DC4"/>
    <w:rsid w:val="00964E3C"/>
    <w:rsid w:val="0096511E"/>
    <w:rsid w:val="0096525C"/>
    <w:rsid w:val="0096525D"/>
    <w:rsid w:val="009653DC"/>
    <w:rsid w:val="009654AC"/>
    <w:rsid w:val="00965505"/>
    <w:rsid w:val="00965701"/>
    <w:rsid w:val="009657C3"/>
    <w:rsid w:val="00965827"/>
    <w:rsid w:val="00965841"/>
    <w:rsid w:val="00965BBE"/>
    <w:rsid w:val="00965C5F"/>
    <w:rsid w:val="00965C64"/>
    <w:rsid w:val="00965C93"/>
    <w:rsid w:val="00965D7B"/>
    <w:rsid w:val="00965EFE"/>
    <w:rsid w:val="0096602A"/>
    <w:rsid w:val="009660DC"/>
    <w:rsid w:val="00966226"/>
    <w:rsid w:val="00966238"/>
    <w:rsid w:val="00966551"/>
    <w:rsid w:val="0096677D"/>
    <w:rsid w:val="00966BE6"/>
    <w:rsid w:val="00966F63"/>
    <w:rsid w:val="00967274"/>
    <w:rsid w:val="0096737A"/>
    <w:rsid w:val="00967574"/>
    <w:rsid w:val="009675A9"/>
    <w:rsid w:val="00967ABF"/>
    <w:rsid w:val="00967BA2"/>
    <w:rsid w:val="00967BE2"/>
    <w:rsid w:val="00967BE9"/>
    <w:rsid w:val="00967ECF"/>
    <w:rsid w:val="009700EF"/>
    <w:rsid w:val="009701D3"/>
    <w:rsid w:val="009701DF"/>
    <w:rsid w:val="009702B6"/>
    <w:rsid w:val="00970386"/>
    <w:rsid w:val="009704F2"/>
    <w:rsid w:val="009706BF"/>
    <w:rsid w:val="009706ED"/>
    <w:rsid w:val="00970729"/>
    <w:rsid w:val="0097074C"/>
    <w:rsid w:val="00970BF5"/>
    <w:rsid w:val="00970BF7"/>
    <w:rsid w:val="00970DC6"/>
    <w:rsid w:val="00970EEA"/>
    <w:rsid w:val="00970EF3"/>
    <w:rsid w:val="00970FD3"/>
    <w:rsid w:val="00971183"/>
    <w:rsid w:val="00971376"/>
    <w:rsid w:val="00971581"/>
    <w:rsid w:val="00971588"/>
    <w:rsid w:val="009715E1"/>
    <w:rsid w:val="0097167C"/>
    <w:rsid w:val="009718ED"/>
    <w:rsid w:val="009719B7"/>
    <w:rsid w:val="00971A32"/>
    <w:rsid w:val="00971DBA"/>
    <w:rsid w:val="009720E8"/>
    <w:rsid w:val="00972165"/>
    <w:rsid w:val="009723D7"/>
    <w:rsid w:val="009726EA"/>
    <w:rsid w:val="00972888"/>
    <w:rsid w:val="00972C26"/>
    <w:rsid w:val="00972FE2"/>
    <w:rsid w:val="0097300E"/>
    <w:rsid w:val="00973339"/>
    <w:rsid w:val="0097334C"/>
    <w:rsid w:val="009735CA"/>
    <w:rsid w:val="00973647"/>
    <w:rsid w:val="0097378D"/>
    <w:rsid w:val="009737E0"/>
    <w:rsid w:val="00973858"/>
    <w:rsid w:val="00973A9E"/>
    <w:rsid w:val="00973AFC"/>
    <w:rsid w:val="00973B82"/>
    <w:rsid w:val="00973BD7"/>
    <w:rsid w:val="00973E95"/>
    <w:rsid w:val="00973EFC"/>
    <w:rsid w:val="00974089"/>
    <w:rsid w:val="009745AA"/>
    <w:rsid w:val="009745FB"/>
    <w:rsid w:val="00974715"/>
    <w:rsid w:val="00974721"/>
    <w:rsid w:val="009747F5"/>
    <w:rsid w:val="00974BA2"/>
    <w:rsid w:val="00974E68"/>
    <w:rsid w:val="00974F14"/>
    <w:rsid w:val="00975147"/>
    <w:rsid w:val="009752FB"/>
    <w:rsid w:val="00975381"/>
    <w:rsid w:val="009755E1"/>
    <w:rsid w:val="00975602"/>
    <w:rsid w:val="00975686"/>
    <w:rsid w:val="009756AD"/>
    <w:rsid w:val="009757D1"/>
    <w:rsid w:val="009757F7"/>
    <w:rsid w:val="0097582E"/>
    <w:rsid w:val="00975A6A"/>
    <w:rsid w:val="00975A8B"/>
    <w:rsid w:val="00975DE8"/>
    <w:rsid w:val="00975E66"/>
    <w:rsid w:val="0097620B"/>
    <w:rsid w:val="00976214"/>
    <w:rsid w:val="00976219"/>
    <w:rsid w:val="009763F2"/>
    <w:rsid w:val="00976671"/>
    <w:rsid w:val="00976857"/>
    <w:rsid w:val="00976952"/>
    <w:rsid w:val="0097695B"/>
    <w:rsid w:val="00976A65"/>
    <w:rsid w:val="00976E68"/>
    <w:rsid w:val="00976EBD"/>
    <w:rsid w:val="009771DC"/>
    <w:rsid w:val="009772F8"/>
    <w:rsid w:val="0097746A"/>
    <w:rsid w:val="009775A3"/>
    <w:rsid w:val="00977DB5"/>
    <w:rsid w:val="009803E4"/>
    <w:rsid w:val="00980450"/>
    <w:rsid w:val="00980460"/>
    <w:rsid w:val="009804A5"/>
    <w:rsid w:val="0098054E"/>
    <w:rsid w:val="00980593"/>
    <w:rsid w:val="00980717"/>
    <w:rsid w:val="00980C12"/>
    <w:rsid w:val="00980EF6"/>
    <w:rsid w:val="00980F76"/>
    <w:rsid w:val="00981039"/>
    <w:rsid w:val="00981055"/>
    <w:rsid w:val="009810DD"/>
    <w:rsid w:val="009810E9"/>
    <w:rsid w:val="0098124F"/>
    <w:rsid w:val="00981555"/>
    <w:rsid w:val="009816F6"/>
    <w:rsid w:val="00981738"/>
    <w:rsid w:val="00981973"/>
    <w:rsid w:val="00981C7F"/>
    <w:rsid w:val="00981CE8"/>
    <w:rsid w:val="00981DA9"/>
    <w:rsid w:val="00981E45"/>
    <w:rsid w:val="00981FF7"/>
    <w:rsid w:val="00982340"/>
    <w:rsid w:val="009823BE"/>
    <w:rsid w:val="00982672"/>
    <w:rsid w:val="0098271B"/>
    <w:rsid w:val="00982757"/>
    <w:rsid w:val="009829DD"/>
    <w:rsid w:val="00982A17"/>
    <w:rsid w:val="00982AE7"/>
    <w:rsid w:val="0098301E"/>
    <w:rsid w:val="009831D7"/>
    <w:rsid w:val="0098334D"/>
    <w:rsid w:val="009833C9"/>
    <w:rsid w:val="00983554"/>
    <w:rsid w:val="00983801"/>
    <w:rsid w:val="00983892"/>
    <w:rsid w:val="00983A66"/>
    <w:rsid w:val="00983A93"/>
    <w:rsid w:val="00983BE0"/>
    <w:rsid w:val="00983C2B"/>
    <w:rsid w:val="00983C70"/>
    <w:rsid w:val="00984128"/>
    <w:rsid w:val="00984302"/>
    <w:rsid w:val="0098430A"/>
    <w:rsid w:val="00984429"/>
    <w:rsid w:val="0098459B"/>
    <w:rsid w:val="0098467F"/>
    <w:rsid w:val="009847B4"/>
    <w:rsid w:val="00984C5F"/>
    <w:rsid w:val="00984CFE"/>
    <w:rsid w:val="0098539E"/>
    <w:rsid w:val="009853E9"/>
    <w:rsid w:val="00985454"/>
    <w:rsid w:val="009854F9"/>
    <w:rsid w:val="00985611"/>
    <w:rsid w:val="00985662"/>
    <w:rsid w:val="009857DE"/>
    <w:rsid w:val="00985929"/>
    <w:rsid w:val="00985979"/>
    <w:rsid w:val="009859A8"/>
    <w:rsid w:val="00985A20"/>
    <w:rsid w:val="00985AD8"/>
    <w:rsid w:val="00985B57"/>
    <w:rsid w:val="00985BE5"/>
    <w:rsid w:val="00985F9C"/>
    <w:rsid w:val="00985FCE"/>
    <w:rsid w:val="00985FDC"/>
    <w:rsid w:val="00986051"/>
    <w:rsid w:val="0098619D"/>
    <w:rsid w:val="00986274"/>
    <w:rsid w:val="0098633C"/>
    <w:rsid w:val="009863FC"/>
    <w:rsid w:val="009866CC"/>
    <w:rsid w:val="009866E5"/>
    <w:rsid w:val="00986788"/>
    <w:rsid w:val="009869DD"/>
    <w:rsid w:val="00986E16"/>
    <w:rsid w:val="00986FD4"/>
    <w:rsid w:val="00987233"/>
    <w:rsid w:val="00987274"/>
    <w:rsid w:val="0098734A"/>
    <w:rsid w:val="009873BF"/>
    <w:rsid w:val="009875C3"/>
    <w:rsid w:val="0098789A"/>
    <w:rsid w:val="00987B4F"/>
    <w:rsid w:val="00987B81"/>
    <w:rsid w:val="00987C08"/>
    <w:rsid w:val="00987DD6"/>
    <w:rsid w:val="00990055"/>
    <w:rsid w:val="0099006C"/>
    <w:rsid w:val="00990127"/>
    <w:rsid w:val="009905E6"/>
    <w:rsid w:val="009906BC"/>
    <w:rsid w:val="00990741"/>
    <w:rsid w:val="0099093E"/>
    <w:rsid w:val="00990949"/>
    <w:rsid w:val="00990954"/>
    <w:rsid w:val="00990956"/>
    <w:rsid w:val="009909E0"/>
    <w:rsid w:val="00990A03"/>
    <w:rsid w:val="00990C0F"/>
    <w:rsid w:val="00990C43"/>
    <w:rsid w:val="00990DE7"/>
    <w:rsid w:val="00990F57"/>
    <w:rsid w:val="00990F6A"/>
    <w:rsid w:val="00991137"/>
    <w:rsid w:val="009912F6"/>
    <w:rsid w:val="009912F7"/>
    <w:rsid w:val="00991474"/>
    <w:rsid w:val="009917E2"/>
    <w:rsid w:val="00991898"/>
    <w:rsid w:val="00991A9A"/>
    <w:rsid w:val="00991C4C"/>
    <w:rsid w:val="00991CCC"/>
    <w:rsid w:val="00991F8E"/>
    <w:rsid w:val="00992035"/>
    <w:rsid w:val="0099209A"/>
    <w:rsid w:val="00992279"/>
    <w:rsid w:val="009925FD"/>
    <w:rsid w:val="00992756"/>
    <w:rsid w:val="009929B6"/>
    <w:rsid w:val="00992BE9"/>
    <w:rsid w:val="00992F08"/>
    <w:rsid w:val="00992F3B"/>
    <w:rsid w:val="00993136"/>
    <w:rsid w:val="0099328C"/>
    <w:rsid w:val="009933BC"/>
    <w:rsid w:val="009934C5"/>
    <w:rsid w:val="009934DB"/>
    <w:rsid w:val="009934FB"/>
    <w:rsid w:val="009935BB"/>
    <w:rsid w:val="00993616"/>
    <w:rsid w:val="0099371C"/>
    <w:rsid w:val="00993A35"/>
    <w:rsid w:val="00993A45"/>
    <w:rsid w:val="00993A4A"/>
    <w:rsid w:val="00993C05"/>
    <w:rsid w:val="00993C25"/>
    <w:rsid w:val="00993E94"/>
    <w:rsid w:val="00993F84"/>
    <w:rsid w:val="0099408A"/>
    <w:rsid w:val="00994357"/>
    <w:rsid w:val="0099436C"/>
    <w:rsid w:val="00994518"/>
    <w:rsid w:val="00994542"/>
    <w:rsid w:val="009946E3"/>
    <w:rsid w:val="009948DA"/>
    <w:rsid w:val="00994ADB"/>
    <w:rsid w:val="00994D7C"/>
    <w:rsid w:val="00994E2B"/>
    <w:rsid w:val="00994EA9"/>
    <w:rsid w:val="00995010"/>
    <w:rsid w:val="009950DF"/>
    <w:rsid w:val="0099599B"/>
    <w:rsid w:val="009959A9"/>
    <w:rsid w:val="009959C4"/>
    <w:rsid w:val="00995C8D"/>
    <w:rsid w:val="00995EFA"/>
    <w:rsid w:val="00996052"/>
    <w:rsid w:val="00996078"/>
    <w:rsid w:val="00996152"/>
    <w:rsid w:val="009961F1"/>
    <w:rsid w:val="00996275"/>
    <w:rsid w:val="009963C8"/>
    <w:rsid w:val="0099660C"/>
    <w:rsid w:val="0099663B"/>
    <w:rsid w:val="0099674A"/>
    <w:rsid w:val="0099699B"/>
    <w:rsid w:val="00996A0F"/>
    <w:rsid w:val="00996A30"/>
    <w:rsid w:val="00996E09"/>
    <w:rsid w:val="00996EC8"/>
    <w:rsid w:val="00997038"/>
    <w:rsid w:val="00997067"/>
    <w:rsid w:val="009970DE"/>
    <w:rsid w:val="009970FA"/>
    <w:rsid w:val="00997177"/>
    <w:rsid w:val="009973C0"/>
    <w:rsid w:val="0099751F"/>
    <w:rsid w:val="00997579"/>
    <w:rsid w:val="00997B27"/>
    <w:rsid w:val="00997B97"/>
    <w:rsid w:val="00997D36"/>
    <w:rsid w:val="00997ECE"/>
    <w:rsid w:val="009A0148"/>
    <w:rsid w:val="009A02D4"/>
    <w:rsid w:val="009A02FC"/>
    <w:rsid w:val="009A046A"/>
    <w:rsid w:val="009A056E"/>
    <w:rsid w:val="009A081E"/>
    <w:rsid w:val="009A08CD"/>
    <w:rsid w:val="009A092A"/>
    <w:rsid w:val="009A0E33"/>
    <w:rsid w:val="009A12A4"/>
    <w:rsid w:val="009A1377"/>
    <w:rsid w:val="009A16B4"/>
    <w:rsid w:val="009A198A"/>
    <w:rsid w:val="009A1AC8"/>
    <w:rsid w:val="009A1CBD"/>
    <w:rsid w:val="009A1D8A"/>
    <w:rsid w:val="009A1FE2"/>
    <w:rsid w:val="009A2222"/>
    <w:rsid w:val="009A2255"/>
    <w:rsid w:val="009A26AA"/>
    <w:rsid w:val="009A2AA0"/>
    <w:rsid w:val="009A2BB4"/>
    <w:rsid w:val="009A2C06"/>
    <w:rsid w:val="009A2E29"/>
    <w:rsid w:val="009A312F"/>
    <w:rsid w:val="009A3300"/>
    <w:rsid w:val="009A34C7"/>
    <w:rsid w:val="009A3BFA"/>
    <w:rsid w:val="009A3CC0"/>
    <w:rsid w:val="009A3EFB"/>
    <w:rsid w:val="009A3FB8"/>
    <w:rsid w:val="009A4328"/>
    <w:rsid w:val="009A4936"/>
    <w:rsid w:val="009A4A89"/>
    <w:rsid w:val="009A4B09"/>
    <w:rsid w:val="009A4C1D"/>
    <w:rsid w:val="009A4E3A"/>
    <w:rsid w:val="009A4FD1"/>
    <w:rsid w:val="009A5496"/>
    <w:rsid w:val="009A5ADF"/>
    <w:rsid w:val="009A5B3B"/>
    <w:rsid w:val="009A5EF1"/>
    <w:rsid w:val="009A6061"/>
    <w:rsid w:val="009A629A"/>
    <w:rsid w:val="009A662F"/>
    <w:rsid w:val="009A6739"/>
    <w:rsid w:val="009A686C"/>
    <w:rsid w:val="009A6CD7"/>
    <w:rsid w:val="009A6DB7"/>
    <w:rsid w:val="009A6F88"/>
    <w:rsid w:val="009A70F4"/>
    <w:rsid w:val="009A71DF"/>
    <w:rsid w:val="009A7233"/>
    <w:rsid w:val="009A73F6"/>
    <w:rsid w:val="009A73FD"/>
    <w:rsid w:val="009A78FB"/>
    <w:rsid w:val="009A7B48"/>
    <w:rsid w:val="009A7C38"/>
    <w:rsid w:val="009A7CA4"/>
    <w:rsid w:val="009B000E"/>
    <w:rsid w:val="009B01B9"/>
    <w:rsid w:val="009B0457"/>
    <w:rsid w:val="009B064D"/>
    <w:rsid w:val="009B0774"/>
    <w:rsid w:val="009B07AA"/>
    <w:rsid w:val="009B09D5"/>
    <w:rsid w:val="009B0EB2"/>
    <w:rsid w:val="009B0F43"/>
    <w:rsid w:val="009B0F59"/>
    <w:rsid w:val="009B0F6B"/>
    <w:rsid w:val="009B1106"/>
    <w:rsid w:val="009B1DA8"/>
    <w:rsid w:val="009B1E15"/>
    <w:rsid w:val="009B1E90"/>
    <w:rsid w:val="009B1FD0"/>
    <w:rsid w:val="009B22E6"/>
    <w:rsid w:val="009B2650"/>
    <w:rsid w:val="009B2741"/>
    <w:rsid w:val="009B27E0"/>
    <w:rsid w:val="009B29BC"/>
    <w:rsid w:val="009B2B3C"/>
    <w:rsid w:val="009B2F75"/>
    <w:rsid w:val="009B3092"/>
    <w:rsid w:val="009B32FE"/>
    <w:rsid w:val="009B379A"/>
    <w:rsid w:val="009B398C"/>
    <w:rsid w:val="009B39EA"/>
    <w:rsid w:val="009B3B0F"/>
    <w:rsid w:val="009B411C"/>
    <w:rsid w:val="009B434C"/>
    <w:rsid w:val="009B43B8"/>
    <w:rsid w:val="009B4451"/>
    <w:rsid w:val="009B4491"/>
    <w:rsid w:val="009B46EB"/>
    <w:rsid w:val="009B4760"/>
    <w:rsid w:val="009B47FE"/>
    <w:rsid w:val="009B4F07"/>
    <w:rsid w:val="009B4F4D"/>
    <w:rsid w:val="009B50E6"/>
    <w:rsid w:val="009B511B"/>
    <w:rsid w:val="009B5256"/>
    <w:rsid w:val="009B52D7"/>
    <w:rsid w:val="009B53F6"/>
    <w:rsid w:val="009B5556"/>
    <w:rsid w:val="009B5736"/>
    <w:rsid w:val="009B59EB"/>
    <w:rsid w:val="009B5A85"/>
    <w:rsid w:val="009B5BA0"/>
    <w:rsid w:val="009B5C55"/>
    <w:rsid w:val="009B5C63"/>
    <w:rsid w:val="009B6041"/>
    <w:rsid w:val="009B6144"/>
    <w:rsid w:val="009B62F3"/>
    <w:rsid w:val="009B6339"/>
    <w:rsid w:val="009B6688"/>
    <w:rsid w:val="009B67D0"/>
    <w:rsid w:val="009B6915"/>
    <w:rsid w:val="009B6979"/>
    <w:rsid w:val="009B69B1"/>
    <w:rsid w:val="009B6ADF"/>
    <w:rsid w:val="009B6BF5"/>
    <w:rsid w:val="009B7174"/>
    <w:rsid w:val="009B729B"/>
    <w:rsid w:val="009B739D"/>
    <w:rsid w:val="009B75CF"/>
    <w:rsid w:val="009B76E2"/>
    <w:rsid w:val="009B775D"/>
    <w:rsid w:val="009B7A83"/>
    <w:rsid w:val="009B7AC3"/>
    <w:rsid w:val="009B7C34"/>
    <w:rsid w:val="009B7E8F"/>
    <w:rsid w:val="009B7E98"/>
    <w:rsid w:val="009C0207"/>
    <w:rsid w:val="009C030D"/>
    <w:rsid w:val="009C0353"/>
    <w:rsid w:val="009C067D"/>
    <w:rsid w:val="009C09BB"/>
    <w:rsid w:val="009C09FB"/>
    <w:rsid w:val="009C0AAC"/>
    <w:rsid w:val="009C0D62"/>
    <w:rsid w:val="009C0E47"/>
    <w:rsid w:val="009C0F8E"/>
    <w:rsid w:val="009C136D"/>
    <w:rsid w:val="009C1449"/>
    <w:rsid w:val="009C1643"/>
    <w:rsid w:val="009C198A"/>
    <w:rsid w:val="009C1999"/>
    <w:rsid w:val="009C1A74"/>
    <w:rsid w:val="009C1C1A"/>
    <w:rsid w:val="009C1C94"/>
    <w:rsid w:val="009C1D20"/>
    <w:rsid w:val="009C1D51"/>
    <w:rsid w:val="009C1DD9"/>
    <w:rsid w:val="009C1EF0"/>
    <w:rsid w:val="009C1F28"/>
    <w:rsid w:val="009C2040"/>
    <w:rsid w:val="009C2065"/>
    <w:rsid w:val="009C20E0"/>
    <w:rsid w:val="009C2149"/>
    <w:rsid w:val="009C22A0"/>
    <w:rsid w:val="009C22F4"/>
    <w:rsid w:val="009C26A7"/>
    <w:rsid w:val="009C26E4"/>
    <w:rsid w:val="009C28DC"/>
    <w:rsid w:val="009C2AD3"/>
    <w:rsid w:val="009C2DA7"/>
    <w:rsid w:val="009C2F06"/>
    <w:rsid w:val="009C2FF6"/>
    <w:rsid w:val="009C3173"/>
    <w:rsid w:val="009C333A"/>
    <w:rsid w:val="009C3393"/>
    <w:rsid w:val="009C3538"/>
    <w:rsid w:val="009C354B"/>
    <w:rsid w:val="009C358A"/>
    <w:rsid w:val="009C3596"/>
    <w:rsid w:val="009C3A54"/>
    <w:rsid w:val="009C3B3D"/>
    <w:rsid w:val="009C3CE3"/>
    <w:rsid w:val="009C3D31"/>
    <w:rsid w:val="009C4154"/>
    <w:rsid w:val="009C419E"/>
    <w:rsid w:val="009C4336"/>
    <w:rsid w:val="009C45BA"/>
    <w:rsid w:val="009C4D15"/>
    <w:rsid w:val="009C4D7F"/>
    <w:rsid w:val="009C4EEE"/>
    <w:rsid w:val="009C5016"/>
    <w:rsid w:val="009C50DA"/>
    <w:rsid w:val="009C55BA"/>
    <w:rsid w:val="009C5754"/>
    <w:rsid w:val="009C58AD"/>
    <w:rsid w:val="009C591B"/>
    <w:rsid w:val="009C5941"/>
    <w:rsid w:val="009C5C98"/>
    <w:rsid w:val="009C5FC3"/>
    <w:rsid w:val="009C6219"/>
    <w:rsid w:val="009C6425"/>
    <w:rsid w:val="009C6504"/>
    <w:rsid w:val="009C6622"/>
    <w:rsid w:val="009C66AD"/>
    <w:rsid w:val="009C67A7"/>
    <w:rsid w:val="009C6808"/>
    <w:rsid w:val="009C691E"/>
    <w:rsid w:val="009C6AB4"/>
    <w:rsid w:val="009C6B7C"/>
    <w:rsid w:val="009C6BC1"/>
    <w:rsid w:val="009C6D2A"/>
    <w:rsid w:val="009C6DA7"/>
    <w:rsid w:val="009C6E1A"/>
    <w:rsid w:val="009C70EC"/>
    <w:rsid w:val="009C7148"/>
    <w:rsid w:val="009C73BF"/>
    <w:rsid w:val="009C751E"/>
    <w:rsid w:val="009C7623"/>
    <w:rsid w:val="009C7A68"/>
    <w:rsid w:val="009C7A6D"/>
    <w:rsid w:val="009C7C56"/>
    <w:rsid w:val="009C7D03"/>
    <w:rsid w:val="009C7D21"/>
    <w:rsid w:val="009C7F83"/>
    <w:rsid w:val="009C7FE9"/>
    <w:rsid w:val="009D002F"/>
    <w:rsid w:val="009D008C"/>
    <w:rsid w:val="009D04E9"/>
    <w:rsid w:val="009D06F8"/>
    <w:rsid w:val="009D0D05"/>
    <w:rsid w:val="009D0F6F"/>
    <w:rsid w:val="009D1350"/>
    <w:rsid w:val="009D14AF"/>
    <w:rsid w:val="009D15E4"/>
    <w:rsid w:val="009D16CB"/>
    <w:rsid w:val="009D182C"/>
    <w:rsid w:val="009D18BD"/>
    <w:rsid w:val="009D1C61"/>
    <w:rsid w:val="009D1DCD"/>
    <w:rsid w:val="009D1E49"/>
    <w:rsid w:val="009D1F06"/>
    <w:rsid w:val="009D1F59"/>
    <w:rsid w:val="009D20D5"/>
    <w:rsid w:val="009D2231"/>
    <w:rsid w:val="009D230E"/>
    <w:rsid w:val="009D25FD"/>
    <w:rsid w:val="009D28FF"/>
    <w:rsid w:val="009D2A45"/>
    <w:rsid w:val="009D2AB7"/>
    <w:rsid w:val="009D2D07"/>
    <w:rsid w:val="009D2E17"/>
    <w:rsid w:val="009D2FE2"/>
    <w:rsid w:val="009D3008"/>
    <w:rsid w:val="009D3073"/>
    <w:rsid w:val="009D30DD"/>
    <w:rsid w:val="009D3257"/>
    <w:rsid w:val="009D32B0"/>
    <w:rsid w:val="009D3352"/>
    <w:rsid w:val="009D34F3"/>
    <w:rsid w:val="009D3529"/>
    <w:rsid w:val="009D3580"/>
    <w:rsid w:val="009D364E"/>
    <w:rsid w:val="009D382C"/>
    <w:rsid w:val="009D38AD"/>
    <w:rsid w:val="009D38B0"/>
    <w:rsid w:val="009D3AC7"/>
    <w:rsid w:val="009D3BD3"/>
    <w:rsid w:val="009D3C33"/>
    <w:rsid w:val="009D3C87"/>
    <w:rsid w:val="009D403F"/>
    <w:rsid w:val="009D408B"/>
    <w:rsid w:val="009D40F9"/>
    <w:rsid w:val="009D41B6"/>
    <w:rsid w:val="009D45D4"/>
    <w:rsid w:val="009D46F8"/>
    <w:rsid w:val="009D472F"/>
    <w:rsid w:val="009D47C4"/>
    <w:rsid w:val="009D47D5"/>
    <w:rsid w:val="009D4919"/>
    <w:rsid w:val="009D4A32"/>
    <w:rsid w:val="009D4C83"/>
    <w:rsid w:val="009D4D17"/>
    <w:rsid w:val="009D4D1B"/>
    <w:rsid w:val="009D4D43"/>
    <w:rsid w:val="009D4DAC"/>
    <w:rsid w:val="009D4EB4"/>
    <w:rsid w:val="009D4FB8"/>
    <w:rsid w:val="009D5224"/>
    <w:rsid w:val="009D529A"/>
    <w:rsid w:val="009D52AF"/>
    <w:rsid w:val="009D537E"/>
    <w:rsid w:val="009D564E"/>
    <w:rsid w:val="009D5B7B"/>
    <w:rsid w:val="009D5C51"/>
    <w:rsid w:val="009D5D19"/>
    <w:rsid w:val="009D5E2B"/>
    <w:rsid w:val="009D618A"/>
    <w:rsid w:val="009D6B9D"/>
    <w:rsid w:val="009D6D88"/>
    <w:rsid w:val="009D6E67"/>
    <w:rsid w:val="009D6ED7"/>
    <w:rsid w:val="009D7094"/>
    <w:rsid w:val="009D71F4"/>
    <w:rsid w:val="009D7212"/>
    <w:rsid w:val="009D721E"/>
    <w:rsid w:val="009D7462"/>
    <w:rsid w:val="009D757E"/>
    <w:rsid w:val="009D7678"/>
    <w:rsid w:val="009D77AF"/>
    <w:rsid w:val="009D7843"/>
    <w:rsid w:val="009D7963"/>
    <w:rsid w:val="009D7B85"/>
    <w:rsid w:val="009E00BA"/>
    <w:rsid w:val="009E0145"/>
    <w:rsid w:val="009E01E2"/>
    <w:rsid w:val="009E061D"/>
    <w:rsid w:val="009E0A5A"/>
    <w:rsid w:val="009E0B16"/>
    <w:rsid w:val="009E0D9B"/>
    <w:rsid w:val="009E0E1C"/>
    <w:rsid w:val="009E0E65"/>
    <w:rsid w:val="009E11EF"/>
    <w:rsid w:val="009E1332"/>
    <w:rsid w:val="009E1A32"/>
    <w:rsid w:val="009E1A40"/>
    <w:rsid w:val="009E1BDD"/>
    <w:rsid w:val="009E1C5F"/>
    <w:rsid w:val="009E1C81"/>
    <w:rsid w:val="009E21F1"/>
    <w:rsid w:val="009E221A"/>
    <w:rsid w:val="009E243A"/>
    <w:rsid w:val="009E2534"/>
    <w:rsid w:val="009E2855"/>
    <w:rsid w:val="009E29A3"/>
    <w:rsid w:val="009E2A76"/>
    <w:rsid w:val="009E2DE3"/>
    <w:rsid w:val="009E2EC0"/>
    <w:rsid w:val="009E313C"/>
    <w:rsid w:val="009E3235"/>
    <w:rsid w:val="009E32A6"/>
    <w:rsid w:val="009E3716"/>
    <w:rsid w:val="009E3A85"/>
    <w:rsid w:val="009E3B6B"/>
    <w:rsid w:val="009E3BD7"/>
    <w:rsid w:val="009E3C47"/>
    <w:rsid w:val="009E3D5F"/>
    <w:rsid w:val="009E3DE3"/>
    <w:rsid w:val="009E3EF5"/>
    <w:rsid w:val="009E4075"/>
    <w:rsid w:val="009E421E"/>
    <w:rsid w:val="009E432E"/>
    <w:rsid w:val="009E445D"/>
    <w:rsid w:val="009E44BB"/>
    <w:rsid w:val="009E459C"/>
    <w:rsid w:val="009E467A"/>
    <w:rsid w:val="009E48D6"/>
    <w:rsid w:val="009E4989"/>
    <w:rsid w:val="009E49C8"/>
    <w:rsid w:val="009E4D5E"/>
    <w:rsid w:val="009E505E"/>
    <w:rsid w:val="009E5065"/>
    <w:rsid w:val="009E5123"/>
    <w:rsid w:val="009E522C"/>
    <w:rsid w:val="009E52F1"/>
    <w:rsid w:val="009E543E"/>
    <w:rsid w:val="009E57BD"/>
    <w:rsid w:val="009E588D"/>
    <w:rsid w:val="009E595E"/>
    <w:rsid w:val="009E5F1B"/>
    <w:rsid w:val="009E6183"/>
    <w:rsid w:val="009E61C0"/>
    <w:rsid w:val="009E637C"/>
    <w:rsid w:val="009E65E0"/>
    <w:rsid w:val="009E6611"/>
    <w:rsid w:val="009E6645"/>
    <w:rsid w:val="009E6749"/>
    <w:rsid w:val="009E6775"/>
    <w:rsid w:val="009E68EB"/>
    <w:rsid w:val="009E691D"/>
    <w:rsid w:val="009E6929"/>
    <w:rsid w:val="009E6ACE"/>
    <w:rsid w:val="009E6C2C"/>
    <w:rsid w:val="009E6C68"/>
    <w:rsid w:val="009E6D6C"/>
    <w:rsid w:val="009E6DD9"/>
    <w:rsid w:val="009E719A"/>
    <w:rsid w:val="009E7550"/>
    <w:rsid w:val="009E762C"/>
    <w:rsid w:val="009F0023"/>
    <w:rsid w:val="009F02C0"/>
    <w:rsid w:val="009F031F"/>
    <w:rsid w:val="009F079A"/>
    <w:rsid w:val="009F0C38"/>
    <w:rsid w:val="009F0E66"/>
    <w:rsid w:val="009F0EED"/>
    <w:rsid w:val="009F0FB9"/>
    <w:rsid w:val="009F127A"/>
    <w:rsid w:val="009F12B7"/>
    <w:rsid w:val="009F1305"/>
    <w:rsid w:val="009F13B5"/>
    <w:rsid w:val="009F147F"/>
    <w:rsid w:val="009F1497"/>
    <w:rsid w:val="009F14A8"/>
    <w:rsid w:val="009F1687"/>
    <w:rsid w:val="009F16C5"/>
    <w:rsid w:val="009F1724"/>
    <w:rsid w:val="009F1841"/>
    <w:rsid w:val="009F19DF"/>
    <w:rsid w:val="009F1B90"/>
    <w:rsid w:val="009F1FC2"/>
    <w:rsid w:val="009F2082"/>
    <w:rsid w:val="009F2134"/>
    <w:rsid w:val="009F21F7"/>
    <w:rsid w:val="009F27D0"/>
    <w:rsid w:val="009F2B3E"/>
    <w:rsid w:val="009F2B9A"/>
    <w:rsid w:val="009F2BE5"/>
    <w:rsid w:val="009F31AD"/>
    <w:rsid w:val="009F31CE"/>
    <w:rsid w:val="009F3234"/>
    <w:rsid w:val="009F32B5"/>
    <w:rsid w:val="009F366E"/>
    <w:rsid w:val="009F3EB3"/>
    <w:rsid w:val="009F3F92"/>
    <w:rsid w:val="009F3FEB"/>
    <w:rsid w:val="009F3FF6"/>
    <w:rsid w:val="009F400F"/>
    <w:rsid w:val="009F432E"/>
    <w:rsid w:val="009F4620"/>
    <w:rsid w:val="009F4629"/>
    <w:rsid w:val="009F4791"/>
    <w:rsid w:val="009F47C5"/>
    <w:rsid w:val="009F4827"/>
    <w:rsid w:val="009F4C10"/>
    <w:rsid w:val="009F4C17"/>
    <w:rsid w:val="009F4C4F"/>
    <w:rsid w:val="009F4CB0"/>
    <w:rsid w:val="009F51AD"/>
    <w:rsid w:val="009F5207"/>
    <w:rsid w:val="009F5231"/>
    <w:rsid w:val="009F545A"/>
    <w:rsid w:val="009F546C"/>
    <w:rsid w:val="009F54D8"/>
    <w:rsid w:val="009F5506"/>
    <w:rsid w:val="009F578A"/>
    <w:rsid w:val="009F58E5"/>
    <w:rsid w:val="009F5D5D"/>
    <w:rsid w:val="009F5ECA"/>
    <w:rsid w:val="009F635B"/>
    <w:rsid w:val="009F6465"/>
    <w:rsid w:val="009F6495"/>
    <w:rsid w:val="009F64CE"/>
    <w:rsid w:val="009F65AE"/>
    <w:rsid w:val="009F686E"/>
    <w:rsid w:val="009F6D98"/>
    <w:rsid w:val="009F70BE"/>
    <w:rsid w:val="009F7126"/>
    <w:rsid w:val="009F734E"/>
    <w:rsid w:val="009F73FA"/>
    <w:rsid w:val="009F7462"/>
    <w:rsid w:val="009F74B6"/>
    <w:rsid w:val="009F77AF"/>
    <w:rsid w:val="009F77B8"/>
    <w:rsid w:val="009F7A72"/>
    <w:rsid w:val="009F7B58"/>
    <w:rsid w:val="009F7BAF"/>
    <w:rsid w:val="009F7D92"/>
    <w:rsid w:val="00A00083"/>
    <w:rsid w:val="00A0025D"/>
    <w:rsid w:val="00A00436"/>
    <w:rsid w:val="00A004E7"/>
    <w:rsid w:val="00A005DB"/>
    <w:rsid w:val="00A00611"/>
    <w:rsid w:val="00A00BAC"/>
    <w:rsid w:val="00A00C87"/>
    <w:rsid w:val="00A00D68"/>
    <w:rsid w:val="00A00FDE"/>
    <w:rsid w:val="00A01087"/>
    <w:rsid w:val="00A0134F"/>
    <w:rsid w:val="00A01446"/>
    <w:rsid w:val="00A0146E"/>
    <w:rsid w:val="00A014B5"/>
    <w:rsid w:val="00A0159B"/>
    <w:rsid w:val="00A015E7"/>
    <w:rsid w:val="00A017F7"/>
    <w:rsid w:val="00A01B1E"/>
    <w:rsid w:val="00A01C04"/>
    <w:rsid w:val="00A020FF"/>
    <w:rsid w:val="00A02105"/>
    <w:rsid w:val="00A02403"/>
    <w:rsid w:val="00A02527"/>
    <w:rsid w:val="00A027B5"/>
    <w:rsid w:val="00A0280E"/>
    <w:rsid w:val="00A02924"/>
    <w:rsid w:val="00A029D1"/>
    <w:rsid w:val="00A02A8B"/>
    <w:rsid w:val="00A02C88"/>
    <w:rsid w:val="00A02C95"/>
    <w:rsid w:val="00A02D0E"/>
    <w:rsid w:val="00A0326E"/>
    <w:rsid w:val="00A03715"/>
    <w:rsid w:val="00A03796"/>
    <w:rsid w:val="00A03B4E"/>
    <w:rsid w:val="00A03D3D"/>
    <w:rsid w:val="00A03EF5"/>
    <w:rsid w:val="00A0411F"/>
    <w:rsid w:val="00A04281"/>
    <w:rsid w:val="00A04413"/>
    <w:rsid w:val="00A04544"/>
    <w:rsid w:val="00A0472A"/>
    <w:rsid w:val="00A047A0"/>
    <w:rsid w:val="00A04944"/>
    <w:rsid w:val="00A04951"/>
    <w:rsid w:val="00A049E2"/>
    <w:rsid w:val="00A04AB6"/>
    <w:rsid w:val="00A04B33"/>
    <w:rsid w:val="00A04B86"/>
    <w:rsid w:val="00A04C5A"/>
    <w:rsid w:val="00A04C66"/>
    <w:rsid w:val="00A04E13"/>
    <w:rsid w:val="00A04EA5"/>
    <w:rsid w:val="00A04F8C"/>
    <w:rsid w:val="00A05023"/>
    <w:rsid w:val="00A0510E"/>
    <w:rsid w:val="00A051D8"/>
    <w:rsid w:val="00A05275"/>
    <w:rsid w:val="00A052B8"/>
    <w:rsid w:val="00A0550B"/>
    <w:rsid w:val="00A056BD"/>
    <w:rsid w:val="00A05759"/>
    <w:rsid w:val="00A059D9"/>
    <w:rsid w:val="00A05E4A"/>
    <w:rsid w:val="00A063B1"/>
    <w:rsid w:val="00A06417"/>
    <w:rsid w:val="00A06659"/>
    <w:rsid w:val="00A06688"/>
    <w:rsid w:val="00A06C3D"/>
    <w:rsid w:val="00A07519"/>
    <w:rsid w:val="00A079E0"/>
    <w:rsid w:val="00A07A92"/>
    <w:rsid w:val="00A07AF9"/>
    <w:rsid w:val="00A07C08"/>
    <w:rsid w:val="00A07C48"/>
    <w:rsid w:val="00A07C60"/>
    <w:rsid w:val="00A07DED"/>
    <w:rsid w:val="00A07F2C"/>
    <w:rsid w:val="00A100B1"/>
    <w:rsid w:val="00A10215"/>
    <w:rsid w:val="00A10343"/>
    <w:rsid w:val="00A1034A"/>
    <w:rsid w:val="00A104F2"/>
    <w:rsid w:val="00A10508"/>
    <w:rsid w:val="00A10879"/>
    <w:rsid w:val="00A10B67"/>
    <w:rsid w:val="00A10BF8"/>
    <w:rsid w:val="00A10DAC"/>
    <w:rsid w:val="00A10E64"/>
    <w:rsid w:val="00A1110C"/>
    <w:rsid w:val="00A1117E"/>
    <w:rsid w:val="00A113D9"/>
    <w:rsid w:val="00A11558"/>
    <w:rsid w:val="00A116B0"/>
    <w:rsid w:val="00A11761"/>
    <w:rsid w:val="00A117A9"/>
    <w:rsid w:val="00A117E6"/>
    <w:rsid w:val="00A11839"/>
    <w:rsid w:val="00A119AE"/>
    <w:rsid w:val="00A11CE6"/>
    <w:rsid w:val="00A11D04"/>
    <w:rsid w:val="00A11D16"/>
    <w:rsid w:val="00A11F11"/>
    <w:rsid w:val="00A1215B"/>
    <w:rsid w:val="00A12367"/>
    <w:rsid w:val="00A12551"/>
    <w:rsid w:val="00A12829"/>
    <w:rsid w:val="00A12935"/>
    <w:rsid w:val="00A1295C"/>
    <w:rsid w:val="00A12A59"/>
    <w:rsid w:val="00A12BF0"/>
    <w:rsid w:val="00A1340B"/>
    <w:rsid w:val="00A1365F"/>
    <w:rsid w:val="00A13674"/>
    <w:rsid w:val="00A136E2"/>
    <w:rsid w:val="00A13782"/>
    <w:rsid w:val="00A13797"/>
    <w:rsid w:val="00A13819"/>
    <w:rsid w:val="00A138BF"/>
    <w:rsid w:val="00A1395F"/>
    <w:rsid w:val="00A13A91"/>
    <w:rsid w:val="00A13B31"/>
    <w:rsid w:val="00A14034"/>
    <w:rsid w:val="00A1435F"/>
    <w:rsid w:val="00A143ED"/>
    <w:rsid w:val="00A14440"/>
    <w:rsid w:val="00A14634"/>
    <w:rsid w:val="00A14741"/>
    <w:rsid w:val="00A14776"/>
    <w:rsid w:val="00A1478F"/>
    <w:rsid w:val="00A14BDC"/>
    <w:rsid w:val="00A14BE9"/>
    <w:rsid w:val="00A14DC4"/>
    <w:rsid w:val="00A14FF8"/>
    <w:rsid w:val="00A1506A"/>
    <w:rsid w:val="00A151DF"/>
    <w:rsid w:val="00A154A2"/>
    <w:rsid w:val="00A1561D"/>
    <w:rsid w:val="00A1570D"/>
    <w:rsid w:val="00A1579A"/>
    <w:rsid w:val="00A15A41"/>
    <w:rsid w:val="00A15BD4"/>
    <w:rsid w:val="00A15C3E"/>
    <w:rsid w:val="00A15D44"/>
    <w:rsid w:val="00A15DD5"/>
    <w:rsid w:val="00A15EF4"/>
    <w:rsid w:val="00A15F7B"/>
    <w:rsid w:val="00A160A7"/>
    <w:rsid w:val="00A162AA"/>
    <w:rsid w:val="00A1645B"/>
    <w:rsid w:val="00A1659F"/>
    <w:rsid w:val="00A16607"/>
    <w:rsid w:val="00A1664C"/>
    <w:rsid w:val="00A1692B"/>
    <w:rsid w:val="00A169E5"/>
    <w:rsid w:val="00A16C09"/>
    <w:rsid w:val="00A16C57"/>
    <w:rsid w:val="00A16CF1"/>
    <w:rsid w:val="00A16F75"/>
    <w:rsid w:val="00A17387"/>
    <w:rsid w:val="00A175AD"/>
    <w:rsid w:val="00A17A17"/>
    <w:rsid w:val="00A17B38"/>
    <w:rsid w:val="00A17E8B"/>
    <w:rsid w:val="00A17FA5"/>
    <w:rsid w:val="00A200CA"/>
    <w:rsid w:val="00A20167"/>
    <w:rsid w:val="00A201F9"/>
    <w:rsid w:val="00A202E3"/>
    <w:rsid w:val="00A20357"/>
    <w:rsid w:val="00A204AF"/>
    <w:rsid w:val="00A208DA"/>
    <w:rsid w:val="00A20B27"/>
    <w:rsid w:val="00A20C10"/>
    <w:rsid w:val="00A20D90"/>
    <w:rsid w:val="00A20E20"/>
    <w:rsid w:val="00A210E9"/>
    <w:rsid w:val="00A21355"/>
    <w:rsid w:val="00A218F9"/>
    <w:rsid w:val="00A21978"/>
    <w:rsid w:val="00A21AAD"/>
    <w:rsid w:val="00A21BCA"/>
    <w:rsid w:val="00A21C37"/>
    <w:rsid w:val="00A21CD0"/>
    <w:rsid w:val="00A21D23"/>
    <w:rsid w:val="00A21D88"/>
    <w:rsid w:val="00A21DC6"/>
    <w:rsid w:val="00A21F42"/>
    <w:rsid w:val="00A22389"/>
    <w:rsid w:val="00A223E9"/>
    <w:rsid w:val="00A22465"/>
    <w:rsid w:val="00A226AF"/>
    <w:rsid w:val="00A2283E"/>
    <w:rsid w:val="00A22A6B"/>
    <w:rsid w:val="00A22BB1"/>
    <w:rsid w:val="00A22CCC"/>
    <w:rsid w:val="00A22CCF"/>
    <w:rsid w:val="00A22F24"/>
    <w:rsid w:val="00A2301D"/>
    <w:rsid w:val="00A231E6"/>
    <w:rsid w:val="00A23311"/>
    <w:rsid w:val="00A2366B"/>
    <w:rsid w:val="00A23753"/>
    <w:rsid w:val="00A23B1A"/>
    <w:rsid w:val="00A23C03"/>
    <w:rsid w:val="00A23E24"/>
    <w:rsid w:val="00A23E2F"/>
    <w:rsid w:val="00A23E79"/>
    <w:rsid w:val="00A23F4E"/>
    <w:rsid w:val="00A23FA9"/>
    <w:rsid w:val="00A242D7"/>
    <w:rsid w:val="00A24486"/>
    <w:rsid w:val="00A2464C"/>
    <w:rsid w:val="00A2465E"/>
    <w:rsid w:val="00A246AA"/>
    <w:rsid w:val="00A24A7D"/>
    <w:rsid w:val="00A24BA7"/>
    <w:rsid w:val="00A24C41"/>
    <w:rsid w:val="00A24C53"/>
    <w:rsid w:val="00A24C77"/>
    <w:rsid w:val="00A24E91"/>
    <w:rsid w:val="00A250B5"/>
    <w:rsid w:val="00A253BF"/>
    <w:rsid w:val="00A2555E"/>
    <w:rsid w:val="00A25618"/>
    <w:rsid w:val="00A25629"/>
    <w:rsid w:val="00A256E1"/>
    <w:rsid w:val="00A256E9"/>
    <w:rsid w:val="00A25A43"/>
    <w:rsid w:val="00A25C79"/>
    <w:rsid w:val="00A25DDC"/>
    <w:rsid w:val="00A25E1D"/>
    <w:rsid w:val="00A25FAD"/>
    <w:rsid w:val="00A25FDD"/>
    <w:rsid w:val="00A261B3"/>
    <w:rsid w:val="00A26220"/>
    <w:rsid w:val="00A26245"/>
    <w:rsid w:val="00A2631E"/>
    <w:rsid w:val="00A26343"/>
    <w:rsid w:val="00A263CE"/>
    <w:rsid w:val="00A267B6"/>
    <w:rsid w:val="00A26972"/>
    <w:rsid w:val="00A26AB0"/>
    <w:rsid w:val="00A26B38"/>
    <w:rsid w:val="00A26FE5"/>
    <w:rsid w:val="00A2745C"/>
    <w:rsid w:val="00A274D6"/>
    <w:rsid w:val="00A274DA"/>
    <w:rsid w:val="00A276DD"/>
    <w:rsid w:val="00A2781E"/>
    <w:rsid w:val="00A27C21"/>
    <w:rsid w:val="00A303B3"/>
    <w:rsid w:val="00A306C3"/>
    <w:rsid w:val="00A30758"/>
    <w:rsid w:val="00A308D1"/>
    <w:rsid w:val="00A30C70"/>
    <w:rsid w:val="00A30E10"/>
    <w:rsid w:val="00A30F73"/>
    <w:rsid w:val="00A310A9"/>
    <w:rsid w:val="00A310AA"/>
    <w:rsid w:val="00A3142C"/>
    <w:rsid w:val="00A317BE"/>
    <w:rsid w:val="00A317C7"/>
    <w:rsid w:val="00A31853"/>
    <w:rsid w:val="00A3195C"/>
    <w:rsid w:val="00A319BE"/>
    <w:rsid w:val="00A31ECE"/>
    <w:rsid w:val="00A31F90"/>
    <w:rsid w:val="00A31FDE"/>
    <w:rsid w:val="00A320E6"/>
    <w:rsid w:val="00A323B7"/>
    <w:rsid w:val="00A32410"/>
    <w:rsid w:val="00A3267A"/>
    <w:rsid w:val="00A32732"/>
    <w:rsid w:val="00A3288D"/>
    <w:rsid w:val="00A32947"/>
    <w:rsid w:val="00A329A9"/>
    <w:rsid w:val="00A329D2"/>
    <w:rsid w:val="00A32A5A"/>
    <w:rsid w:val="00A32BAF"/>
    <w:rsid w:val="00A32CCF"/>
    <w:rsid w:val="00A3304F"/>
    <w:rsid w:val="00A33352"/>
    <w:rsid w:val="00A333B9"/>
    <w:rsid w:val="00A33551"/>
    <w:rsid w:val="00A33816"/>
    <w:rsid w:val="00A33B86"/>
    <w:rsid w:val="00A33F38"/>
    <w:rsid w:val="00A33F8A"/>
    <w:rsid w:val="00A3408C"/>
    <w:rsid w:val="00A34315"/>
    <w:rsid w:val="00A34356"/>
    <w:rsid w:val="00A3440B"/>
    <w:rsid w:val="00A3454F"/>
    <w:rsid w:val="00A34719"/>
    <w:rsid w:val="00A347A6"/>
    <w:rsid w:val="00A347A8"/>
    <w:rsid w:val="00A34AEE"/>
    <w:rsid w:val="00A34D6F"/>
    <w:rsid w:val="00A34E21"/>
    <w:rsid w:val="00A34F0A"/>
    <w:rsid w:val="00A35119"/>
    <w:rsid w:val="00A35856"/>
    <w:rsid w:val="00A35C91"/>
    <w:rsid w:val="00A35D52"/>
    <w:rsid w:val="00A36188"/>
    <w:rsid w:val="00A362D4"/>
    <w:rsid w:val="00A3656E"/>
    <w:rsid w:val="00A36762"/>
    <w:rsid w:val="00A36909"/>
    <w:rsid w:val="00A36B08"/>
    <w:rsid w:val="00A36BFF"/>
    <w:rsid w:val="00A36E10"/>
    <w:rsid w:val="00A37469"/>
    <w:rsid w:val="00A374A8"/>
    <w:rsid w:val="00A37609"/>
    <w:rsid w:val="00A376F5"/>
    <w:rsid w:val="00A37740"/>
    <w:rsid w:val="00A37835"/>
    <w:rsid w:val="00A379AA"/>
    <w:rsid w:val="00A379E5"/>
    <w:rsid w:val="00A37A69"/>
    <w:rsid w:val="00A37B9D"/>
    <w:rsid w:val="00A37FB3"/>
    <w:rsid w:val="00A4003B"/>
    <w:rsid w:val="00A40215"/>
    <w:rsid w:val="00A4050E"/>
    <w:rsid w:val="00A405D7"/>
    <w:rsid w:val="00A405E2"/>
    <w:rsid w:val="00A40600"/>
    <w:rsid w:val="00A40888"/>
    <w:rsid w:val="00A40B41"/>
    <w:rsid w:val="00A40C0F"/>
    <w:rsid w:val="00A40E07"/>
    <w:rsid w:val="00A40E6C"/>
    <w:rsid w:val="00A40FFD"/>
    <w:rsid w:val="00A4109D"/>
    <w:rsid w:val="00A4117B"/>
    <w:rsid w:val="00A41245"/>
    <w:rsid w:val="00A4136F"/>
    <w:rsid w:val="00A414D5"/>
    <w:rsid w:val="00A41716"/>
    <w:rsid w:val="00A418DC"/>
    <w:rsid w:val="00A419E1"/>
    <w:rsid w:val="00A41D1F"/>
    <w:rsid w:val="00A42039"/>
    <w:rsid w:val="00A423B5"/>
    <w:rsid w:val="00A424A0"/>
    <w:rsid w:val="00A42B77"/>
    <w:rsid w:val="00A42CB5"/>
    <w:rsid w:val="00A42CC2"/>
    <w:rsid w:val="00A42E3B"/>
    <w:rsid w:val="00A42E49"/>
    <w:rsid w:val="00A430B1"/>
    <w:rsid w:val="00A435DC"/>
    <w:rsid w:val="00A437D3"/>
    <w:rsid w:val="00A43831"/>
    <w:rsid w:val="00A4397B"/>
    <w:rsid w:val="00A43AD7"/>
    <w:rsid w:val="00A43B9B"/>
    <w:rsid w:val="00A43C9F"/>
    <w:rsid w:val="00A43DEF"/>
    <w:rsid w:val="00A43E24"/>
    <w:rsid w:val="00A43E98"/>
    <w:rsid w:val="00A44226"/>
    <w:rsid w:val="00A443FD"/>
    <w:rsid w:val="00A44539"/>
    <w:rsid w:val="00A44593"/>
    <w:rsid w:val="00A44A01"/>
    <w:rsid w:val="00A44AC0"/>
    <w:rsid w:val="00A44BD4"/>
    <w:rsid w:val="00A44D88"/>
    <w:rsid w:val="00A44DDF"/>
    <w:rsid w:val="00A44E63"/>
    <w:rsid w:val="00A44E65"/>
    <w:rsid w:val="00A44FAA"/>
    <w:rsid w:val="00A45202"/>
    <w:rsid w:val="00A45491"/>
    <w:rsid w:val="00A4576F"/>
    <w:rsid w:val="00A459B8"/>
    <w:rsid w:val="00A45C4C"/>
    <w:rsid w:val="00A45C5D"/>
    <w:rsid w:val="00A45D4C"/>
    <w:rsid w:val="00A4632B"/>
    <w:rsid w:val="00A46532"/>
    <w:rsid w:val="00A467FE"/>
    <w:rsid w:val="00A468E4"/>
    <w:rsid w:val="00A46905"/>
    <w:rsid w:val="00A4690C"/>
    <w:rsid w:val="00A46961"/>
    <w:rsid w:val="00A46ACD"/>
    <w:rsid w:val="00A46BDB"/>
    <w:rsid w:val="00A46C4C"/>
    <w:rsid w:val="00A46D52"/>
    <w:rsid w:val="00A46D8F"/>
    <w:rsid w:val="00A47370"/>
    <w:rsid w:val="00A473F2"/>
    <w:rsid w:val="00A47815"/>
    <w:rsid w:val="00A4783F"/>
    <w:rsid w:val="00A47953"/>
    <w:rsid w:val="00A47A84"/>
    <w:rsid w:val="00A47C0E"/>
    <w:rsid w:val="00A5017A"/>
    <w:rsid w:val="00A501B5"/>
    <w:rsid w:val="00A501C9"/>
    <w:rsid w:val="00A501E8"/>
    <w:rsid w:val="00A50467"/>
    <w:rsid w:val="00A50476"/>
    <w:rsid w:val="00A5052D"/>
    <w:rsid w:val="00A5058A"/>
    <w:rsid w:val="00A50CDF"/>
    <w:rsid w:val="00A51201"/>
    <w:rsid w:val="00A51544"/>
    <w:rsid w:val="00A51762"/>
    <w:rsid w:val="00A517D4"/>
    <w:rsid w:val="00A51887"/>
    <w:rsid w:val="00A518CC"/>
    <w:rsid w:val="00A51B8B"/>
    <w:rsid w:val="00A51BDD"/>
    <w:rsid w:val="00A51CA1"/>
    <w:rsid w:val="00A51ED4"/>
    <w:rsid w:val="00A5215A"/>
    <w:rsid w:val="00A5237E"/>
    <w:rsid w:val="00A5251A"/>
    <w:rsid w:val="00A52BFB"/>
    <w:rsid w:val="00A52D9D"/>
    <w:rsid w:val="00A52E22"/>
    <w:rsid w:val="00A52EBE"/>
    <w:rsid w:val="00A52F35"/>
    <w:rsid w:val="00A537DA"/>
    <w:rsid w:val="00A538AB"/>
    <w:rsid w:val="00A53A25"/>
    <w:rsid w:val="00A53BA0"/>
    <w:rsid w:val="00A53E3A"/>
    <w:rsid w:val="00A53EF9"/>
    <w:rsid w:val="00A53F11"/>
    <w:rsid w:val="00A53F44"/>
    <w:rsid w:val="00A53FD2"/>
    <w:rsid w:val="00A5407C"/>
    <w:rsid w:val="00A5436D"/>
    <w:rsid w:val="00A545AA"/>
    <w:rsid w:val="00A546F7"/>
    <w:rsid w:val="00A54722"/>
    <w:rsid w:val="00A547AA"/>
    <w:rsid w:val="00A54874"/>
    <w:rsid w:val="00A549CD"/>
    <w:rsid w:val="00A54CB4"/>
    <w:rsid w:val="00A54FFE"/>
    <w:rsid w:val="00A550AD"/>
    <w:rsid w:val="00A551AA"/>
    <w:rsid w:val="00A55216"/>
    <w:rsid w:val="00A55393"/>
    <w:rsid w:val="00A5597C"/>
    <w:rsid w:val="00A559E8"/>
    <w:rsid w:val="00A55A28"/>
    <w:rsid w:val="00A55D51"/>
    <w:rsid w:val="00A55D86"/>
    <w:rsid w:val="00A5601C"/>
    <w:rsid w:val="00A56087"/>
    <w:rsid w:val="00A560CC"/>
    <w:rsid w:val="00A5638D"/>
    <w:rsid w:val="00A567B4"/>
    <w:rsid w:val="00A568E2"/>
    <w:rsid w:val="00A569EF"/>
    <w:rsid w:val="00A56A7C"/>
    <w:rsid w:val="00A56BFD"/>
    <w:rsid w:val="00A56C0B"/>
    <w:rsid w:val="00A56C5F"/>
    <w:rsid w:val="00A56CF3"/>
    <w:rsid w:val="00A56DE3"/>
    <w:rsid w:val="00A56E37"/>
    <w:rsid w:val="00A56F99"/>
    <w:rsid w:val="00A570EE"/>
    <w:rsid w:val="00A57387"/>
    <w:rsid w:val="00A573FA"/>
    <w:rsid w:val="00A5745C"/>
    <w:rsid w:val="00A57670"/>
    <w:rsid w:val="00A5771B"/>
    <w:rsid w:val="00A578E8"/>
    <w:rsid w:val="00A57B1D"/>
    <w:rsid w:val="00A5FB42"/>
    <w:rsid w:val="00A6015E"/>
    <w:rsid w:val="00A6018C"/>
    <w:rsid w:val="00A602B5"/>
    <w:rsid w:val="00A605B1"/>
    <w:rsid w:val="00A6061B"/>
    <w:rsid w:val="00A60923"/>
    <w:rsid w:val="00A609C8"/>
    <w:rsid w:val="00A60A59"/>
    <w:rsid w:val="00A60C45"/>
    <w:rsid w:val="00A60CE2"/>
    <w:rsid w:val="00A60D36"/>
    <w:rsid w:val="00A60E4E"/>
    <w:rsid w:val="00A60E7C"/>
    <w:rsid w:val="00A60EE5"/>
    <w:rsid w:val="00A610D4"/>
    <w:rsid w:val="00A61204"/>
    <w:rsid w:val="00A61218"/>
    <w:rsid w:val="00A614FC"/>
    <w:rsid w:val="00A6156F"/>
    <w:rsid w:val="00A61A40"/>
    <w:rsid w:val="00A62055"/>
    <w:rsid w:val="00A623FA"/>
    <w:rsid w:val="00A6246B"/>
    <w:rsid w:val="00A624D0"/>
    <w:rsid w:val="00A62575"/>
    <w:rsid w:val="00A6261A"/>
    <w:rsid w:val="00A627A9"/>
    <w:rsid w:val="00A62848"/>
    <w:rsid w:val="00A62875"/>
    <w:rsid w:val="00A628ED"/>
    <w:rsid w:val="00A6290F"/>
    <w:rsid w:val="00A62C60"/>
    <w:rsid w:val="00A62D0B"/>
    <w:rsid w:val="00A6306D"/>
    <w:rsid w:val="00A63211"/>
    <w:rsid w:val="00A63264"/>
    <w:rsid w:val="00A632E0"/>
    <w:rsid w:val="00A6337F"/>
    <w:rsid w:val="00A63388"/>
    <w:rsid w:val="00A637C8"/>
    <w:rsid w:val="00A63B08"/>
    <w:rsid w:val="00A63D04"/>
    <w:rsid w:val="00A63D89"/>
    <w:rsid w:val="00A642E5"/>
    <w:rsid w:val="00A645E4"/>
    <w:rsid w:val="00A6490B"/>
    <w:rsid w:val="00A64AFE"/>
    <w:rsid w:val="00A64D21"/>
    <w:rsid w:val="00A64D48"/>
    <w:rsid w:val="00A65140"/>
    <w:rsid w:val="00A653BC"/>
    <w:rsid w:val="00A654F0"/>
    <w:rsid w:val="00A6574B"/>
    <w:rsid w:val="00A6595A"/>
    <w:rsid w:val="00A659CA"/>
    <w:rsid w:val="00A65A11"/>
    <w:rsid w:val="00A65E8A"/>
    <w:rsid w:val="00A660F9"/>
    <w:rsid w:val="00A6623E"/>
    <w:rsid w:val="00A66500"/>
    <w:rsid w:val="00A665D3"/>
    <w:rsid w:val="00A66633"/>
    <w:rsid w:val="00A666BB"/>
    <w:rsid w:val="00A66C00"/>
    <w:rsid w:val="00A66C22"/>
    <w:rsid w:val="00A66C8E"/>
    <w:rsid w:val="00A66CAE"/>
    <w:rsid w:val="00A66FA2"/>
    <w:rsid w:val="00A670B7"/>
    <w:rsid w:val="00A67110"/>
    <w:rsid w:val="00A67590"/>
    <w:rsid w:val="00A67637"/>
    <w:rsid w:val="00A67798"/>
    <w:rsid w:val="00A67BB8"/>
    <w:rsid w:val="00A67CB6"/>
    <w:rsid w:val="00A67D22"/>
    <w:rsid w:val="00A67DF1"/>
    <w:rsid w:val="00A67E65"/>
    <w:rsid w:val="00A67FE7"/>
    <w:rsid w:val="00A684F0"/>
    <w:rsid w:val="00A6DBD1"/>
    <w:rsid w:val="00A700EF"/>
    <w:rsid w:val="00A70772"/>
    <w:rsid w:val="00A70783"/>
    <w:rsid w:val="00A7086C"/>
    <w:rsid w:val="00A70AE8"/>
    <w:rsid w:val="00A70AFC"/>
    <w:rsid w:val="00A70BB4"/>
    <w:rsid w:val="00A70C58"/>
    <w:rsid w:val="00A70D16"/>
    <w:rsid w:val="00A70DA7"/>
    <w:rsid w:val="00A70E53"/>
    <w:rsid w:val="00A70E68"/>
    <w:rsid w:val="00A712C9"/>
    <w:rsid w:val="00A71AAA"/>
    <w:rsid w:val="00A71B5E"/>
    <w:rsid w:val="00A71B66"/>
    <w:rsid w:val="00A71C27"/>
    <w:rsid w:val="00A71D0A"/>
    <w:rsid w:val="00A71DCE"/>
    <w:rsid w:val="00A71EF4"/>
    <w:rsid w:val="00A72020"/>
    <w:rsid w:val="00A7204D"/>
    <w:rsid w:val="00A7208B"/>
    <w:rsid w:val="00A721E0"/>
    <w:rsid w:val="00A7248F"/>
    <w:rsid w:val="00A7261D"/>
    <w:rsid w:val="00A729A2"/>
    <w:rsid w:val="00A72C6F"/>
    <w:rsid w:val="00A72D6F"/>
    <w:rsid w:val="00A72E2E"/>
    <w:rsid w:val="00A72E3B"/>
    <w:rsid w:val="00A7306F"/>
    <w:rsid w:val="00A730FF"/>
    <w:rsid w:val="00A735C0"/>
    <w:rsid w:val="00A7391A"/>
    <w:rsid w:val="00A739A3"/>
    <w:rsid w:val="00A73C3D"/>
    <w:rsid w:val="00A73DF1"/>
    <w:rsid w:val="00A73E04"/>
    <w:rsid w:val="00A7402C"/>
    <w:rsid w:val="00A740CA"/>
    <w:rsid w:val="00A743ED"/>
    <w:rsid w:val="00A7443A"/>
    <w:rsid w:val="00A74583"/>
    <w:rsid w:val="00A745C1"/>
    <w:rsid w:val="00A7491D"/>
    <w:rsid w:val="00A749E5"/>
    <w:rsid w:val="00A74C28"/>
    <w:rsid w:val="00A74D48"/>
    <w:rsid w:val="00A74F82"/>
    <w:rsid w:val="00A7531E"/>
    <w:rsid w:val="00A7532E"/>
    <w:rsid w:val="00A75360"/>
    <w:rsid w:val="00A755C7"/>
    <w:rsid w:val="00A755F3"/>
    <w:rsid w:val="00A75615"/>
    <w:rsid w:val="00A756D3"/>
    <w:rsid w:val="00A75AD4"/>
    <w:rsid w:val="00A75B96"/>
    <w:rsid w:val="00A75D8E"/>
    <w:rsid w:val="00A7615F"/>
    <w:rsid w:val="00A76450"/>
    <w:rsid w:val="00A7645C"/>
    <w:rsid w:val="00A767B9"/>
    <w:rsid w:val="00A7680F"/>
    <w:rsid w:val="00A7688C"/>
    <w:rsid w:val="00A768DD"/>
    <w:rsid w:val="00A7698E"/>
    <w:rsid w:val="00A76A34"/>
    <w:rsid w:val="00A76A42"/>
    <w:rsid w:val="00A76AC3"/>
    <w:rsid w:val="00A76EB4"/>
    <w:rsid w:val="00A770B1"/>
    <w:rsid w:val="00A77524"/>
    <w:rsid w:val="00A775F2"/>
    <w:rsid w:val="00A7764D"/>
    <w:rsid w:val="00A778AF"/>
    <w:rsid w:val="00A778BF"/>
    <w:rsid w:val="00A779FF"/>
    <w:rsid w:val="00A77ABA"/>
    <w:rsid w:val="00A77ACB"/>
    <w:rsid w:val="00A77B69"/>
    <w:rsid w:val="00A77FD7"/>
    <w:rsid w:val="00A80163"/>
    <w:rsid w:val="00A80224"/>
    <w:rsid w:val="00A8058B"/>
    <w:rsid w:val="00A8068B"/>
    <w:rsid w:val="00A809C9"/>
    <w:rsid w:val="00A80AA6"/>
    <w:rsid w:val="00A80B40"/>
    <w:rsid w:val="00A80BE9"/>
    <w:rsid w:val="00A80C92"/>
    <w:rsid w:val="00A80CE0"/>
    <w:rsid w:val="00A80D8C"/>
    <w:rsid w:val="00A81086"/>
    <w:rsid w:val="00A81219"/>
    <w:rsid w:val="00A8173C"/>
    <w:rsid w:val="00A81B58"/>
    <w:rsid w:val="00A81B83"/>
    <w:rsid w:val="00A81D43"/>
    <w:rsid w:val="00A81E77"/>
    <w:rsid w:val="00A81E8C"/>
    <w:rsid w:val="00A81FE1"/>
    <w:rsid w:val="00A82096"/>
    <w:rsid w:val="00A82422"/>
    <w:rsid w:val="00A82509"/>
    <w:rsid w:val="00A82620"/>
    <w:rsid w:val="00A8263B"/>
    <w:rsid w:val="00A8279E"/>
    <w:rsid w:val="00A82984"/>
    <w:rsid w:val="00A82F3B"/>
    <w:rsid w:val="00A83055"/>
    <w:rsid w:val="00A830C1"/>
    <w:rsid w:val="00A83100"/>
    <w:rsid w:val="00A83256"/>
    <w:rsid w:val="00A8327D"/>
    <w:rsid w:val="00A83570"/>
    <w:rsid w:val="00A835D5"/>
    <w:rsid w:val="00A838AD"/>
    <w:rsid w:val="00A838F1"/>
    <w:rsid w:val="00A83A7C"/>
    <w:rsid w:val="00A83EBF"/>
    <w:rsid w:val="00A83F0B"/>
    <w:rsid w:val="00A83FE6"/>
    <w:rsid w:val="00A841C0"/>
    <w:rsid w:val="00A8437C"/>
    <w:rsid w:val="00A8443C"/>
    <w:rsid w:val="00A84456"/>
    <w:rsid w:val="00A84476"/>
    <w:rsid w:val="00A8447D"/>
    <w:rsid w:val="00A84517"/>
    <w:rsid w:val="00A845D5"/>
    <w:rsid w:val="00A84670"/>
    <w:rsid w:val="00A847A3"/>
    <w:rsid w:val="00A84A16"/>
    <w:rsid w:val="00A84A22"/>
    <w:rsid w:val="00A84A77"/>
    <w:rsid w:val="00A84B05"/>
    <w:rsid w:val="00A84C2B"/>
    <w:rsid w:val="00A84DD3"/>
    <w:rsid w:val="00A84E70"/>
    <w:rsid w:val="00A8518D"/>
    <w:rsid w:val="00A851B6"/>
    <w:rsid w:val="00A853A7"/>
    <w:rsid w:val="00A855F1"/>
    <w:rsid w:val="00A85678"/>
    <w:rsid w:val="00A857C3"/>
    <w:rsid w:val="00A85A19"/>
    <w:rsid w:val="00A85B78"/>
    <w:rsid w:val="00A85F37"/>
    <w:rsid w:val="00A8624A"/>
    <w:rsid w:val="00A86450"/>
    <w:rsid w:val="00A8652D"/>
    <w:rsid w:val="00A86B28"/>
    <w:rsid w:val="00A86B7C"/>
    <w:rsid w:val="00A86FEC"/>
    <w:rsid w:val="00A87352"/>
    <w:rsid w:val="00A877B3"/>
    <w:rsid w:val="00A87849"/>
    <w:rsid w:val="00A87855"/>
    <w:rsid w:val="00A8788C"/>
    <w:rsid w:val="00A878AA"/>
    <w:rsid w:val="00A87958"/>
    <w:rsid w:val="00A879FB"/>
    <w:rsid w:val="00A87A4D"/>
    <w:rsid w:val="00A87B16"/>
    <w:rsid w:val="00A87BF7"/>
    <w:rsid w:val="00A87E23"/>
    <w:rsid w:val="00A900B1"/>
    <w:rsid w:val="00A900F5"/>
    <w:rsid w:val="00A901D4"/>
    <w:rsid w:val="00A9023D"/>
    <w:rsid w:val="00A9046C"/>
    <w:rsid w:val="00A904D3"/>
    <w:rsid w:val="00A90764"/>
    <w:rsid w:val="00A9080D"/>
    <w:rsid w:val="00A909D1"/>
    <w:rsid w:val="00A90C27"/>
    <w:rsid w:val="00A90DDA"/>
    <w:rsid w:val="00A911E3"/>
    <w:rsid w:val="00A9120B"/>
    <w:rsid w:val="00A9120C"/>
    <w:rsid w:val="00A91214"/>
    <w:rsid w:val="00A91292"/>
    <w:rsid w:val="00A91649"/>
    <w:rsid w:val="00A91781"/>
    <w:rsid w:val="00A9183C"/>
    <w:rsid w:val="00A919D2"/>
    <w:rsid w:val="00A91C69"/>
    <w:rsid w:val="00A91CFB"/>
    <w:rsid w:val="00A91E3E"/>
    <w:rsid w:val="00A91EFA"/>
    <w:rsid w:val="00A91FD5"/>
    <w:rsid w:val="00A92055"/>
    <w:rsid w:val="00A92164"/>
    <w:rsid w:val="00A9227F"/>
    <w:rsid w:val="00A922BA"/>
    <w:rsid w:val="00A92315"/>
    <w:rsid w:val="00A924F2"/>
    <w:rsid w:val="00A9254F"/>
    <w:rsid w:val="00A926D8"/>
    <w:rsid w:val="00A92865"/>
    <w:rsid w:val="00A928DD"/>
    <w:rsid w:val="00A92B20"/>
    <w:rsid w:val="00A92B70"/>
    <w:rsid w:val="00A92E00"/>
    <w:rsid w:val="00A92E35"/>
    <w:rsid w:val="00A92E62"/>
    <w:rsid w:val="00A92F15"/>
    <w:rsid w:val="00A9306F"/>
    <w:rsid w:val="00A930FB"/>
    <w:rsid w:val="00A93177"/>
    <w:rsid w:val="00A931F8"/>
    <w:rsid w:val="00A93261"/>
    <w:rsid w:val="00A93304"/>
    <w:rsid w:val="00A93367"/>
    <w:rsid w:val="00A933FC"/>
    <w:rsid w:val="00A93472"/>
    <w:rsid w:val="00A935EA"/>
    <w:rsid w:val="00A9366E"/>
    <w:rsid w:val="00A9373E"/>
    <w:rsid w:val="00A9396E"/>
    <w:rsid w:val="00A93AF6"/>
    <w:rsid w:val="00A93CD1"/>
    <w:rsid w:val="00A93D40"/>
    <w:rsid w:val="00A93D45"/>
    <w:rsid w:val="00A94029"/>
    <w:rsid w:val="00A94276"/>
    <w:rsid w:val="00A942B3"/>
    <w:rsid w:val="00A943EF"/>
    <w:rsid w:val="00A943FD"/>
    <w:rsid w:val="00A94486"/>
    <w:rsid w:val="00A94799"/>
    <w:rsid w:val="00A9484D"/>
    <w:rsid w:val="00A948F8"/>
    <w:rsid w:val="00A94958"/>
    <w:rsid w:val="00A94D35"/>
    <w:rsid w:val="00A94E90"/>
    <w:rsid w:val="00A9501E"/>
    <w:rsid w:val="00A952D6"/>
    <w:rsid w:val="00A95472"/>
    <w:rsid w:val="00A9548D"/>
    <w:rsid w:val="00A9562F"/>
    <w:rsid w:val="00A95641"/>
    <w:rsid w:val="00A9571F"/>
    <w:rsid w:val="00A9588A"/>
    <w:rsid w:val="00A95890"/>
    <w:rsid w:val="00A958AE"/>
    <w:rsid w:val="00A959AF"/>
    <w:rsid w:val="00A95CDD"/>
    <w:rsid w:val="00A95FF5"/>
    <w:rsid w:val="00A96093"/>
    <w:rsid w:val="00A961DB"/>
    <w:rsid w:val="00A963E7"/>
    <w:rsid w:val="00A9656D"/>
    <w:rsid w:val="00A966C4"/>
    <w:rsid w:val="00A9675C"/>
    <w:rsid w:val="00A9675E"/>
    <w:rsid w:val="00A96AEC"/>
    <w:rsid w:val="00A96E6C"/>
    <w:rsid w:val="00A96E98"/>
    <w:rsid w:val="00A96F64"/>
    <w:rsid w:val="00A9728C"/>
    <w:rsid w:val="00A973B9"/>
    <w:rsid w:val="00A9749D"/>
    <w:rsid w:val="00A9786C"/>
    <w:rsid w:val="00A97924"/>
    <w:rsid w:val="00A97B23"/>
    <w:rsid w:val="00A97DD1"/>
    <w:rsid w:val="00AA0460"/>
    <w:rsid w:val="00AA048F"/>
    <w:rsid w:val="00AA0497"/>
    <w:rsid w:val="00AA04BB"/>
    <w:rsid w:val="00AA0656"/>
    <w:rsid w:val="00AA0754"/>
    <w:rsid w:val="00AA0792"/>
    <w:rsid w:val="00AA09A1"/>
    <w:rsid w:val="00AA09C4"/>
    <w:rsid w:val="00AA0D46"/>
    <w:rsid w:val="00AA1049"/>
    <w:rsid w:val="00AA123E"/>
    <w:rsid w:val="00AA133B"/>
    <w:rsid w:val="00AA1448"/>
    <w:rsid w:val="00AA1892"/>
    <w:rsid w:val="00AA18A7"/>
    <w:rsid w:val="00AA1CE9"/>
    <w:rsid w:val="00AA1D6C"/>
    <w:rsid w:val="00AA1EA3"/>
    <w:rsid w:val="00AA1F8D"/>
    <w:rsid w:val="00AA203C"/>
    <w:rsid w:val="00AA2050"/>
    <w:rsid w:val="00AA2365"/>
    <w:rsid w:val="00AA23E3"/>
    <w:rsid w:val="00AA2430"/>
    <w:rsid w:val="00AA24DE"/>
    <w:rsid w:val="00AA25A8"/>
    <w:rsid w:val="00AA2692"/>
    <w:rsid w:val="00AA28EB"/>
    <w:rsid w:val="00AA29C2"/>
    <w:rsid w:val="00AA2A4D"/>
    <w:rsid w:val="00AA2AB7"/>
    <w:rsid w:val="00AA2D71"/>
    <w:rsid w:val="00AA2E22"/>
    <w:rsid w:val="00AA2E39"/>
    <w:rsid w:val="00AA2E7B"/>
    <w:rsid w:val="00AA2FFA"/>
    <w:rsid w:val="00AA3201"/>
    <w:rsid w:val="00AA323C"/>
    <w:rsid w:val="00AA346F"/>
    <w:rsid w:val="00AA358A"/>
    <w:rsid w:val="00AA358F"/>
    <w:rsid w:val="00AA367D"/>
    <w:rsid w:val="00AA38BE"/>
    <w:rsid w:val="00AA3C17"/>
    <w:rsid w:val="00AA3DD3"/>
    <w:rsid w:val="00AA404A"/>
    <w:rsid w:val="00AA41B2"/>
    <w:rsid w:val="00AA434E"/>
    <w:rsid w:val="00AA43AA"/>
    <w:rsid w:val="00AA443E"/>
    <w:rsid w:val="00AA4489"/>
    <w:rsid w:val="00AA44C6"/>
    <w:rsid w:val="00AA451F"/>
    <w:rsid w:val="00AA46D9"/>
    <w:rsid w:val="00AA46DF"/>
    <w:rsid w:val="00AA47B0"/>
    <w:rsid w:val="00AA47B5"/>
    <w:rsid w:val="00AA4859"/>
    <w:rsid w:val="00AA4A7D"/>
    <w:rsid w:val="00AA4A9E"/>
    <w:rsid w:val="00AA4AEB"/>
    <w:rsid w:val="00AA4EB6"/>
    <w:rsid w:val="00AA535A"/>
    <w:rsid w:val="00AA5399"/>
    <w:rsid w:val="00AA565D"/>
    <w:rsid w:val="00AA57B7"/>
    <w:rsid w:val="00AA5866"/>
    <w:rsid w:val="00AA5936"/>
    <w:rsid w:val="00AA5989"/>
    <w:rsid w:val="00AA59AC"/>
    <w:rsid w:val="00AA5A2E"/>
    <w:rsid w:val="00AA5C07"/>
    <w:rsid w:val="00AA5C51"/>
    <w:rsid w:val="00AA5F7F"/>
    <w:rsid w:val="00AA6177"/>
    <w:rsid w:val="00AA623A"/>
    <w:rsid w:val="00AA65B3"/>
    <w:rsid w:val="00AA6621"/>
    <w:rsid w:val="00AA6823"/>
    <w:rsid w:val="00AA68F5"/>
    <w:rsid w:val="00AA69BE"/>
    <w:rsid w:val="00AA69D3"/>
    <w:rsid w:val="00AA6AB5"/>
    <w:rsid w:val="00AA6C1A"/>
    <w:rsid w:val="00AA6CF0"/>
    <w:rsid w:val="00AA6D1D"/>
    <w:rsid w:val="00AA6E21"/>
    <w:rsid w:val="00AA6E6D"/>
    <w:rsid w:val="00AA6EC3"/>
    <w:rsid w:val="00AA716F"/>
    <w:rsid w:val="00AA73F5"/>
    <w:rsid w:val="00AA7561"/>
    <w:rsid w:val="00AA7627"/>
    <w:rsid w:val="00AA76A5"/>
    <w:rsid w:val="00AA77DB"/>
    <w:rsid w:val="00AA7805"/>
    <w:rsid w:val="00AA7A94"/>
    <w:rsid w:val="00AA7AA9"/>
    <w:rsid w:val="00AA7B42"/>
    <w:rsid w:val="00AAEBFB"/>
    <w:rsid w:val="00AB0084"/>
    <w:rsid w:val="00AB00EF"/>
    <w:rsid w:val="00AB0133"/>
    <w:rsid w:val="00AB0234"/>
    <w:rsid w:val="00AB0828"/>
    <w:rsid w:val="00AB0B17"/>
    <w:rsid w:val="00AB106E"/>
    <w:rsid w:val="00AB11E4"/>
    <w:rsid w:val="00AB128C"/>
    <w:rsid w:val="00AB1456"/>
    <w:rsid w:val="00AB1493"/>
    <w:rsid w:val="00AB14B8"/>
    <w:rsid w:val="00AB1BAA"/>
    <w:rsid w:val="00AB1E8E"/>
    <w:rsid w:val="00AB1F83"/>
    <w:rsid w:val="00AB2200"/>
    <w:rsid w:val="00AB2209"/>
    <w:rsid w:val="00AB2535"/>
    <w:rsid w:val="00AB27D4"/>
    <w:rsid w:val="00AB2B54"/>
    <w:rsid w:val="00AB2B9A"/>
    <w:rsid w:val="00AB2D6E"/>
    <w:rsid w:val="00AB2EAB"/>
    <w:rsid w:val="00AB2F00"/>
    <w:rsid w:val="00AB340D"/>
    <w:rsid w:val="00AB351C"/>
    <w:rsid w:val="00AB3544"/>
    <w:rsid w:val="00AB36B8"/>
    <w:rsid w:val="00AB3E95"/>
    <w:rsid w:val="00AB3FA2"/>
    <w:rsid w:val="00AB40FB"/>
    <w:rsid w:val="00AB4682"/>
    <w:rsid w:val="00AB48AB"/>
    <w:rsid w:val="00AB48E8"/>
    <w:rsid w:val="00AB48F2"/>
    <w:rsid w:val="00AB4ABA"/>
    <w:rsid w:val="00AB4B74"/>
    <w:rsid w:val="00AB4CDA"/>
    <w:rsid w:val="00AB4DCC"/>
    <w:rsid w:val="00AB4EA3"/>
    <w:rsid w:val="00AB50D5"/>
    <w:rsid w:val="00AB5292"/>
    <w:rsid w:val="00AB5655"/>
    <w:rsid w:val="00AB57EC"/>
    <w:rsid w:val="00AB59CF"/>
    <w:rsid w:val="00AB5A7C"/>
    <w:rsid w:val="00AB60B5"/>
    <w:rsid w:val="00AB60DC"/>
    <w:rsid w:val="00AB6198"/>
    <w:rsid w:val="00AB62FE"/>
    <w:rsid w:val="00AB6693"/>
    <w:rsid w:val="00AB6C06"/>
    <w:rsid w:val="00AB6D56"/>
    <w:rsid w:val="00AB74BB"/>
    <w:rsid w:val="00AB74EC"/>
    <w:rsid w:val="00AB7634"/>
    <w:rsid w:val="00AB7C8E"/>
    <w:rsid w:val="00AB7D56"/>
    <w:rsid w:val="00AB7D78"/>
    <w:rsid w:val="00AB7EAB"/>
    <w:rsid w:val="00AB7F9F"/>
    <w:rsid w:val="00AB7FE6"/>
    <w:rsid w:val="00AC0101"/>
    <w:rsid w:val="00AC01CF"/>
    <w:rsid w:val="00AC02B1"/>
    <w:rsid w:val="00AC02CE"/>
    <w:rsid w:val="00AC02EE"/>
    <w:rsid w:val="00AC03A5"/>
    <w:rsid w:val="00AC03E4"/>
    <w:rsid w:val="00AC03ED"/>
    <w:rsid w:val="00AC06B8"/>
    <w:rsid w:val="00AC0859"/>
    <w:rsid w:val="00AC0DFC"/>
    <w:rsid w:val="00AC0E3C"/>
    <w:rsid w:val="00AC1241"/>
    <w:rsid w:val="00AC1265"/>
    <w:rsid w:val="00AC130D"/>
    <w:rsid w:val="00AC137C"/>
    <w:rsid w:val="00AC14F9"/>
    <w:rsid w:val="00AC153C"/>
    <w:rsid w:val="00AC15BA"/>
    <w:rsid w:val="00AC183E"/>
    <w:rsid w:val="00AC186A"/>
    <w:rsid w:val="00AC18D3"/>
    <w:rsid w:val="00AC1BD8"/>
    <w:rsid w:val="00AC1C9F"/>
    <w:rsid w:val="00AC2585"/>
    <w:rsid w:val="00AC269C"/>
    <w:rsid w:val="00AC293B"/>
    <w:rsid w:val="00AC2D0B"/>
    <w:rsid w:val="00AC301B"/>
    <w:rsid w:val="00AC3078"/>
    <w:rsid w:val="00AC345C"/>
    <w:rsid w:val="00AC35A2"/>
    <w:rsid w:val="00AC36D7"/>
    <w:rsid w:val="00AC38AD"/>
    <w:rsid w:val="00AC3A37"/>
    <w:rsid w:val="00AC3D32"/>
    <w:rsid w:val="00AC3DC0"/>
    <w:rsid w:val="00AC3E7D"/>
    <w:rsid w:val="00AC4157"/>
    <w:rsid w:val="00AC415F"/>
    <w:rsid w:val="00AC4213"/>
    <w:rsid w:val="00AC44C2"/>
    <w:rsid w:val="00AC46C6"/>
    <w:rsid w:val="00AC4811"/>
    <w:rsid w:val="00AC4D5A"/>
    <w:rsid w:val="00AC4D8C"/>
    <w:rsid w:val="00AC4D9E"/>
    <w:rsid w:val="00AC4F89"/>
    <w:rsid w:val="00AC51B0"/>
    <w:rsid w:val="00AC54D1"/>
    <w:rsid w:val="00AC5793"/>
    <w:rsid w:val="00AC5931"/>
    <w:rsid w:val="00AC596D"/>
    <w:rsid w:val="00AC5976"/>
    <w:rsid w:val="00AC59AB"/>
    <w:rsid w:val="00AC5A1B"/>
    <w:rsid w:val="00AC5B56"/>
    <w:rsid w:val="00AC5C70"/>
    <w:rsid w:val="00AC5EC5"/>
    <w:rsid w:val="00AC5EE2"/>
    <w:rsid w:val="00AC6038"/>
    <w:rsid w:val="00AC63E1"/>
    <w:rsid w:val="00AC6406"/>
    <w:rsid w:val="00AC656B"/>
    <w:rsid w:val="00AC660F"/>
    <w:rsid w:val="00AC66D6"/>
    <w:rsid w:val="00AC69C6"/>
    <w:rsid w:val="00AC6C86"/>
    <w:rsid w:val="00AC6D37"/>
    <w:rsid w:val="00AC6D52"/>
    <w:rsid w:val="00AC6E98"/>
    <w:rsid w:val="00AC6EC7"/>
    <w:rsid w:val="00AC6F83"/>
    <w:rsid w:val="00AC6F84"/>
    <w:rsid w:val="00AC7128"/>
    <w:rsid w:val="00AC71EF"/>
    <w:rsid w:val="00AC757E"/>
    <w:rsid w:val="00AC768B"/>
    <w:rsid w:val="00AC76E5"/>
    <w:rsid w:val="00AC774A"/>
    <w:rsid w:val="00AC7855"/>
    <w:rsid w:val="00AC7A03"/>
    <w:rsid w:val="00AC7A90"/>
    <w:rsid w:val="00AC7E51"/>
    <w:rsid w:val="00AD00DC"/>
    <w:rsid w:val="00AD0212"/>
    <w:rsid w:val="00AD0638"/>
    <w:rsid w:val="00AD06DB"/>
    <w:rsid w:val="00AD0749"/>
    <w:rsid w:val="00AD07EB"/>
    <w:rsid w:val="00AD0D4E"/>
    <w:rsid w:val="00AD0F69"/>
    <w:rsid w:val="00AD13A1"/>
    <w:rsid w:val="00AD1445"/>
    <w:rsid w:val="00AD152F"/>
    <w:rsid w:val="00AD157F"/>
    <w:rsid w:val="00AD1735"/>
    <w:rsid w:val="00AD176F"/>
    <w:rsid w:val="00AD1C18"/>
    <w:rsid w:val="00AD1C40"/>
    <w:rsid w:val="00AD1DBD"/>
    <w:rsid w:val="00AD1DE4"/>
    <w:rsid w:val="00AD1F23"/>
    <w:rsid w:val="00AD2025"/>
    <w:rsid w:val="00AD21C7"/>
    <w:rsid w:val="00AD2863"/>
    <w:rsid w:val="00AD2D3D"/>
    <w:rsid w:val="00AD2E04"/>
    <w:rsid w:val="00AD2F85"/>
    <w:rsid w:val="00AD2FD8"/>
    <w:rsid w:val="00AD3004"/>
    <w:rsid w:val="00AD30CE"/>
    <w:rsid w:val="00AD31B8"/>
    <w:rsid w:val="00AD32F8"/>
    <w:rsid w:val="00AD33B6"/>
    <w:rsid w:val="00AD3738"/>
    <w:rsid w:val="00AD3CEF"/>
    <w:rsid w:val="00AD41B0"/>
    <w:rsid w:val="00AD4B76"/>
    <w:rsid w:val="00AD4C09"/>
    <w:rsid w:val="00AD4D05"/>
    <w:rsid w:val="00AD4D1A"/>
    <w:rsid w:val="00AD4D77"/>
    <w:rsid w:val="00AD4E0E"/>
    <w:rsid w:val="00AD4E1E"/>
    <w:rsid w:val="00AD5061"/>
    <w:rsid w:val="00AD52A3"/>
    <w:rsid w:val="00AD5326"/>
    <w:rsid w:val="00AD54D2"/>
    <w:rsid w:val="00AD5820"/>
    <w:rsid w:val="00AD5869"/>
    <w:rsid w:val="00AD58EB"/>
    <w:rsid w:val="00AD5A10"/>
    <w:rsid w:val="00AD5B00"/>
    <w:rsid w:val="00AD5B3F"/>
    <w:rsid w:val="00AD5B5C"/>
    <w:rsid w:val="00AD5C72"/>
    <w:rsid w:val="00AD608D"/>
    <w:rsid w:val="00AD61FE"/>
    <w:rsid w:val="00AD6587"/>
    <w:rsid w:val="00AD67EA"/>
    <w:rsid w:val="00AD699E"/>
    <w:rsid w:val="00AD6A41"/>
    <w:rsid w:val="00AD6A76"/>
    <w:rsid w:val="00AD6BE4"/>
    <w:rsid w:val="00AD6C10"/>
    <w:rsid w:val="00AD6FFA"/>
    <w:rsid w:val="00AD7169"/>
    <w:rsid w:val="00AD7684"/>
    <w:rsid w:val="00AD781E"/>
    <w:rsid w:val="00AD785E"/>
    <w:rsid w:val="00AD7E5A"/>
    <w:rsid w:val="00AD7E60"/>
    <w:rsid w:val="00AE01BC"/>
    <w:rsid w:val="00AE0524"/>
    <w:rsid w:val="00AE061D"/>
    <w:rsid w:val="00AE061E"/>
    <w:rsid w:val="00AE0C13"/>
    <w:rsid w:val="00AE0DF2"/>
    <w:rsid w:val="00AE1171"/>
    <w:rsid w:val="00AE123E"/>
    <w:rsid w:val="00AE124C"/>
    <w:rsid w:val="00AE12E5"/>
    <w:rsid w:val="00AE135F"/>
    <w:rsid w:val="00AE1528"/>
    <w:rsid w:val="00AE16D0"/>
    <w:rsid w:val="00AE1726"/>
    <w:rsid w:val="00AE1B34"/>
    <w:rsid w:val="00AE20FC"/>
    <w:rsid w:val="00AE21D0"/>
    <w:rsid w:val="00AE223E"/>
    <w:rsid w:val="00AE233D"/>
    <w:rsid w:val="00AE237F"/>
    <w:rsid w:val="00AE24A9"/>
    <w:rsid w:val="00AE2531"/>
    <w:rsid w:val="00AE267F"/>
    <w:rsid w:val="00AE2B16"/>
    <w:rsid w:val="00AE2C16"/>
    <w:rsid w:val="00AE2E63"/>
    <w:rsid w:val="00AE3154"/>
    <w:rsid w:val="00AE3413"/>
    <w:rsid w:val="00AE35B8"/>
    <w:rsid w:val="00AE3640"/>
    <w:rsid w:val="00AE367E"/>
    <w:rsid w:val="00AE36C6"/>
    <w:rsid w:val="00AE386D"/>
    <w:rsid w:val="00AE3F0A"/>
    <w:rsid w:val="00AE41DC"/>
    <w:rsid w:val="00AE4240"/>
    <w:rsid w:val="00AE433E"/>
    <w:rsid w:val="00AE461F"/>
    <w:rsid w:val="00AE46A9"/>
    <w:rsid w:val="00AE490D"/>
    <w:rsid w:val="00AE4BC1"/>
    <w:rsid w:val="00AE4D8D"/>
    <w:rsid w:val="00AE4D94"/>
    <w:rsid w:val="00AE4E07"/>
    <w:rsid w:val="00AE4E38"/>
    <w:rsid w:val="00AE4F57"/>
    <w:rsid w:val="00AE5033"/>
    <w:rsid w:val="00AE52FC"/>
    <w:rsid w:val="00AE53D8"/>
    <w:rsid w:val="00AE54F3"/>
    <w:rsid w:val="00AE5727"/>
    <w:rsid w:val="00AE57FA"/>
    <w:rsid w:val="00AE5844"/>
    <w:rsid w:val="00AE59AB"/>
    <w:rsid w:val="00AE5A49"/>
    <w:rsid w:val="00AE60BD"/>
    <w:rsid w:val="00AE639A"/>
    <w:rsid w:val="00AE63C5"/>
    <w:rsid w:val="00AE661B"/>
    <w:rsid w:val="00AE6649"/>
    <w:rsid w:val="00AE699E"/>
    <w:rsid w:val="00AE6A8B"/>
    <w:rsid w:val="00AE6E02"/>
    <w:rsid w:val="00AE6EAE"/>
    <w:rsid w:val="00AE6FDE"/>
    <w:rsid w:val="00AE70B4"/>
    <w:rsid w:val="00AE7427"/>
    <w:rsid w:val="00AE74EC"/>
    <w:rsid w:val="00AE75DE"/>
    <w:rsid w:val="00AE77F4"/>
    <w:rsid w:val="00AE7AA4"/>
    <w:rsid w:val="00AE7D3A"/>
    <w:rsid w:val="00AE7D50"/>
    <w:rsid w:val="00AE7E5B"/>
    <w:rsid w:val="00AF02C0"/>
    <w:rsid w:val="00AF02E4"/>
    <w:rsid w:val="00AF05DE"/>
    <w:rsid w:val="00AF067D"/>
    <w:rsid w:val="00AF06A5"/>
    <w:rsid w:val="00AF0722"/>
    <w:rsid w:val="00AF0C55"/>
    <w:rsid w:val="00AF0CD6"/>
    <w:rsid w:val="00AF0EFA"/>
    <w:rsid w:val="00AF106E"/>
    <w:rsid w:val="00AF10E6"/>
    <w:rsid w:val="00AF1146"/>
    <w:rsid w:val="00AF12AF"/>
    <w:rsid w:val="00AF1323"/>
    <w:rsid w:val="00AF15A2"/>
    <w:rsid w:val="00AF1ABB"/>
    <w:rsid w:val="00AF1D18"/>
    <w:rsid w:val="00AF1DB8"/>
    <w:rsid w:val="00AF1F87"/>
    <w:rsid w:val="00AF20FA"/>
    <w:rsid w:val="00AF213B"/>
    <w:rsid w:val="00AF23E6"/>
    <w:rsid w:val="00AF25B2"/>
    <w:rsid w:val="00AF284F"/>
    <w:rsid w:val="00AF2AFA"/>
    <w:rsid w:val="00AF2C2C"/>
    <w:rsid w:val="00AF2CF1"/>
    <w:rsid w:val="00AF2EA8"/>
    <w:rsid w:val="00AF3071"/>
    <w:rsid w:val="00AF312C"/>
    <w:rsid w:val="00AF3269"/>
    <w:rsid w:val="00AF3345"/>
    <w:rsid w:val="00AF339F"/>
    <w:rsid w:val="00AF3A67"/>
    <w:rsid w:val="00AF3C16"/>
    <w:rsid w:val="00AF3D8E"/>
    <w:rsid w:val="00AF4268"/>
    <w:rsid w:val="00AF4328"/>
    <w:rsid w:val="00AF44E2"/>
    <w:rsid w:val="00AF454E"/>
    <w:rsid w:val="00AF4915"/>
    <w:rsid w:val="00AF49AE"/>
    <w:rsid w:val="00AF4AD5"/>
    <w:rsid w:val="00AF4BC2"/>
    <w:rsid w:val="00AF4C56"/>
    <w:rsid w:val="00AF4D77"/>
    <w:rsid w:val="00AF4FC1"/>
    <w:rsid w:val="00AF5399"/>
    <w:rsid w:val="00AF540E"/>
    <w:rsid w:val="00AF54E5"/>
    <w:rsid w:val="00AF5695"/>
    <w:rsid w:val="00AF56FC"/>
    <w:rsid w:val="00AF582F"/>
    <w:rsid w:val="00AF586E"/>
    <w:rsid w:val="00AF58E8"/>
    <w:rsid w:val="00AF5D06"/>
    <w:rsid w:val="00AF5DBC"/>
    <w:rsid w:val="00AF5E6A"/>
    <w:rsid w:val="00AF601E"/>
    <w:rsid w:val="00AF60EC"/>
    <w:rsid w:val="00AF62CD"/>
    <w:rsid w:val="00AF63AF"/>
    <w:rsid w:val="00AF63F6"/>
    <w:rsid w:val="00AF641C"/>
    <w:rsid w:val="00AF6421"/>
    <w:rsid w:val="00AF64C2"/>
    <w:rsid w:val="00AF6582"/>
    <w:rsid w:val="00AF6798"/>
    <w:rsid w:val="00AF6829"/>
    <w:rsid w:val="00AF686E"/>
    <w:rsid w:val="00AF6998"/>
    <w:rsid w:val="00AF6A69"/>
    <w:rsid w:val="00AF6A6A"/>
    <w:rsid w:val="00AF6F14"/>
    <w:rsid w:val="00AF70DE"/>
    <w:rsid w:val="00AF71E3"/>
    <w:rsid w:val="00AF725D"/>
    <w:rsid w:val="00AF77DA"/>
    <w:rsid w:val="00AF7B1E"/>
    <w:rsid w:val="00B000E8"/>
    <w:rsid w:val="00B00179"/>
    <w:rsid w:val="00B001FD"/>
    <w:rsid w:val="00B0040C"/>
    <w:rsid w:val="00B004B2"/>
    <w:rsid w:val="00B004D0"/>
    <w:rsid w:val="00B00659"/>
    <w:rsid w:val="00B00786"/>
    <w:rsid w:val="00B0080B"/>
    <w:rsid w:val="00B008C1"/>
    <w:rsid w:val="00B00A0E"/>
    <w:rsid w:val="00B00A5B"/>
    <w:rsid w:val="00B00BCD"/>
    <w:rsid w:val="00B00BFE"/>
    <w:rsid w:val="00B011CC"/>
    <w:rsid w:val="00B01347"/>
    <w:rsid w:val="00B014DC"/>
    <w:rsid w:val="00B01884"/>
    <w:rsid w:val="00B01D5B"/>
    <w:rsid w:val="00B01DE7"/>
    <w:rsid w:val="00B01E26"/>
    <w:rsid w:val="00B01FD8"/>
    <w:rsid w:val="00B02133"/>
    <w:rsid w:val="00B022BA"/>
    <w:rsid w:val="00B02328"/>
    <w:rsid w:val="00B0269E"/>
    <w:rsid w:val="00B02762"/>
    <w:rsid w:val="00B028AA"/>
    <w:rsid w:val="00B02B78"/>
    <w:rsid w:val="00B02EBF"/>
    <w:rsid w:val="00B03039"/>
    <w:rsid w:val="00B03077"/>
    <w:rsid w:val="00B03107"/>
    <w:rsid w:val="00B03169"/>
    <w:rsid w:val="00B0325E"/>
    <w:rsid w:val="00B03395"/>
    <w:rsid w:val="00B03419"/>
    <w:rsid w:val="00B0378C"/>
    <w:rsid w:val="00B03C6A"/>
    <w:rsid w:val="00B03FF1"/>
    <w:rsid w:val="00B04010"/>
    <w:rsid w:val="00B04235"/>
    <w:rsid w:val="00B04263"/>
    <w:rsid w:val="00B0448E"/>
    <w:rsid w:val="00B045A2"/>
    <w:rsid w:val="00B04619"/>
    <w:rsid w:val="00B0462F"/>
    <w:rsid w:val="00B0474A"/>
    <w:rsid w:val="00B049FC"/>
    <w:rsid w:val="00B04AAD"/>
    <w:rsid w:val="00B04B54"/>
    <w:rsid w:val="00B04C48"/>
    <w:rsid w:val="00B04CDE"/>
    <w:rsid w:val="00B04CEA"/>
    <w:rsid w:val="00B04E5B"/>
    <w:rsid w:val="00B050D2"/>
    <w:rsid w:val="00B051E1"/>
    <w:rsid w:val="00B05796"/>
    <w:rsid w:val="00B05B32"/>
    <w:rsid w:val="00B05D3B"/>
    <w:rsid w:val="00B05EE1"/>
    <w:rsid w:val="00B05EE4"/>
    <w:rsid w:val="00B06188"/>
    <w:rsid w:val="00B064E1"/>
    <w:rsid w:val="00B0668A"/>
    <w:rsid w:val="00B0679A"/>
    <w:rsid w:val="00B069E2"/>
    <w:rsid w:val="00B06A33"/>
    <w:rsid w:val="00B06BA8"/>
    <w:rsid w:val="00B06BC4"/>
    <w:rsid w:val="00B073A2"/>
    <w:rsid w:val="00B073B0"/>
    <w:rsid w:val="00B07772"/>
    <w:rsid w:val="00B078F3"/>
    <w:rsid w:val="00B07A09"/>
    <w:rsid w:val="00B07A49"/>
    <w:rsid w:val="00B07A98"/>
    <w:rsid w:val="00B07BBE"/>
    <w:rsid w:val="00B07D88"/>
    <w:rsid w:val="00B07EE1"/>
    <w:rsid w:val="00B07FAC"/>
    <w:rsid w:val="00B10024"/>
    <w:rsid w:val="00B10040"/>
    <w:rsid w:val="00B10087"/>
    <w:rsid w:val="00B10119"/>
    <w:rsid w:val="00B10253"/>
    <w:rsid w:val="00B1045A"/>
    <w:rsid w:val="00B104A5"/>
    <w:rsid w:val="00B105CE"/>
    <w:rsid w:val="00B10948"/>
    <w:rsid w:val="00B109F2"/>
    <w:rsid w:val="00B11095"/>
    <w:rsid w:val="00B11197"/>
    <w:rsid w:val="00B113A7"/>
    <w:rsid w:val="00B11B31"/>
    <w:rsid w:val="00B12094"/>
    <w:rsid w:val="00B120D7"/>
    <w:rsid w:val="00B1216A"/>
    <w:rsid w:val="00B121BF"/>
    <w:rsid w:val="00B12217"/>
    <w:rsid w:val="00B12490"/>
    <w:rsid w:val="00B12587"/>
    <w:rsid w:val="00B125F6"/>
    <w:rsid w:val="00B12645"/>
    <w:rsid w:val="00B12719"/>
    <w:rsid w:val="00B12722"/>
    <w:rsid w:val="00B1281A"/>
    <w:rsid w:val="00B12A9B"/>
    <w:rsid w:val="00B12B0D"/>
    <w:rsid w:val="00B12C3C"/>
    <w:rsid w:val="00B12C49"/>
    <w:rsid w:val="00B12D80"/>
    <w:rsid w:val="00B12DB6"/>
    <w:rsid w:val="00B12DF2"/>
    <w:rsid w:val="00B13037"/>
    <w:rsid w:val="00B130D5"/>
    <w:rsid w:val="00B13129"/>
    <w:rsid w:val="00B132DC"/>
    <w:rsid w:val="00B13459"/>
    <w:rsid w:val="00B1352B"/>
    <w:rsid w:val="00B13603"/>
    <w:rsid w:val="00B13C19"/>
    <w:rsid w:val="00B13CDE"/>
    <w:rsid w:val="00B13DB9"/>
    <w:rsid w:val="00B13E00"/>
    <w:rsid w:val="00B14163"/>
    <w:rsid w:val="00B14298"/>
    <w:rsid w:val="00B14358"/>
    <w:rsid w:val="00B1444F"/>
    <w:rsid w:val="00B146E4"/>
    <w:rsid w:val="00B1471D"/>
    <w:rsid w:val="00B1481E"/>
    <w:rsid w:val="00B14975"/>
    <w:rsid w:val="00B149DD"/>
    <w:rsid w:val="00B1573A"/>
    <w:rsid w:val="00B15770"/>
    <w:rsid w:val="00B157C5"/>
    <w:rsid w:val="00B15ADA"/>
    <w:rsid w:val="00B15BC8"/>
    <w:rsid w:val="00B15C3D"/>
    <w:rsid w:val="00B15CB2"/>
    <w:rsid w:val="00B15D1B"/>
    <w:rsid w:val="00B15E55"/>
    <w:rsid w:val="00B15E80"/>
    <w:rsid w:val="00B15EFB"/>
    <w:rsid w:val="00B15FCE"/>
    <w:rsid w:val="00B161AC"/>
    <w:rsid w:val="00B16368"/>
    <w:rsid w:val="00B163FE"/>
    <w:rsid w:val="00B1658C"/>
    <w:rsid w:val="00B169A7"/>
    <w:rsid w:val="00B169E4"/>
    <w:rsid w:val="00B16B88"/>
    <w:rsid w:val="00B16B8B"/>
    <w:rsid w:val="00B16C88"/>
    <w:rsid w:val="00B16C9C"/>
    <w:rsid w:val="00B16D2D"/>
    <w:rsid w:val="00B16DE5"/>
    <w:rsid w:val="00B16E0A"/>
    <w:rsid w:val="00B170CC"/>
    <w:rsid w:val="00B1714E"/>
    <w:rsid w:val="00B17286"/>
    <w:rsid w:val="00B1729C"/>
    <w:rsid w:val="00B17387"/>
    <w:rsid w:val="00B17666"/>
    <w:rsid w:val="00B176C1"/>
    <w:rsid w:val="00B176DE"/>
    <w:rsid w:val="00B17826"/>
    <w:rsid w:val="00B1798A"/>
    <w:rsid w:val="00B17AF7"/>
    <w:rsid w:val="00B2000A"/>
    <w:rsid w:val="00B20520"/>
    <w:rsid w:val="00B20660"/>
    <w:rsid w:val="00B20AC1"/>
    <w:rsid w:val="00B20ACF"/>
    <w:rsid w:val="00B212F0"/>
    <w:rsid w:val="00B21394"/>
    <w:rsid w:val="00B2161D"/>
    <w:rsid w:val="00B2173E"/>
    <w:rsid w:val="00B21829"/>
    <w:rsid w:val="00B21982"/>
    <w:rsid w:val="00B21AA5"/>
    <w:rsid w:val="00B21F97"/>
    <w:rsid w:val="00B222D9"/>
    <w:rsid w:val="00B22355"/>
    <w:rsid w:val="00B2239B"/>
    <w:rsid w:val="00B22709"/>
    <w:rsid w:val="00B2281E"/>
    <w:rsid w:val="00B22BC9"/>
    <w:rsid w:val="00B22DE7"/>
    <w:rsid w:val="00B23304"/>
    <w:rsid w:val="00B2336C"/>
    <w:rsid w:val="00B235EB"/>
    <w:rsid w:val="00B2380A"/>
    <w:rsid w:val="00B2380E"/>
    <w:rsid w:val="00B23AAE"/>
    <w:rsid w:val="00B23D46"/>
    <w:rsid w:val="00B23F1E"/>
    <w:rsid w:val="00B23FFE"/>
    <w:rsid w:val="00B2406A"/>
    <w:rsid w:val="00B240D6"/>
    <w:rsid w:val="00B24265"/>
    <w:rsid w:val="00B243C3"/>
    <w:rsid w:val="00B243C8"/>
    <w:rsid w:val="00B246F1"/>
    <w:rsid w:val="00B247A6"/>
    <w:rsid w:val="00B247C8"/>
    <w:rsid w:val="00B24932"/>
    <w:rsid w:val="00B249AA"/>
    <w:rsid w:val="00B24D15"/>
    <w:rsid w:val="00B24F44"/>
    <w:rsid w:val="00B24F69"/>
    <w:rsid w:val="00B250D9"/>
    <w:rsid w:val="00B2511B"/>
    <w:rsid w:val="00B25180"/>
    <w:rsid w:val="00B25186"/>
    <w:rsid w:val="00B25417"/>
    <w:rsid w:val="00B254B3"/>
    <w:rsid w:val="00B2561A"/>
    <w:rsid w:val="00B257EB"/>
    <w:rsid w:val="00B25BE2"/>
    <w:rsid w:val="00B25DF0"/>
    <w:rsid w:val="00B25E5B"/>
    <w:rsid w:val="00B25E80"/>
    <w:rsid w:val="00B26196"/>
    <w:rsid w:val="00B261A3"/>
    <w:rsid w:val="00B261B8"/>
    <w:rsid w:val="00B263C0"/>
    <w:rsid w:val="00B2656F"/>
    <w:rsid w:val="00B265FC"/>
    <w:rsid w:val="00B26A28"/>
    <w:rsid w:val="00B26B18"/>
    <w:rsid w:val="00B26B28"/>
    <w:rsid w:val="00B26B6F"/>
    <w:rsid w:val="00B26DEC"/>
    <w:rsid w:val="00B26ECB"/>
    <w:rsid w:val="00B26F69"/>
    <w:rsid w:val="00B26FCC"/>
    <w:rsid w:val="00B27183"/>
    <w:rsid w:val="00B2719A"/>
    <w:rsid w:val="00B271E2"/>
    <w:rsid w:val="00B27207"/>
    <w:rsid w:val="00B27646"/>
    <w:rsid w:val="00B27796"/>
    <w:rsid w:val="00B277E0"/>
    <w:rsid w:val="00B27951"/>
    <w:rsid w:val="00B27958"/>
    <w:rsid w:val="00B27DFF"/>
    <w:rsid w:val="00B301AD"/>
    <w:rsid w:val="00B30439"/>
    <w:rsid w:val="00B30462"/>
    <w:rsid w:val="00B30D72"/>
    <w:rsid w:val="00B30F34"/>
    <w:rsid w:val="00B3103B"/>
    <w:rsid w:val="00B31109"/>
    <w:rsid w:val="00B31113"/>
    <w:rsid w:val="00B312B8"/>
    <w:rsid w:val="00B3147E"/>
    <w:rsid w:val="00B31485"/>
    <w:rsid w:val="00B316BA"/>
    <w:rsid w:val="00B3170D"/>
    <w:rsid w:val="00B319AE"/>
    <w:rsid w:val="00B31DF3"/>
    <w:rsid w:val="00B31E02"/>
    <w:rsid w:val="00B31E24"/>
    <w:rsid w:val="00B320B6"/>
    <w:rsid w:val="00B32118"/>
    <w:rsid w:val="00B32142"/>
    <w:rsid w:val="00B321A7"/>
    <w:rsid w:val="00B32241"/>
    <w:rsid w:val="00B32436"/>
    <w:rsid w:val="00B32478"/>
    <w:rsid w:val="00B3252F"/>
    <w:rsid w:val="00B325AC"/>
    <w:rsid w:val="00B32651"/>
    <w:rsid w:val="00B327C8"/>
    <w:rsid w:val="00B32B9C"/>
    <w:rsid w:val="00B32DC0"/>
    <w:rsid w:val="00B32F1F"/>
    <w:rsid w:val="00B33009"/>
    <w:rsid w:val="00B33016"/>
    <w:rsid w:val="00B33095"/>
    <w:rsid w:val="00B33594"/>
    <w:rsid w:val="00B33598"/>
    <w:rsid w:val="00B338C4"/>
    <w:rsid w:val="00B339A9"/>
    <w:rsid w:val="00B339CF"/>
    <w:rsid w:val="00B33BBF"/>
    <w:rsid w:val="00B3439C"/>
    <w:rsid w:val="00B34589"/>
    <w:rsid w:val="00B345C9"/>
    <w:rsid w:val="00B347D9"/>
    <w:rsid w:val="00B348E5"/>
    <w:rsid w:val="00B3493E"/>
    <w:rsid w:val="00B34A44"/>
    <w:rsid w:val="00B34A50"/>
    <w:rsid w:val="00B34BF4"/>
    <w:rsid w:val="00B34C2F"/>
    <w:rsid w:val="00B34FEC"/>
    <w:rsid w:val="00B3526B"/>
    <w:rsid w:val="00B35490"/>
    <w:rsid w:val="00B354E1"/>
    <w:rsid w:val="00B35526"/>
    <w:rsid w:val="00B35593"/>
    <w:rsid w:val="00B35666"/>
    <w:rsid w:val="00B35668"/>
    <w:rsid w:val="00B35922"/>
    <w:rsid w:val="00B35B42"/>
    <w:rsid w:val="00B35B44"/>
    <w:rsid w:val="00B35B99"/>
    <w:rsid w:val="00B35C2F"/>
    <w:rsid w:val="00B35C79"/>
    <w:rsid w:val="00B35F25"/>
    <w:rsid w:val="00B35F58"/>
    <w:rsid w:val="00B3615D"/>
    <w:rsid w:val="00B362AE"/>
    <w:rsid w:val="00B363E8"/>
    <w:rsid w:val="00B36492"/>
    <w:rsid w:val="00B366D8"/>
    <w:rsid w:val="00B36826"/>
    <w:rsid w:val="00B36B3A"/>
    <w:rsid w:val="00B37304"/>
    <w:rsid w:val="00B3740A"/>
    <w:rsid w:val="00B37505"/>
    <w:rsid w:val="00B37590"/>
    <w:rsid w:val="00B3762C"/>
    <w:rsid w:val="00B37630"/>
    <w:rsid w:val="00B37A58"/>
    <w:rsid w:val="00B37AE5"/>
    <w:rsid w:val="00B37B7A"/>
    <w:rsid w:val="00B37C52"/>
    <w:rsid w:val="00B37CD3"/>
    <w:rsid w:val="00B40302"/>
    <w:rsid w:val="00B40520"/>
    <w:rsid w:val="00B40552"/>
    <w:rsid w:val="00B408EC"/>
    <w:rsid w:val="00B40AE8"/>
    <w:rsid w:val="00B4108B"/>
    <w:rsid w:val="00B41321"/>
    <w:rsid w:val="00B41601"/>
    <w:rsid w:val="00B41930"/>
    <w:rsid w:val="00B41B66"/>
    <w:rsid w:val="00B41BE6"/>
    <w:rsid w:val="00B41D16"/>
    <w:rsid w:val="00B41D1A"/>
    <w:rsid w:val="00B41D57"/>
    <w:rsid w:val="00B41D62"/>
    <w:rsid w:val="00B41F53"/>
    <w:rsid w:val="00B41FE0"/>
    <w:rsid w:val="00B42174"/>
    <w:rsid w:val="00B42224"/>
    <w:rsid w:val="00B4238F"/>
    <w:rsid w:val="00B426D0"/>
    <w:rsid w:val="00B4275A"/>
    <w:rsid w:val="00B42832"/>
    <w:rsid w:val="00B42A03"/>
    <w:rsid w:val="00B42A9A"/>
    <w:rsid w:val="00B42B27"/>
    <w:rsid w:val="00B42CED"/>
    <w:rsid w:val="00B42D16"/>
    <w:rsid w:val="00B42D93"/>
    <w:rsid w:val="00B430E9"/>
    <w:rsid w:val="00B4316B"/>
    <w:rsid w:val="00B431CA"/>
    <w:rsid w:val="00B43290"/>
    <w:rsid w:val="00B434A6"/>
    <w:rsid w:val="00B434C6"/>
    <w:rsid w:val="00B43579"/>
    <w:rsid w:val="00B43808"/>
    <w:rsid w:val="00B43849"/>
    <w:rsid w:val="00B43869"/>
    <w:rsid w:val="00B43A75"/>
    <w:rsid w:val="00B43C41"/>
    <w:rsid w:val="00B43CAB"/>
    <w:rsid w:val="00B4401D"/>
    <w:rsid w:val="00B44767"/>
    <w:rsid w:val="00B447AF"/>
    <w:rsid w:val="00B44956"/>
    <w:rsid w:val="00B449E0"/>
    <w:rsid w:val="00B44A34"/>
    <w:rsid w:val="00B44A87"/>
    <w:rsid w:val="00B44A89"/>
    <w:rsid w:val="00B44C0D"/>
    <w:rsid w:val="00B44C91"/>
    <w:rsid w:val="00B44CE9"/>
    <w:rsid w:val="00B44F27"/>
    <w:rsid w:val="00B453A6"/>
    <w:rsid w:val="00B4572B"/>
    <w:rsid w:val="00B45AC9"/>
    <w:rsid w:val="00B45B79"/>
    <w:rsid w:val="00B45E7D"/>
    <w:rsid w:val="00B463A8"/>
    <w:rsid w:val="00B464CC"/>
    <w:rsid w:val="00B4657C"/>
    <w:rsid w:val="00B469CE"/>
    <w:rsid w:val="00B46BBD"/>
    <w:rsid w:val="00B46D4D"/>
    <w:rsid w:val="00B46EB4"/>
    <w:rsid w:val="00B47002"/>
    <w:rsid w:val="00B4700F"/>
    <w:rsid w:val="00B47014"/>
    <w:rsid w:val="00B473D8"/>
    <w:rsid w:val="00B475ED"/>
    <w:rsid w:val="00B477C8"/>
    <w:rsid w:val="00B47833"/>
    <w:rsid w:val="00B47D71"/>
    <w:rsid w:val="00B47F88"/>
    <w:rsid w:val="00B500B2"/>
    <w:rsid w:val="00B503B9"/>
    <w:rsid w:val="00B50473"/>
    <w:rsid w:val="00B50485"/>
    <w:rsid w:val="00B50496"/>
    <w:rsid w:val="00B50542"/>
    <w:rsid w:val="00B50C32"/>
    <w:rsid w:val="00B50C92"/>
    <w:rsid w:val="00B50DE5"/>
    <w:rsid w:val="00B5139C"/>
    <w:rsid w:val="00B51469"/>
    <w:rsid w:val="00B51514"/>
    <w:rsid w:val="00B51A3D"/>
    <w:rsid w:val="00B51AEB"/>
    <w:rsid w:val="00B51B87"/>
    <w:rsid w:val="00B51C4C"/>
    <w:rsid w:val="00B51DBE"/>
    <w:rsid w:val="00B51E6E"/>
    <w:rsid w:val="00B5202C"/>
    <w:rsid w:val="00B52142"/>
    <w:rsid w:val="00B523AB"/>
    <w:rsid w:val="00B524A5"/>
    <w:rsid w:val="00B52648"/>
    <w:rsid w:val="00B52699"/>
    <w:rsid w:val="00B5269D"/>
    <w:rsid w:val="00B52A46"/>
    <w:rsid w:val="00B52E28"/>
    <w:rsid w:val="00B52F9F"/>
    <w:rsid w:val="00B534F6"/>
    <w:rsid w:val="00B53500"/>
    <w:rsid w:val="00B53530"/>
    <w:rsid w:val="00B53A56"/>
    <w:rsid w:val="00B53A61"/>
    <w:rsid w:val="00B53A8E"/>
    <w:rsid w:val="00B53B88"/>
    <w:rsid w:val="00B53C88"/>
    <w:rsid w:val="00B53D98"/>
    <w:rsid w:val="00B53F14"/>
    <w:rsid w:val="00B54224"/>
    <w:rsid w:val="00B54370"/>
    <w:rsid w:val="00B545AC"/>
    <w:rsid w:val="00B5464A"/>
    <w:rsid w:val="00B54803"/>
    <w:rsid w:val="00B54A1C"/>
    <w:rsid w:val="00B54AEE"/>
    <w:rsid w:val="00B54B9B"/>
    <w:rsid w:val="00B54CE7"/>
    <w:rsid w:val="00B5527B"/>
    <w:rsid w:val="00B5594A"/>
    <w:rsid w:val="00B55E24"/>
    <w:rsid w:val="00B55E57"/>
    <w:rsid w:val="00B55F0C"/>
    <w:rsid w:val="00B55FAE"/>
    <w:rsid w:val="00B5602F"/>
    <w:rsid w:val="00B56462"/>
    <w:rsid w:val="00B56514"/>
    <w:rsid w:val="00B567E7"/>
    <w:rsid w:val="00B57186"/>
    <w:rsid w:val="00B57331"/>
    <w:rsid w:val="00B574F7"/>
    <w:rsid w:val="00B575F6"/>
    <w:rsid w:val="00B5760E"/>
    <w:rsid w:val="00B576CD"/>
    <w:rsid w:val="00B5780C"/>
    <w:rsid w:val="00B578C2"/>
    <w:rsid w:val="00B578DD"/>
    <w:rsid w:val="00B57C7B"/>
    <w:rsid w:val="00B57D08"/>
    <w:rsid w:val="00B57EA5"/>
    <w:rsid w:val="00B601E2"/>
    <w:rsid w:val="00B60480"/>
    <w:rsid w:val="00B6048F"/>
    <w:rsid w:val="00B608A4"/>
    <w:rsid w:val="00B60A6B"/>
    <w:rsid w:val="00B60A6D"/>
    <w:rsid w:val="00B60C39"/>
    <w:rsid w:val="00B60C6D"/>
    <w:rsid w:val="00B60D4D"/>
    <w:rsid w:val="00B60FFA"/>
    <w:rsid w:val="00B610A6"/>
    <w:rsid w:val="00B610FC"/>
    <w:rsid w:val="00B6117A"/>
    <w:rsid w:val="00B6118A"/>
    <w:rsid w:val="00B611A9"/>
    <w:rsid w:val="00B6136D"/>
    <w:rsid w:val="00B6153F"/>
    <w:rsid w:val="00B615B7"/>
    <w:rsid w:val="00B616B5"/>
    <w:rsid w:val="00B618E9"/>
    <w:rsid w:val="00B6190F"/>
    <w:rsid w:val="00B6192A"/>
    <w:rsid w:val="00B61B84"/>
    <w:rsid w:val="00B61C11"/>
    <w:rsid w:val="00B61C2F"/>
    <w:rsid w:val="00B620DF"/>
    <w:rsid w:val="00B621D8"/>
    <w:rsid w:val="00B622BB"/>
    <w:rsid w:val="00B623BB"/>
    <w:rsid w:val="00B625CB"/>
    <w:rsid w:val="00B62709"/>
    <w:rsid w:val="00B62726"/>
    <w:rsid w:val="00B62752"/>
    <w:rsid w:val="00B62A9F"/>
    <w:rsid w:val="00B62AC9"/>
    <w:rsid w:val="00B62D3D"/>
    <w:rsid w:val="00B62DC2"/>
    <w:rsid w:val="00B62E2B"/>
    <w:rsid w:val="00B633CC"/>
    <w:rsid w:val="00B6355C"/>
    <w:rsid w:val="00B635B8"/>
    <w:rsid w:val="00B63A48"/>
    <w:rsid w:val="00B63D4F"/>
    <w:rsid w:val="00B63EE7"/>
    <w:rsid w:val="00B63F8A"/>
    <w:rsid w:val="00B63FD9"/>
    <w:rsid w:val="00B642E3"/>
    <w:rsid w:val="00B64407"/>
    <w:rsid w:val="00B64545"/>
    <w:rsid w:val="00B64546"/>
    <w:rsid w:val="00B647BF"/>
    <w:rsid w:val="00B6495C"/>
    <w:rsid w:val="00B64ED3"/>
    <w:rsid w:val="00B64FEE"/>
    <w:rsid w:val="00B6506A"/>
    <w:rsid w:val="00B65321"/>
    <w:rsid w:val="00B653C4"/>
    <w:rsid w:val="00B655D6"/>
    <w:rsid w:val="00B655FB"/>
    <w:rsid w:val="00B65A5E"/>
    <w:rsid w:val="00B65A6E"/>
    <w:rsid w:val="00B65EF1"/>
    <w:rsid w:val="00B660D7"/>
    <w:rsid w:val="00B6643D"/>
    <w:rsid w:val="00B6644A"/>
    <w:rsid w:val="00B66482"/>
    <w:rsid w:val="00B6651B"/>
    <w:rsid w:val="00B66665"/>
    <w:rsid w:val="00B668F7"/>
    <w:rsid w:val="00B669F5"/>
    <w:rsid w:val="00B66DB2"/>
    <w:rsid w:val="00B66EBD"/>
    <w:rsid w:val="00B66F98"/>
    <w:rsid w:val="00B674B5"/>
    <w:rsid w:val="00B674FB"/>
    <w:rsid w:val="00B67580"/>
    <w:rsid w:val="00B6761C"/>
    <w:rsid w:val="00B67668"/>
    <w:rsid w:val="00B67DC9"/>
    <w:rsid w:val="00B67DFA"/>
    <w:rsid w:val="00B67EA4"/>
    <w:rsid w:val="00B7031F"/>
    <w:rsid w:val="00B70550"/>
    <w:rsid w:val="00B70648"/>
    <w:rsid w:val="00B70878"/>
    <w:rsid w:val="00B708CD"/>
    <w:rsid w:val="00B7090D"/>
    <w:rsid w:val="00B7099E"/>
    <w:rsid w:val="00B70A54"/>
    <w:rsid w:val="00B710A4"/>
    <w:rsid w:val="00B71131"/>
    <w:rsid w:val="00B71185"/>
    <w:rsid w:val="00B7126F"/>
    <w:rsid w:val="00B71283"/>
    <w:rsid w:val="00B71B8B"/>
    <w:rsid w:val="00B71C69"/>
    <w:rsid w:val="00B71CEF"/>
    <w:rsid w:val="00B71FE3"/>
    <w:rsid w:val="00B71FED"/>
    <w:rsid w:val="00B72103"/>
    <w:rsid w:val="00B722B7"/>
    <w:rsid w:val="00B7288E"/>
    <w:rsid w:val="00B72A9C"/>
    <w:rsid w:val="00B72D05"/>
    <w:rsid w:val="00B72DAE"/>
    <w:rsid w:val="00B72E9A"/>
    <w:rsid w:val="00B7364C"/>
    <w:rsid w:val="00B73A1F"/>
    <w:rsid w:val="00B73A93"/>
    <w:rsid w:val="00B73B0E"/>
    <w:rsid w:val="00B73C3E"/>
    <w:rsid w:val="00B73E97"/>
    <w:rsid w:val="00B73F9A"/>
    <w:rsid w:val="00B7404B"/>
    <w:rsid w:val="00B74120"/>
    <w:rsid w:val="00B74368"/>
    <w:rsid w:val="00B7461C"/>
    <w:rsid w:val="00B74674"/>
    <w:rsid w:val="00B7527B"/>
    <w:rsid w:val="00B7561B"/>
    <w:rsid w:val="00B7570F"/>
    <w:rsid w:val="00B75A6E"/>
    <w:rsid w:val="00B75CFD"/>
    <w:rsid w:val="00B75D55"/>
    <w:rsid w:val="00B75DA7"/>
    <w:rsid w:val="00B75F6E"/>
    <w:rsid w:val="00B763C1"/>
    <w:rsid w:val="00B763D5"/>
    <w:rsid w:val="00B766ED"/>
    <w:rsid w:val="00B76760"/>
    <w:rsid w:val="00B7692F"/>
    <w:rsid w:val="00B7697A"/>
    <w:rsid w:val="00B76B80"/>
    <w:rsid w:val="00B76EF8"/>
    <w:rsid w:val="00B76F35"/>
    <w:rsid w:val="00B77046"/>
    <w:rsid w:val="00B770C3"/>
    <w:rsid w:val="00B77121"/>
    <w:rsid w:val="00B77219"/>
    <w:rsid w:val="00B772FD"/>
    <w:rsid w:val="00B7731D"/>
    <w:rsid w:val="00B773D7"/>
    <w:rsid w:val="00B77D02"/>
    <w:rsid w:val="00B8023B"/>
    <w:rsid w:val="00B80851"/>
    <w:rsid w:val="00B8087F"/>
    <w:rsid w:val="00B80958"/>
    <w:rsid w:val="00B80B4E"/>
    <w:rsid w:val="00B80BF6"/>
    <w:rsid w:val="00B80C48"/>
    <w:rsid w:val="00B80E4C"/>
    <w:rsid w:val="00B81054"/>
    <w:rsid w:val="00B8155C"/>
    <w:rsid w:val="00B81598"/>
    <w:rsid w:val="00B816FB"/>
    <w:rsid w:val="00B817FE"/>
    <w:rsid w:val="00B819CB"/>
    <w:rsid w:val="00B819D9"/>
    <w:rsid w:val="00B81B48"/>
    <w:rsid w:val="00B81FA2"/>
    <w:rsid w:val="00B820BE"/>
    <w:rsid w:val="00B823FC"/>
    <w:rsid w:val="00B82559"/>
    <w:rsid w:val="00B82581"/>
    <w:rsid w:val="00B825CE"/>
    <w:rsid w:val="00B826B1"/>
    <w:rsid w:val="00B82770"/>
    <w:rsid w:val="00B829E8"/>
    <w:rsid w:val="00B82AF7"/>
    <w:rsid w:val="00B82BC3"/>
    <w:rsid w:val="00B82D0A"/>
    <w:rsid w:val="00B83225"/>
    <w:rsid w:val="00B8350D"/>
    <w:rsid w:val="00B8364F"/>
    <w:rsid w:val="00B83689"/>
    <w:rsid w:val="00B8369D"/>
    <w:rsid w:val="00B83840"/>
    <w:rsid w:val="00B8392B"/>
    <w:rsid w:val="00B83B46"/>
    <w:rsid w:val="00B83B56"/>
    <w:rsid w:val="00B83C1E"/>
    <w:rsid w:val="00B83D71"/>
    <w:rsid w:val="00B84444"/>
    <w:rsid w:val="00B84606"/>
    <w:rsid w:val="00B84A90"/>
    <w:rsid w:val="00B84ACC"/>
    <w:rsid w:val="00B84B75"/>
    <w:rsid w:val="00B84C12"/>
    <w:rsid w:val="00B84FFE"/>
    <w:rsid w:val="00B850B1"/>
    <w:rsid w:val="00B851D2"/>
    <w:rsid w:val="00B851EF"/>
    <w:rsid w:val="00B8545C"/>
    <w:rsid w:val="00B85503"/>
    <w:rsid w:val="00B85867"/>
    <w:rsid w:val="00B858B7"/>
    <w:rsid w:val="00B85B00"/>
    <w:rsid w:val="00B85C68"/>
    <w:rsid w:val="00B85E3A"/>
    <w:rsid w:val="00B85E6F"/>
    <w:rsid w:val="00B85EE9"/>
    <w:rsid w:val="00B86179"/>
    <w:rsid w:val="00B861DC"/>
    <w:rsid w:val="00B86359"/>
    <w:rsid w:val="00B86399"/>
    <w:rsid w:val="00B865C5"/>
    <w:rsid w:val="00B8676C"/>
    <w:rsid w:val="00B868ED"/>
    <w:rsid w:val="00B869C8"/>
    <w:rsid w:val="00B86C0E"/>
    <w:rsid w:val="00B86C11"/>
    <w:rsid w:val="00B86CE2"/>
    <w:rsid w:val="00B86CFD"/>
    <w:rsid w:val="00B86D2C"/>
    <w:rsid w:val="00B86D56"/>
    <w:rsid w:val="00B86D6B"/>
    <w:rsid w:val="00B86F0C"/>
    <w:rsid w:val="00B870DD"/>
    <w:rsid w:val="00B87116"/>
    <w:rsid w:val="00B872BD"/>
    <w:rsid w:val="00B8731A"/>
    <w:rsid w:val="00B87A93"/>
    <w:rsid w:val="00B87E53"/>
    <w:rsid w:val="00B87FC3"/>
    <w:rsid w:val="00B9047B"/>
    <w:rsid w:val="00B905D8"/>
    <w:rsid w:val="00B90845"/>
    <w:rsid w:val="00B90AEF"/>
    <w:rsid w:val="00B90DEA"/>
    <w:rsid w:val="00B90FF4"/>
    <w:rsid w:val="00B91246"/>
    <w:rsid w:val="00B91595"/>
    <w:rsid w:val="00B91644"/>
    <w:rsid w:val="00B91729"/>
    <w:rsid w:val="00B91779"/>
    <w:rsid w:val="00B9195F"/>
    <w:rsid w:val="00B91B0A"/>
    <w:rsid w:val="00B91BC5"/>
    <w:rsid w:val="00B91C01"/>
    <w:rsid w:val="00B91CB9"/>
    <w:rsid w:val="00B91CF5"/>
    <w:rsid w:val="00B92156"/>
    <w:rsid w:val="00B924D1"/>
    <w:rsid w:val="00B9261D"/>
    <w:rsid w:val="00B92816"/>
    <w:rsid w:val="00B929C2"/>
    <w:rsid w:val="00B92CC1"/>
    <w:rsid w:val="00B92DC8"/>
    <w:rsid w:val="00B92F98"/>
    <w:rsid w:val="00B93237"/>
    <w:rsid w:val="00B93462"/>
    <w:rsid w:val="00B934CE"/>
    <w:rsid w:val="00B9365F"/>
    <w:rsid w:val="00B93670"/>
    <w:rsid w:val="00B93672"/>
    <w:rsid w:val="00B9373A"/>
    <w:rsid w:val="00B937B1"/>
    <w:rsid w:val="00B93920"/>
    <w:rsid w:val="00B9393A"/>
    <w:rsid w:val="00B93946"/>
    <w:rsid w:val="00B93A11"/>
    <w:rsid w:val="00B93C11"/>
    <w:rsid w:val="00B93DDD"/>
    <w:rsid w:val="00B94623"/>
    <w:rsid w:val="00B9471E"/>
    <w:rsid w:val="00B949C0"/>
    <w:rsid w:val="00B949C8"/>
    <w:rsid w:val="00B94C5B"/>
    <w:rsid w:val="00B94D37"/>
    <w:rsid w:val="00B94F18"/>
    <w:rsid w:val="00B95155"/>
    <w:rsid w:val="00B9526F"/>
    <w:rsid w:val="00B9544E"/>
    <w:rsid w:val="00B9546F"/>
    <w:rsid w:val="00B95537"/>
    <w:rsid w:val="00B9562E"/>
    <w:rsid w:val="00B958E4"/>
    <w:rsid w:val="00B959AB"/>
    <w:rsid w:val="00B95B6C"/>
    <w:rsid w:val="00B95CA5"/>
    <w:rsid w:val="00B95CCE"/>
    <w:rsid w:val="00B95CDE"/>
    <w:rsid w:val="00B95D03"/>
    <w:rsid w:val="00B95EB3"/>
    <w:rsid w:val="00B95FDA"/>
    <w:rsid w:val="00B960EB"/>
    <w:rsid w:val="00B967B1"/>
    <w:rsid w:val="00B96F85"/>
    <w:rsid w:val="00B96F99"/>
    <w:rsid w:val="00B9721C"/>
    <w:rsid w:val="00B977B4"/>
    <w:rsid w:val="00B97A81"/>
    <w:rsid w:val="00B97BE9"/>
    <w:rsid w:val="00B97CD5"/>
    <w:rsid w:val="00B97FDF"/>
    <w:rsid w:val="00BA008E"/>
    <w:rsid w:val="00BA00CA"/>
    <w:rsid w:val="00BA03DB"/>
    <w:rsid w:val="00BA061B"/>
    <w:rsid w:val="00BA06AA"/>
    <w:rsid w:val="00BA09A4"/>
    <w:rsid w:val="00BA0A5F"/>
    <w:rsid w:val="00BA0CBB"/>
    <w:rsid w:val="00BA0CBD"/>
    <w:rsid w:val="00BA0D41"/>
    <w:rsid w:val="00BA0D5D"/>
    <w:rsid w:val="00BA0FF8"/>
    <w:rsid w:val="00BA109E"/>
    <w:rsid w:val="00BA1291"/>
    <w:rsid w:val="00BA131E"/>
    <w:rsid w:val="00BA1384"/>
    <w:rsid w:val="00BA13FB"/>
    <w:rsid w:val="00BA1630"/>
    <w:rsid w:val="00BA165E"/>
    <w:rsid w:val="00BA186A"/>
    <w:rsid w:val="00BA208F"/>
    <w:rsid w:val="00BA20CE"/>
    <w:rsid w:val="00BA2257"/>
    <w:rsid w:val="00BA22E5"/>
    <w:rsid w:val="00BA23EA"/>
    <w:rsid w:val="00BA2463"/>
    <w:rsid w:val="00BA253D"/>
    <w:rsid w:val="00BA2BED"/>
    <w:rsid w:val="00BA2C2C"/>
    <w:rsid w:val="00BA2D62"/>
    <w:rsid w:val="00BA2EC5"/>
    <w:rsid w:val="00BA2ECE"/>
    <w:rsid w:val="00BA2FBB"/>
    <w:rsid w:val="00BA30AE"/>
    <w:rsid w:val="00BA3469"/>
    <w:rsid w:val="00BA3659"/>
    <w:rsid w:val="00BA38A0"/>
    <w:rsid w:val="00BA38D6"/>
    <w:rsid w:val="00BA4149"/>
    <w:rsid w:val="00BA4224"/>
    <w:rsid w:val="00BA428E"/>
    <w:rsid w:val="00BA42C6"/>
    <w:rsid w:val="00BA437D"/>
    <w:rsid w:val="00BA4941"/>
    <w:rsid w:val="00BA4CA1"/>
    <w:rsid w:val="00BA4CF4"/>
    <w:rsid w:val="00BA4DE5"/>
    <w:rsid w:val="00BA4FF5"/>
    <w:rsid w:val="00BA54F4"/>
    <w:rsid w:val="00BA56DA"/>
    <w:rsid w:val="00BA573B"/>
    <w:rsid w:val="00BA5753"/>
    <w:rsid w:val="00BA5806"/>
    <w:rsid w:val="00BA58C9"/>
    <w:rsid w:val="00BA5A2A"/>
    <w:rsid w:val="00BA5B0C"/>
    <w:rsid w:val="00BA5D90"/>
    <w:rsid w:val="00BA5D9E"/>
    <w:rsid w:val="00BA5F84"/>
    <w:rsid w:val="00BA6478"/>
    <w:rsid w:val="00BA658D"/>
    <w:rsid w:val="00BA67DA"/>
    <w:rsid w:val="00BA6BE9"/>
    <w:rsid w:val="00BA7367"/>
    <w:rsid w:val="00BA7436"/>
    <w:rsid w:val="00BA78B2"/>
    <w:rsid w:val="00BA7C1C"/>
    <w:rsid w:val="00BA7C7B"/>
    <w:rsid w:val="00BA7CF8"/>
    <w:rsid w:val="00BB00F0"/>
    <w:rsid w:val="00BB0268"/>
    <w:rsid w:val="00BB07CC"/>
    <w:rsid w:val="00BB0A38"/>
    <w:rsid w:val="00BB0CE1"/>
    <w:rsid w:val="00BB0D4F"/>
    <w:rsid w:val="00BB0E11"/>
    <w:rsid w:val="00BB0F23"/>
    <w:rsid w:val="00BB0FFF"/>
    <w:rsid w:val="00BB1263"/>
    <w:rsid w:val="00BB1468"/>
    <w:rsid w:val="00BB1563"/>
    <w:rsid w:val="00BB17E8"/>
    <w:rsid w:val="00BB19B3"/>
    <w:rsid w:val="00BB1A1E"/>
    <w:rsid w:val="00BB1BCF"/>
    <w:rsid w:val="00BB1FA2"/>
    <w:rsid w:val="00BB24FA"/>
    <w:rsid w:val="00BB2638"/>
    <w:rsid w:val="00BB28C0"/>
    <w:rsid w:val="00BB2959"/>
    <w:rsid w:val="00BB29D6"/>
    <w:rsid w:val="00BB2F43"/>
    <w:rsid w:val="00BB2FB4"/>
    <w:rsid w:val="00BB31ED"/>
    <w:rsid w:val="00BB3863"/>
    <w:rsid w:val="00BB391F"/>
    <w:rsid w:val="00BB39F0"/>
    <w:rsid w:val="00BB3B22"/>
    <w:rsid w:val="00BB3DB6"/>
    <w:rsid w:val="00BB4215"/>
    <w:rsid w:val="00BB428B"/>
    <w:rsid w:val="00BB42CC"/>
    <w:rsid w:val="00BB43CA"/>
    <w:rsid w:val="00BB456B"/>
    <w:rsid w:val="00BB456E"/>
    <w:rsid w:val="00BB47B5"/>
    <w:rsid w:val="00BB482B"/>
    <w:rsid w:val="00BB4AA1"/>
    <w:rsid w:val="00BB4CA4"/>
    <w:rsid w:val="00BB4CB5"/>
    <w:rsid w:val="00BB4CEA"/>
    <w:rsid w:val="00BB4EB9"/>
    <w:rsid w:val="00BB4FD7"/>
    <w:rsid w:val="00BB5082"/>
    <w:rsid w:val="00BB51CE"/>
    <w:rsid w:val="00BB52E3"/>
    <w:rsid w:val="00BB5590"/>
    <w:rsid w:val="00BB585B"/>
    <w:rsid w:val="00BB58B8"/>
    <w:rsid w:val="00BB5CD3"/>
    <w:rsid w:val="00BB5E32"/>
    <w:rsid w:val="00BB5E93"/>
    <w:rsid w:val="00BB5EFD"/>
    <w:rsid w:val="00BB612C"/>
    <w:rsid w:val="00BB6273"/>
    <w:rsid w:val="00BB6658"/>
    <w:rsid w:val="00BB6B07"/>
    <w:rsid w:val="00BB6D02"/>
    <w:rsid w:val="00BB7206"/>
    <w:rsid w:val="00BB738C"/>
    <w:rsid w:val="00BB760B"/>
    <w:rsid w:val="00BB76DE"/>
    <w:rsid w:val="00BB783E"/>
    <w:rsid w:val="00BB78FF"/>
    <w:rsid w:val="00BB79DD"/>
    <w:rsid w:val="00BB7BCB"/>
    <w:rsid w:val="00BB7D90"/>
    <w:rsid w:val="00BB7E54"/>
    <w:rsid w:val="00BB7EAD"/>
    <w:rsid w:val="00BB7F34"/>
    <w:rsid w:val="00BB7F6F"/>
    <w:rsid w:val="00BC0018"/>
    <w:rsid w:val="00BC00D7"/>
    <w:rsid w:val="00BC03EB"/>
    <w:rsid w:val="00BC0440"/>
    <w:rsid w:val="00BC0534"/>
    <w:rsid w:val="00BC0609"/>
    <w:rsid w:val="00BC090E"/>
    <w:rsid w:val="00BC090F"/>
    <w:rsid w:val="00BC0B20"/>
    <w:rsid w:val="00BC0D43"/>
    <w:rsid w:val="00BC0F22"/>
    <w:rsid w:val="00BC0FD6"/>
    <w:rsid w:val="00BC12E7"/>
    <w:rsid w:val="00BC14CB"/>
    <w:rsid w:val="00BC1BA4"/>
    <w:rsid w:val="00BC1C91"/>
    <w:rsid w:val="00BC1FB7"/>
    <w:rsid w:val="00BC217F"/>
    <w:rsid w:val="00BC21F2"/>
    <w:rsid w:val="00BC2294"/>
    <w:rsid w:val="00BC2342"/>
    <w:rsid w:val="00BC252B"/>
    <w:rsid w:val="00BC2712"/>
    <w:rsid w:val="00BC2AE1"/>
    <w:rsid w:val="00BC2C16"/>
    <w:rsid w:val="00BC2C4E"/>
    <w:rsid w:val="00BC2D66"/>
    <w:rsid w:val="00BC2DEB"/>
    <w:rsid w:val="00BC3261"/>
    <w:rsid w:val="00BC3391"/>
    <w:rsid w:val="00BC33D0"/>
    <w:rsid w:val="00BC355D"/>
    <w:rsid w:val="00BC3638"/>
    <w:rsid w:val="00BC36A3"/>
    <w:rsid w:val="00BC3782"/>
    <w:rsid w:val="00BC37E2"/>
    <w:rsid w:val="00BC3830"/>
    <w:rsid w:val="00BC384D"/>
    <w:rsid w:val="00BC38AF"/>
    <w:rsid w:val="00BC3A1A"/>
    <w:rsid w:val="00BC3B18"/>
    <w:rsid w:val="00BC3B3C"/>
    <w:rsid w:val="00BC3E54"/>
    <w:rsid w:val="00BC4151"/>
    <w:rsid w:val="00BC4515"/>
    <w:rsid w:val="00BC4572"/>
    <w:rsid w:val="00BC4646"/>
    <w:rsid w:val="00BC4673"/>
    <w:rsid w:val="00BC47EA"/>
    <w:rsid w:val="00BC48BF"/>
    <w:rsid w:val="00BC4915"/>
    <w:rsid w:val="00BC498F"/>
    <w:rsid w:val="00BC4BDF"/>
    <w:rsid w:val="00BC4D2D"/>
    <w:rsid w:val="00BC4EE9"/>
    <w:rsid w:val="00BC4F93"/>
    <w:rsid w:val="00BC510B"/>
    <w:rsid w:val="00BC52D0"/>
    <w:rsid w:val="00BC551E"/>
    <w:rsid w:val="00BC5719"/>
    <w:rsid w:val="00BC5AAB"/>
    <w:rsid w:val="00BC5EC2"/>
    <w:rsid w:val="00BC5FE0"/>
    <w:rsid w:val="00BC60CC"/>
    <w:rsid w:val="00BC60EF"/>
    <w:rsid w:val="00BC6299"/>
    <w:rsid w:val="00BC630C"/>
    <w:rsid w:val="00BC633F"/>
    <w:rsid w:val="00BC6516"/>
    <w:rsid w:val="00BC668F"/>
    <w:rsid w:val="00BC6770"/>
    <w:rsid w:val="00BC6B78"/>
    <w:rsid w:val="00BC6C31"/>
    <w:rsid w:val="00BC6CDD"/>
    <w:rsid w:val="00BC6D4E"/>
    <w:rsid w:val="00BC6DEF"/>
    <w:rsid w:val="00BC6EE2"/>
    <w:rsid w:val="00BC6FD0"/>
    <w:rsid w:val="00BC7058"/>
    <w:rsid w:val="00BC74E6"/>
    <w:rsid w:val="00BC74E8"/>
    <w:rsid w:val="00BC7505"/>
    <w:rsid w:val="00BC75EF"/>
    <w:rsid w:val="00BC76E9"/>
    <w:rsid w:val="00BC76F1"/>
    <w:rsid w:val="00BC7C26"/>
    <w:rsid w:val="00BC7CF2"/>
    <w:rsid w:val="00BC7F47"/>
    <w:rsid w:val="00BD0176"/>
    <w:rsid w:val="00BD01F9"/>
    <w:rsid w:val="00BD04E7"/>
    <w:rsid w:val="00BD05B3"/>
    <w:rsid w:val="00BD064C"/>
    <w:rsid w:val="00BD06D4"/>
    <w:rsid w:val="00BD0A4C"/>
    <w:rsid w:val="00BD0B8E"/>
    <w:rsid w:val="00BD0F5B"/>
    <w:rsid w:val="00BD0FE1"/>
    <w:rsid w:val="00BD1275"/>
    <w:rsid w:val="00BD15F4"/>
    <w:rsid w:val="00BD1672"/>
    <w:rsid w:val="00BD18A3"/>
    <w:rsid w:val="00BD1CFA"/>
    <w:rsid w:val="00BD1DAB"/>
    <w:rsid w:val="00BD1E0A"/>
    <w:rsid w:val="00BD1F62"/>
    <w:rsid w:val="00BD203F"/>
    <w:rsid w:val="00BD21A0"/>
    <w:rsid w:val="00BD2463"/>
    <w:rsid w:val="00BD28DC"/>
    <w:rsid w:val="00BD296B"/>
    <w:rsid w:val="00BD2CC7"/>
    <w:rsid w:val="00BD2D16"/>
    <w:rsid w:val="00BD2D78"/>
    <w:rsid w:val="00BD2E4B"/>
    <w:rsid w:val="00BD2E76"/>
    <w:rsid w:val="00BD2ED1"/>
    <w:rsid w:val="00BD2EFA"/>
    <w:rsid w:val="00BD2FC3"/>
    <w:rsid w:val="00BD314E"/>
    <w:rsid w:val="00BD3157"/>
    <w:rsid w:val="00BD32DF"/>
    <w:rsid w:val="00BD33B5"/>
    <w:rsid w:val="00BD3402"/>
    <w:rsid w:val="00BD37CE"/>
    <w:rsid w:val="00BD3DD0"/>
    <w:rsid w:val="00BD3F25"/>
    <w:rsid w:val="00BD3F6D"/>
    <w:rsid w:val="00BD4009"/>
    <w:rsid w:val="00BD411E"/>
    <w:rsid w:val="00BD438C"/>
    <w:rsid w:val="00BD45B4"/>
    <w:rsid w:val="00BD4821"/>
    <w:rsid w:val="00BD487F"/>
    <w:rsid w:val="00BD4A36"/>
    <w:rsid w:val="00BD4A80"/>
    <w:rsid w:val="00BD4C35"/>
    <w:rsid w:val="00BD4D67"/>
    <w:rsid w:val="00BD4E9B"/>
    <w:rsid w:val="00BD4EC6"/>
    <w:rsid w:val="00BD517A"/>
    <w:rsid w:val="00BD5385"/>
    <w:rsid w:val="00BD554A"/>
    <w:rsid w:val="00BD561F"/>
    <w:rsid w:val="00BD5623"/>
    <w:rsid w:val="00BD57EC"/>
    <w:rsid w:val="00BD57F0"/>
    <w:rsid w:val="00BD58CF"/>
    <w:rsid w:val="00BD5BE5"/>
    <w:rsid w:val="00BD5C4A"/>
    <w:rsid w:val="00BD5E8E"/>
    <w:rsid w:val="00BD609C"/>
    <w:rsid w:val="00BD60D0"/>
    <w:rsid w:val="00BD62E6"/>
    <w:rsid w:val="00BD64F4"/>
    <w:rsid w:val="00BD65D2"/>
    <w:rsid w:val="00BD6C97"/>
    <w:rsid w:val="00BD6D51"/>
    <w:rsid w:val="00BD6D88"/>
    <w:rsid w:val="00BD6E5E"/>
    <w:rsid w:val="00BD7000"/>
    <w:rsid w:val="00BD732A"/>
    <w:rsid w:val="00BD75CF"/>
    <w:rsid w:val="00BD7655"/>
    <w:rsid w:val="00BD772A"/>
    <w:rsid w:val="00BD7765"/>
    <w:rsid w:val="00BD7799"/>
    <w:rsid w:val="00BD7819"/>
    <w:rsid w:val="00BD782F"/>
    <w:rsid w:val="00BD785F"/>
    <w:rsid w:val="00BD7AB8"/>
    <w:rsid w:val="00BD7B0E"/>
    <w:rsid w:val="00BD7B7E"/>
    <w:rsid w:val="00BD7B8D"/>
    <w:rsid w:val="00BD7BC7"/>
    <w:rsid w:val="00BD7BE3"/>
    <w:rsid w:val="00BD7DE1"/>
    <w:rsid w:val="00BD7EC7"/>
    <w:rsid w:val="00BD7FCE"/>
    <w:rsid w:val="00BD7FDE"/>
    <w:rsid w:val="00BE011C"/>
    <w:rsid w:val="00BE0125"/>
    <w:rsid w:val="00BE019A"/>
    <w:rsid w:val="00BE02CF"/>
    <w:rsid w:val="00BE0361"/>
    <w:rsid w:val="00BE0485"/>
    <w:rsid w:val="00BE0806"/>
    <w:rsid w:val="00BE0D9A"/>
    <w:rsid w:val="00BE0DBB"/>
    <w:rsid w:val="00BE0F90"/>
    <w:rsid w:val="00BE11A4"/>
    <w:rsid w:val="00BE1269"/>
    <w:rsid w:val="00BE126E"/>
    <w:rsid w:val="00BE12AE"/>
    <w:rsid w:val="00BE12E5"/>
    <w:rsid w:val="00BE137F"/>
    <w:rsid w:val="00BE14D5"/>
    <w:rsid w:val="00BE1C40"/>
    <w:rsid w:val="00BE1E8B"/>
    <w:rsid w:val="00BE1EC2"/>
    <w:rsid w:val="00BE1FD5"/>
    <w:rsid w:val="00BE21B8"/>
    <w:rsid w:val="00BE21F8"/>
    <w:rsid w:val="00BE23DB"/>
    <w:rsid w:val="00BE250F"/>
    <w:rsid w:val="00BE281A"/>
    <w:rsid w:val="00BE2854"/>
    <w:rsid w:val="00BE294C"/>
    <w:rsid w:val="00BE2A2D"/>
    <w:rsid w:val="00BE2AC5"/>
    <w:rsid w:val="00BE2B08"/>
    <w:rsid w:val="00BE2B26"/>
    <w:rsid w:val="00BE2C10"/>
    <w:rsid w:val="00BE2F9A"/>
    <w:rsid w:val="00BE2FAC"/>
    <w:rsid w:val="00BE32E5"/>
    <w:rsid w:val="00BE33FE"/>
    <w:rsid w:val="00BE34D0"/>
    <w:rsid w:val="00BE374B"/>
    <w:rsid w:val="00BE3B17"/>
    <w:rsid w:val="00BE3B1C"/>
    <w:rsid w:val="00BE3E24"/>
    <w:rsid w:val="00BE4178"/>
    <w:rsid w:val="00BE4435"/>
    <w:rsid w:val="00BE44E7"/>
    <w:rsid w:val="00BE453A"/>
    <w:rsid w:val="00BE474F"/>
    <w:rsid w:val="00BE48A1"/>
    <w:rsid w:val="00BE48FE"/>
    <w:rsid w:val="00BE4A86"/>
    <w:rsid w:val="00BE4C0F"/>
    <w:rsid w:val="00BE4DF0"/>
    <w:rsid w:val="00BE5009"/>
    <w:rsid w:val="00BE528E"/>
    <w:rsid w:val="00BE54E6"/>
    <w:rsid w:val="00BE551A"/>
    <w:rsid w:val="00BE5588"/>
    <w:rsid w:val="00BE57DB"/>
    <w:rsid w:val="00BE5969"/>
    <w:rsid w:val="00BE5A40"/>
    <w:rsid w:val="00BE5B7A"/>
    <w:rsid w:val="00BE5BFF"/>
    <w:rsid w:val="00BE5F35"/>
    <w:rsid w:val="00BE66F3"/>
    <w:rsid w:val="00BE685F"/>
    <w:rsid w:val="00BE68AD"/>
    <w:rsid w:val="00BE694C"/>
    <w:rsid w:val="00BE6B17"/>
    <w:rsid w:val="00BE6C1E"/>
    <w:rsid w:val="00BE6D66"/>
    <w:rsid w:val="00BE6D73"/>
    <w:rsid w:val="00BE6FAA"/>
    <w:rsid w:val="00BE741C"/>
    <w:rsid w:val="00BE7474"/>
    <w:rsid w:val="00BE75DF"/>
    <w:rsid w:val="00BE7A5F"/>
    <w:rsid w:val="00BE7B2F"/>
    <w:rsid w:val="00BE7D3F"/>
    <w:rsid w:val="00BE7DB6"/>
    <w:rsid w:val="00BF02B0"/>
    <w:rsid w:val="00BF035F"/>
    <w:rsid w:val="00BF03A4"/>
    <w:rsid w:val="00BF08F5"/>
    <w:rsid w:val="00BF0919"/>
    <w:rsid w:val="00BF0C47"/>
    <w:rsid w:val="00BF0ED5"/>
    <w:rsid w:val="00BF0F0B"/>
    <w:rsid w:val="00BF1158"/>
    <w:rsid w:val="00BF11F3"/>
    <w:rsid w:val="00BF126F"/>
    <w:rsid w:val="00BF1662"/>
    <w:rsid w:val="00BF16AF"/>
    <w:rsid w:val="00BF18A9"/>
    <w:rsid w:val="00BF19A1"/>
    <w:rsid w:val="00BF1B19"/>
    <w:rsid w:val="00BF1BAC"/>
    <w:rsid w:val="00BF1BBF"/>
    <w:rsid w:val="00BF1BE7"/>
    <w:rsid w:val="00BF20A8"/>
    <w:rsid w:val="00BF2110"/>
    <w:rsid w:val="00BF2230"/>
    <w:rsid w:val="00BF24BF"/>
    <w:rsid w:val="00BF24F7"/>
    <w:rsid w:val="00BF28B8"/>
    <w:rsid w:val="00BF2A1C"/>
    <w:rsid w:val="00BF2CC6"/>
    <w:rsid w:val="00BF2F59"/>
    <w:rsid w:val="00BF2F8E"/>
    <w:rsid w:val="00BF2FAA"/>
    <w:rsid w:val="00BF30B9"/>
    <w:rsid w:val="00BF31DE"/>
    <w:rsid w:val="00BF3290"/>
    <w:rsid w:val="00BF333C"/>
    <w:rsid w:val="00BF34FE"/>
    <w:rsid w:val="00BF36CE"/>
    <w:rsid w:val="00BF39FC"/>
    <w:rsid w:val="00BF3B68"/>
    <w:rsid w:val="00BF41F3"/>
    <w:rsid w:val="00BF4329"/>
    <w:rsid w:val="00BF43F5"/>
    <w:rsid w:val="00BF44A5"/>
    <w:rsid w:val="00BF44A6"/>
    <w:rsid w:val="00BF468E"/>
    <w:rsid w:val="00BF4791"/>
    <w:rsid w:val="00BF4A65"/>
    <w:rsid w:val="00BF4C2F"/>
    <w:rsid w:val="00BF4C39"/>
    <w:rsid w:val="00BF4C6D"/>
    <w:rsid w:val="00BF4D93"/>
    <w:rsid w:val="00BF4E0B"/>
    <w:rsid w:val="00BF4FEB"/>
    <w:rsid w:val="00BF50BE"/>
    <w:rsid w:val="00BF50FF"/>
    <w:rsid w:val="00BF51D2"/>
    <w:rsid w:val="00BF5521"/>
    <w:rsid w:val="00BF56FC"/>
    <w:rsid w:val="00BF5949"/>
    <w:rsid w:val="00BF59E4"/>
    <w:rsid w:val="00BF5BC1"/>
    <w:rsid w:val="00BF5C05"/>
    <w:rsid w:val="00BF6056"/>
    <w:rsid w:val="00BF6084"/>
    <w:rsid w:val="00BF64CB"/>
    <w:rsid w:val="00BF6678"/>
    <w:rsid w:val="00BF6A4A"/>
    <w:rsid w:val="00BF6AC1"/>
    <w:rsid w:val="00BF6DEA"/>
    <w:rsid w:val="00BF70EE"/>
    <w:rsid w:val="00BF7252"/>
    <w:rsid w:val="00BF72E2"/>
    <w:rsid w:val="00BF7560"/>
    <w:rsid w:val="00BF757B"/>
    <w:rsid w:val="00BF76D5"/>
    <w:rsid w:val="00BF7707"/>
    <w:rsid w:val="00BF773A"/>
    <w:rsid w:val="00BF77E4"/>
    <w:rsid w:val="00BF78F4"/>
    <w:rsid w:val="00BF7AB4"/>
    <w:rsid w:val="00BF7F0F"/>
    <w:rsid w:val="00BF7F8F"/>
    <w:rsid w:val="00C0009C"/>
    <w:rsid w:val="00C006AB"/>
    <w:rsid w:val="00C0074E"/>
    <w:rsid w:val="00C0076A"/>
    <w:rsid w:val="00C00782"/>
    <w:rsid w:val="00C0095E"/>
    <w:rsid w:val="00C0098A"/>
    <w:rsid w:val="00C00A62"/>
    <w:rsid w:val="00C00AB1"/>
    <w:rsid w:val="00C00AD0"/>
    <w:rsid w:val="00C00B68"/>
    <w:rsid w:val="00C00BB0"/>
    <w:rsid w:val="00C00BD2"/>
    <w:rsid w:val="00C00BEA"/>
    <w:rsid w:val="00C00D58"/>
    <w:rsid w:val="00C00D6A"/>
    <w:rsid w:val="00C00D81"/>
    <w:rsid w:val="00C00DFC"/>
    <w:rsid w:val="00C00EAB"/>
    <w:rsid w:val="00C00F99"/>
    <w:rsid w:val="00C010F7"/>
    <w:rsid w:val="00C0132E"/>
    <w:rsid w:val="00C0156B"/>
    <w:rsid w:val="00C0158C"/>
    <w:rsid w:val="00C015A9"/>
    <w:rsid w:val="00C017A5"/>
    <w:rsid w:val="00C018F9"/>
    <w:rsid w:val="00C01E44"/>
    <w:rsid w:val="00C01E4C"/>
    <w:rsid w:val="00C01EFA"/>
    <w:rsid w:val="00C022EE"/>
    <w:rsid w:val="00C025C8"/>
    <w:rsid w:val="00C02617"/>
    <w:rsid w:val="00C031BD"/>
    <w:rsid w:val="00C0321C"/>
    <w:rsid w:val="00C03387"/>
    <w:rsid w:val="00C034DC"/>
    <w:rsid w:val="00C03561"/>
    <w:rsid w:val="00C038E0"/>
    <w:rsid w:val="00C0390C"/>
    <w:rsid w:val="00C039F3"/>
    <w:rsid w:val="00C03A04"/>
    <w:rsid w:val="00C03B16"/>
    <w:rsid w:val="00C03C99"/>
    <w:rsid w:val="00C03E62"/>
    <w:rsid w:val="00C03F12"/>
    <w:rsid w:val="00C040C7"/>
    <w:rsid w:val="00C040FF"/>
    <w:rsid w:val="00C041F6"/>
    <w:rsid w:val="00C04288"/>
    <w:rsid w:val="00C04819"/>
    <w:rsid w:val="00C048A1"/>
    <w:rsid w:val="00C049D6"/>
    <w:rsid w:val="00C04A83"/>
    <w:rsid w:val="00C04A88"/>
    <w:rsid w:val="00C04B74"/>
    <w:rsid w:val="00C04B76"/>
    <w:rsid w:val="00C04BB5"/>
    <w:rsid w:val="00C04C0F"/>
    <w:rsid w:val="00C04E0F"/>
    <w:rsid w:val="00C04F67"/>
    <w:rsid w:val="00C0508D"/>
    <w:rsid w:val="00C051FA"/>
    <w:rsid w:val="00C055FD"/>
    <w:rsid w:val="00C056E8"/>
    <w:rsid w:val="00C05710"/>
    <w:rsid w:val="00C0596D"/>
    <w:rsid w:val="00C05ABC"/>
    <w:rsid w:val="00C05ADA"/>
    <w:rsid w:val="00C05BE1"/>
    <w:rsid w:val="00C05EB5"/>
    <w:rsid w:val="00C05EE8"/>
    <w:rsid w:val="00C06148"/>
    <w:rsid w:val="00C06395"/>
    <w:rsid w:val="00C0657C"/>
    <w:rsid w:val="00C06920"/>
    <w:rsid w:val="00C069D4"/>
    <w:rsid w:val="00C06DB4"/>
    <w:rsid w:val="00C06E92"/>
    <w:rsid w:val="00C0704F"/>
    <w:rsid w:val="00C070BF"/>
    <w:rsid w:val="00C070C4"/>
    <w:rsid w:val="00C070D0"/>
    <w:rsid w:val="00C07420"/>
    <w:rsid w:val="00C07712"/>
    <w:rsid w:val="00C077D5"/>
    <w:rsid w:val="00C07808"/>
    <w:rsid w:val="00C0797C"/>
    <w:rsid w:val="00C07E11"/>
    <w:rsid w:val="00C07FA9"/>
    <w:rsid w:val="00C10279"/>
    <w:rsid w:val="00C10C72"/>
    <w:rsid w:val="00C10F6D"/>
    <w:rsid w:val="00C11159"/>
    <w:rsid w:val="00C113B1"/>
    <w:rsid w:val="00C113EC"/>
    <w:rsid w:val="00C11448"/>
    <w:rsid w:val="00C1151B"/>
    <w:rsid w:val="00C115A1"/>
    <w:rsid w:val="00C1163A"/>
    <w:rsid w:val="00C117CA"/>
    <w:rsid w:val="00C11B08"/>
    <w:rsid w:val="00C11BD4"/>
    <w:rsid w:val="00C11BD7"/>
    <w:rsid w:val="00C11C50"/>
    <w:rsid w:val="00C11D2D"/>
    <w:rsid w:val="00C11E7C"/>
    <w:rsid w:val="00C11EC3"/>
    <w:rsid w:val="00C120E1"/>
    <w:rsid w:val="00C12358"/>
    <w:rsid w:val="00C124E4"/>
    <w:rsid w:val="00C125BD"/>
    <w:rsid w:val="00C125C2"/>
    <w:rsid w:val="00C127CE"/>
    <w:rsid w:val="00C129B4"/>
    <w:rsid w:val="00C12AD4"/>
    <w:rsid w:val="00C12CE6"/>
    <w:rsid w:val="00C12D79"/>
    <w:rsid w:val="00C12EB4"/>
    <w:rsid w:val="00C13097"/>
    <w:rsid w:val="00C130C2"/>
    <w:rsid w:val="00C130D7"/>
    <w:rsid w:val="00C131A4"/>
    <w:rsid w:val="00C13463"/>
    <w:rsid w:val="00C13518"/>
    <w:rsid w:val="00C138AE"/>
    <w:rsid w:val="00C139A8"/>
    <w:rsid w:val="00C139B8"/>
    <w:rsid w:val="00C13E20"/>
    <w:rsid w:val="00C13ECF"/>
    <w:rsid w:val="00C13F11"/>
    <w:rsid w:val="00C14228"/>
    <w:rsid w:val="00C1430D"/>
    <w:rsid w:val="00C14544"/>
    <w:rsid w:val="00C1458B"/>
    <w:rsid w:val="00C1477A"/>
    <w:rsid w:val="00C149E6"/>
    <w:rsid w:val="00C14C9D"/>
    <w:rsid w:val="00C14E13"/>
    <w:rsid w:val="00C14F47"/>
    <w:rsid w:val="00C150A6"/>
    <w:rsid w:val="00C150E2"/>
    <w:rsid w:val="00C15315"/>
    <w:rsid w:val="00C153E3"/>
    <w:rsid w:val="00C1542C"/>
    <w:rsid w:val="00C15435"/>
    <w:rsid w:val="00C15586"/>
    <w:rsid w:val="00C1569E"/>
    <w:rsid w:val="00C15726"/>
    <w:rsid w:val="00C15A91"/>
    <w:rsid w:val="00C15EDB"/>
    <w:rsid w:val="00C15F51"/>
    <w:rsid w:val="00C16233"/>
    <w:rsid w:val="00C16A69"/>
    <w:rsid w:val="00C16B0D"/>
    <w:rsid w:val="00C16D14"/>
    <w:rsid w:val="00C16D3F"/>
    <w:rsid w:val="00C16DBC"/>
    <w:rsid w:val="00C16DE1"/>
    <w:rsid w:val="00C16E7B"/>
    <w:rsid w:val="00C17246"/>
    <w:rsid w:val="00C17356"/>
    <w:rsid w:val="00C17472"/>
    <w:rsid w:val="00C1751B"/>
    <w:rsid w:val="00C17748"/>
    <w:rsid w:val="00C178EB"/>
    <w:rsid w:val="00C17C6F"/>
    <w:rsid w:val="00C17F1E"/>
    <w:rsid w:val="00C200B0"/>
    <w:rsid w:val="00C2055B"/>
    <w:rsid w:val="00C205B7"/>
    <w:rsid w:val="00C2095C"/>
    <w:rsid w:val="00C20B90"/>
    <w:rsid w:val="00C20F91"/>
    <w:rsid w:val="00C21263"/>
    <w:rsid w:val="00C214BB"/>
    <w:rsid w:val="00C2154A"/>
    <w:rsid w:val="00C218B8"/>
    <w:rsid w:val="00C21B09"/>
    <w:rsid w:val="00C21B52"/>
    <w:rsid w:val="00C21B53"/>
    <w:rsid w:val="00C21B68"/>
    <w:rsid w:val="00C21B9B"/>
    <w:rsid w:val="00C21E73"/>
    <w:rsid w:val="00C21FB5"/>
    <w:rsid w:val="00C22036"/>
    <w:rsid w:val="00C221D6"/>
    <w:rsid w:val="00C222A5"/>
    <w:rsid w:val="00C22312"/>
    <w:rsid w:val="00C22460"/>
    <w:rsid w:val="00C2277A"/>
    <w:rsid w:val="00C22997"/>
    <w:rsid w:val="00C23123"/>
    <w:rsid w:val="00C233FF"/>
    <w:rsid w:val="00C2379C"/>
    <w:rsid w:val="00C23927"/>
    <w:rsid w:val="00C23A7A"/>
    <w:rsid w:val="00C23BD7"/>
    <w:rsid w:val="00C23C74"/>
    <w:rsid w:val="00C23D45"/>
    <w:rsid w:val="00C23E87"/>
    <w:rsid w:val="00C23FA4"/>
    <w:rsid w:val="00C24266"/>
    <w:rsid w:val="00C244AD"/>
    <w:rsid w:val="00C246EE"/>
    <w:rsid w:val="00C24773"/>
    <w:rsid w:val="00C248A5"/>
    <w:rsid w:val="00C248D8"/>
    <w:rsid w:val="00C249D2"/>
    <w:rsid w:val="00C24A13"/>
    <w:rsid w:val="00C24E1E"/>
    <w:rsid w:val="00C24E72"/>
    <w:rsid w:val="00C24FE7"/>
    <w:rsid w:val="00C257C7"/>
    <w:rsid w:val="00C2583B"/>
    <w:rsid w:val="00C25BD9"/>
    <w:rsid w:val="00C25C72"/>
    <w:rsid w:val="00C25CEF"/>
    <w:rsid w:val="00C26117"/>
    <w:rsid w:val="00C261C7"/>
    <w:rsid w:val="00C26429"/>
    <w:rsid w:val="00C26532"/>
    <w:rsid w:val="00C26647"/>
    <w:rsid w:val="00C2667B"/>
    <w:rsid w:val="00C26B2A"/>
    <w:rsid w:val="00C26BD2"/>
    <w:rsid w:val="00C26E1F"/>
    <w:rsid w:val="00C26FE5"/>
    <w:rsid w:val="00C27027"/>
    <w:rsid w:val="00C2708C"/>
    <w:rsid w:val="00C270B1"/>
    <w:rsid w:val="00C27250"/>
    <w:rsid w:val="00C27303"/>
    <w:rsid w:val="00C27318"/>
    <w:rsid w:val="00C27573"/>
    <w:rsid w:val="00C275CD"/>
    <w:rsid w:val="00C277C2"/>
    <w:rsid w:val="00C27804"/>
    <w:rsid w:val="00C278EC"/>
    <w:rsid w:val="00C27AE5"/>
    <w:rsid w:val="00C27B02"/>
    <w:rsid w:val="00C27FE7"/>
    <w:rsid w:val="00C3021A"/>
    <w:rsid w:val="00C30664"/>
    <w:rsid w:val="00C30710"/>
    <w:rsid w:val="00C307F8"/>
    <w:rsid w:val="00C308B7"/>
    <w:rsid w:val="00C30901"/>
    <w:rsid w:val="00C30AC5"/>
    <w:rsid w:val="00C30AFD"/>
    <w:rsid w:val="00C30C4C"/>
    <w:rsid w:val="00C30EDD"/>
    <w:rsid w:val="00C30FC7"/>
    <w:rsid w:val="00C312C4"/>
    <w:rsid w:val="00C312D8"/>
    <w:rsid w:val="00C31795"/>
    <w:rsid w:val="00C31835"/>
    <w:rsid w:val="00C319A4"/>
    <w:rsid w:val="00C319DD"/>
    <w:rsid w:val="00C31B8D"/>
    <w:rsid w:val="00C31CC2"/>
    <w:rsid w:val="00C31F61"/>
    <w:rsid w:val="00C3215D"/>
    <w:rsid w:val="00C322B5"/>
    <w:rsid w:val="00C32569"/>
    <w:rsid w:val="00C32592"/>
    <w:rsid w:val="00C3291B"/>
    <w:rsid w:val="00C3291E"/>
    <w:rsid w:val="00C329DF"/>
    <w:rsid w:val="00C32A6D"/>
    <w:rsid w:val="00C32E8A"/>
    <w:rsid w:val="00C32F14"/>
    <w:rsid w:val="00C331A4"/>
    <w:rsid w:val="00C331B7"/>
    <w:rsid w:val="00C3325B"/>
    <w:rsid w:val="00C33363"/>
    <w:rsid w:val="00C33455"/>
    <w:rsid w:val="00C335EA"/>
    <w:rsid w:val="00C337BB"/>
    <w:rsid w:val="00C337CF"/>
    <w:rsid w:val="00C33975"/>
    <w:rsid w:val="00C33A08"/>
    <w:rsid w:val="00C33AC6"/>
    <w:rsid w:val="00C34044"/>
    <w:rsid w:val="00C34250"/>
    <w:rsid w:val="00C344DC"/>
    <w:rsid w:val="00C3450E"/>
    <w:rsid w:val="00C34C86"/>
    <w:rsid w:val="00C34E22"/>
    <w:rsid w:val="00C34FB0"/>
    <w:rsid w:val="00C3524B"/>
    <w:rsid w:val="00C3550C"/>
    <w:rsid w:val="00C3593C"/>
    <w:rsid w:val="00C35C76"/>
    <w:rsid w:val="00C35F1B"/>
    <w:rsid w:val="00C360C9"/>
    <w:rsid w:val="00C360E3"/>
    <w:rsid w:val="00C36165"/>
    <w:rsid w:val="00C36237"/>
    <w:rsid w:val="00C363AB"/>
    <w:rsid w:val="00C368CA"/>
    <w:rsid w:val="00C36BB0"/>
    <w:rsid w:val="00C36CA6"/>
    <w:rsid w:val="00C36CF4"/>
    <w:rsid w:val="00C36D10"/>
    <w:rsid w:val="00C36D28"/>
    <w:rsid w:val="00C37110"/>
    <w:rsid w:val="00C37209"/>
    <w:rsid w:val="00C37427"/>
    <w:rsid w:val="00C37626"/>
    <w:rsid w:val="00C3795F"/>
    <w:rsid w:val="00C37AC7"/>
    <w:rsid w:val="00C37BE6"/>
    <w:rsid w:val="00C37DDC"/>
    <w:rsid w:val="00C401A0"/>
    <w:rsid w:val="00C40338"/>
    <w:rsid w:val="00C40623"/>
    <w:rsid w:val="00C4066D"/>
    <w:rsid w:val="00C407F4"/>
    <w:rsid w:val="00C408C4"/>
    <w:rsid w:val="00C409F0"/>
    <w:rsid w:val="00C40D60"/>
    <w:rsid w:val="00C40E11"/>
    <w:rsid w:val="00C40F01"/>
    <w:rsid w:val="00C4119D"/>
    <w:rsid w:val="00C4143F"/>
    <w:rsid w:val="00C415C4"/>
    <w:rsid w:val="00C415DB"/>
    <w:rsid w:val="00C41620"/>
    <w:rsid w:val="00C416DA"/>
    <w:rsid w:val="00C41874"/>
    <w:rsid w:val="00C41A84"/>
    <w:rsid w:val="00C41AC4"/>
    <w:rsid w:val="00C41BF1"/>
    <w:rsid w:val="00C41D1E"/>
    <w:rsid w:val="00C41E00"/>
    <w:rsid w:val="00C4212F"/>
    <w:rsid w:val="00C421FE"/>
    <w:rsid w:val="00C422B9"/>
    <w:rsid w:val="00C4230F"/>
    <w:rsid w:val="00C42724"/>
    <w:rsid w:val="00C42765"/>
    <w:rsid w:val="00C42872"/>
    <w:rsid w:val="00C428AA"/>
    <w:rsid w:val="00C42A18"/>
    <w:rsid w:val="00C42B23"/>
    <w:rsid w:val="00C42C20"/>
    <w:rsid w:val="00C42DA5"/>
    <w:rsid w:val="00C42E5F"/>
    <w:rsid w:val="00C42E73"/>
    <w:rsid w:val="00C42F9F"/>
    <w:rsid w:val="00C4359F"/>
    <w:rsid w:val="00C435F5"/>
    <w:rsid w:val="00C437AC"/>
    <w:rsid w:val="00C43825"/>
    <w:rsid w:val="00C439FD"/>
    <w:rsid w:val="00C43BD6"/>
    <w:rsid w:val="00C43FC8"/>
    <w:rsid w:val="00C441EE"/>
    <w:rsid w:val="00C44255"/>
    <w:rsid w:val="00C44317"/>
    <w:rsid w:val="00C4437F"/>
    <w:rsid w:val="00C44480"/>
    <w:rsid w:val="00C44985"/>
    <w:rsid w:val="00C449F5"/>
    <w:rsid w:val="00C449F9"/>
    <w:rsid w:val="00C44AA5"/>
    <w:rsid w:val="00C44EFF"/>
    <w:rsid w:val="00C44F6A"/>
    <w:rsid w:val="00C44FEE"/>
    <w:rsid w:val="00C45013"/>
    <w:rsid w:val="00C4501C"/>
    <w:rsid w:val="00C45108"/>
    <w:rsid w:val="00C45147"/>
    <w:rsid w:val="00C451DA"/>
    <w:rsid w:val="00C45485"/>
    <w:rsid w:val="00C45538"/>
    <w:rsid w:val="00C46141"/>
    <w:rsid w:val="00C46166"/>
    <w:rsid w:val="00C462D8"/>
    <w:rsid w:val="00C46326"/>
    <w:rsid w:val="00C46410"/>
    <w:rsid w:val="00C4656E"/>
    <w:rsid w:val="00C4659B"/>
    <w:rsid w:val="00C465D5"/>
    <w:rsid w:val="00C4665D"/>
    <w:rsid w:val="00C46801"/>
    <w:rsid w:val="00C468C8"/>
    <w:rsid w:val="00C46929"/>
    <w:rsid w:val="00C46F85"/>
    <w:rsid w:val="00C47165"/>
    <w:rsid w:val="00C473E8"/>
    <w:rsid w:val="00C47481"/>
    <w:rsid w:val="00C4753C"/>
    <w:rsid w:val="00C47700"/>
    <w:rsid w:val="00C4771D"/>
    <w:rsid w:val="00C47764"/>
    <w:rsid w:val="00C4777A"/>
    <w:rsid w:val="00C47C3D"/>
    <w:rsid w:val="00C47DAE"/>
    <w:rsid w:val="00C47E89"/>
    <w:rsid w:val="00C47EEB"/>
    <w:rsid w:val="00C5023E"/>
    <w:rsid w:val="00C5043B"/>
    <w:rsid w:val="00C5044F"/>
    <w:rsid w:val="00C50574"/>
    <w:rsid w:val="00C5064E"/>
    <w:rsid w:val="00C506B7"/>
    <w:rsid w:val="00C50748"/>
    <w:rsid w:val="00C507F3"/>
    <w:rsid w:val="00C5080C"/>
    <w:rsid w:val="00C509FA"/>
    <w:rsid w:val="00C50A06"/>
    <w:rsid w:val="00C50B5C"/>
    <w:rsid w:val="00C50BCE"/>
    <w:rsid w:val="00C50C94"/>
    <w:rsid w:val="00C50CC0"/>
    <w:rsid w:val="00C50F0E"/>
    <w:rsid w:val="00C51165"/>
    <w:rsid w:val="00C5142E"/>
    <w:rsid w:val="00C514DE"/>
    <w:rsid w:val="00C515EE"/>
    <w:rsid w:val="00C51654"/>
    <w:rsid w:val="00C51675"/>
    <w:rsid w:val="00C517DC"/>
    <w:rsid w:val="00C51AD6"/>
    <w:rsid w:val="00C51C1C"/>
    <w:rsid w:val="00C51CB5"/>
    <w:rsid w:val="00C51F6F"/>
    <w:rsid w:val="00C5246B"/>
    <w:rsid w:val="00C52551"/>
    <w:rsid w:val="00C52815"/>
    <w:rsid w:val="00C52B2A"/>
    <w:rsid w:val="00C52C7B"/>
    <w:rsid w:val="00C52E99"/>
    <w:rsid w:val="00C53810"/>
    <w:rsid w:val="00C5399C"/>
    <w:rsid w:val="00C53A8E"/>
    <w:rsid w:val="00C53D60"/>
    <w:rsid w:val="00C53E4F"/>
    <w:rsid w:val="00C53E5B"/>
    <w:rsid w:val="00C53E74"/>
    <w:rsid w:val="00C53F5E"/>
    <w:rsid w:val="00C53FA5"/>
    <w:rsid w:val="00C540F2"/>
    <w:rsid w:val="00C54650"/>
    <w:rsid w:val="00C546D8"/>
    <w:rsid w:val="00C54733"/>
    <w:rsid w:val="00C5495D"/>
    <w:rsid w:val="00C549C9"/>
    <w:rsid w:val="00C54C24"/>
    <w:rsid w:val="00C54C3F"/>
    <w:rsid w:val="00C54C8D"/>
    <w:rsid w:val="00C54D54"/>
    <w:rsid w:val="00C54E95"/>
    <w:rsid w:val="00C54EBC"/>
    <w:rsid w:val="00C55153"/>
    <w:rsid w:val="00C552B0"/>
    <w:rsid w:val="00C5538F"/>
    <w:rsid w:val="00C555D9"/>
    <w:rsid w:val="00C555E8"/>
    <w:rsid w:val="00C55777"/>
    <w:rsid w:val="00C557C2"/>
    <w:rsid w:val="00C5580D"/>
    <w:rsid w:val="00C5582C"/>
    <w:rsid w:val="00C55981"/>
    <w:rsid w:val="00C559F4"/>
    <w:rsid w:val="00C55BB8"/>
    <w:rsid w:val="00C55C36"/>
    <w:rsid w:val="00C55C49"/>
    <w:rsid w:val="00C55D9D"/>
    <w:rsid w:val="00C55DB0"/>
    <w:rsid w:val="00C563D5"/>
    <w:rsid w:val="00C564E0"/>
    <w:rsid w:val="00C568B0"/>
    <w:rsid w:val="00C56A20"/>
    <w:rsid w:val="00C56B8B"/>
    <w:rsid w:val="00C56D1B"/>
    <w:rsid w:val="00C56DA9"/>
    <w:rsid w:val="00C56E24"/>
    <w:rsid w:val="00C56F9B"/>
    <w:rsid w:val="00C57297"/>
    <w:rsid w:val="00C5730D"/>
    <w:rsid w:val="00C573DC"/>
    <w:rsid w:val="00C57479"/>
    <w:rsid w:val="00C576C0"/>
    <w:rsid w:val="00C5789C"/>
    <w:rsid w:val="00C57964"/>
    <w:rsid w:val="00C579BF"/>
    <w:rsid w:val="00C57AED"/>
    <w:rsid w:val="00C57D07"/>
    <w:rsid w:val="00C57F38"/>
    <w:rsid w:val="00C6022D"/>
    <w:rsid w:val="00C602B7"/>
    <w:rsid w:val="00C602B8"/>
    <w:rsid w:val="00C60560"/>
    <w:rsid w:val="00C605D1"/>
    <w:rsid w:val="00C60619"/>
    <w:rsid w:val="00C607DB"/>
    <w:rsid w:val="00C60A96"/>
    <w:rsid w:val="00C60B14"/>
    <w:rsid w:val="00C60BAA"/>
    <w:rsid w:val="00C60D59"/>
    <w:rsid w:val="00C60ED7"/>
    <w:rsid w:val="00C60F67"/>
    <w:rsid w:val="00C60F86"/>
    <w:rsid w:val="00C61531"/>
    <w:rsid w:val="00C61683"/>
    <w:rsid w:val="00C617B2"/>
    <w:rsid w:val="00C61850"/>
    <w:rsid w:val="00C61891"/>
    <w:rsid w:val="00C61A84"/>
    <w:rsid w:val="00C61C77"/>
    <w:rsid w:val="00C61F04"/>
    <w:rsid w:val="00C62439"/>
    <w:rsid w:val="00C62446"/>
    <w:rsid w:val="00C624BF"/>
    <w:rsid w:val="00C6268E"/>
    <w:rsid w:val="00C62729"/>
    <w:rsid w:val="00C62AA2"/>
    <w:rsid w:val="00C62B11"/>
    <w:rsid w:val="00C62B1A"/>
    <w:rsid w:val="00C62D45"/>
    <w:rsid w:val="00C62E27"/>
    <w:rsid w:val="00C62EFE"/>
    <w:rsid w:val="00C62F02"/>
    <w:rsid w:val="00C6303A"/>
    <w:rsid w:val="00C634A6"/>
    <w:rsid w:val="00C634B0"/>
    <w:rsid w:val="00C63648"/>
    <w:rsid w:val="00C6394F"/>
    <w:rsid w:val="00C63AF2"/>
    <w:rsid w:val="00C63B83"/>
    <w:rsid w:val="00C63CC0"/>
    <w:rsid w:val="00C63D31"/>
    <w:rsid w:val="00C63F1A"/>
    <w:rsid w:val="00C64282"/>
    <w:rsid w:val="00C64349"/>
    <w:rsid w:val="00C643A8"/>
    <w:rsid w:val="00C6440F"/>
    <w:rsid w:val="00C64462"/>
    <w:rsid w:val="00C64604"/>
    <w:rsid w:val="00C64690"/>
    <w:rsid w:val="00C6474B"/>
    <w:rsid w:val="00C64846"/>
    <w:rsid w:val="00C64922"/>
    <w:rsid w:val="00C649D2"/>
    <w:rsid w:val="00C64AFE"/>
    <w:rsid w:val="00C64B27"/>
    <w:rsid w:val="00C64B71"/>
    <w:rsid w:val="00C64C65"/>
    <w:rsid w:val="00C64CB0"/>
    <w:rsid w:val="00C64D94"/>
    <w:rsid w:val="00C64D9A"/>
    <w:rsid w:val="00C64F29"/>
    <w:rsid w:val="00C64FAF"/>
    <w:rsid w:val="00C65075"/>
    <w:rsid w:val="00C6513A"/>
    <w:rsid w:val="00C651D9"/>
    <w:rsid w:val="00C654E0"/>
    <w:rsid w:val="00C6560E"/>
    <w:rsid w:val="00C6585C"/>
    <w:rsid w:val="00C65902"/>
    <w:rsid w:val="00C65A6E"/>
    <w:rsid w:val="00C65D88"/>
    <w:rsid w:val="00C65F60"/>
    <w:rsid w:val="00C66056"/>
    <w:rsid w:val="00C6617A"/>
    <w:rsid w:val="00C661B2"/>
    <w:rsid w:val="00C6657A"/>
    <w:rsid w:val="00C66B12"/>
    <w:rsid w:val="00C66C54"/>
    <w:rsid w:val="00C67370"/>
    <w:rsid w:val="00C674B5"/>
    <w:rsid w:val="00C6784E"/>
    <w:rsid w:val="00C678EA"/>
    <w:rsid w:val="00C67B15"/>
    <w:rsid w:val="00C67F2C"/>
    <w:rsid w:val="00C67F57"/>
    <w:rsid w:val="00C701E9"/>
    <w:rsid w:val="00C70207"/>
    <w:rsid w:val="00C7034B"/>
    <w:rsid w:val="00C705AC"/>
    <w:rsid w:val="00C705B5"/>
    <w:rsid w:val="00C7065E"/>
    <w:rsid w:val="00C706B3"/>
    <w:rsid w:val="00C709B8"/>
    <w:rsid w:val="00C70B26"/>
    <w:rsid w:val="00C70F49"/>
    <w:rsid w:val="00C70FF8"/>
    <w:rsid w:val="00C7139C"/>
    <w:rsid w:val="00C714AB"/>
    <w:rsid w:val="00C714D0"/>
    <w:rsid w:val="00C714FD"/>
    <w:rsid w:val="00C715C4"/>
    <w:rsid w:val="00C719CD"/>
    <w:rsid w:val="00C71D62"/>
    <w:rsid w:val="00C71D78"/>
    <w:rsid w:val="00C71DA0"/>
    <w:rsid w:val="00C71DC8"/>
    <w:rsid w:val="00C72740"/>
    <w:rsid w:val="00C72A45"/>
    <w:rsid w:val="00C72A7D"/>
    <w:rsid w:val="00C72AA8"/>
    <w:rsid w:val="00C72B70"/>
    <w:rsid w:val="00C72BCE"/>
    <w:rsid w:val="00C72E59"/>
    <w:rsid w:val="00C72F69"/>
    <w:rsid w:val="00C730BA"/>
    <w:rsid w:val="00C73114"/>
    <w:rsid w:val="00C7327E"/>
    <w:rsid w:val="00C733F4"/>
    <w:rsid w:val="00C734A7"/>
    <w:rsid w:val="00C73503"/>
    <w:rsid w:val="00C73677"/>
    <w:rsid w:val="00C73939"/>
    <w:rsid w:val="00C73B7D"/>
    <w:rsid w:val="00C73C02"/>
    <w:rsid w:val="00C73D03"/>
    <w:rsid w:val="00C73D52"/>
    <w:rsid w:val="00C73DBD"/>
    <w:rsid w:val="00C73E0B"/>
    <w:rsid w:val="00C73E20"/>
    <w:rsid w:val="00C73E25"/>
    <w:rsid w:val="00C73F30"/>
    <w:rsid w:val="00C744B4"/>
    <w:rsid w:val="00C74542"/>
    <w:rsid w:val="00C74570"/>
    <w:rsid w:val="00C74663"/>
    <w:rsid w:val="00C74724"/>
    <w:rsid w:val="00C74778"/>
    <w:rsid w:val="00C74AD1"/>
    <w:rsid w:val="00C74BEF"/>
    <w:rsid w:val="00C74D4E"/>
    <w:rsid w:val="00C74FC1"/>
    <w:rsid w:val="00C74FDB"/>
    <w:rsid w:val="00C75007"/>
    <w:rsid w:val="00C75468"/>
    <w:rsid w:val="00C756E4"/>
    <w:rsid w:val="00C75771"/>
    <w:rsid w:val="00C7584F"/>
    <w:rsid w:val="00C75945"/>
    <w:rsid w:val="00C75A9D"/>
    <w:rsid w:val="00C75AFC"/>
    <w:rsid w:val="00C75CAE"/>
    <w:rsid w:val="00C75D6F"/>
    <w:rsid w:val="00C75E29"/>
    <w:rsid w:val="00C75E5A"/>
    <w:rsid w:val="00C75E7D"/>
    <w:rsid w:val="00C76053"/>
    <w:rsid w:val="00C76164"/>
    <w:rsid w:val="00C762A5"/>
    <w:rsid w:val="00C764C7"/>
    <w:rsid w:val="00C764CD"/>
    <w:rsid w:val="00C765B1"/>
    <w:rsid w:val="00C766D4"/>
    <w:rsid w:val="00C76786"/>
    <w:rsid w:val="00C76871"/>
    <w:rsid w:val="00C76E66"/>
    <w:rsid w:val="00C76EF1"/>
    <w:rsid w:val="00C7706A"/>
    <w:rsid w:val="00C7755F"/>
    <w:rsid w:val="00C775C6"/>
    <w:rsid w:val="00C776BB"/>
    <w:rsid w:val="00C77838"/>
    <w:rsid w:val="00C779DE"/>
    <w:rsid w:val="00C77A9E"/>
    <w:rsid w:val="00C77B1E"/>
    <w:rsid w:val="00C77DC0"/>
    <w:rsid w:val="00C7BF1A"/>
    <w:rsid w:val="00C800BF"/>
    <w:rsid w:val="00C80311"/>
    <w:rsid w:val="00C8051A"/>
    <w:rsid w:val="00C80572"/>
    <w:rsid w:val="00C80D9B"/>
    <w:rsid w:val="00C80DBC"/>
    <w:rsid w:val="00C80EE0"/>
    <w:rsid w:val="00C80EF2"/>
    <w:rsid w:val="00C80F70"/>
    <w:rsid w:val="00C810B2"/>
    <w:rsid w:val="00C8126F"/>
    <w:rsid w:val="00C8129E"/>
    <w:rsid w:val="00C81378"/>
    <w:rsid w:val="00C813DA"/>
    <w:rsid w:val="00C81447"/>
    <w:rsid w:val="00C815A2"/>
    <w:rsid w:val="00C8161F"/>
    <w:rsid w:val="00C81749"/>
    <w:rsid w:val="00C817A0"/>
    <w:rsid w:val="00C81A69"/>
    <w:rsid w:val="00C81A75"/>
    <w:rsid w:val="00C81AF3"/>
    <w:rsid w:val="00C81D08"/>
    <w:rsid w:val="00C81D30"/>
    <w:rsid w:val="00C81E82"/>
    <w:rsid w:val="00C825F4"/>
    <w:rsid w:val="00C82A42"/>
    <w:rsid w:val="00C82B31"/>
    <w:rsid w:val="00C82B5E"/>
    <w:rsid w:val="00C82BA5"/>
    <w:rsid w:val="00C82C33"/>
    <w:rsid w:val="00C82FB2"/>
    <w:rsid w:val="00C8301A"/>
    <w:rsid w:val="00C83050"/>
    <w:rsid w:val="00C83131"/>
    <w:rsid w:val="00C8314B"/>
    <w:rsid w:val="00C8333C"/>
    <w:rsid w:val="00C8378D"/>
    <w:rsid w:val="00C83844"/>
    <w:rsid w:val="00C83950"/>
    <w:rsid w:val="00C8398B"/>
    <w:rsid w:val="00C83A7C"/>
    <w:rsid w:val="00C83E44"/>
    <w:rsid w:val="00C83E7F"/>
    <w:rsid w:val="00C843C8"/>
    <w:rsid w:val="00C846BF"/>
    <w:rsid w:val="00C846DE"/>
    <w:rsid w:val="00C84938"/>
    <w:rsid w:val="00C84A73"/>
    <w:rsid w:val="00C84C5E"/>
    <w:rsid w:val="00C84F6B"/>
    <w:rsid w:val="00C85048"/>
    <w:rsid w:val="00C85411"/>
    <w:rsid w:val="00C85786"/>
    <w:rsid w:val="00C85849"/>
    <w:rsid w:val="00C85BBE"/>
    <w:rsid w:val="00C86173"/>
    <w:rsid w:val="00C861A9"/>
    <w:rsid w:val="00C862DD"/>
    <w:rsid w:val="00C8640D"/>
    <w:rsid w:val="00C86920"/>
    <w:rsid w:val="00C86B5D"/>
    <w:rsid w:val="00C86DCA"/>
    <w:rsid w:val="00C86F46"/>
    <w:rsid w:val="00C87611"/>
    <w:rsid w:val="00C87808"/>
    <w:rsid w:val="00C87D41"/>
    <w:rsid w:val="00C87EDB"/>
    <w:rsid w:val="00C90068"/>
    <w:rsid w:val="00C90084"/>
    <w:rsid w:val="00C9016B"/>
    <w:rsid w:val="00C901D9"/>
    <w:rsid w:val="00C901EE"/>
    <w:rsid w:val="00C90979"/>
    <w:rsid w:val="00C90C4D"/>
    <w:rsid w:val="00C90C71"/>
    <w:rsid w:val="00C90E00"/>
    <w:rsid w:val="00C90F90"/>
    <w:rsid w:val="00C91027"/>
    <w:rsid w:val="00C91456"/>
    <w:rsid w:val="00C9147C"/>
    <w:rsid w:val="00C915BA"/>
    <w:rsid w:val="00C916A9"/>
    <w:rsid w:val="00C917CB"/>
    <w:rsid w:val="00C91811"/>
    <w:rsid w:val="00C91867"/>
    <w:rsid w:val="00C9195D"/>
    <w:rsid w:val="00C91995"/>
    <w:rsid w:val="00C91A4F"/>
    <w:rsid w:val="00C920B5"/>
    <w:rsid w:val="00C921FE"/>
    <w:rsid w:val="00C92468"/>
    <w:rsid w:val="00C9299D"/>
    <w:rsid w:val="00C92AA1"/>
    <w:rsid w:val="00C92B76"/>
    <w:rsid w:val="00C92C11"/>
    <w:rsid w:val="00C92EDD"/>
    <w:rsid w:val="00C93002"/>
    <w:rsid w:val="00C9309C"/>
    <w:rsid w:val="00C930A3"/>
    <w:rsid w:val="00C930D1"/>
    <w:rsid w:val="00C93420"/>
    <w:rsid w:val="00C93652"/>
    <w:rsid w:val="00C937A8"/>
    <w:rsid w:val="00C93849"/>
    <w:rsid w:val="00C93C20"/>
    <w:rsid w:val="00C93FDC"/>
    <w:rsid w:val="00C9411F"/>
    <w:rsid w:val="00C94182"/>
    <w:rsid w:val="00C94401"/>
    <w:rsid w:val="00C94437"/>
    <w:rsid w:val="00C945A2"/>
    <w:rsid w:val="00C94616"/>
    <w:rsid w:val="00C94681"/>
    <w:rsid w:val="00C946B3"/>
    <w:rsid w:val="00C946CF"/>
    <w:rsid w:val="00C94A0A"/>
    <w:rsid w:val="00C94BF0"/>
    <w:rsid w:val="00C94C9C"/>
    <w:rsid w:val="00C94DA2"/>
    <w:rsid w:val="00C94FA6"/>
    <w:rsid w:val="00C95147"/>
    <w:rsid w:val="00C9538F"/>
    <w:rsid w:val="00C95431"/>
    <w:rsid w:val="00C95505"/>
    <w:rsid w:val="00C957ED"/>
    <w:rsid w:val="00C95897"/>
    <w:rsid w:val="00C95909"/>
    <w:rsid w:val="00C959E7"/>
    <w:rsid w:val="00C95A9A"/>
    <w:rsid w:val="00C95BB4"/>
    <w:rsid w:val="00C95C73"/>
    <w:rsid w:val="00C95D5A"/>
    <w:rsid w:val="00C95E41"/>
    <w:rsid w:val="00C95F3C"/>
    <w:rsid w:val="00C962E0"/>
    <w:rsid w:val="00C965F9"/>
    <w:rsid w:val="00C966EF"/>
    <w:rsid w:val="00C967DE"/>
    <w:rsid w:val="00C96943"/>
    <w:rsid w:val="00C96AF1"/>
    <w:rsid w:val="00C970B6"/>
    <w:rsid w:val="00C973E5"/>
    <w:rsid w:val="00C977C1"/>
    <w:rsid w:val="00C978E2"/>
    <w:rsid w:val="00C9792F"/>
    <w:rsid w:val="00C97A5C"/>
    <w:rsid w:val="00C97E33"/>
    <w:rsid w:val="00CA0070"/>
    <w:rsid w:val="00CA011D"/>
    <w:rsid w:val="00CA034B"/>
    <w:rsid w:val="00CA0463"/>
    <w:rsid w:val="00CA0476"/>
    <w:rsid w:val="00CA0675"/>
    <w:rsid w:val="00CA0692"/>
    <w:rsid w:val="00CA0698"/>
    <w:rsid w:val="00CA0964"/>
    <w:rsid w:val="00CA0B1D"/>
    <w:rsid w:val="00CA0BE1"/>
    <w:rsid w:val="00CA0BEF"/>
    <w:rsid w:val="00CA0C0C"/>
    <w:rsid w:val="00CA0D06"/>
    <w:rsid w:val="00CA0D38"/>
    <w:rsid w:val="00CA0EBC"/>
    <w:rsid w:val="00CA0FC4"/>
    <w:rsid w:val="00CA100F"/>
    <w:rsid w:val="00CA1011"/>
    <w:rsid w:val="00CA1100"/>
    <w:rsid w:val="00CA11BB"/>
    <w:rsid w:val="00CA1240"/>
    <w:rsid w:val="00CA12C2"/>
    <w:rsid w:val="00CA12C5"/>
    <w:rsid w:val="00CA1308"/>
    <w:rsid w:val="00CA1311"/>
    <w:rsid w:val="00CA1336"/>
    <w:rsid w:val="00CA13B7"/>
    <w:rsid w:val="00CA1439"/>
    <w:rsid w:val="00CA15D2"/>
    <w:rsid w:val="00CA16AF"/>
    <w:rsid w:val="00CA16CE"/>
    <w:rsid w:val="00CA17C1"/>
    <w:rsid w:val="00CA19C3"/>
    <w:rsid w:val="00CA1E3A"/>
    <w:rsid w:val="00CA1F54"/>
    <w:rsid w:val="00CA2071"/>
    <w:rsid w:val="00CA20A6"/>
    <w:rsid w:val="00CA2295"/>
    <w:rsid w:val="00CA2330"/>
    <w:rsid w:val="00CA2493"/>
    <w:rsid w:val="00CA2786"/>
    <w:rsid w:val="00CA29F5"/>
    <w:rsid w:val="00CA2AAB"/>
    <w:rsid w:val="00CA2B25"/>
    <w:rsid w:val="00CA2C7E"/>
    <w:rsid w:val="00CA2FBE"/>
    <w:rsid w:val="00CA30FC"/>
    <w:rsid w:val="00CA3384"/>
    <w:rsid w:val="00CA33C2"/>
    <w:rsid w:val="00CA345A"/>
    <w:rsid w:val="00CA3462"/>
    <w:rsid w:val="00CA3598"/>
    <w:rsid w:val="00CA3763"/>
    <w:rsid w:val="00CA387F"/>
    <w:rsid w:val="00CA3924"/>
    <w:rsid w:val="00CA39E8"/>
    <w:rsid w:val="00CA3B27"/>
    <w:rsid w:val="00CA3C8C"/>
    <w:rsid w:val="00CA3F6F"/>
    <w:rsid w:val="00CA3FF1"/>
    <w:rsid w:val="00CA40A6"/>
    <w:rsid w:val="00CA42D1"/>
    <w:rsid w:val="00CA42D3"/>
    <w:rsid w:val="00CA43F8"/>
    <w:rsid w:val="00CA4884"/>
    <w:rsid w:val="00CA49C1"/>
    <w:rsid w:val="00CA49EF"/>
    <w:rsid w:val="00CA4B29"/>
    <w:rsid w:val="00CA4C28"/>
    <w:rsid w:val="00CA4C7D"/>
    <w:rsid w:val="00CA4D06"/>
    <w:rsid w:val="00CA4DAF"/>
    <w:rsid w:val="00CA4E0F"/>
    <w:rsid w:val="00CA4F1D"/>
    <w:rsid w:val="00CA5214"/>
    <w:rsid w:val="00CA54C8"/>
    <w:rsid w:val="00CA5876"/>
    <w:rsid w:val="00CA5932"/>
    <w:rsid w:val="00CA5BC2"/>
    <w:rsid w:val="00CA5C83"/>
    <w:rsid w:val="00CA5D2E"/>
    <w:rsid w:val="00CA6235"/>
    <w:rsid w:val="00CA6249"/>
    <w:rsid w:val="00CA6315"/>
    <w:rsid w:val="00CA63B1"/>
    <w:rsid w:val="00CA6AF5"/>
    <w:rsid w:val="00CA6C50"/>
    <w:rsid w:val="00CA70E4"/>
    <w:rsid w:val="00CA745C"/>
    <w:rsid w:val="00CA7553"/>
    <w:rsid w:val="00CA7564"/>
    <w:rsid w:val="00CA762E"/>
    <w:rsid w:val="00CA76FA"/>
    <w:rsid w:val="00CA777A"/>
    <w:rsid w:val="00CA7A6F"/>
    <w:rsid w:val="00CA7B17"/>
    <w:rsid w:val="00CA7B2F"/>
    <w:rsid w:val="00CA7B68"/>
    <w:rsid w:val="00CB0144"/>
    <w:rsid w:val="00CB018D"/>
    <w:rsid w:val="00CB0318"/>
    <w:rsid w:val="00CB03CA"/>
    <w:rsid w:val="00CB03D9"/>
    <w:rsid w:val="00CB05EC"/>
    <w:rsid w:val="00CB0614"/>
    <w:rsid w:val="00CB068B"/>
    <w:rsid w:val="00CB06EB"/>
    <w:rsid w:val="00CB0880"/>
    <w:rsid w:val="00CB08F1"/>
    <w:rsid w:val="00CB091B"/>
    <w:rsid w:val="00CB0A7C"/>
    <w:rsid w:val="00CB0D4C"/>
    <w:rsid w:val="00CB1020"/>
    <w:rsid w:val="00CB104B"/>
    <w:rsid w:val="00CB1203"/>
    <w:rsid w:val="00CB1248"/>
    <w:rsid w:val="00CB1456"/>
    <w:rsid w:val="00CB1493"/>
    <w:rsid w:val="00CB14ED"/>
    <w:rsid w:val="00CB15FD"/>
    <w:rsid w:val="00CB163A"/>
    <w:rsid w:val="00CB1A8E"/>
    <w:rsid w:val="00CB1DE3"/>
    <w:rsid w:val="00CB1F41"/>
    <w:rsid w:val="00CB1F4A"/>
    <w:rsid w:val="00CB200B"/>
    <w:rsid w:val="00CB202E"/>
    <w:rsid w:val="00CB2658"/>
    <w:rsid w:val="00CB279A"/>
    <w:rsid w:val="00CB29A4"/>
    <w:rsid w:val="00CB29A5"/>
    <w:rsid w:val="00CB2A9D"/>
    <w:rsid w:val="00CB2BC9"/>
    <w:rsid w:val="00CB2BEB"/>
    <w:rsid w:val="00CB2E2B"/>
    <w:rsid w:val="00CB32AE"/>
    <w:rsid w:val="00CB32FF"/>
    <w:rsid w:val="00CB331A"/>
    <w:rsid w:val="00CB33B6"/>
    <w:rsid w:val="00CB33DB"/>
    <w:rsid w:val="00CB3442"/>
    <w:rsid w:val="00CB3599"/>
    <w:rsid w:val="00CB371D"/>
    <w:rsid w:val="00CB3957"/>
    <w:rsid w:val="00CB3B48"/>
    <w:rsid w:val="00CB3B62"/>
    <w:rsid w:val="00CB3B7E"/>
    <w:rsid w:val="00CB3C9A"/>
    <w:rsid w:val="00CB3E36"/>
    <w:rsid w:val="00CB3E9F"/>
    <w:rsid w:val="00CB4204"/>
    <w:rsid w:val="00CB421C"/>
    <w:rsid w:val="00CB4478"/>
    <w:rsid w:val="00CB45A8"/>
    <w:rsid w:val="00CB46F3"/>
    <w:rsid w:val="00CB487F"/>
    <w:rsid w:val="00CB48BD"/>
    <w:rsid w:val="00CB4A2D"/>
    <w:rsid w:val="00CB4B43"/>
    <w:rsid w:val="00CB4D21"/>
    <w:rsid w:val="00CB4D73"/>
    <w:rsid w:val="00CB4E0C"/>
    <w:rsid w:val="00CB4F4B"/>
    <w:rsid w:val="00CB508A"/>
    <w:rsid w:val="00CB540C"/>
    <w:rsid w:val="00CB556C"/>
    <w:rsid w:val="00CB55E5"/>
    <w:rsid w:val="00CB59F3"/>
    <w:rsid w:val="00CB5BCE"/>
    <w:rsid w:val="00CB5C89"/>
    <w:rsid w:val="00CB5CE4"/>
    <w:rsid w:val="00CB5EE3"/>
    <w:rsid w:val="00CB5F3B"/>
    <w:rsid w:val="00CB5F3C"/>
    <w:rsid w:val="00CB6080"/>
    <w:rsid w:val="00CB6290"/>
    <w:rsid w:val="00CB6545"/>
    <w:rsid w:val="00CB65AC"/>
    <w:rsid w:val="00CB67C7"/>
    <w:rsid w:val="00CB67CD"/>
    <w:rsid w:val="00CB6817"/>
    <w:rsid w:val="00CB6881"/>
    <w:rsid w:val="00CB69C4"/>
    <w:rsid w:val="00CB6B56"/>
    <w:rsid w:val="00CB6E8D"/>
    <w:rsid w:val="00CB711F"/>
    <w:rsid w:val="00CB725B"/>
    <w:rsid w:val="00CB73BF"/>
    <w:rsid w:val="00CB73E4"/>
    <w:rsid w:val="00CB7481"/>
    <w:rsid w:val="00CB74D8"/>
    <w:rsid w:val="00CB7755"/>
    <w:rsid w:val="00CB7847"/>
    <w:rsid w:val="00CB7A79"/>
    <w:rsid w:val="00CB7B63"/>
    <w:rsid w:val="00CB7CA0"/>
    <w:rsid w:val="00CB7E58"/>
    <w:rsid w:val="00CB7F36"/>
    <w:rsid w:val="00CC0152"/>
    <w:rsid w:val="00CC0322"/>
    <w:rsid w:val="00CC092A"/>
    <w:rsid w:val="00CC095C"/>
    <w:rsid w:val="00CC097F"/>
    <w:rsid w:val="00CC09A1"/>
    <w:rsid w:val="00CC0C50"/>
    <w:rsid w:val="00CC0D21"/>
    <w:rsid w:val="00CC0DDA"/>
    <w:rsid w:val="00CC0E70"/>
    <w:rsid w:val="00CC0ED4"/>
    <w:rsid w:val="00CC113B"/>
    <w:rsid w:val="00CC12BE"/>
    <w:rsid w:val="00CC150A"/>
    <w:rsid w:val="00CC159D"/>
    <w:rsid w:val="00CC1759"/>
    <w:rsid w:val="00CC182B"/>
    <w:rsid w:val="00CC18DA"/>
    <w:rsid w:val="00CC19C4"/>
    <w:rsid w:val="00CC1BA4"/>
    <w:rsid w:val="00CC1DB2"/>
    <w:rsid w:val="00CC1DFA"/>
    <w:rsid w:val="00CC20F5"/>
    <w:rsid w:val="00CC222C"/>
    <w:rsid w:val="00CC25A6"/>
    <w:rsid w:val="00CC2A3D"/>
    <w:rsid w:val="00CC2A92"/>
    <w:rsid w:val="00CC2B89"/>
    <w:rsid w:val="00CC30DD"/>
    <w:rsid w:val="00CC3290"/>
    <w:rsid w:val="00CC3296"/>
    <w:rsid w:val="00CC359E"/>
    <w:rsid w:val="00CC35E5"/>
    <w:rsid w:val="00CC3626"/>
    <w:rsid w:val="00CC376E"/>
    <w:rsid w:val="00CC3A74"/>
    <w:rsid w:val="00CC3C43"/>
    <w:rsid w:val="00CC3CEB"/>
    <w:rsid w:val="00CC3DE5"/>
    <w:rsid w:val="00CC3DF6"/>
    <w:rsid w:val="00CC3DFC"/>
    <w:rsid w:val="00CC3EF8"/>
    <w:rsid w:val="00CC4006"/>
    <w:rsid w:val="00CC41ED"/>
    <w:rsid w:val="00CC44AD"/>
    <w:rsid w:val="00CC47DC"/>
    <w:rsid w:val="00CC48F7"/>
    <w:rsid w:val="00CC4B49"/>
    <w:rsid w:val="00CC508D"/>
    <w:rsid w:val="00CC5515"/>
    <w:rsid w:val="00CC565C"/>
    <w:rsid w:val="00CC57EE"/>
    <w:rsid w:val="00CC5AE4"/>
    <w:rsid w:val="00CC6131"/>
    <w:rsid w:val="00CC6248"/>
    <w:rsid w:val="00CC6401"/>
    <w:rsid w:val="00CC6473"/>
    <w:rsid w:val="00CC6587"/>
    <w:rsid w:val="00CC67F5"/>
    <w:rsid w:val="00CC6923"/>
    <w:rsid w:val="00CC6BF0"/>
    <w:rsid w:val="00CC6C44"/>
    <w:rsid w:val="00CC6C89"/>
    <w:rsid w:val="00CC6D10"/>
    <w:rsid w:val="00CC6F36"/>
    <w:rsid w:val="00CC6F84"/>
    <w:rsid w:val="00CC7266"/>
    <w:rsid w:val="00CC748B"/>
    <w:rsid w:val="00CC7655"/>
    <w:rsid w:val="00CC789D"/>
    <w:rsid w:val="00CC797E"/>
    <w:rsid w:val="00CC7A6B"/>
    <w:rsid w:val="00CC7AC9"/>
    <w:rsid w:val="00CC7E7F"/>
    <w:rsid w:val="00CC7F56"/>
    <w:rsid w:val="00CD0036"/>
    <w:rsid w:val="00CD009F"/>
    <w:rsid w:val="00CD01EA"/>
    <w:rsid w:val="00CD0319"/>
    <w:rsid w:val="00CD03B5"/>
    <w:rsid w:val="00CD04EE"/>
    <w:rsid w:val="00CD05A6"/>
    <w:rsid w:val="00CD099A"/>
    <w:rsid w:val="00CD0DF2"/>
    <w:rsid w:val="00CD12F8"/>
    <w:rsid w:val="00CD1349"/>
    <w:rsid w:val="00CD136E"/>
    <w:rsid w:val="00CD169E"/>
    <w:rsid w:val="00CD193F"/>
    <w:rsid w:val="00CD1DA8"/>
    <w:rsid w:val="00CD1DFC"/>
    <w:rsid w:val="00CD1E89"/>
    <w:rsid w:val="00CD1EC6"/>
    <w:rsid w:val="00CD224C"/>
    <w:rsid w:val="00CD227F"/>
    <w:rsid w:val="00CD22A5"/>
    <w:rsid w:val="00CD23B5"/>
    <w:rsid w:val="00CD249A"/>
    <w:rsid w:val="00CD24A4"/>
    <w:rsid w:val="00CD250A"/>
    <w:rsid w:val="00CD2552"/>
    <w:rsid w:val="00CD2702"/>
    <w:rsid w:val="00CD28FA"/>
    <w:rsid w:val="00CD2A07"/>
    <w:rsid w:val="00CD2AB1"/>
    <w:rsid w:val="00CD2C13"/>
    <w:rsid w:val="00CD2CAE"/>
    <w:rsid w:val="00CD2E10"/>
    <w:rsid w:val="00CD2E7A"/>
    <w:rsid w:val="00CD2EC0"/>
    <w:rsid w:val="00CD2EFC"/>
    <w:rsid w:val="00CD304F"/>
    <w:rsid w:val="00CD34FC"/>
    <w:rsid w:val="00CD369C"/>
    <w:rsid w:val="00CD3962"/>
    <w:rsid w:val="00CD3AA3"/>
    <w:rsid w:val="00CD413B"/>
    <w:rsid w:val="00CD426B"/>
    <w:rsid w:val="00CD472C"/>
    <w:rsid w:val="00CD485E"/>
    <w:rsid w:val="00CD4ACD"/>
    <w:rsid w:val="00CD4B8D"/>
    <w:rsid w:val="00CD5157"/>
    <w:rsid w:val="00CD51FC"/>
    <w:rsid w:val="00CD52C2"/>
    <w:rsid w:val="00CD566F"/>
    <w:rsid w:val="00CD5B59"/>
    <w:rsid w:val="00CD5BEE"/>
    <w:rsid w:val="00CD5C44"/>
    <w:rsid w:val="00CD5D37"/>
    <w:rsid w:val="00CD5D92"/>
    <w:rsid w:val="00CD5FBA"/>
    <w:rsid w:val="00CD5FC7"/>
    <w:rsid w:val="00CD6293"/>
    <w:rsid w:val="00CD62A5"/>
    <w:rsid w:val="00CD62C5"/>
    <w:rsid w:val="00CD663F"/>
    <w:rsid w:val="00CD6811"/>
    <w:rsid w:val="00CD68F8"/>
    <w:rsid w:val="00CD6B1A"/>
    <w:rsid w:val="00CD6B1F"/>
    <w:rsid w:val="00CD6DC8"/>
    <w:rsid w:val="00CD6FEB"/>
    <w:rsid w:val="00CD734D"/>
    <w:rsid w:val="00CD74A0"/>
    <w:rsid w:val="00CD75E4"/>
    <w:rsid w:val="00CD7653"/>
    <w:rsid w:val="00CD765A"/>
    <w:rsid w:val="00CD7775"/>
    <w:rsid w:val="00CD7A1E"/>
    <w:rsid w:val="00CD7BD1"/>
    <w:rsid w:val="00CD7BE4"/>
    <w:rsid w:val="00CE01BD"/>
    <w:rsid w:val="00CE036D"/>
    <w:rsid w:val="00CE037E"/>
    <w:rsid w:val="00CE0461"/>
    <w:rsid w:val="00CE04F5"/>
    <w:rsid w:val="00CE0928"/>
    <w:rsid w:val="00CE0B84"/>
    <w:rsid w:val="00CE0D72"/>
    <w:rsid w:val="00CE0EE2"/>
    <w:rsid w:val="00CE0F7D"/>
    <w:rsid w:val="00CE0FCD"/>
    <w:rsid w:val="00CE1020"/>
    <w:rsid w:val="00CE10FA"/>
    <w:rsid w:val="00CE1176"/>
    <w:rsid w:val="00CE1348"/>
    <w:rsid w:val="00CE13D9"/>
    <w:rsid w:val="00CE1490"/>
    <w:rsid w:val="00CE14E3"/>
    <w:rsid w:val="00CE15D2"/>
    <w:rsid w:val="00CE164D"/>
    <w:rsid w:val="00CE18D6"/>
    <w:rsid w:val="00CE1C04"/>
    <w:rsid w:val="00CE1C51"/>
    <w:rsid w:val="00CE1CC8"/>
    <w:rsid w:val="00CE1D78"/>
    <w:rsid w:val="00CE1FE5"/>
    <w:rsid w:val="00CE20A6"/>
    <w:rsid w:val="00CE21AA"/>
    <w:rsid w:val="00CE22DE"/>
    <w:rsid w:val="00CE2436"/>
    <w:rsid w:val="00CE24F5"/>
    <w:rsid w:val="00CE2A04"/>
    <w:rsid w:val="00CE2B21"/>
    <w:rsid w:val="00CE2B59"/>
    <w:rsid w:val="00CE2B8A"/>
    <w:rsid w:val="00CE2BAD"/>
    <w:rsid w:val="00CE2DC0"/>
    <w:rsid w:val="00CE2E47"/>
    <w:rsid w:val="00CE30A6"/>
    <w:rsid w:val="00CE312F"/>
    <w:rsid w:val="00CE32CD"/>
    <w:rsid w:val="00CE332D"/>
    <w:rsid w:val="00CE34F6"/>
    <w:rsid w:val="00CE35B3"/>
    <w:rsid w:val="00CE375C"/>
    <w:rsid w:val="00CE37C9"/>
    <w:rsid w:val="00CE391A"/>
    <w:rsid w:val="00CE40C7"/>
    <w:rsid w:val="00CE46C5"/>
    <w:rsid w:val="00CE4E9F"/>
    <w:rsid w:val="00CE501D"/>
    <w:rsid w:val="00CE501E"/>
    <w:rsid w:val="00CE5034"/>
    <w:rsid w:val="00CE50F3"/>
    <w:rsid w:val="00CE516F"/>
    <w:rsid w:val="00CE5218"/>
    <w:rsid w:val="00CE5318"/>
    <w:rsid w:val="00CE5379"/>
    <w:rsid w:val="00CE55AD"/>
    <w:rsid w:val="00CE56C9"/>
    <w:rsid w:val="00CE5748"/>
    <w:rsid w:val="00CE5933"/>
    <w:rsid w:val="00CE5946"/>
    <w:rsid w:val="00CE5A27"/>
    <w:rsid w:val="00CE5B1D"/>
    <w:rsid w:val="00CE5B78"/>
    <w:rsid w:val="00CE5C55"/>
    <w:rsid w:val="00CE5FD6"/>
    <w:rsid w:val="00CE60F6"/>
    <w:rsid w:val="00CE622F"/>
    <w:rsid w:val="00CE64D7"/>
    <w:rsid w:val="00CE64F0"/>
    <w:rsid w:val="00CE657E"/>
    <w:rsid w:val="00CE6624"/>
    <w:rsid w:val="00CE67CF"/>
    <w:rsid w:val="00CE6ABC"/>
    <w:rsid w:val="00CE6B1B"/>
    <w:rsid w:val="00CE6B31"/>
    <w:rsid w:val="00CE6C38"/>
    <w:rsid w:val="00CE6D1B"/>
    <w:rsid w:val="00CE6D55"/>
    <w:rsid w:val="00CE722C"/>
    <w:rsid w:val="00CE727D"/>
    <w:rsid w:val="00CE73E9"/>
    <w:rsid w:val="00CE74B2"/>
    <w:rsid w:val="00CE74FF"/>
    <w:rsid w:val="00CE75EA"/>
    <w:rsid w:val="00CE76AF"/>
    <w:rsid w:val="00CE7915"/>
    <w:rsid w:val="00CE797D"/>
    <w:rsid w:val="00CE7A53"/>
    <w:rsid w:val="00CE7AA8"/>
    <w:rsid w:val="00CE7D5B"/>
    <w:rsid w:val="00CE7E2F"/>
    <w:rsid w:val="00CF017E"/>
    <w:rsid w:val="00CF0252"/>
    <w:rsid w:val="00CF0582"/>
    <w:rsid w:val="00CF05F5"/>
    <w:rsid w:val="00CF08E0"/>
    <w:rsid w:val="00CF0DDD"/>
    <w:rsid w:val="00CF0DEE"/>
    <w:rsid w:val="00CF0E0F"/>
    <w:rsid w:val="00CF0E2E"/>
    <w:rsid w:val="00CF0FC3"/>
    <w:rsid w:val="00CF10B6"/>
    <w:rsid w:val="00CF11C0"/>
    <w:rsid w:val="00CF13BE"/>
    <w:rsid w:val="00CF14F9"/>
    <w:rsid w:val="00CF1749"/>
    <w:rsid w:val="00CF1835"/>
    <w:rsid w:val="00CF1850"/>
    <w:rsid w:val="00CF1906"/>
    <w:rsid w:val="00CF19D0"/>
    <w:rsid w:val="00CF1A02"/>
    <w:rsid w:val="00CF226E"/>
    <w:rsid w:val="00CF228D"/>
    <w:rsid w:val="00CF22A6"/>
    <w:rsid w:val="00CF22B9"/>
    <w:rsid w:val="00CF23AA"/>
    <w:rsid w:val="00CF25CA"/>
    <w:rsid w:val="00CF27D7"/>
    <w:rsid w:val="00CF284C"/>
    <w:rsid w:val="00CF29D8"/>
    <w:rsid w:val="00CF2F65"/>
    <w:rsid w:val="00CF3517"/>
    <w:rsid w:val="00CF3855"/>
    <w:rsid w:val="00CF3BC4"/>
    <w:rsid w:val="00CF3BD1"/>
    <w:rsid w:val="00CF3C9C"/>
    <w:rsid w:val="00CF3D6A"/>
    <w:rsid w:val="00CF3EDF"/>
    <w:rsid w:val="00CF3FC3"/>
    <w:rsid w:val="00CF41D3"/>
    <w:rsid w:val="00CF43DD"/>
    <w:rsid w:val="00CF483D"/>
    <w:rsid w:val="00CF48CC"/>
    <w:rsid w:val="00CF4B35"/>
    <w:rsid w:val="00CF4BC5"/>
    <w:rsid w:val="00CF4D5A"/>
    <w:rsid w:val="00CF4F25"/>
    <w:rsid w:val="00CF4F95"/>
    <w:rsid w:val="00CF523E"/>
    <w:rsid w:val="00CF52CE"/>
    <w:rsid w:val="00CF54AD"/>
    <w:rsid w:val="00CF5786"/>
    <w:rsid w:val="00CF58AB"/>
    <w:rsid w:val="00CF5921"/>
    <w:rsid w:val="00CF5F84"/>
    <w:rsid w:val="00CF6055"/>
    <w:rsid w:val="00CF60E6"/>
    <w:rsid w:val="00CF619C"/>
    <w:rsid w:val="00CF627A"/>
    <w:rsid w:val="00CF67C1"/>
    <w:rsid w:val="00CF68CA"/>
    <w:rsid w:val="00CF69A3"/>
    <w:rsid w:val="00CF6A1A"/>
    <w:rsid w:val="00CF6D1A"/>
    <w:rsid w:val="00CF6E33"/>
    <w:rsid w:val="00CF74E1"/>
    <w:rsid w:val="00CF7617"/>
    <w:rsid w:val="00CF76E3"/>
    <w:rsid w:val="00CF78EA"/>
    <w:rsid w:val="00CF79D0"/>
    <w:rsid w:val="00CF7B5C"/>
    <w:rsid w:val="00CF7C2D"/>
    <w:rsid w:val="00CF7D05"/>
    <w:rsid w:val="00CF7F71"/>
    <w:rsid w:val="00D0008D"/>
    <w:rsid w:val="00D0018B"/>
    <w:rsid w:val="00D002B2"/>
    <w:rsid w:val="00D0049B"/>
    <w:rsid w:val="00D00513"/>
    <w:rsid w:val="00D005CE"/>
    <w:rsid w:val="00D00775"/>
    <w:rsid w:val="00D00B70"/>
    <w:rsid w:val="00D00BE2"/>
    <w:rsid w:val="00D00D50"/>
    <w:rsid w:val="00D00E5F"/>
    <w:rsid w:val="00D01037"/>
    <w:rsid w:val="00D01275"/>
    <w:rsid w:val="00D012DA"/>
    <w:rsid w:val="00D01375"/>
    <w:rsid w:val="00D013DE"/>
    <w:rsid w:val="00D01538"/>
    <w:rsid w:val="00D018E4"/>
    <w:rsid w:val="00D01A0F"/>
    <w:rsid w:val="00D01D07"/>
    <w:rsid w:val="00D01D25"/>
    <w:rsid w:val="00D01E53"/>
    <w:rsid w:val="00D01F8B"/>
    <w:rsid w:val="00D021C2"/>
    <w:rsid w:val="00D022C8"/>
    <w:rsid w:val="00D02794"/>
    <w:rsid w:val="00D02966"/>
    <w:rsid w:val="00D02A52"/>
    <w:rsid w:val="00D031B3"/>
    <w:rsid w:val="00D0324F"/>
    <w:rsid w:val="00D032F6"/>
    <w:rsid w:val="00D0331E"/>
    <w:rsid w:val="00D03337"/>
    <w:rsid w:val="00D03506"/>
    <w:rsid w:val="00D035A7"/>
    <w:rsid w:val="00D0393B"/>
    <w:rsid w:val="00D03DAC"/>
    <w:rsid w:val="00D03E76"/>
    <w:rsid w:val="00D040E8"/>
    <w:rsid w:val="00D04445"/>
    <w:rsid w:val="00D04495"/>
    <w:rsid w:val="00D044AF"/>
    <w:rsid w:val="00D0450F"/>
    <w:rsid w:val="00D0461C"/>
    <w:rsid w:val="00D04789"/>
    <w:rsid w:val="00D049F8"/>
    <w:rsid w:val="00D04BA2"/>
    <w:rsid w:val="00D04BC9"/>
    <w:rsid w:val="00D04F32"/>
    <w:rsid w:val="00D051E0"/>
    <w:rsid w:val="00D05238"/>
    <w:rsid w:val="00D05378"/>
    <w:rsid w:val="00D0538C"/>
    <w:rsid w:val="00D0574A"/>
    <w:rsid w:val="00D05758"/>
    <w:rsid w:val="00D05B6B"/>
    <w:rsid w:val="00D05CFF"/>
    <w:rsid w:val="00D05FFF"/>
    <w:rsid w:val="00D06438"/>
    <w:rsid w:val="00D065B3"/>
    <w:rsid w:val="00D06882"/>
    <w:rsid w:val="00D06FED"/>
    <w:rsid w:val="00D06FF1"/>
    <w:rsid w:val="00D0709E"/>
    <w:rsid w:val="00D071A9"/>
    <w:rsid w:val="00D071B7"/>
    <w:rsid w:val="00D07206"/>
    <w:rsid w:val="00D07540"/>
    <w:rsid w:val="00D075E0"/>
    <w:rsid w:val="00D076F4"/>
    <w:rsid w:val="00D07A88"/>
    <w:rsid w:val="00D07AC1"/>
    <w:rsid w:val="00D07AC5"/>
    <w:rsid w:val="00D07B80"/>
    <w:rsid w:val="00D07C25"/>
    <w:rsid w:val="00D07F33"/>
    <w:rsid w:val="00D07F7C"/>
    <w:rsid w:val="00D100D6"/>
    <w:rsid w:val="00D101B1"/>
    <w:rsid w:val="00D101E5"/>
    <w:rsid w:val="00D107B6"/>
    <w:rsid w:val="00D109D4"/>
    <w:rsid w:val="00D10A58"/>
    <w:rsid w:val="00D10AE9"/>
    <w:rsid w:val="00D10CD7"/>
    <w:rsid w:val="00D10D28"/>
    <w:rsid w:val="00D10DA4"/>
    <w:rsid w:val="00D10F5B"/>
    <w:rsid w:val="00D110B0"/>
    <w:rsid w:val="00D1112D"/>
    <w:rsid w:val="00D112FE"/>
    <w:rsid w:val="00D11484"/>
    <w:rsid w:val="00D117B8"/>
    <w:rsid w:val="00D11818"/>
    <w:rsid w:val="00D118ED"/>
    <w:rsid w:val="00D11A88"/>
    <w:rsid w:val="00D11FBE"/>
    <w:rsid w:val="00D12097"/>
    <w:rsid w:val="00D12212"/>
    <w:rsid w:val="00D124CC"/>
    <w:rsid w:val="00D1268F"/>
    <w:rsid w:val="00D126AB"/>
    <w:rsid w:val="00D1270D"/>
    <w:rsid w:val="00D127DF"/>
    <w:rsid w:val="00D1293F"/>
    <w:rsid w:val="00D129D7"/>
    <w:rsid w:val="00D12A32"/>
    <w:rsid w:val="00D12AF3"/>
    <w:rsid w:val="00D12B96"/>
    <w:rsid w:val="00D13085"/>
    <w:rsid w:val="00D133AF"/>
    <w:rsid w:val="00D13520"/>
    <w:rsid w:val="00D13635"/>
    <w:rsid w:val="00D13806"/>
    <w:rsid w:val="00D13998"/>
    <w:rsid w:val="00D13B43"/>
    <w:rsid w:val="00D13D38"/>
    <w:rsid w:val="00D13DAE"/>
    <w:rsid w:val="00D13DE2"/>
    <w:rsid w:val="00D14033"/>
    <w:rsid w:val="00D144BF"/>
    <w:rsid w:val="00D145CB"/>
    <w:rsid w:val="00D14844"/>
    <w:rsid w:val="00D149EB"/>
    <w:rsid w:val="00D14AA8"/>
    <w:rsid w:val="00D14AEB"/>
    <w:rsid w:val="00D14E0E"/>
    <w:rsid w:val="00D14E9C"/>
    <w:rsid w:val="00D14F67"/>
    <w:rsid w:val="00D1512B"/>
    <w:rsid w:val="00D1519A"/>
    <w:rsid w:val="00D15340"/>
    <w:rsid w:val="00D154D5"/>
    <w:rsid w:val="00D15588"/>
    <w:rsid w:val="00D15749"/>
    <w:rsid w:val="00D1586C"/>
    <w:rsid w:val="00D15B92"/>
    <w:rsid w:val="00D15C48"/>
    <w:rsid w:val="00D15EBC"/>
    <w:rsid w:val="00D15EDE"/>
    <w:rsid w:val="00D15FE1"/>
    <w:rsid w:val="00D16208"/>
    <w:rsid w:val="00D163EA"/>
    <w:rsid w:val="00D16493"/>
    <w:rsid w:val="00D164D5"/>
    <w:rsid w:val="00D1650A"/>
    <w:rsid w:val="00D165B6"/>
    <w:rsid w:val="00D167C8"/>
    <w:rsid w:val="00D167C9"/>
    <w:rsid w:val="00D169C0"/>
    <w:rsid w:val="00D16AE7"/>
    <w:rsid w:val="00D16F1C"/>
    <w:rsid w:val="00D16F7D"/>
    <w:rsid w:val="00D16FE0"/>
    <w:rsid w:val="00D170A6"/>
    <w:rsid w:val="00D170B7"/>
    <w:rsid w:val="00D171CB"/>
    <w:rsid w:val="00D171F0"/>
    <w:rsid w:val="00D171F5"/>
    <w:rsid w:val="00D17379"/>
    <w:rsid w:val="00D1746D"/>
    <w:rsid w:val="00D17688"/>
    <w:rsid w:val="00D17743"/>
    <w:rsid w:val="00D17798"/>
    <w:rsid w:val="00D178CE"/>
    <w:rsid w:val="00D178F3"/>
    <w:rsid w:val="00D17931"/>
    <w:rsid w:val="00D17941"/>
    <w:rsid w:val="00D1799B"/>
    <w:rsid w:val="00D17A5A"/>
    <w:rsid w:val="00D17BFB"/>
    <w:rsid w:val="00D17C3D"/>
    <w:rsid w:val="00D17CA4"/>
    <w:rsid w:val="00D17D71"/>
    <w:rsid w:val="00D202DB"/>
    <w:rsid w:val="00D208F2"/>
    <w:rsid w:val="00D20AFC"/>
    <w:rsid w:val="00D20BB3"/>
    <w:rsid w:val="00D20E16"/>
    <w:rsid w:val="00D20F1B"/>
    <w:rsid w:val="00D20FE1"/>
    <w:rsid w:val="00D214F7"/>
    <w:rsid w:val="00D21699"/>
    <w:rsid w:val="00D216F9"/>
    <w:rsid w:val="00D217D1"/>
    <w:rsid w:val="00D21817"/>
    <w:rsid w:val="00D2191B"/>
    <w:rsid w:val="00D21A3B"/>
    <w:rsid w:val="00D21BA5"/>
    <w:rsid w:val="00D21F09"/>
    <w:rsid w:val="00D22003"/>
    <w:rsid w:val="00D221C1"/>
    <w:rsid w:val="00D2226E"/>
    <w:rsid w:val="00D2241F"/>
    <w:rsid w:val="00D22529"/>
    <w:rsid w:val="00D225C7"/>
    <w:rsid w:val="00D22DA3"/>
    <w:rsid w:val="00D22E77"/>
    <w:rsid w:val="00D22EA7"/>
    <w:rsid w:val="00D22EC6"/>
    <w:rsid w:val="00D23004"/>
    <w:rsid w:val="00D230BB"/>
    <w:rsid w:val="00D2311A"/>
    <w:rsid w:val="00D23356"/>
    <w:rsid w:val="00D23609"/>
    <w:rsid w:val="00D23657"/>
    <w:rsid w:val="00D23893"/>
    <w:rsid w:val="00D23AF9"/>
    <w:rsid w:val="00D24040"/>
    <w:rsid w:val="00D2409E"/>
    <w:rsid w:val="00D2418A"/>
    <w:rsid w:val="00D241D1"/>
    <w:rsid w:val="00D243D1"/>
    <w:rsid w:val="00D2441D"/>
    <w:rsid w:val="00D249C5"/>
    <w:rsid w:val="00D24A99"/>
    <w:rsid w:val="00D24BB7"/>
    <w:rsid w:val="00D24EB8"/>
    <w:rsid w:val="00D25128"/>
    <w:rsid w:val="00D251D0"/>
    <w:rsid w:val="00D25565"/>
    <w:rsid w:val="00D2565D"/>
    <w:rsid w:val="00D2572D"/>
    <w:rsid w:val="00D25920"/>
    <w:rsid w:val="00D25986"/>
    <w:rsid w:val="00D25C5F"/>
    <w:rsid w:val="00D25E83"/>
    <w:rsid w:val="00D25EA5"/>
    <w:rsid w:val="00D2629D"/>
    <w:rsid w:val="00D26719"/>
    <w:rsid w:val="00D267B5"/>
    <w:rsid w:val="00D2680F"/>
    <w:rsid w:val="00D269F3"/>
    <w:rsid w:val="00D26CEE"/>
    <w:rsid w:val="00D26F7F"/>
    <w:rsid w:val="00D271A9"/>
    <w:rsid w:val="00D27429"/>
    <w:rsid w:val="00D274F3"/>
    <w:rsid w:val="00D27840"/>
    <w:rsid w:val="00D27B2C"/>
    <w:rsid w:val="00D27BD9"/>
    <w:rsid w:val="00D302AA"/>
    <w:rsid w:val="00D30304"/>
    <w:rsid w:val="00D3047F"/>
    <w:rsid w:val="00D304A4"/>
    <w:rsid w:val="00D3071D"/>
    <w:rsid w:val="00D30E9E"/>
    <w:rsid w:val="00D310CC"/>
    <w:rsid w:val="00D311B0"/>
    <w:rsid w:val="00D3134D"/>
    <w:rsid w:val="00D3139E"/>
    <w:rsid w:val="00D31467"/>
    <w:rsid w:val="00D3150B"/>
    <w:rsid w:val="00D316AB"/>
    <w:rsid w:val="00D31732"/>
    <w:rsid w:val="00D31853"/>
    <w:rsid w:val="00D3185A"/>
    <w:rsid w:val="00D31A5F"/>
    <w:rsid w:val="00D31AE6"/>
    <w:rsid w:val="00D31BF1"/>
    <w:rsid w:val="00D31D05"/>
    <w:rsid w:val="00D31D65"/>
    <w:rsid w:val="00D31E96"/>
    <w:rsid w:val="00D31EF8"/>
    <w:rsid w:val="00D32022"/>
    <w:rsid w:val="00D32186"/>
    <w:rsid w:val="00D32475"/>
    <w:rsid w:val="00D3269A"/>
    <w:rsid w:val="00D32B62"/>
    <w:rsid w:val="00D32C82"/>
    <w:rsid w:val="00D32CC9"/>
    <w:rsid w:val="00D330D7"/>
    <w:rsid w:val="00D33A70"/>
    <w:rsid w:val="00D33B62"/>
    <w:rsid w:val="00D33B89"/>
    <w:rsid w:val="00D33E73"/>
    <w:rsid w:val="00D33ECB"/>
    <w:rsid w:val="00D33F04"/>
    <w:rsid w:val="00D340D1"/>
    <w:rsid w:val="00D342BB"/>
    <w:rsid w:val="00D34303"/>
    <w:rsid w:val="00D343C2"/>
    <w:rsid w:val="00D34653"/>
    <w:rsid w:val="00D34C12"/>
    <w:rsid w:val="00D34C72"/>
    <w:rsid w:val="00D34D90"/>
    <w:rsid w:val="00D34E68"/>
    <w:rsid w:val="00D34F7D"/>
    <w:rsid w:val="00D3509E"/>
    <w:rsid w:val="00D350A2"/>
    <w:rsid w:val="00D351EA"/>
    <w:rsid w:val="00D3553B"/>
    <w:rsid w:val="00D355DA"/>
    <w:rsid w:val="00D35794"/>
    <w:rsid w:val="00D35928"/>
    <w:rsid w:val="00D35ABF"/>
    <w:rsid w:val="00D35B4E"/>
    <w:rsid w:val="00D35B59"/>
    <w:rsid w:val="00D35BDB"/>
    <w:rsid w:val="00D35C55"/>
    <w:rsid w:val="00D35E5E"/>
    <w:rsid w:val="00D35EB5"/>
    <w:rsid w:val="00D35EB8"/>
    <w:rsid w:val="00D35FA2"/>
    <w:rsid w:val="00D361E8"/>
    <w:rsid w:val="00D365AB"/>
    <w:rsid w:val="00D36606"/>
    <w:rsid w:val="00D366A1"/>
    <w:rsid w:val="00D36794"/>
    <w:rsid w:val="00D36A92"/>
    <w:rsid w:val="00D36AE3"/>
    <w:rsid w:val="00D36B2A"/>
    <w:rsid w:val="00D36BC6"/>
    <w:rsid w:val="00D36C73"/>
    <w:rsid w:val="00D36E10"/>
    <w:rsid w:val="00D36E50"/>
    <w:rsid w:val="00D371BE"/>
    <w:rsid w:val="00D371CA"/>
    <w:rsid w:val="00D37223"/>
    <w:rsid w:val="00D37366"/>
    <w:rsid w:val="00D373A7"/>
    <w:rsid w:val="00D374BD"/>
    <w:rsid w:val="00D375F3"/>
    <w:rsid w:val="00D37742"/>
    <w:rsid w:val="00D3782E"/>
    <w:rsid w:val="00D37DE4"/>
    <w:rsid w:val="00D37E7D"/>
    <w:rsid w:val="00D40032"/>
    <w:rsid w:val="00D40215"/>
    <w:rsid w:val="00D402CA"/>
    <w:rsid w:val="00D402F8"/>
    <w:rsid w:val="00D40481"/>
    <w:rsid w:val="00D40566"/>
    <w:rsid w:val="00D405D4"/>
    <w:rsid w:val="00D4087B"/>
    <w:rsid w:val="00D40AA4"/>
    <w:rsid w:val="00D41078"/>
    <w:rsid w:val="00D411D9"/>
    <w:rsid w:val="00D4146B"/>
    <w:rsid w:val="00D41544"/>
    <w:rsid w:val="00D415E8"/>
    <w:rsid w:val="00D4172B"/>
    <w:rsid w:val="00D417CF"/>
    <w:rsid w:val="00D419E0"/>
    <w:rsid w:val="00D41AF4"/>
    <w:rsid w:val="00D41B89"/>
    <w:rsid w:val="00D41DA9"/>
    <w:rsid w:val="00D41E59"/>
    <w:rsid w:val="00D41ECB"/>
    <w:rsid w:val="00D41FA1"/>
    <w:rsid w:val="00D420E6"/>
    <w:rsid w:val="00D42618"/>
    <w:rsid w:val="00D42634"/>
    <w:rsid w:val="00D4270B"/>
    <w:rsid w:val="00D427A1"/>
    <w:rsid w:val="00D428F2"/>
    <w:rsid w:val="00D42A15"/>
    <w:rsid w:val="00D42A2A"/>
    <w:rsid w:val="00D42ABE"/>
    <w:rsid w:val="00D42D2A"/>
    <w:rsid w:val="00D42E3E"/>
    <w:rsid w:val="00D42E9A"/>
    <w:rsid w:val="00D42F0F"/>
    <w:rsid w:val="00D4309D"/>
    <w:rsid w:val="00D4319C"/>
    <w:rsid w:val="00D43278"/>
    <w:rsid w:val="00D4330F"/>
    <w:rsid w:val="00D434AF"/>
    <w:rsid w:val="00D434F4"/>
    <w:rsid w:val="00D435AA"/>
    <w:rsid w:val="00D43947"/>
    <w:rsid w:val="00D439AC"/>
    <w:rsid w:val="00D439B9"/>
    <w:rsid w:val="00D43BA8"/>
    <w:rsid w:val="00D43CE2"/>
    <w:rsid w:val="00D43D86"/>
    <w:rsid w:val="00D43F23"/>
    <w:rsid w:val="00D44149"/>
    <w:rsid w:val="00D44173"/>
    <w:rsid w:val="00D4434F"/>
    <w:rsid w:val="00D444BF"/>
    <w:rsid w:val="00D446EE"/>
    <w:rsid w:val="00D4497C"/>
    <w:rsid w:val="00D44AE8"/>
    <w:rsid w:val="00D44C52"/>
    <w:rsid w:val="00D44D7A"/>
    <w:rsid w:val="00D44D98"/>
    <w:rsid w:val="00D44FA6"/>
    <w:rsid w:val="00D44FEC"/>
    <w:rsid w:val="00D4540C"/>
    <w:rsid w:val="00D455EF"/>
    <w:rsid w:val="00D4563B"/>
    <w:rsid w:val="00D45789"/>
    <w:rsid w:val="00D4578C"/>
    <w:rsid w:val="00D45B9B"/>
    <w:rsid w:val="00D45CB4"/>
    <w:rsid w:val="00D45D86"/>
    <w:rsid w:val="00D45DFB"/>
    <w:rsid w:val="00D45E47"/>
    <w:rsid w:val="00D460CC"/>
    <w:rsid w:val="00D461AB"/>
    <w:rsid w:val="00D46257"/>
    <w:rsid w:val="00D462A6"/>
    <w:rsid w:val="00D4652C"/>
    <w:rsid w:val="00D46732"/>
    <w:rsid w:val="00D4680A"/>
    <w:rsid w:val="00D46934"/>
    <w:rsid w:val="00D46C42"/>
    <w:rsid w:val="00D46CC8"/>
    <w:rsid w:val="00D470FB"/>
    <w:rsid w:val="00D471FE"/>
    <w:rsid w:val="00D47215"/>
    <w:rsid w:val="00D4733E"/>
    <w:rsid w:val="00D473C0"/>
    <w:rsid w:val="00D47588"/>
    <w:rsid w:val="00D47598"/>
    <w:rsid w:val="00D47930"/>
    <w:rsid w:val="00D47943"/>
    <w:rsid w:val="00D47977"/>
    <w:rsid w:val="00D47BC4"/>
    <w:rsid w:val="00D5003D"/>
    <w:rsid w:val="00D50103"/>
    <w:rsid w:val="00D5016C"/>
    <w:rsid w:val="00D5018D"/>
    <w:rsid w:val="00D504DE"/>
    <w:rsid w:val="00D50639"/>
    <w:rsid w:val="00D50870"/>
    <w:rsid w:val="00D509F3"/>
    <w:rsid w:val="00D50A5F"/>
    <w:rsid w:val="00D50BD8"/>
    <w:rsid w:val="00D50CC3"/>
    <w:rsid w:val="00D50DE5"/>
    <w:rsid w:val="00D50EAB"/>
    <w:rsid w:val="00D50FA1"/>
    <w:rsid w:val="00D51326"/>
    <w:rsid w:val="00D51551"/>
    <w:rsid w:val="00D51A6B"/>
    <w:rsid w:val="00D51D00"/>
    <w:rsid w:val="00D51DC3"/>
    <w:rsid w:val="00D51FB0"/>
    <w:rsid w:val="00D51FB2"/>
    <w:rsid w:val="00D520C5"/>
    <w:rsid w:val="00D5212A"/>
    <w:rsid w:val="00D52509"/>
    <w:rsid w:val="00D5274A"/>
    <w:rsid w:val="00D527BE"/>
    <w:rsid w:val="00D527F0"/>
    <w:rsid w:val="00D527F9"/>
    <w:rsid w:val="00D52A38"/>
    <w:rsid w:val="00D52AD8"/>
    <w:rsid w:val="00D52F3B"/>
    <w:rsid w:val="00D52F42"/>
    <w:rsid w:val="00D52FD0"/>
    <w:rsid w:val="00D53080"/>
    <w:rsid w:val="00D5371D"/>
    <w:rsid w:val="00D537FD"/>
    <w:rsid w:val="00D53942"/>
    <w:rsid w:val="00D53989"/>
    <w:rsid w:val="00D539BB"/>
    <w:rsid w:val="00D53B69"/>
    <w:rsid w:val="00D53C3F"/>
    <w:rsid w:val="00D53E5B"/>
    <w:rsid w:val="00D53E5D"/>
    <w:rsid w:val="00D53F20"/>
    <w:rsid w:val="00D53FD2"/>
    <w:rsid w:val="00D54066"/>
    <w:rsid w:val="00D542F7"/>
    <w:rsid w:val="00D5461E"/>
    <w:rsid w:val="00D546C2"/>
    <w:rsid w:val="00D54716"/>
    <w:rsid w:val="00D54858"/>
    <w:rsid w:val="00D54A19"/>
    <w:rsid w:val="00D54F35"/>
    <w:rsid w:val="00D55338"/>
    <w:rsid w:val="00D55584"/>
    <w:rsid w:val="00D55730"/>
    <w:rsid w:val="00D55891"/>
    <w:rsid w:val="00D55B4F"/>
    <w:rsid w:val="00D55BAA"/>
    <w:rsid w:val="00D55BF7"/>
    <w:rsid w:val="00D55EE2"/>
    <w:rsid w:val="00D55F02"/>
    <w:rsid w:val="00D561BB"/>
    <w:rsid w:val="00D56631"/>
    <w:rsid w:val="00D5665D"/>
    <w:rsid w:val="00D56705"/>
    <w:rsid w:val="00D5683D"/>
    <w:rsid w:val="00D5694F"/>
    <w:rsid w:val="00D56FB4"/>
    <w:rsid w:val="00D57578"/>
    <w:rsid w:val="00D57667"/>
    <w:rsid w:val="00D5770D"/>
    <w:rsid w:val="00D57A51"/>
    <w:rsid w:val="00D57CDA"/>
    <w:rsid w:val="00D57CFA"/>
    <w:rsid w:val="00D57D4A"/>
    <w:rsid w:val="00D57D77"/>
    <w:rsid w:val="00D57F8F"/>
    <w:rsid w:val="00D60053"/>
    <w:rsid w:val="00D60554"/>
    <w:rsid w:val="00D606B6"/>
    <w:rsid w:val="00D607EE"/>
    <w:rsid w:val="00D60F14"/>
    <w:rsid w:val="00D61160"/>
    <w:rsid w:val="00D614BC"/>
    <w:rsid w:val="00D6152F"/>
    <w:rsid w:val="00D618CE"/>
    <w:rsid w:val="00D61961"/>
    <w:rsid w:val="00D61A86"/>
    <w:rsid w:val="00D61ABD"/>
    <w:rsid w:val="00D61C28"/>
    <w:rsid w:val="00D61DE1"/>
    <w:rsid w:val="00D61F28"/>
    <w:rsid w:val="00D61F62"/>
    <w:rsid w:val="00D6214B"/>
    <w:rsid w:val="00D6251B"/>
    <w:rsid w:val="00D62770"/>
    <w:rsid w:val="00D62C13"/>
    <w:rsid w:val="00D62D36"/>
    <w:rsid w:val="00D62E44"/>
    <w:rsid w:val="00D632EF"/>
    <w:rsid w:val="00D63339"/>
    <w:rsid w:val="00D63691"/>
    <w:rsid w:val="00D63712"/>
    <w:rsid w:val="00D6378E"/>
    <w:rsid w:val="00D63998"/>
    <w:rsid w:val="00D63C1C"/>
    <w:rsid w:val="00D63E35"/>
    <w:rsid w:val="00D63E75"/>
    <w:rsid w:val="00D63F41"/>
    <w:rsid w:val="00D63FBC"/>
    <w:rsid w:val="00D6425A"/>
    <w:rsid w:val="00D642BF"/>
    <w:rsid w:val="00D646C2"/>
    <w:rsid w:val="00D64B4B"/>
    <w:rsid w:val="00D64CC0"/>
    <w:rsid w:val="00D64DE3"/>
    <w:rsid w:val="00D64E3A"/>
    <w:rsid w:val="00D64E83"/>
    <w:rsid w:val="00D64F29"/>
    <w:rsid w:val="00D64F57"/>
    <w:rsid w:val="00D65638"/>
    <w:rsid w:val="00D65700"/>
    <w:rsid w:val="00D65AF8"/>
    <w:rsid w:val="00D65D3D"/>
    <w:rsid w:val="00D65D6E"/>
    <w:rsid w:val="00D662FF"/>
    <w:rsid w:val="00D66410"/>
    <w:rsid w:val="00D668A4"/>
    <w:rsid w:val="00D66C8C"/>
    <w:rsid w:val="00D66E7D"/>
    <w:rsid w:val="00D67165"/>
    <w:rsid w:val="00D6720E"/>
    <w:rsid w:val="00D67283"/>
    <w:rsid w:val="00D672FA"/>
    <w:rsid w:val="00D673DD"/>
    <w:rsid w:val="00D67563"/>
    <w:rsid w:val="00D675F0"/>
    <w:rsid w:val="00D67758"/>
    <w:rsid w:val="00D678F8"/>
    <w:rsid w:val="00D67929"/>
    <w:rsid w:val="00D67B66"/>
    <w:rsid w:val="00D67CA0"/>
    <w:rsid w:val="00D67CC6"/>
    <w:rsid w:val="00D67CE9"/>
    <w:rsid w:val="00D67DE5"/>
    <w:rsid w:val="00D67E05"/>
    <w:rsid w:val="00D6A746"/>
    <w:rsid w:val="00D70098"/>
    <w:rsid w:val="00D70127"/>
    <w:rsid w:val="00D70176"/>
    <w:rsid w:val="00D703B7"/>
    <w:rsid w:val="00D708D6"/>
    <w:rsid w:val="00D7098A"/>
    <w:rsid w:val="00D709C7"/>
    <w:rsid w:val="00D70A29"/>
    <w:rsid w:val="00D70A88"/>
    <w:rsid w:val="00D70D31"/>
    <w:rsid w:val="00D70D82"/>
    <w:rsid w:val="00D70E6B"/>
    <w:rsid w:val="00D70F4A"/>
    <w:rsid w:val="00D71056"/>
    <w:rsid w:val="00D71257"/>
    <w:rsid w:val="00D71288"/>
    <w:rsid w:val="00D7129D"/>
    <w:rsid w:val="00D7167D"/>
    <w:rsid w:val="00D716C8"/>
    <w:rsid w:val="00D718CD"/>
    <w:rsid w:val="00D719AB"/>
    <w:rsid w:val="00D71C00"/>
    <w:rsid w:val="00D71CDF"/>
    <w:rsid w:val="00D71D3D"/>
    <w:rsid w:val="00D71DF5"/>
    <w:rsid w:val="00D71F5E"/>
    <w:rsid w:val="00D721B0"/>
    <w:rsid w:val="00D721EB"/>
    <w:rsid w:val="00D726EE"/>
    <w:rsid w:val="00D72723"/>
    <w:rsid w:val="00D729BB"/>
    <w:rsid w:val="00D729D9"/>
    <w:rsid w:val="00D72A63"/>
    <w:rsid w:val="00D72AC1"/>
    <w:rsid w:val="00D72FAB"/>
    <w:rsid w:val="00D7318E"/>
    <w:rsid w:val="00D7342E"/>
    <w:rsid w:val="00D7372E"/>
    <w:rsid w:val="00D737E4"/>
    <w:rsid w:val="00D7388A"/>
    <w:rsid w:val="00D7394F"/>
    <w:rsid w:val="00D73BE5"/>
    <w:rsid w:val="00D73C75"/>
    <w:rsid w:val="00D73D3F"/>
    <w:rsid w:val="00D73E13"/>
    <w:rsid w:val="00D73E1B"/>
    <w:rsid w:val="00D73EED"/>
    <w:rsid w:val="00D74010"/>
    <w:rsid w:val="00D74083"/>
    <w:rsid w:val="00D743CC"/>
    <w:rsid w:val="00D7465C"/>
    <w:rsid w:val="00D746CD"/>
    <w:rsid w:val="00D746CE"/>
    <w:rsid w:val="00D7489F"/>
    <w:rsid w:val="00D74921"/>
    <w:rsid w:val="00D749B1"/>
    <w:rsid w:val="00D749B3"/>
    <w:rsid w:val="00D74DDA"/>
    <w:rsid w:val="00D74F2C"/>
    <w:rsid w:val="00D75029"/>
    <w:rsid w:val="00D750AA"/>
    <w:rsid w:val="00D75106"/>
    <w:rsid w:val="00D751C0"/>
    <w:rsid w:val="00D7535F"/>
    <w:rsid w:val="00D754CB"/>
    <w:rsid w:val="00D7574C"/>
    <w:rsid w:val="00D75AE4"/>
    <w:rsid w:val="00D75BA7"/>
    <w:rsid w:val="00D75DC4"/>
    <w:rsid w:val="00D75F39"/>
    <w:rsid w:val="00D761B3"/>
    <w:rsid w:val="00D7626B"/>
    <w:rsid w:val="00D763A1"/>
    <w:rsid w:val="00D7653D"/>
    <w:rsid w:val="00D765A2"/>
    <w:rsid w:val="00D76697"/>
    <w:rsid w:val="00D767E1"/>
    <w:rsid w:val="00D76915"/>
    <w:rsid w:val="00D769EC"/>
    <w:rsid w:val="00D76B57"/>
    <w:rsid w:val="00D76C04"/>
    <w:rsid w:val="00D771F2"/>
    <w:rsid w:val="00D7732C"/>
    <w:rsid w:val="00D77399"/>
    <w:rsid w:val="00D77478"/>
    <w:rsid w:val="00D775B0"/>
    <w:rsid w:val="00D77963"/>
    <w:rsid w:val="00D77B97"/>
    <w:rsid w:val="00D77C01"/>
    <w:rsid w:val="00D77C30"/>
    <w:rsid w:val="00D77F4B"/>
    <w:rsid w:val="00D8013F"/>
    <w:rsid w:val="00D80214"/>
    <w:rsid w:val="00D802E5"/>
    <w:rsid w:val="00D809FA"/>
    <w:rsid w:val="00D80D2A"/>
    <w:rsid w:val="00D81026"/>
    <w:rsid w:val="00D8140C"/>
    <w:rsid w:val="00D81673"/>
    <w:rsid w:val="00D817AD"/>
    <w:rsid w:val="00D8193F"/>
    <w:rsid w:val="00D819AA"/>
    <w:rsid w:val="00D81CC7"/>
    <w:rsid w:val="00D81ED3"/>
    <w:rsid w:val="00D8200B"/>
    <w:rsid w:val="00D82073"/>
    <w:rsid w:val="00D821B5"/>
    <w:rsid w:val="00D825F7"/>
    <w:rsid w:val="00D82BC7"/>
    <w:rsid w:val="00D82C40"/>
    <w:rsid w:val="00D82ECF"/>
    <w:rsid w:val="00D82F31"/>
    <w:rsid w:val="00D8302A"/>
    <w:rsid w:val="00D83043"/>
    <w:rsid w:val="00D8306D"/>
    <w:rsid w:val="00D83075"/>
    <w:rsid w:val="00D830EA"/>
    <w:rsid w:val="00D833EE"/>
    <w:rsid w:val="00D83716"/>
    <w:rsid w:val="00D83726"/>
    <w:rsid w:val="00D8374F"/>
    <w:rsid w:val="00D83946"/>
    <w:rsid w:val="00D8396D"/>
    <w:rsid w:val="00D83B07"/>
    <w:rsid w:val="00D83C38"/>
    <w:rsid w:val="00D83F5B"/>
    <w:rsid w:val="00D8420E"/>
    <w:rsid w:val="00D8425A"/>
    <w:rsid w:val="00D842F0"/>
    <w:rsid w:val="00D8448A"/>
    <w:rsid w:val="00D844B8"/>
    <w:rsid w:val="00D84524"/>
    <w:rsid w:val="00D84679"/>
    <w:rsid w:val="00D84719"/>
    <w:rsid w:val="00D84776"/>
    <w:rsid w:val="00D84802"/>
    <w:rsid w:val="00D84860"/>
    <w:rsid w:val="00D8489F"/>
    <w:rsid w:val="00D8492A"/>
    <w:rsid w:val="00D84951"/>
    <w:rsid w:val="00D84A00"/>
    <w:rsid w:val="00D84A2A"/>
    <w:rsid w:val="00D84C70"/>
    <w:rsid w:val="00D84D57"/>
    <w:rsid w:val="00D85072"/>
    <w:rsid w:val="00D852F3"/>
    <w:rsid w:val="00D854D4"/>
    <w:rsid w:val="00D8596F"/>
    <w:rsid w:val="00D85AB8"/>
    <w:rsid w:val="00D85B71"/>
    <w:rsid w:val="00D85DBC"/>
    <w:rsid w:val="00D86045"/>
    <w:rsid w:val="00D862F3"/>
    <w:rsid w:val="00D8630C"/>
    <w:rsid w:val="00D86394"/>
    <w:rsid w:val="00D863D2"/>
    <w:rsid w:val="00D863EB"/>
    <w:rsid w:val="00D863F0"/>
    <w:rsid w:val="00D86753"/>
    <w:rsid w:val="00D869DA"/>
    <w:rsid w:val="00D869F9"/>
    <w:rsid w:val="00D86EA4"/>
    <w:rsid w:val="00D8704E"/>
    <w:rsid w:val="00D87241"/>
    <w:rsid w:val="00D87339"/>
    <w:rsid w:val="00D87384"/>
    <w:rsid w:val="00D876B9"/>
    <w:rsid w:val="00D87757"/>
    <w:rsid w:val="00D877F3"/>
    <w:rsid w:val="00D8781B"/>
    <w:rsid w:val="00D87838"/>
    <w:rsid w:val="00D87A47"/>
    <w:rsid w:val="00D87B76"/>
    <w:rsid w:val="00D87B8F"/>
    <w:rsid w:val="00D87C2C"/>
    <w:rsid w:val="00D87EE9"/>
    <w:rsid w:val="00D87F27"/>
    <w:rsid w:val="00D90425"/>
    <w:rsid w:val="00D90593"/>
    <w:rsid w:val="00D90927"/>
    <w:rsid w:val="00D90B29"/>
    <w:rsid w:val="00D90C05"/>
    <w:rsid w:val="00D90D04"/>
    <w:rsid w:val="00D91066"/>
    <w:rsid w:val="00D910BB"/>
    <w:rsid w:val="00D91154"/>
    <w:rsid w:val="00D91233"/>
    <w:rsid w:val="00D913BF"/>
    <w:rsid w:val="00D915F5"/>
    <w:rsid w:val="00D9190C"/>
    <w:rsid w:val="00D91B0F"/>
    <w:rsid w:val="00D91BC5"/>
    <w:rsid w:val="00D91BE8"/>
    <w:rsid w:val="00D91D89"/>
    <w:rsid w:val="00D91DE6"/>
    <w:rsid w:val="00D92127"/>
    <w:rsid w:val="00D92146"/>
    <w:rsid w:val="00D925FC"/>
    <w:rsid w:val="00D926A6"/>
    <w:rsid w:val="00D92707"/>
    <w:rsid w:val="00D92965"/>
    <w:rsid w:val="00D92B11"/>
    <w:rsid w:val="00D92BF5"/>
    <w:rsid w:val="00D92CE1"/>
    <w:rsid w:val="00D92E03"/>
    <w:rsid w:val="00D92E3A"/>
    <w:rsid w:val="00D92FEE"/>
    <w:rsid w:val="00D9367A"/>
    <w:rsid w:val="00D939E1"/>
    <w:rsid w:val="00D93A69"/>
    <w:rsid w:val="00D93B41"/>
    <w:rsid w:val="00D93D2E"/>
    <w:rsid w:val="00D93D6A"/>
    <w:rsid w:val="00D943BC"/>
    <w:rsid w:val="00D94592"/>
    <w:rsid w:val="00D947B4"/>
    <w:rsid w:val="00D94967"/>
    <w:rsid w:val="00D94FBD"/>
    <w:rsid w:val="00D9507A"/>
    <w:rsid w:val="00D9518C"/>
    <w:rsid w:val="00D954BC"/>
    <w:rsid w:val="00D955E8"/>
    <w:rsid w:val="00D9574B"/>
    <w:rsid w:val="00D9579F"/>
    <w:rsid w:val="00D95952"/>
    <w:rsid w:val="00D959E7"/>
    <w:rsid w:val="00D95DE0"/>
    <w:rsid w:val="00D95EBE"/>
    <w:rsid w:val="00D962C9"/>
    <w:rsid w:val="00D96366"/>
    <w:rsid w:val="00D96694"/>
    <w:rsid w:val="00D967C5"/>
    <w:rsid w:val="00D96AE4"/>
    <w:rsid w:val="00D96B14"/>
    <w:rsid w:val="00D96C5F"/>
    <w:rsid w:val="00D96D1C"/>
    <w:rsid w:val="00D97128"/>
    <w:rsid w:val="00D97178"/>
    <w:rsid w:val="00D9738B"/>
    <w:rsid w:val="00D973AC"/>
    <w:rsid w:val="00D97578"/>
    <w:rsid w:val="00D97687"/>
    <w:rsid w:val="00D97932"/>
    <w:rsid w:val="00D9799C"/>
    <w:rsid w:val="00D97D67"/>
    <w:rsid w:val="00D97DCD"/>
    <w:rsid w:val="00D97EFA"/>
    <w:rsid w:val="00D97FC9"/>
    <w:rsid w:val="00DA041F"/>
    <w:rsid w:val="00DA042D"/>
    <w:rsid w:val="00DA0698"/>
    <w:rsid w:val="00DA077E"/>
    <w:rsid w:val="00DA0AEC"/>
    <w:rsid w:val="00DA0DE2"/>
    <w:rsid w:val="00DA0EAB"/>
    <w:rsid w:val="00DA0EC8"/>
    <w:rsid w:val="00DA108D"/>
    <w:rsid w:val="00DA1338"/>
    <w:rsid w:val="00DA1433"/>
    <w:rsid w:val="00DA1468"/>
    <w:rsid w:val="00DA1659"/>
    <w:rsid w:val="00DA186F"/>
    <w:rsid w:val="00DA1A0F"/>
    <w:rsid w:val="00DA1D72"/>
    <w:rsid w:val="00DA1F88"/>
    <w:rsid w:val="00DA218F"/>
    <w:rsid w:val="00DA21A1"/>
    <w:rsid w:val="00DA22D9"/>
    <w:rsid w:val="00DA2585"/>
    <w:rsid w:val="00DA25E3"/>
    <w:rsid w:val="00DA277C"/>
    <w:rsid w:val="00DA278F"/>
    <w:rsid w:val="00DA2862"/>
    <w:rsid w:val="00DA288F"/>
    <w:rsid w:val="00DA28F9"/>
    <w:rsid w:val="00DA2A86"/>
    <w:rsid w:val="00DA2C0D"/>
    <w:rsid w:val="00DA2FF5"/>
    <w:rsid w:val="00DA324C"/>
    <w:rsid w:val="00DA3268"/>
    <w:rsid w:val="00DA333B"/>
    <w:rsid w:val="00DA33D3"/>
    <w:rsid w:val="00DA3400"/>
    <w:rsid w:val="00DA3459"/>
    <w:rsid w:val="00DA34D9"/>
    <w:rsid w:val="00DA34F3"/>
    <w:rsid w:val="00DA3873"/>
    <w:rsid w:val="00DA3F67"/>
    <w:rsid w:val="00DA4127"/>
    <w:rsid w:val="00DA44A6"/>
    <w:rsid w:val="00DA4576"/>
    <w:rsid w:val="00DA46C3"/>
    <w:rsid w:val="00DA4BB5"/>
    <w:rsid w:val="00DA4EE1"/>
    <w:rsid w:val="00DA4FFD"/>
    <w:rsid w:val="00DA53AD"/>
    <w:rsid w:val="00DA547C"/>
    <w:rsid w:val="00DA54C4"/>
    <w:rsid w:val="00DA5A1E"/>
    <w:rsid w:val="00DA5AD6"/>
    <w:rsid w:val="00DA5C84"/>
    <w:rsid w:val="00DA5FA9"/>
    <w:rsid w:val="00DA628C"/>
    <w:rsid w:val="00DA63D0"/>
    <w:rsid w:val="00DA6467"/>
    <w:rsid w:val="00DA646D"/>
    <w:rsid w:val="00DA6730"/>
    <w:rsid w:val="00DA683C"/>
    <w:rsid w:val="00DA686C"/>
    <w:rsid w:val="00DA6B0E"/>
    <w:rsid w:val="00DA6CE5"/>
    <w:rsid w:val="00DA6CFC"/>
    <w:rsid w:val="00DA6D09"/>
    <w:rsid w:val="00DA6E20"/>
    <w:rsid w:val="00DA7142"/>
    <w:rsid w:val="00DA71E1"/>
    <w:rsid w:val="00DA730E"/>
    <w:rsid w:val="00DA7389"/>
    <w:rsid w:val="00DA7566"/>
    <w:rsid w:val="00DA7577"/>
    <w:rsid w:val="00DA7592"/>
    <w:rsid w:val="00DA76F7"/>
    <w:rsid w:val="00DA77E7"/>
    <w:rsid w:val="00DA7888"/>
    <w:rsid w:val="00DA7B61"/>
    <w:rsid w:val="00DA7C3B"/>
    <w:rsid w:val="00DA7F4A"/>
    <w:rsid w:val="00DA7FEE"/>
    <w:rsid w:val="00DA9B93"/>
    <w:rsid w:val="00DB009D"/>
    <w:rsid w:val="00DB050C"/>
    <w:rsid w:val="00DB05A3"/>
    <w:rsid w:val="00DB05F9"/>
    <w:rsid w:val="00DB0615"/>
    <w:rsid w:val="00DB0711"/>
    <w:rsid w:val="00DB07DB"/>
    <w:rsid w:val="00DB08ED"/>
    <w:rsid w:val="00DB1500"/>
    <w:rsid w:val="00DB15C9"/>
    <w:rsid w:val="00DB15D7"/>
    <w:rsid w:val="00DB18C1"/>
    <w:rsid w:val="00DB1B0A"/>
    <w:rsid w:val="00DB1EE5"/>
    <w:rsid w:val="00DB20F4"/>
    <w:rsid w:val="00DB21A1"/>
    <w:rsid w:val="00DB21DC"/>
    <w:rsid w:val="00DB21E9"/>
    <w:rsid w:val="00DB22AF"/>
    <w:rsid w:val="00DB2327"/>
    <w:rsid w:val="00DB2431"/>
    <w:rsid w:val="00DB2522"/>
    <w:rsid w:val="00DB2575"/>
    <w:rsid w:val="00DB2778"/>
    <w:rsid w:val="00DB2869"/>
    <w:rsid w:val="00DB29CE"/>
    <w:rsid w:val="00DB2D5F"/>
    <w:rsid w:val="00DB30C4"/>
    <w:rsid w:val="00DB314B"/>
    <w:rsid w:val="00DB3395"/>
    <w:rsid w:val="00DB3550"/>
    <w:rsid w:val="00DB3655"/>
    <w:rsid w:val="00DB3690"/>
    <w:rsid w:val="00DB3838"/>
    <w:rsid w:val="00DB3848"/>
    <w:rsid w:val="00DB38A4"/>
    <w:rsid w:val="00DB3B55"/>
    <w:rsid w:val="00DB3D52"/>
    <w:rsid w:val="00DB3D85"/>
    <w:rsid w:val="00DB3D88"/>
    <w:rsid w:val="00DB3DC5"/>
    <w:rsid w:val="00DB3DDB"/>
    <w:rsid w:val="00DB3F78"/>
    <w:rsid w:val="00DB406C"/>
    <w:rsid w:val="00DB4153"/>
    <w:rsid w:val="00DB43E6"/>
    <w:rsid w:val="00DB44EC"/>
    <w:rsid w:val="00DB472F"/>
    <w:rsid w:val="00DB4850"/>
    <w:rsid w:val="00DB4DD2"/>
    <w:rsid w:val="00DB4DF0"/>
    <w:rsid w:val="00DB4E0B"/>
    <w:rsid w:val="00DB5978"/>
    <w:rsid w:val="00DB598B"/>
    <w:rsid w:val="00DB5D1C"/>
    <w:rsid w:val="00DB5E10"/>
    <w:rsid w:val="00DB5EF5"/>
    <w:rsid w:val="00DB5F0A"/>
    <w:rsid w:val="00DB606D"/>
    <w:rsid w:val="00DB62E7"/>
    <w:rsid w:val="00DB698D"/>
    <w:rsid w:val="00DB6ABC"/>
    <w:rsid w:val="00DB704B"/>
    <w:rsid w:val="00DB70B9"/>
    <w:rsid w:val="00DB70EF"/>
    <w:rsid w:val="00DB723A"/>
    <w:rsid w:val="00DB73D9"/>
    <w:rsid w:val="00DB747B"/>
    <w:rsid w:val="00DB7501"/>
    <w:rsid w:val="00DB75D3"/>
    <w:rsid w:val="00DB7635"/>
    <w:rsid w:val="00DB7928"/>
    <w:rsid w:val="00DB7B10"/>
    <w:rsid w:val="00DB7D36"/>
    <w:rsid w:val="00DB7E40"/>
    <w:rsid w:val="00DC0032"/>
    <w:rsid w:val="00DC0136"/>
    <w:rsid w:val="00DC03BD"/>
    <w:rsid w:val="00DC082E"/>
    <w:rsid w:val="00DC085E"/>
    <w:rsid w:val="00DC0A0A"/>
    <w:rsid w:val="00DC0C53"/>
    <w:rsid w:val="00DC13C5"/>
    <w:rsid w:val="00DC148E"/>
    <w:rsid w:val="00DC16A3"/>
    <w:rsid w:val="00DC1704"/>
    <w:rsid w:val="00DC18E9"/>
    <w:rsid w:val="00DC19A5"/>
    <w:rsid w:val="00DC1AF7"/>
    <w:rsid w:val="00DC1BB1"/>
    <w:rsid w:val="00DC1D80"/>
    <w:rsid w:val="00DC1D8F"/>
    <w:rsid w:val="00DC1E19"/>
    <w:rsid w:val="00DC224A"/>
    <w:rsid w:val="00DC260B"/>
    <w:rsid w:val="00DC281E"/>
    <w:rsid w:val="00DC28A6"/>
    <w:rsid w:val="00DC2B23"/>
    <w:rsid w:val="00DC2B45"/>
    <w:rsid w:val="00DC2DE7"/>
    <w:rsid w:val="00DC2FAC"/>
    <w:rsid w:val="00DC3072"/>
    <w:rsid w:val="00DC30CC"/>
    <w:rsid w:val="00DC33D8"/>
    <w:rsid w:val="00DC34B4"/>
    <w:rsid w:val="00DC375E"/>
    <w:rsid w:val="00DC3ACB"/>
    <w:rsid w:val="00DC3C47"/>
    <w:rsid w:val="00DC4037"/>
    <w:rsid w:val="00DC41B5"/>
    <w:rsid w:val="00DC4336"/>
    <w:rsid w:val="00DC455C"/>
    <w:rsid w:val="00DC461C"/>
    <w:rsid w:val="00DC4744"/>
    <w:rsid w:val="00DC4945"/>
    <w:rsid w:val="00DC4AE5"/>
    <w:rsid w:val="00DC4B10"/>
    <w:rsid w:val="00DC4B20"/>
    <w:rsid w:val="00DC4B2D"/>
    <w:rsid w:val="00DC4B50"/>
    <w:rsid w:val="00DC4B56"/>
    <w:rsid w:val="00DC4C4E"/>
    <w:rsid w:val="00DC4CF6"/>
    <w:rsid w:val="00DC4CFC"/>
    <w:rsid w:val="00DC4EBF"/>
    <w:rsid w:val="00DC4FA7"/>
    <w:rsid w:val="00DC5119"/>
    <w:rsid w:val="00DC51A7"/>
    <w:rsid w:val="00DC5216"/>
    <w:rsid w:val="00DC5225"/>
    <w:rsid w:val="00DC5362"/>
    <w:rsid w:val="00DC53E3"/>
    <w:rsid w:val="00DC5479"/>
    <w:rsid w:val="00DC5A0C"/>
    <w:rsid w:val="00DC5C08"/>
    <w:rsid w:val="00DC5CAB"/>
    <w:rsid w:val="00DC5D83"/>
    <w:rsid w:val="00DC6135"/>
    <w:rsid w:val="00DC647F"/>
    <w:rsid w:val="00DC64E9"/>
    <w:rsid w:val="00DC65F3"/>
    <w:rsid w:val="00DC6C76"/>
    <w:rsid w:val="00DC6D4A"/>
    <w:rsid w:val="00DC6DC3"/>
    <w:rsid w:val="00DC6E0D"/>
    <w:rsid w:val="00DC6FC3"/>
    <w:rsid w:val="00DC7074"/>
    <w:rsid w:val="00DC70E0"/>
    <w:rsid w:val="00DC718B"/>
    <w:rsid w:val="00DC721F"/>
    <w:rsid w:val="00DC7410"/>
    <w:rsid w:val="00DC75F8"/>
    <w:rsid w:val="00DC7697"/>
    <w:rsid w:val="00DC786A"/>
    <w:rsid w:val="00DC787C"/>
    <w:rsid w:val="00DC7889"/>
    <w:rsid w:val="00DC7A36"/>
    <w:rsid w:val="00DC7B6F"/>
    <w:rsid w:val="00DC7C89"/>
    <w:rsid w:val="00DC7DF8"/>
    <w:rsid w:val="00DC7EB2"/>
    <w:rsid w:val="00DD0277"/>
    <w:rsid w:val="00DD0286"/>
    <w:rsid w:val="00DD0438"/>
    <w:rsid w:val="00DD0787"/>
    <w:rsid w:val="00DD07AE"/>
    <w:rsid w:val="00DD0878"/>
    <w:rsid w:val="00DD08D4"/>
    <w:rsid w:val="00DD08F5"/>
    <w:rsid w:val="00DD0CAD"/>
    <w:rsid w:val="00DD0D19"/>
    <w:rsid w:val="00DD0DB3"/>
    <w:rsid w:val="00DD1147"/>
    <w:rsid w:val="00DD1283"/>
    <w:rsid w:val="00DD153D"/>
    <w:rsid w:val="00DD161B"/>
    <w:rsid w:val="00DD1865"/>
    <w:rsid w:val="00DD1A55"/>
    <w:rsid w:val="00DD1B6D"/>
    <w:rsid w:val="00DD1C22"/>
    <w:rsid w:val="00DD1E1E"/>
    <w:rsid w:val="00DD1E4F"/>
    <w:rsid w:val="00DD2076"/>
    <w:rsid w:val="00DD233E"/>
    <w:rsid w:val="00DD2568"/>
    <w:rsid w:val="00DD25CA"/>
    <w:rsid w:val="00DD260E"/>
    <w:rsid w:val="00DD295A"/>
    <w:rsid w:val="00DD2B87"/>
    <w:rsid w:val="00DD2EF6"/>
    <w:rsid w:val="00DD31F5"/>
    <w:rsid w:val="00DD32AC"/>
    <w:rsid w:val="00DD3341"/>
    <w:rsid w:val="00DD338B"/>
    <w:rsid w:val="00DD3458"/>
    <w:rsid w:val="00DD34BC"/>
    <w:rsid w:val="00DD366F"/>
    <w:rsid w:val="00DD36CC"/>
    <w:rsid w:val="00DD3746"/>
    <w:rsid w:val="00DD3752"/>
    <w:rsid w:val="00DD3765"/>
    <w:rsid w:val="00DD3B5C"/>
    <w:rsid w:val="00DD3D50"/>
    <w:rsid w:val="00DD3D67"/>
    <w:rsid w:val="00DD3EE7"/>
    <w:rsid w:val="00DD3F85"/>
    <w:rsid w:val="00DD4366"/>
    <w:rsid w:val="00DD4460"/>
    <w:rsid w:val="00DD45A7"/>
    <w:rsid w:val="00DD4661"/>
    <w:rsid w:val="00DD46B0"/>
    <w:rsid w:val="00DD4747"/>
    <w:rsid w:val="00DD4B4A"/>
    <w:rsid w:val="00DD4E67"/>
    <w:rsid w:val="00DD5182"/>
    <w:rsid w:val="00DD51B2"/>
    <w:rsid w:val="00DD5369"/>
    <w:rsid w:val="00DD5396"/>
    <w:rsid w:val="00DD555A"/>
    <w:rsid w:val="00DD596C"/>
    <w:rsid w:val="00DD5981"/>
    <w:rsid w:val="00DD598B"/>
    <w:rsid w:val="00DD5990"/>
    <w:rsid w:val="00DD59FE"/>
    <w:rsid w:val="00DD5EAD"/>
    <w:rsid w:val="00DD6393"/>
    <w:rsid w:val="00DD642A"/>
    <w:rsid w:val="00DD64AA"/>
    <w:rsid w:val="00DD64AD"/>
    <w:rsid w:val="00DD64D5"/>
    <w:rsid w:val="00DD6594"/>
    <w:rsid w:val="00DD670E"/>
    <w:rsid w:val="00DD675D"/>
    <w:rsid w:val="00DD6784"/>
    <w:rsid w:val="00DD681A"/>
    <w:rsid w:val="00DD6A38"/>
    <w:rsid w:val="00DD6AFA"/>
    <w:rsid w:val="00DD6BA1"/>
    <w:rsid w:val="00DD6BE2"/>
    <w:rsid w:val="00DD6DD7"/>
    <w:rsid w:val="00DD7093"/>
    <w:rsid w:val="00DD7262"/>
    <w:rsid w:val="00DD72F8"/>
    <w:rsid w:val="00DD74C8"/>
    <w:rsid w:val="00DD7781"/>
    <w:rsid w:val="00DD77B4"/>
    <w:rsid w:val="00DD77E8"/>
    <w:rsid w:val="00DD7A6D"/>
    <w:rsid w:val="00DD7C4E"/>
    <w:rsid w:val="00DDB28E"/>
    <w:rsid w:val="00DE0137"/>
    <w:rsid w:val="00DE02C8"/>
    <w:rsid w:val="00DE03CF"/>
    <w:rsid w:val="00DE0447"/>
    <w:rsid w:val="00DE06DA"/>
    <w:rsid w:val="00DE06E2"/>
    <w:rsid w:val="00DE0813"/>
    <w:rsid w:val="00DE0815"/>
    <w:rsid w:val="00DE09FB"/>
    <w:rsid w:val="00DE0AC6"/>
    <w:rsid w:val="00DE0B05"/>
    <w:rsid w:val="00DE0E6E"/>
    <w:rsid w:val="00DE0EDE"/>
    <w:rsid w:val="00DE0FFD"/>
    <w:rsid w:val="00DE1085"/>
    <w:rsid w:val="00DE117B"/>
    <w:rsid w:val="00DE120A"/>
    <w:rsid w:val="00DE12EE"/>
    <w:rsid w:val="00DE15AF"/>
    <w:rsid w:val="00DE17B0"/>
    <w:rsid w:val="00DE182C"/>
    <w:rsid w:val="00DE19AE"/>
    <w:rsid w:val="00DE19EE"/>
    <w:rsid w:val="00DE1C47"/>
    <w:rsid w:val="00DE1C9B"/>
    <w:rsid w:val="00DE1D5F"/>
    <w:rsid w:val="00DE24BE"/>
    <w:rsid w:val="00DE275D"/>
    <w:rsid w:val="00DE2873"/>
    <w:rsid w:val="00DE29F0"/>
    <w:rsid w:val="00DE2BDA"/>
    <w:rsid w:val="00DE3132"/>
    <w:rsid w:val="00DE33E9"/>
    <w:rsid w:val="00DE3D63"/>
    <w:rsid w:val="00DE3E1D"/>
    <w:rsid w:val="00DE4729"/>
    <w:rsid w:val="00DE477B"/>
    <w:rsid w:val="00DE485D"/>
    <w:rsid w:val="00DE4B08"/>
    <w:rsid w:val="00DE4CF4"/>
    <w:rsid w:val="00DE4F35"/>
    <w:rsid w:val="00DE4F42"/>
    <w:rsid w:val="00DE4F55"/>
    <w:rsid w:val="00DE5145"/>
    <w:rsid w:val="00DE516F"/>
    <w:rsid w:val="00DE523D"/>
    <w:rsid w:val="00DE529A"/>
    <w:rsid w:val="00DE5384"/>
    <w:rsid w:val="00DE53AE"/>
    <w:rsid w:val="00DE54D2"/>
    <w:rsid w:val="00DE5592"/>
    <w:rsid w:val="00DE55E0"/>
    <w:rsid w:val="00DE56E7"/>
    <w:rsid w:val="00DE5736"/>
    <w:rsid w:val="00DE5796"/>
    <w:rsid w:val="00DE5946"/>
    <w:rsid w:val="00DE5962"/>
    <w:rsid w:val="00DE5F3C"/>
    <w:rsid w:val="00DE5F91"/>
    <w:rsid w:val="00DE6163"/>
    <w:rsid w:val="00DE62CE"/>
    <w:rsid w:val="00DE630F"/>
    <w:rsid w:val="00DE65AE"/>
    <w:rsid w:val="00DE664C"/>
    <w:rsid w:val="00DE6773"/>
    <w:rsid w:val="00DE68C4"/>
    <w:rsid w:val="00DE6981"/>
    <w:rsid w:val="00DE6B01"/>
    <w:rsid w:val="00DE701A"/>
    <w:rsid w:val="00DE70F7"/>
    <w:rsid w:val="00DE7181"/>
    <w:rsid w:val="00DE73CC"/>
    <w:rsid w:val="00DE7446"/>
    <w:rsid w:val="00DE75BD"/>
    <w:rsid w:val="00DE7645"/>
    <w:rsid w:val="00DE7733"/>
    <w:rsid w:val="00DE7766"/>
    <w:rsid w:val="00DE78E4"/>
    <w:rsid w:val="00DE7AB9"/>
    <w:rsid w:val="00DE7AE8"/>
    <w:rsid w:val="00DE7CB7"/>
    <w:rsid w:val="00DF02CC"/>
    <w:rsid w:val="00DF0326"/>
    <w:rsid w:val="00DF03E0"/>
    <w:rsid w:val="00DF04F9"/>
    <w:rsid w:val="00DF0507"/>
    <w:rsid w:val="00DF056C"/>
    <w:rsid w:val="00DF05DA"/>
    <w:rsid w:val="00DF091D"/>
    <w:rsid w:val="00DF0ACF"/>
    <w:rsid w:val="00DF1277"/>
    <w:rsid w:val="00DF1290"/>
    <w:rsid w:val="00DF1347"/>
    <w:rsid w:val="00DF13BD"/>
    <w:rsid w:val="00DF13FD"/>
    <w:rsid w:val="00DF1560"/>
    <w:rsid w:val="00DF17A4"/>
    <w:rsid w:val="00DF1844"/>
    <w:rsid w:val="00DF18E2"/>
    <w:rsid w:val="00DF19F2"/>
    <w:rsid w:val="00DF1A3C"/>
    <w:rsid w:val="00DF1B1E"/>
    <w:rsid w:val="00DF1F3C"/>
    <w:rsid w:val="00DF1FBD"/>
    <w:rsid w:val="00DF21CB"/>
    <w:rsid w:val="00DF2241"/>
    <w:rsid w:val="00DF27B1"/>
    <w:rsid w:val="00DF2887"/>
    <w:rsid w:val="00DF28C0"/>
    <w:rsid w:val="00DF2AA0"/>
    <w:rsid w:val="00DF2EDF"/>
    <w:rsid w:val="00DF2FF4"/>
    <w:rsid w:val="00DF3146"/>
    <w:rsid w:val="00DF315D"/>
    <w:rsid w:val="00DF335F"/>
    <w:rsid w:val="00DF357E"/>
    <w:rsid w:val="00DF3AA9"/>
    <w:rsid w:val="00DF3B60"/>
    <w:rsid w:val="00DF4562"/>
    <w:rsid w:val="00DF45C4"/>
    <w:rsid w:val="00DF46D6"/>
    <w:rsid w:val="00DF46ED"/>
    <w:rsid w:val="00DF47A9"/>
    <w:rsid w:val="00DF4844"/>
    <w:rsid w:val="00DF48E3"/>
    <w:rsid w:val="00DF4936"/>
    <w:rsid w:val="00DF49A0"/>
    <w:rsid w:val="00DF4DF0"/>
    <w:rsid w:val="00DF4E11"/>
    <w:rsid w:val="00DF512A"/>
    <w:rsid w:val="00DF54FD"/>
    <w:rsid w:val="00DF55AB"/>
    <w:rsid w:val="00DF5973"/>
    <w:rsid w:val="00DF6348"/>
    <w:rsid w:val="00DF6429"/>
    <w:rsid w:val="00DF645B"/>
    <w:rsid w:val="00DF656D"/>
    <w:rsid w:val="00DF65B4"/>
    <w:rsid w:val="00DF663C"/>
    <w:rsid w:val="00DF70DE"/>
    <w:rsid w:val="00DF7364"/>
    <w:rsid w:val="00DF75F9"/>
    <w:rsid w:val="00DF774B"/>
    <w:rsid w:val="00DF78BA"/>
    <w:rsid w:val="00E0002A"/>
    <w:rsid w:val="00E001AC"/>
    <w:rsid w:val="00E0034D"/>
    <w:rsid w:val="00E0035C"/>
    <w:rsid w:val="00E00654"/>
    <w:rsid w:val="00E006FD"/>
    <w:rsid w:val="00E007D1"/>
    <w:rsid w:val="00E00802"/>
    <w:rsid w:val="00E009AE"/>
    <w:rsid w:val="00E00C98"/>
    <w:rsid w:val="00E00F26"/>
    <w:rsid w:val="00E01369"/>
    <w:rsid w:val="00E014CA"/>
    <w:rsid w:val="00E0150E"/>
    <w:rsid w:val="00E017E3"/>
    <w:rsid w:val="00E01A2B"/>
    <w:rsid w:val="00E01FD4"/>
    <w:rsid w:val="00E02062"/>
    <w:rsid w:val="00E0209A"/>
    <w:rsid w:val="00E0215E"/>
    <w:rsid w:val="00E02277"/>
    <w:rsid w:val="00E02297"/>
    <w:rsid w:val="00E02567"/>
    <w:rsid w:val="00E02794"/>
    <w:rsid w:val="00E028AC"/>
    <w:rsid w:val="00E02C27"/>
    <w:rsid w:val="00E02D6F"/>
    <w:rsid w:val="00E02F9C"/>
    <w:rsid w:val="00E031AD"/>
    <w:rsid w:val="00E034FE"/>
    <w:rsid w:val="00E0365E"/>
    <w:rsid w:val="00E03AAE"/>
    <w:rsid w:val="00E03AB5"/>
    <w:rsid w:val="00E03CC8"/>
    <w:rsid w:val="00E03DB2"/>
    <w:rsid w:val="00E03F78"/>
    <w:rsid w:val="00E03FDC"/>
    <w:rsid w:val="00E04366"/>
    <w:rsid w:val="00E043BB"/>
    <w:rsid w:val="00E04400"/>
    <w:rsid w:val="00E04498"/>
    <w:rsid w:val="00E0451D"/>
    <w:rsid w:val="00E04BED"/>
    <w:rsid w:val="00E04C8F"/>
    <w:rsid w:val="00E04DA6"/>
    <w:rsid w:val="00E04E13"/>
    <w:rsid w:val="00E05278"/>
    <w:rsid w:val="00E0553A"/>
    <w:rsid w:val="00E05776"/>
    <w:rsid w:val="00E059AA"/>
    <w:rsid w:val="00E05A91"/>
    <w:rsid w:val="00E05F63"/>
    <w:rsid w:val="00E06146"/>
    <w:rsid w:val="00E061F2"/>
    <w:rsid w:val="00E0637B"/>
    <w:rsid w:val="00E063CE"/>
    <w:rsid w:val="00E0648B"/>
    <w:rsid w:val="00E0656C"/>
    <w:rsid w:val="00E0665C"/>
    <w:rsid w:val="00E06801"/>
    <w:rsid w:val="00E06AFA"/>
    <w:rsid w:val="00E06BCF"/>
    <w:rsid w:val="00E06D8D"/>
    <w:rsid w:val="00E06F73"/>
    <w:rsid w:val="00E06F99"/>
    <w:rsid w:val="00E0723E"/>
    <w:rsid w:val="00E0725A"/>
    <w:rsid w:val="00E07959"/>
    <w:rsid w:val="00E07C10"/>
    <w:rsid w:val="00E07C75"/>
    <w:rsid w:val="00E07D89"/>
    <w:rsid w:val="00E10111"/>
    <w:rsid w:val="00E105F7"/>
    <w:rsid w:val="00E10870"/>
    <w:rsid w:val="00E109DD"/>
    <w:rsid w:val="00E10A24"/>
    <w:rsid w:val="00E10B10"/>
    <w:rsid w:val="00E10CCD"/>
    <w:rsid w:val="00E11151"/>
    <w:rsid w:val="00E11155"/>
    <w:rsid w:val="00E11181"/>
    <w:rsid w:val="00E112F4"/>
    <w:rsid w:val="00E11598"/>
    <w:rsid w:val="00E115CB"/>
    <w:rsid w:val="00E1168E"/>
    <w:rsid w:val="00E11DCC"/>
    <w:rsid w:val="00E11E83"/>
    <w:rsid w:val="00E11FDC"/>
    <w:rsid w:val="00E12060"/>
    <w:rsid w:val="00E12374"/>
    <w:rsid w:val="00E1248C"/>
    <w:rsid w:val="00E125C4"/>
    <w:rsid w:val="00E12AF3"/>
    <w:rsid w:val="00E12B93"/>
    <w:rsid w:val="00E12C13"/>
    <w:rsid w:val="00E12FBA"/>
    <w:rsid w:val="00E1341C"/>
    <w:rsid w:val="00E13506"/>
    <w:rsid w:val="00E135CF"/>
    <w:rsid w:val="00E13A37"/>
    <w:rsid w:val="00E13C6C"/>
    <w:rsid w:val="00E13E7E"/>
    <w:rsid w:val="00E13E8D"/>
    <w:rsid w:val="00E13FD4"/>
    <w:rsid w:val="00E1402A"/>
    <w:rsid w:val="00E141AE"/>
    <w:rsid w:val="00E1438D"/>
    <w:rsid w:val="00E145EE"/>
    <w:rsid w:val="00E146EF"/>
    <w:rsid w:val="00E14821"/>
    <w:rsid w:val="00E1490E"/>
    <w:rsid w:val="00E149D2"/>
    <w:rsid w:val="00E14AA2"/>
    <w:rsid w:val="00E1501E"/>
    <w:rsid w:val="00E15139"/>
    <w:rsid w:val="00E1538F"/>
    <w:rsid w:val="00E154A7"/>
    <w:rsid w:val="00E154FB"/>
    <w:rsid w:val="00E1589B"/>
    <w:rsid w:val="00E15AF3"/>
    <w:rsid w:val="00E15B94"/>
    <w:rsid w:val="00E15CCB"/>
    <w:rsid w:val="00E15DB1"/>
    <w:rsid w:val="00E15FD0"/>
    <w:rsid w:val="00E16089"/>
    <w:rsid w:val="00E165BA"/>
    <w:rsid w:val="00E1671C"/>
    <w:rsid w:val="00E16819"/>
    <w:rsid w:val="00E16A4D"/>
    <w:rsid w:val="00E16AD5"/>
    <w:rsid w:val="00E16BBB"/>
    <w:rsid w:val="00E16DAD"/>
    <w:rsid w:val="00E16DFC"/>
    <w:rsid w:val="00E16E78"/>
    <w:rsid w:val="00E171D6"/>
    <w:rsid w:val="00E17274"/>
    <w:rsid w:val="00E1727C"/>
    <w:rsid w:val="00E1739C"/>
    <w:rsid w:val="00E17401"/>
    <w:rsid w:val="00E17676"/>
    <w:rsid w:val="00E17710"/>
    <w:rsid w:val="00E179E5"/>
    <w:rsid w:val="00E17BAC"/>
    <w:rsid w:val="00E17F86"/>
    <w:rsid w:val="00E20754"/>
    <w:rsid w:val="00E20C81"/>
    <w:rsid w:val="00E20DBE"/>
    <w:rsid w:val="00E20E8F"/>
    <w:rsid w:val="00E20EE5"/>
    <w:rsid w:val="00E20F4B"/>
    <w:rsid w:val="00E21074"/>
    <w:rsid w:val="00E21221"/>
    <w:rsid w:val="00E212F8"/>
    <w:rsid w:val="00E214F6"/>
    <w:rsid w:val="00E2154E"/>
    <w:rsid w:val="00E216A7"/>
    <w:rsid w:val="00E21A4F"/>
    <w:rsid w:val="00E22081"/>
    <w:rsid w:val="00E220EE"/>
    <w:rsid w:val="00E22187"/>
    <w:rsid w:val="00E2231D"/>
    <w:rsid w:val="00E22366"/>
    <w:rsid w:val="00E223F2"/>
    <w:rsid w:val="00E22440"/>
    <w:rsid w:val="00E2259F"/>
    <w:rsid w:val="00E2265C"/>
    <w:rsid w:val="00E22805"/>
    <w:rsid w:val="00E228B1"/>
    <w:rsid w:val="00E229D9"/>
    <w:rsid w:val="00E22B4A"/>
    <w:rsid w:val="00E22E82"/>
    <w:rsid w:val="00E23107"/>
    <w:rsid w:val="00E232B6"/>
    <w:rsid w:val="00E23473"/>
    <w:rsid w:val="00E2347E"/>
    <w:rsid w:val="00E2349F"/>
    <w:rsid w:val="00E23538"/>
    <w:rsid w:val="00E235E5"/>
    <w:rsid w:val="00E23842"/>
    <w:rsid w:val="00E23A34"/>
    <w:rsid w:val="00E23B0B"/>
    <w:rsid w:val="00E23BA8"/>
    <w:rsid w:val="00E23C13"/>
    <w:rsid w:val="00E23EF3"/>
    <w:rsid w:val="00E24161"/>
    <w:rsid w:val="00E2422D"/>
    <w:rsid w:val="00E24413"/>
    <w:rsid w:val="00E24624"/>
    <w:rsid w:val="00E2465A"/>
    <w:rsid w:val="00E246B0"/>
    <w:rsid w:val="00E24857"/>
    <w:rsid w:val="00E24989"/>
    <w:rsid w:val="00E24B1E"/>
    <w:rsid w:val="00E24B2A"/>
    <w:rsid w:val="00E24BF7"/>
    <w:rsid w:val="00E24DA0"/>
    <w:rsid w:val="00E24EB2"/>
    <w:rsid w:val="00E24FC1"/>
    <w:rsid w:val="00E25224"/>
    <w:rsid w:val="00E2522E"/>
    <w:rsid w:val="00E2586E"/>
    <w:rsid w:val="00E258A0"/>
    <w:rsid w:val="00E25A33"/>
    <w:rsid w:val="00E25D05"/>
    <w:rsid w:val="00E25D09"/>
    <w:rsid w:val="00E25DCA"/>
    <w:rsid w:val="00E26294"/>
    <w:rsid w:val="00E264FD"/>
    <w:rsid w:val="00E26748"/>
    <w:rsid w:val="00E26B74"/>
    <w:rsid w:val="00E270E2"/>
    <w:rsid w:val="00E27253"/>
    <w:rsid w:val="00E272FA"/>
    <w:rsid w:val="00E27415"/>
    <w:rsid w:val="00E27723"/>
    <w:rsid w:val="00E27757"/>
    <w:rsid w:val="00E2786A"/>
    <w:rsid w:val="00E27B71"/>
    <w:rsid w:val="00E27C99"/>
    <w:rsid w:val="00E30004"/>
    <w:rsid w:val="00E30291"/>
    <w:rsid w:val="00E30445"/>
    <w:rsid w:val="00E304B8"/>
    <w:rsid w:val="00E30569"/>
    <w:rsid w:val="00E3073D"/>
    <w:rsid w:val="00E3074B"/>
    <w:rsid w:val="00E307F6"/>
    <w:rsid w:val="00E308D4"/>
    <w:rsid w:val="00E30C12"/>
    <w:rsid w:val="00E30C7E"/>
    <w:rsid w:val="00E30C87"/>
    <w:rsid w:val="00E30CE5"/>
    <w:rsid w:val="00E30D80"/>
    <w:rsid w:val="00E30F90"/>
    <w:rsid w:val="00E311AB"/>
    <w:rsid w:val="00E3120D"/>
    <w:rsid w:val="00E31822"/>
    <w:rsid w:val="00E318D9"/>
    <w:rsid w:val="00E31B7D"/>
    <w:rsid w:val="00E31D98"/>
    <w:rsid w:val="00E3212B"/>
    <w:rsid w:val="00E32330"/>
    <w:rsid w:val="00E324CD"/>
    <w:rsid w:val="00E327F3"/>
    <w:rsid w:val="00E32926"/>
    <w:rsid w:val="00E329F5"/>
    <w:rsid w:val="00E32AC6"/>
    <w:rsid w:val="00E32B22"/>
    <w:rsid w:val="00E32E18"/>
    <w:rsid w:val="00E32E69"/>
    <w:rsid w:val="00E32EA5"/>
    <w:rsid w:val="00E3330F"/>
    <w:rsid w:val="00E333C4"/>
    <w:rsid w:val="00E3347C"/>
    <w:rsid w:val="00E335DC"/>
    <w:rsid w:val="00E336C7"/>
    <w:rsid w:val="00E3379B"/>
    <w:rsid w:val="00E3390C"/>
    <w:rsid w:val="00E33D06"/>
    <w:rsid w:val="00E33F24"/>
    <w:rsid w:val="00E34058"/>
    <w:rsid w:val="00E341F5"/>
    <w:rsid w:val="00E342AB"/>
    <w:rsid w:val="00E34757"/>
    <w:rsid w:val="00E34930"/>
    <w:rsid w:val="00E34A31"/>
    <w:rsid w:val="00E34ADC"/>
    <w:rsid w:val="00E34BDF"/>
    <w:rsid w:val="00E34D87"/>
    <w:rsid w:val="00E34E9F"/>
    <w:rsid w:val="00E350EF"/>
    <w:rsid w:val="00E35192"/>
    <w:rsid w:val="00E3553B"/>
    <w:rsid w:val="00E3597E"/>
    <w:rsid w:val="00E359B3"/>
    <w:rsid w:val="00E35DF0"/>
    <w:rsid w:val="00E35E82"/>
    <w:rsid w:val="00E35EAA"/>
    <w:rsid w:val="00E35F0F"/>
    <w:rsid w:val="00E35FE8"/>
    <w:rsid w:val="00E362E3"/>
    <w:rsid w:val="00E362E8"/>
    <w:rsid w:val="00E366B8"/>
    <w:rsid w:val="00E367BF"/>
    <w:rsid w:val="00E36A38"/>
    <w:rsid w:val="00E36D1F"/>
    <w:rsid w:val="00E36E69"/>
    <w:rsid w:val="00E37225"/>
    <w:rsid w:val="00E3730B"/>
    <w:rsid w:val="00E3732B"/>
    <w:rsid w:val="00E374D8"/>
    <w:rsid w:val="00E3752C"/>
    <w:rsid w:val="00E375B0"/>
    <w:rsid w:val="00E3762F"/>
    <w:rsid w:val="00E376FD"/>
    <w:rsid w:val="00E3794F"/>
    <w:rsid w:val="00E379C7"/>
    <w:rsid w:val="00E37AD9"/>
    <w:rsid w:val="00E37B55"/>
    <w:rsid w:val="00E37DB6"/>
    <w:rsid w:val="00E37F9B"/>
    <w:rsid w:val="00E40158"/>
    <w:rsid w:val="00E40163"/>
    <w:rsid w:val="00E40231"/>
    <w:rsid w:val="00E402B1"/>
    <w:rsid w:val="00E402EB"/>
    <w:rsid w:val="00E404B2"/>
    <w:rsid w:val="00E4055F"/>
    <w:rsid w:val="00E40A87"/>
    <w:rsid w:val="00E40AFF"/>
    <w:rsid w:val="00E40C15"/>
    <w:rsid w:val="00E40C28"/>
    <w:rsid w:val="00E40DB6"/>
    <w:rsid w:val="00E40E15"/>
    <w:rsid w:val="00E40EA4"/>
    <w:rsid w:val="00E4108E"/>
    <w:rsid w:val="00E4187A"/>
    <w:rsid w:val="00E419E3"/>
    <w:rsid w:val="00E41AE3"/>
    <w:rsid w:val="00E41B13"/>
    <w:rsid w:val="00E41E4F"/>
    <w:rsid w:val="00E42146"/>
    <w:rsid w:val="00E42255"/>
    <w:rsid w:val="00E422EE"/>
    <w:rsid w:val="00E423D6"/>
    <w:rsid w:val="00E4247D"/>
    <w:rsid w:val="00E425AA"/>
    <w:rsid w:val="00E425F1"/>
    <w:rsid w:val="00E42653"/>
    <w:rsid w:val="00E426C5"/>
    <w:rsid w:val="00E427ED"/>
    <w:rsid w:val="00E42833"/>
    <w:rsid w:val="00E429BF"/>
    <w:rsid w:val="00E42A6E"/>
    <w:rsid w:val="00E42A90"/>
    <w:rsid w:val="00E42BE2"/>
    <w:rsid w:val="00E42C24"/>
    <w:rsid w:val="00E42C8B"/>
    <w:rsid w:val="00E430D0"/>
    <w:rsid w:val="00E430FA"/>
    <w:rsid w:val="00E43192"/>
    <w:rsid w:val="00E431A0"/>
    <w:rsid w:val="00E432B8"/>
    <w:rsid w:val="00E436B9"/>
    <w:rsid w:val="00E436C3"/>
    <w:rsid w:val="00E436F0"/>
    <w:rsid w:val="00E438E2"/>
    <w:rsid w:val="00E43B49"/>
    <w:rsid w:val="00E43D8F"/>
    <w:rsid w:val="00E43F26"/>
    <w:rsid w:val="00E4408E"/>
    <w:rsid w:val="00E443A2"/>
    <w:rsid w:val="00E44713"/>
    <w:rsid w:val="00E448A7"/>
    <w:rsid w:val="00E44949"/>
    <w:rsid w:val="00E44A10"/>
    <w:rsid w:val="00E44B1E"/>
    <w:rsid w:val="00E44BCE"/>
    <w:rsid w:val="00E44C39"/>
    <w:rsid w:val="00E44F8C"/>
    <w:rsid w:val="00E45195"/>
    <w:rsid w:val="00E4521F"/>
    <w:rsid w:val="00E45225"/>
    <w:rsid w:val="00E456BC"/>
    <w:rsid w:val="00E456CF"/>
    <w:rsid w:val="00E457E9"/>
    <w:rsid w:val="00E45A80"/>
    <w:rsid w:val="00E45A90"/>
    <w:rsid w:val="00E45BC7"/>
    <w:rsid w:val="00E45C70"/>
    <w:rsid w:val="00E45D56"/>
    <w:rsid w:val="00E45F14"/>
    <w:rsid w:val="00E45FC6"/>
    <w:rsid w:val="00E461C4"/>
    <w:rsid w:val="00E46222"/>
    <w:rsid w:val="00E4629C"/>
    <w:rsid w:val="00E4641D"/>
    <w:rsid w:val="00E46800"/>
    <w:rsid w:val="00E46A01"/>
    <w:rsid w:val="00E46A5A"/>
    <w:rsid w:val="00E46BB6"/>
    <w:rsid w:val="00E46DFC"/>
    <w:rsid w:val="00E4712C"/>
    <w:rsid w:val="00E47205"/>
    <w:rsid w:val="00E47454"/>
    <w:rsid w:val="00E47574"/>
    <w:rsid w:val="00E476C6"/>
    <w:rsid w:val="00E476F4"/>
    <w:rsid w:val="00E4770B"/>
    <w:rsid w:val="00E4776B"/>
    <w:rsid w:val="00E47D04"/>
    <w:rsid w:val="00E47F0B"/>
    <w:rsid w:val="00E47F31"/>
    <w:rsid w:val="00E47F55"/>
    <w:rsid w:val="00E47FAA"/>
    <w:rsid w:val="00E501E1"/>
    <w:rsid w:val="00E5022C"/>
    <w:rsid w:val="00E5023D"/>
    <w:rsid w:val="00E50340"/>
    <w:rsid w:val="00E50368"/>
    <w:rsid w:val="00E50603"/>
    <w:rsid w:val="00E508D4"/>
    <w:rsid w:val="00E50945"/>
    <w:rsid w:val="00E5096C"/>
    <w:rsid w:val="00E50A36"/>
    <w:rsid w:val="00E50B87"/>
    <w:rsid w:val="00E50BB8"/>
    <w:rsid w:val="00E50E30"/>
    <w:rsid w:val="00E51001"/>
    <w:rsid w:val="00E5107D"/>
    <w:rsid w:val="00E51337"/>
    <w:rsid w:val="00E5182E"/>
    <w:rsid w:val="00E518D2"/>
    <w:rsid w:val="00E51B6E"/>
    <w:rsid w:val="00E51BCD"/>
    <w:rsid w:val="00E520F8"/>
    <w:rsid w:val="00E5277E"/>
    <w:rsid w:val="00E5284C"/>
    <w:rsid w:val="00E52852"/>
    <w:rsid w:val="00E52863"/>
    <w:rsid w:val="00E529A3"/>
    <w:rsid w:val="00E52C0A"/>
    <w:rsid w:val="00E52C96"/>
    <w:rsid w:val="00E52CF2"/>
    <w:rsid w:val="00E5318F"/>
    <w:rsid w:val="00E53344"/>
    <w:rsid w:val="00E5361C"/>
    <w:rsid w:val="00E53648"/>
    <w:rsid w:val="00E5369C"/>
    <w:rsid w:val="00E53B30"/>
    <w:rsid w:val="00E53CE5"/>
    <w:rsid w:val="00E53E26"/>
    <w:rsid w:val="00E53EA7"/>
    <w:rsid w:val="00E54398"/>
    <w:rsid w:val="00E544A3"/>
    <w:rsid w:val="00E54615"/>
    <w:rsid w:val="00E5471A"/>
    <w:rsid w:val="00E54B3F"/>
    <w:rsid w:val="00E54BB1"/>
    <w:rsid w:val="00E54C85"/>
    <w:rsid w:val="00E54E4C"/>
    <w:rsid w:val="00E551B3"/>
    <w:rsid w:val="00E5557D"/>
    <w:rsid w:val="00E555B9"/>
    <w:rsid w:val="00E555D0"/>
    <w:rsid w:val="00E556E8"/>
    <w:rsid w:val="00E558CC"/>
    <w:rsid w:val="00E55A4A"/>
    <w:rsid w:val="00E55B9B"/>
    <w:rsid w:val="00E55C10"/>
    <w:rsid w:val="00E55CB3"/>
    <w:rsid w:val="00E55D7E"/>
    <w:rsid w:val="00E55F41"/>
    <w:rsid w:val="00E55F97"/>
    <w:rsid w:val="00E56383"/>
    <w:rsid w:val="00E56480"/>
    <w:rsid w:val="00E566D8"/>
    <w:rsid w:val="00E5692E"/>
    <w:rsid w:val="00E56C72"/>
    <w:rsid w:val="00E56D39"/>
    <w:rsid w:val="00E56D41"/>
    <w:rsid w:val="00E56D76"/>
    <w:rsid w:val="00E5700F"/>
    <w:rsid w:val="00E573D9"/>
    <w:rsid w:val="00E573EF"/>
    <w:rsid w:val="00E57644"/>
    <w:rsid w:val="00E5767A"/>
    <w:rsid w:val="00E57732"/>
    <w:rsid w:val="00E57909"/>
    <w:rsid w:val="00E57CFC"/>
    <w:rsid w:val="00E57D05"/>
    <w:rsid w:val="00E57D83"/>
    <w:rsid w:val="00E57E00"/>
    <w:rsid w:val="00E57E6F"/>
    <w:rsid w:val="00E57F8A"/>
    <w:rsid w:val="00E601D2"/>
    <w:rsid w:val="00E6030A"/>
    <w:rsid w:val="00E60463"/>
    <w:rsid w:val="00E604C0"/>
    <w:rsid w:val="00E60543"/>
    <w:rsid w:val="00E606BB"/>
    <w:rsid w:val="00E60788"/>
    <w:rsid w:val="00E6088A"/>
    <w:rsid w:val="00E60DF4"/>
    <w:rsid w:val="00E60E60"/>
    <w:rsid w:val="00E60EA8"/>
    <w:rsid w:val="00E60F5C"/>
    <w:rsid w:val="00E6114C"/>
    <w:rsid w:val="00E6137D"/>
    <w:rsid w:val="00E61592"/>
    <w:rsid w:val="00E6163C"/>
    <w:rsid w:val="00E61ADF"/>
    <w:rsid w:val="00E61BEC"/>
    <w:rsid w:val="00E61DE7"/>
    <w:rsid w:val="00E61E1F"/>
    <w:rsid w:val="00E61E2F"/>
    <w:rsid w:val="00E61EBE"/>
    <w:rsid w:val="00E62106"/>
    <w:rsid w:val="00E621A9"/>
    <w:rsid w:val="00E62551"/>
    <w:rsid w:val="00E62763"/>
    <w:rsid w:val="00E6279E"/>
    <w:rsid w:val="00E62807"/>
    <w:rsid w:val="00E62874"/>
    <w:rsid w:val="00E6289A"/>
    <w:rsid w:val="00E62C17"/>
    <w:rsid w:val="00E62E5F"/>
    <w:rsid w:val="00E630A4"/>
    <w:rsid w:val="00E63231"/>
    <w:rsid w:val="00E6332E"/>
    <w:rsid w:val="00E6404C"/>
    <w:rsid w:val="00E641E9"/>
    <w:rsid w:val="00E642BB"/>
    <w:rsid w:val="00E6437F"/>
    <w:rsid w:val="00E6452D"/>
    <w:rsid w:val="00E6469D"/>
    <w:rsid w:val="00E6472A"/>
    <w:rsid w:val="00E64FDF"/>
    <w:rsid w:val="00E650CD"/>
    <w:rsid w:val="00E65963"/>
    <w:rsid w:val="00E65A3B"/>
    <w:rsid w:val="00E65AD7"/>
    <w:rsid w:val="00E65BD1"/>
    <w:rsid w:val="00E65E0D"/>
    <w:rsid w:val="00E65E28"/>
    <w:rsid w:val="00E65EEF"/>
    <w:rsid w:val="00E660A3"/>
    <w:rsid w:val="00E66178"/>
    <w:rsid w:val="00E6631F"/>
    <w:rsid w:val="00E663B1"/>
    <w:rsid w:val="00E664D0"/>
    <w:rsid w:val="00E667DE"/>
    <w:rsid w:val="00E6686F"/>
    <w:rsid w:val="00E66B22"/>
    <w:rsid w:val="00E66D31"/>
    <w:rsid w:val="00E66D3D"/>
    <w:rsid w:val="00E66ECC"/>
    <w:rsid w:val="00E67000"/>
    <w:rsid w:val="00E67095"/>
    <w:rsid w:val="00E670F9"/>
    <w:rsid w:val="00E67168"/>
    <w:rsid w:val="00E67245"/>
    <w:rsid w:val="00E673CC"/>
    <w:rsid w:val="00E67613"/>
    <w:rsid w:val="00E676CD"/>
    <w:rsid w:val="00E677C6"/>
    <w:rsid w:val="00E67A4B"/>
    <w:rsid w:val="00E67AEF"/>
    <w:rsid w:val="00E67B91"/>
    <w:rsid w:val="00E67C30"/>
    <w:rsid w:val="00E67C47"/>
    <w:rsid w:val="00E67F09"/>
    <w:rsid w:val="00E67F35"/>
    <w:rsid w:val="00E70101"/>
    <w:rsid w:val="00E705DA"/>
    <w:rsid w:val="00E70A4F"/>
    <w:rsid w:val="00E70BA6"/>
    <w:rsid w:val="00E70CEE"/>
    <w:rsid w:val="00E70EAE"/>
    <w:rsid w:val="00E712AB"/>
    <w:rsid w:val="00E71331"/>
    <w:rsid w:val="00E713F9"/>
    <w:rsid w:val="00E7146D"/>
    <w:rsid w:val="00E71798"/>
    <w:rsid w:val="00E717D2"/>
    <w:rsid w:val="00E718F6"/>
    <w:rsid w:val="00E71A12"/>
    <w:rsid w:val="00E71A2C"/>
    <w:rsid w:val="00E71F37"/>
    <w:rsid w:val="00E71F55"/>
    <w:rsid w:val="00E71F59"/>
    <w:rsid w:val="00E71F95"/>
    <w:rsid w:val="00E720B0"/>
    <w:rsid w:val="00E7229B"/>
    <w:rsid w:val="00E725A7"/>
    <w:rsid w:val="00E726A5"/>
    <w:rsid w:val="00E7273D"/>
    <w:rsid w:val="00E72822"/>
    <w:rsid w:val="00E728EA"/>
    <w:rsid w:val="00E728EC"/>
    <w:rsid w:val="00E72A08"/>
    <w:rsid w:val="00E72A5B"/>
    <w:rsid w:val="00E72ABC"/>
    <w:rsid w:val="00E72CBE"/>
    <w:rsid w:val="00E72D0C"/>
    <w:rsid w:val="00E72D96"/>
    <w:rsid w:val="00E72E1A"/>
    <w:rsid w:val="00E72ED0"/>
    <w:rsid w:val="00E732DC"/>
    <w:rsid w:val="00E73480"/>
    <w:rsid w:val="00E73704"/>
    <w:rsid w:val="00E7385E"/>
    <w:rsid w:val="00E73A1B"/>
    <w:rsid w:val="00E73DD6"/>
    <w:rsid w:val="00E73E23"/>
    <w:rsid w:val="00E73EFF"/>
    <w:rsid w:val="00E73F39"/>
    <w:rsid w:val="00E74013"/>
    <w:rsid w:val="00E74215"/>
    <w:rsid w:val="00E745DC"/>
    <w:rsid w:val="00E74657"/>
    <w:rsid w:val="00E748E0"/>
    <w:rsid w:val="00E74AEA"/>
    <w:rsid w:val="00E74B68"/>
    <w:rsid w:val="00E74B83"/>
    <w:rsid w:val="00E74C62"/>
    <w:rsid w:val="00E74D6C"/>
    <w:rsid w:val="00E74EE9"/>
    <w:rsid w:val="00E750F4"/>
    <w:rsid w:val="00E75247"/>
    <w:rsid w:val="00E75281"/>
    <w:rsid w:val="00E75928"/>
    <w:rsid w:val="00E75C5B"/>
    <w:rsid w:val="00E75E3E"/>
    <w:rsid w:val="00E75EA2"/>
    <w:rsid w:val="00E761F0"/>
    <w:rsid w:val="00E76214"/>
    <w:rsid w:val="00E762B1"/>
    <w:rsid w:val="00E765AF"/>
    <w:rsid w:val="00E76AAD"/>
    <w:rsid w:val="00E76C32"/>
    <w:rsid w:val="00E76C6B"/>
    <w:rsid w:val="00E76D0A"/>
    <w:rsid w:val="00E76D7F"/>
    <w:rsid w:val="00E76F7D"/>
    <w:rsid w:val="00E77156"/>
    <w:rsid w:val="00E771BC"/>
    <w:rsid w:val="00E77452"/>
    <w:rsid w:val="00E775B1"/>
    <w:rsid w:val="00E776A5"/>
    <w:rsid w:val="00E779E0"/>
    <w:rsid w:val="00E77A99"/>
    <w:rsid w:val="00E77ABC"/>
    <w:rsid w:val="00E77BD8"/>
    <w:rsid w:val="00E77FEA"/>
    <w:rsid w:val="00E77FEE"/>
    <w:rsid w:val="00E801CB"/>
    <w:rsid w:val="00E8057D"/>
    <w:rsid w:val="00E80D88"/>
    <w:rsid w:val="00E80DC2"/>
    <w:rsid w:val="00E80F77"/>
    <w:rsid w:val="00E810EF"/>
    <w:rsid w:val="00E811F7"/>
    <w:rsid w:val="00E812B2"/>
    <w:rsid w:val="00E812E1"/>
    <w:rsid w:val="00E812F4"/>
    <w:rsid w:val="00E81420"/>
    <w:rsid w:val="00E815E9"/>
    <w:rsid w:val="00E815EC"/>
    <w:rsid w:val="00E81B51"/>
    <w:rsid w:val="00E81CCC"/>
    <w:rsid w:val="00E81F36"/>
    <w:rsid w:val="00E821AF"/>
    <w:rsid w:val="00E82260"/>
    <w:rsid w:val="00E82495"/>
    <w:rsid w:val="00E826CB"/>
    <w:rsid w:val="00E82811"/>
    <w:rsid w:val="00E8287E"/>
    <w:rsid w:val="00E82ADE"/>
    <w:rsid w:val="00E82B7D"/>
    <w:rsid w:val="00E82D00"/>
    <w:rsid w:val="00E82D77"/>
    <w:rsid w:val="00E83073"/>
    <w:rsid w:val="00E83814"/>
    <w:rsid w:val="00E8395A"/>
    <w:rsid w:val="00E83A0A"/>
    <w:rsid w:val="00E83C78"/>
    <w:rsid w:val="00E83DA3"/>
    <w:rsid w:val="00E83F10"/>
    <w:rsid w:val="00E83FD8"/>
    <w:rsid w:val="00E840FF"/>
    <w:rsid w:val="00E84284"/>
    <w:rsid w:val="00E844DA"/>
    <w:rsid w:val="00E846ED"/>
    <w:rsid w:val="00E8484E"/>
    <w:rsid w:val="00E84918"/>
    <w:rsid w:val="00E84B13"/>
    <w:rsid w:val="00E84CEE"/>
    <w:rsid w:val="00E84CF6"/>
    <w:rsid w:val="00E84D5A"/>
    <w:rsid w:val="00E84F1E"/>
    <w:rsid w:val="00E84FA2"/>
    <w:rsid w:val="00E84FFA"/>
    <w:rsid w:val="00E85121"/>
    <w:rsid w:val="00E851E1"/>
    <w:rsid w:val="00E851FB"/>
    <w:rsid w:val="00E85249"/>
    <w:rsid w:val="00E8529B"/>
    <w:rsid w:val="00E8543B"/>
    <w:rsid w:val="00E85610"/>
    <w:rsid w:val="00E85716"/>
    <w:rsid w:val="00E859BC"/>
    <w:rsid w:val="00E859FA"/>
    <w:rsid w:val="00E85BAD"/>
    <w:rsid w:val="00E85D33"/>
    <w:rsid w:val="00E85D47"/>
    <w:rsid w:val="00E85FFE"/>
    <w:rsid w:val="00E861D6"/>
    <w:rsid w:val="00E86423"/>
    <w:rsid w:val="00E86452"/>
    <w:rsid w:val="00E8672D"/>
    <w:rsid w:val="00E867BA"/>
    <w:rsid w:val="00E867C5"/>
    <w:rsid w:val="00E869F5"/>
    <w:rsid w:val="00E86A0C"/>
    <w:rsid w:val="00E86AAF"/>
    <w:rsid w:val="00E86C46"/>
    <w:rsid w:val="00E86C4B"/>
    <w:rsid w:val="00E86C97"/>
    <w:rsid w:val="00E86F23"/>
    <w:rsid w:val="00E87102"/>
    <w:rsid w:val="00E872F5"/>
    <w:rsid w:val="00E8742A"/>
    <w:rsid w:val="00E87440"/>
    <w:rsid w:val="00E8745C"/>
    <w:rsid w:val="00E874D0"/>
    <w:rsid w:val="00E878F3"/>
    <w:rsid w:val="00E87B63"/>
    <w:rsid w:val="00E87BC1"/>
    <w:rsid w:val="00E87BCB"/>
    <w:rsid w:val="00E87CD7"/>
    <w:rsid w:val="00E87D8D"/>
    <w:rsid w:val="00E87FD6"/>
    <w:rsid w:val="00E9013C"/>
    <w:rsid w:val="00E90143"/>
    <w:rsid w:val="00E90189"/>
    <w:rsid w:val="00E9049E"/>
    <w:rsid w:val="00E904EE"/>
    <w:rsid w:val="00E90791"/>
    <w:rsid w:val="00E9092C"/>
    <w:rsid w:val="00E90A0C"/>
    <w:rsid w:val="00E90AF9"/>
    <w:rsid w:val="00E90D98"/>
    <w:rsid w:val="00E90F77"/>
    <w:rsid w:val="00E90FCE"/>
    <w:rsid w:val="00E90FE5"/>
    <w:rsid w:val="00E913BF"/>
    <w:rsid w:val="00E9196E"/>
    <w:rsid w:val="00E919F6"/>
    <w:rsid w:val="00E91B87"/>
    <w:rsid w:val="00E91B8C"/>
    <w:rsid w:val="00E91C11"/>
    <w:rsid w:val="00E91DDD"/>
    <w:rsid w:val="00E92073"/>
    <w:rsid w:val="00E920E4"/>
    <w:rsid w:val="00E92206"/>
    <w:rsid w:val="00E92212"/>
    <w:rsid w:val="00E92242"/>
    <w:rsid w:val="00E92439"/>
    <w:rsid w:val="00E92A73"/>
    <w:rsid w:val="00E92AA3"/>
    <w:rsid w:val="00E92E4A"/>
    <w:rsid w:val="00E92FF7"/>
    <w:rsid w:val="00E9303C"/>
    <w:rsid w:val="00E93208"/>
    <w:rsid w:val="00E934E9"/>
    <w:rsid w:val="00E939C8"/>
    <w:rsid w:val="00E93A48"/>
    <w:rsid w:val="00E93B79"/>
    <w:rsid w:val="00E93BF2"/>
    <w:rsid w:val="00E940E5"/>
    <w:rsid w:val="00E940E7"/>
    <w:rsid w:val="00E94101"/>
    <w:rsid w:val="00E94222"/>
    <w:rsid w:val="00E9424A"/>
    <w:rsid w:val="00E94269"/>
    <w:rsid w:val="00E942D4"/>
    <w:rsid w:val="00E94330"/>
    <w:rsid w:val="00E94494"/>
    <w:rsid w:val="00E94540"/>
    <w:rsid w:val="00E945E1"/>
    <w:rsid w:val="00E94658"/>
    <w:rsid w:val="00E946ED"/>
    <w:rsid w:val="00E948A8"/>
    <w:rsid w:val="00E94E98"/>
    <w:rsid w:val="00E95186"/>
    <w:rsid w:val="00E953DA"/>
    <w:rsid w:val="00E954E1"/>
    <w:rsid w:val="00E95625"/>
    <w:rsid w:val="00E9568E"/>
    <w:rsid w:val="00E95903"/>
    <w:rsid w:val="00E959C5"/>
    <w:rsid w:val="00E95C0D"/>
    <w:rsid w:val="00E95CA5"/>
    <w:rsid w:val="00E96027"/>
    <w:rsid w:val="00E964A4"/>
    <w:rsid w:val="00E964AF"/>
    <w:rsid w:val="00E96589"/>
    <w:rsid w:val="00E96A5F"/>
    <w:rsid w:val="00E96A88"/>
    <w:rsid w:val="00E96B8B"/>
    <w:rsid w:val="00E96D0C"/>
    <w:rsid w:val="00E96E78"/>
    <w:rsid w:val="00E9735B"/>
    <w:rsid w:val="00E97361"/>
    <w:rsid w:val="00E977A4"/>
    <w:rsid w:val="00E9D2B1"/>
    <w:rsid w:val="00EA020F"/>
    <w:rsid w:val="00EA03B3"/>
    <w:rsid w:val="00EA0596"/>
    <w:rsid w:val="00EA06F8"/>
    <w:rsid w:val="00EA0D36"/>
    <w:rsid w:val="00EA0F61"/>
    <w:rsid w:val="00EA1038"/>
    <w:rsid w:val="00EA118A"/>
    <w:rsid w:val="00EA120C"/>
    <w:rsid w:val="00EA14EF"/>
    <w:rsid w:val="00EA162E"/>
    <w:rsid w:val="00EA16F7"/>
    <w:rsid w:val="00EA180A"/>
    <w:rsid w:val="00EA19C3"/>
    <w:rsid w:val="00EA19DC"/>
    <w:rsid w:val="00EA1CE8"/>
    <w:rsid w:val="00EA1D04"/>
    <w:rsid w:val="00EA1D6C"/>
    <w:rsid w:val="00EA1D89"/>
    <w:rsid w:val="00EA1E23"/>
    <w:rsid w:val="00EA1FB6"/>
    <w:rsid w:val="00EA2294"/>
    <w:rsid w:val="00EA2352"/>
    <w:rsid w:val="00EA27C1"/>
    <w:rsid w:val="00EA27DC"/>
    <w:rsid w:val="00EA3219"/>
    <w:rsid w:val="00EA3232"/>
    <w:rsid w:val="00EA32DD"/>
    <w:rsid w:val="00EA331A"/>
    <w:rsid w:val="00EA34A3"/>
    <w:rsid w:val="00EA3562"/>
    <w:rsid w:val="00EA358E"/>
    <w:rsid w:val="00EA35CB"/>
    <w:rsid w:val="00EA3600"/>
    <w:rsid w:val="00EA3B69"/>
    <w:rsid w:val="00EA3FBE"/>
    <w:rsid w:val="00EA4102"/>
    <w:rsid w:val="00EA4243"/>
    <w:rsid w:val="00EA4262"/>
    <w:rsid w:val="00EA443E"/>
    <w:rsid w:val="00EA4452"/>
    <w:rsid w:val="00EA4495"/>
    <w:rsid w:val="00EA4679"/>
    <w:rsid w:val="00EA47C3"/>
    <w:rsid w:val="00EA4FB0"/>
    <w:rsid w:val="00EA50BA"/>
    <w:rsid w:val="00EA519E"/>
    <w:rsid w:val="00EA5408"/>
    <w:rsid w:val="00EA5476"/>
    <w:rsid w:val="00EA54C4"/>
    <w:rsid w:val="00EA55DE"/>
    <w:rsid w:val="00EA5634"/>
    <w:rsid w:val="00EA58A6"/>
    <w:rsid w:val="00EA5CD6"/>
    <w:rsid w:val="00EA5DA2"/>
    <w:rsid w:val="00EA6475"/>
    <w:rsid w:val="00EA6478"/>
    <w:rsid w:val="00EA64D1"/>
    <w:rsid w:val="00EA65D6"/>
    <w:rsid w:val="00EA6639"/>
    <w:rsid w:val="00EA679F"/>
    <w:rsid w:val="00EA6AD3"/>
    <w:rsid w:val="00EA6AF9"/>
    <w:rsid w:val="00EA6B1A"/>
    <w:rsid w:val="00EA6C52"/>
    <w:rsid w:val="00EA6D49"/>
    <w:rsid w:val="00EA700F"/>
    <w:rsid w:val="00EA704B"/>
    <w:rsid w:val="00EA7651"/>
    <w:rsid w:val="00EA768E"/>
    <w:rsid w:val="00EB0036"/>
    <w:rsid w:val="00EB01E2"/>
    <w:rsid w:val="00EB04EE"/>
    <w:rsid w:val="00EB0844"/>
    <w:rsid w:val="00EB085B"/>
    <w:rsid w:val="00EB08CE"/>
    <w:rsid w:val="00EB08EE"/>
    <w:rsid w:val="00EB08EF"/>
    <w:rsid w:val="00EB09C7"/>
    <w:rsid w:val="00EB0CA6"/>
    <w:rsid w:val="00EB0DCB"/>
    <w:rsid w:val="00EB0DDA"/>
    <w:rsid w:val="00EB0EF6"/>
    <w:rsid w:val="00EB1298"/>
    <w:rsid w:val="00EB136B"/>
    <w:rsid w:val="00EB1515"/>
    <w:rsid w:val="00EB178B"/>
    <w:rsid w:val="00EB18A8"/>
    <w:rsid w:val="00EB19B7"/>
    <w:rsid w:val="00EB1AD2"/>
    <w:rsid w:val="00EB1E5A"/>
    <w:rsid w:val="00EB1EA5"/>
    <w:rsid w:val="00EB1EB2"/>
    <w:rsid w:val="00EB26BE"/>
    <w:rsid w:val="00EB271B"/>
    <w:rsid w:val="00EB27E4"/>
    <w:rsid w:val="00EB2D3A"/>
    <w:rsid w:val="00EB2EA5"/>
    <w:rsid w:val="00EB3034"/>
    <w:rsid w:val="00EB307A"/>
    <w:rsid w:val="00EB331F"/>
    <w:rsid w:val="00EB3529"/>
    <w:rsid w:val="00EB36F1"/>
    <w:rsid w:val="00EB3762"/>
    <w:rsid w:val="00EB390E"/>
    <w:rsid w:val="00EB3942"/>
    <w:rsid w:val="00EB3B7F"/>
    <w:rsid w:val="00EB3FAE"/>
    <w:rsid w:val="00EB40A9"/>
    <w:rsid w:val="00EB46CC"/>
    <w:rsid w:val="00EB4891"/>
    <w:rsid w:val="00EB4B8D"/>
    <w:rsid w:val="00EB4D26"/>
    <w:rsid w:val="00EB4F0F"/>
    <w:rsid w:val="00EB50D6"/>
    <w:rsid w:val="00EB5101"/>
    <w:rsid w:val="00EB52BD"/>
    <w:rsid w:val="00EB5310"/>
    <w:rsid w:val="00EB555B"/>
    <w:rsid w:val="00EB57D7"/>
    <w:rsid w:val="00EB5A67"/>
    <w:rsid w:val="00EB5BEC"/>
    <w:rsid w:val="00EB5DB4"/>
    <w:rsid w:val="00EB5E4F"/>
    <w:rsid w:val="00EB5E77"/>
    <w:rsid w:val="00EB5F12"/>
    <w:rsid w:val="00EB6035"/>
    <w:rsid w:val="00EB61DA"/>
    <w:rsid w:val="00EB62E8"/>
    <w:rsid w:val="00EB6472"/>
    <w:rsid w:val="00EB654A"/>
    <w:rsid w:val="00EB6657"/>
    <w:rsid w:val="00EB66DE"/>
    <w:rsid w:val="00EB67ED"/>
    <w:rsid w:val="00EB681E"/>
    <w:rsid w:val="00EB6944"/>
    <w:rsid w:val="00EB6A7F"/>
    <w:rsid w:val="00EB6C42"/>
    <w:rsid w:val="00EB6CEE"/>
    <w:rsid w:val="00EB6D43"/>
    <w:rsid w:val="00EB6E0E"/>
    <w:rsid w:val="00EB6E27"/>
    <w:rsid w:val="00EB7121"/>
    <w:rsid w:val="00EB7181"/>
    <w:rsid w:val="00EB71F3"/>
    <w:rsid w:val="00EB7336"/>
    <w:rsid w:val="00EB75DE"/>
    <w:rsid w:val="00EB7700"/>
    <w:rsid w:val="00EB797B"/>
    <w:rsid w:val="00EB7A68"/>
    <w:rsid w:val="00EB7B59"/>
    <w:rsid w:val="00EB7CF6"/>
    <w:rsid w:val="00EB7D62"/>
    <w:rsid w:val="00EB7EC1"/>
    <w:rsid w:val="00EC008B"/>
    <w:rsid w:val="00EC0641"/>
    <w:rsid w:val="00EC0682"/>
    <w:rsid w:val="00EC06C1"/>
    <w:rsid w:val="00EC0A6F"/>
    <w:rsid w:val="00EC0BBB"/>
    <w:rsid w:val="00EC0CE6"/>
    <w:rsid w:val="00EC0D94"/>
    <w:rsid w:val="00EC1060"/>
    <w:rsid w:val="00EC111E"/>
    <w:rsid w:val="00EC1210"/>
    <w:rsid w:val="00EC1451"/>
    <w:rsid w:val="00EC15AF"/>
    <w:rsid w:val="00EC183D"/>
    <w:rsid w:val="00EC195B"/>
    <w:rsid w:val="00EC1E21"/>
    <w:rsid w:val="00EC20C6"/>
    <w:rsid w:val="00EC2120"/>
    <w:rsid w:val="00EC22CE"/>
    <w:rsid w:val="00EC252E"/>
    <w:rsid w:val="00EC26BA"/>
    <w:rsid w:val="00EC2807"/>
    <w:rsid w:val="00EC2A2C"/>
    <w:rsid w:val="00EC2CA1"/>
    <w:rsid w:val="00EC307B"/>
    <w:rsid w:val="00EC3370"/>
    <w:rsid w:val="00EC342F"/>
    <w:rsid w:val="00EC365D"/>
    <w:rsid w:val="00EC36D8"/>
    <w:rsid w:val="00EC398D"/>
    <w:rsid w:val="00EC3A62"/>
    <w:rsid w:val="00EC3D12"/>
    <w:rsid w:val="00EC3FFF"/>
    <w:rsid w:val="00EC4106"/>
    <w:rsid w:val="00EC43F9"/>
    <w:rsid w:val="00EC450F"/>
    <w:rsid w:val="00EC45F3"/>
    <w:rsid w:val="00EC497F"/>
    <w:rsid w:val="00EC4A34"/>
    <w:rsid w:val="00EC4B33"/>
    <w:rsid w:val="00EC4D87"/>
    <w:rsid w:val="00EC4EE9"/>
    <w:rsid w:val="00EC5065"/>
    <w:rsid w:val="00EC51D4"/>
    <w:rsid w:val="00EC53A9"/>
    <w:rsid w:val="00EC5509"/>
    <w:rsid w:val="00EC55E6"/>
    <w:rsid w:val="00EC56C7"/>
    <w:rsid w:val="00EC59BA"/>
    <w:rsid w:val="00EC5B0C"/>
    <w:rsid w:val="00EC5E32"/>
    <w:rsid w:val="00EC5E7C"/>
    <w:rsid w:val="00EC5F23"/>
    <w:rsid w:val="00EC622A"/>
    <w:rsid w:val="00EC63E5"/>
    <w:rsid w:val="00EC642D"/>
    <w:rsid w:val="00EC66CA"/>
    <w:rsid w:val="00EC66D1"/>
    <w:rsid w:val="00EC67DC"/>
    <w:rsid w:val="00EC6C2A"/>
    <w:rsid w:val="00EC6D06"/>
    <w:rsid w:val="00EC6F35"/>
    <w:rsid w:val="00EC7148"/>
    <w:rsid w:val="00EC7799"/>
    <w:rsid w:val="00EC779C"/>
    <w:rsid w:val="00EC799B"/>
    <w:rsid w:val="00EC7B16"/>
    <w:rsid w:val="00EC7BEF"/>
    <w:rsid w:val="00EC7CA6"/>
    <w:rsid w:val="00EC7D04"/>
    <w:rsid w:val="00EC7D9E"/>
    <w:rsid w:val="00EC7F7E"/>
    <w:rsid w:val="00ED02EE"/>
    <w:rsid w:val="00ED04FD"/>
    <w:rsid w:val="00ED0520"/>
    <w:rsid w:val="00ED0562"/>
    <w:rsid w:val="00ED06D8"/>
    <w:rsid w:val="00ED07BC"/>
    <w:rsid w:val="00ED08CF"/>
    <w:rsid w:val="00ED0B60"/>
    <w:rsid w:val="00ED0C2B"/>
    <w:rsid w:val="00ED0C51"/>
    <w:rsid w:val="00ED0D0B"/>
    <w:rsid w:val="00ED0D9F"/>
    <w:rsid w:val="00ED0E2C"/>
    <w:rsid w:val="00ED0F98"/>
    <w:rsid w:val="00ED1000"/>
    <w:rsid w:val="00ED1080"/>
    <w:rsid w:val="00ED14A2"/>
    <w:rsid w:val="00ED16DF"/>
    <w:rsid w:val="00ED18E9"/>
    <w:rsid w:val="00ED1B18"/>
    <w:rsid w:val="00ED1C4C"/>
    <w:rsid w:val="00ED1F3C"/>
    <w:rsid w:val="00ED2038"/>
    <w:rsid w:val="00ED2191"/>
    <w:rsid w:val="00ED241D"/>
    <w:rsid w:val="00ED249C"/>
    <w:rsid w:val="00ED2691"/>
    <w:rsid w:val="00ED2790"/>
    <w:rsid w:val="00ED2C67"/>
    <w:rsid w:val="00ED31DF"/>
    <w:rsid w:val="00ED3378"/>
    <w:rsid w:val="00ED33CE"/>
    <w:rsid w:val="00ED3526"/>
    <w:rsid w:val="00ED37CD"/>
    <w:rsid w:val="00ED384C"/>
    <w:rsid w:val="00ED38E9"/>
    <w:rsid w:val="00ED39B9"/>
    <w:rsid w:val="00ED3A34"/>
    <w:rsid w:val="00ED3AF4"/>
    <w:rsid w:val="00ED3BFA"/>
    <w:rsid w:val="00ED3D89"/>
    <w:rsid w:val="00ED40CB"/>
    <w:rsid w:val="00ED42FB"/>
    <w:rsid w:val="00ED4636"/>
    <w:rsid w:val="00ED4641"/>
    <w:rsid w:val="00ED46CA"/>
    <w:rsid w:val="00ED491E"/>
    <w:rsid w:val="00ED495E"/>
    <w:rsid w:val="00ED4E41"/>
    <w:rsid w:val="00ED4F1C"/>
    <w:rsid w:val="00ED4FAE"/>
    <w:rsid w:val="00ED5065"/>
    <w:rsid w:val="00ED511F"/>
    <w:rsid w:val="00ED53FF"/>
    <w:rsid w:val="00ED5511"/>
    <w:rsid w:val="00ED558C"/>
    <w:rsid w:val="00ED56EE"/>
    <w:rsid w:val="00ED56FD"/>
    <w:rsid w:val="00ED594A"/>
    <w:rsid w:val="00ED5D35"/>
    <w:rsid w:val="00ED5EE6"/>
    <w:rsid w:val="00ED64C6"/>
    <w:rsid w:val="00ED6772"/>
    <w:rsid w:val="00ED6D1E"/>
    <w:rsid w:val="00ED6F7B"/>
    <w:rsid w:val="00ED7399"/>
    <w:rsid w:val="00ED7444"/>
    <w:rsid w:val="00ED75F1"/>
    <w:rsid w:val="00ED782C"/>
    <w:rsid w:val="00ED79AE"/>
    <w:rsid w:val="00ED7AE4"/>
    <w:rsid w:val="00ED7E36"/>
    <w:rsid w:val="00ED7E7A"/>
    <w:rsid w:val="00ED7F14"/>
    <w:rsid w:val="00EE021F"/>
    <w:rsid w:val="00EE0382"/>
    <w:rsid w:val="00EE044E"/>
    <w:rsid w:val="00EE0A8F"/>
    <w:rsid w:val="00EE10C0"/>
    <w:rsid w:val="00EE10E1"/>
    <w:rsid w:val="00EE1184"/>
    <w:rsid w:val="00EE11F1"/>
    <w:rsid w:val="00EE191E"/>
    <w:rsid w:val="00EE1AA4"/>
    <w:rsid w:val="00EE1CBD"/>
    <w:rsid w:val="00EE1FA1"/>
    <w:rsid w:val="00EE2202"/>
    <w:rsid w:val="00EE2219"/>
    <w:rsid w:val="00EE2503"/>
    <w:rsid w:val="00EE2530"/>
    <w:rsid w:val="00EE25DB"/>
    <w:rsid w:val="00EE269A"/>
    <w:rsid w:val="00EE28D4"/>
    <w:rsid w:val="00EE2AEC"/>
    <w:rsid w:val="00EE2BD0"/>
    <w:rsid w:val="00EE2C55"/>
    <w:rsid w:val="00EE2C68"/>
    <w:rsid w:val="00EE2CF2"/>
    <w:rsid w:val="00EE2E2D"/>
    <w:rsid w:val="00EE3202"/>
    <w:rsid w:val="00EE32BF"/>
    <w:rsid w:val="00EE3463"/>
    <w:rsid w:val="00EE353E"/>
    <w:rsid w:val="00EE3550"/>
    <w:rsid w:val="00EE358F"/>
    <w:rsid w:val="00EE365A"/>
    <w:rsid w:val="00EE3B8B"/>
    <w:rsid w:val="00EE430E"/>
    <w:rsid w:val="00EE4394"/>
    <w:rsid w:val="00EE44E5"/>
    <w:rsid w:val="00EE4A8C"/>
    <w:rsid w:val="00EE4B19"/>
    <w:rsid w:val="00EE4BF1"/>
    <w:rsid w:val="00EE579F"/>
    <w:rsid w:val="00EE5813"/>
    <w:rsid w:val="00EE5BC1"/>
    <w:rsid w:val="00EE5F21"/>
    <w:rsid w:val="00EE61DE"/>
    <w:rsid w:val="00EE6524"/>
    <w:rsid w:val="00EE699F"/>
    <w:rsid w:val="00EE6A22"/>
    <w:rsid w:val="00EE6DA1"/>
    <w:rsid w:val="00EE6F9D"/>
    <w:rsid w:val="00EE74CC"/>
    <w:rsid w:val="00EE7598"/>
    <w:rsid w:val="00EE7624"/>
    <w:rsid w:val="00EE763F"/>
    <w:rsid w:val="00EE7716"/>
    <w:rsid w:val="00EE772F"/>
    <w:rsid w:val="00EE7B94"/>
    <w:rsid w:val="00EE7C78"/>
    <w:rsid w:val="00EE7F4F"/>
    <w:rsid w:val="00EF009B"/>
    <w:rsid w:val="00EF031C"/>
    <w:rsid w:val="00EF03F6"/>
    <w:rsid w:val="00EF04A8"/>
    <w:rsid w:val="00EF06DA"/>
    <w:rsid w:val="00EF0AD4"/>
    <w:rsid w:val="00EF0BF7"/>
    <w:rsid w:val="00EF0D84"/>
    <w:rsid w:val="00EF0DD6"/>
    <w:rsid w:val="00EF0E53"/>
    <w:rsid w:val="00EF0E57"/>
    <w:rsid w:val="00EF14B9"/>
    <w:rsid w:val="00EF1586"/>
    <w:rsid w:val="00EF16EB"/>
    <w:rsid w:val="00EF18F1"/>
    <w:rsid w:val="00EF194C"/>
    <w:rsid w:val="00EF1C42"/>
    <w:rsid w:val="00EF1C77"/>
    <w:rsid w:val="00EF1CF6"/>
    <w:rsid w:val="00EF1D75"/>
    <w:rsid w:val="00EF1F79"/>
    <w:rsid w:val="00EF1FDA"/>
    <w:rsid w:val="00EF20A5"/>
    <w:rsid w:val="00EF22E8"/>
    <w:rsid w:val="00EF2300"/>
    <w:rsid w:val="00EF233F"/>
    <w:rsid w:val="00EF2440"/>
    <w:rsid w:val="00EF2CA0"/>
    <w:rsid w:val="00EF2DBF"/>
    <w:rsid w:val="00EF2F22"/>
    <w:rsid w:val="00EF2FAB"/>
    <w:rsid w:val="00EF2FAF"/>
    <w:rsid w:val="00EF304E"/>
    <w:rsid w:val="00EF346F"/>
    <w:rsid w:val="00EF396D"/>
    <w:rsid w:val="00EF3B9F"/>
    <w:rsid w:val="00EF3C94"/>
    <w:rsid w:val="00EF3CD1"/>
    <w:rsid w:val="00EF3E5E"/>
    <w:rsid w:val="00EF3FA6"/>
    <w:rsid w:val="00EF40CA"/>
    <w:rsid w:val="00EF4199"/>
    <w:rsid w:val="00EF42D1"/>
    <w:rsid w:val="00EF46CB"/>
    <w:rsid w:val="00EF476E"/>
    <w:rsid w:val="00EF48C0"/>
    <w:rsid w:val="00EF497B"/>
    <w:rsid w:val="00EF4D89"/>
    <w:rsid w:val="00EF4FEE"/>
    <w:rsid w:val="00EF52E8"/>
    <w:rsid w:val="00EF535F"/>
    <w:rsid w:val="00EF562A"/>
    <w:rsid w:val="00EF5731"/>
    <w:rsid w:val="00EF5B72"/>
    <w:rsid w:val="00EF5BB7"/>
    <w:rsid w:val="00EF5F8A"/>
    <w:rsid w:val="00EF5FB5"/>
    <w:rsid w:val="00EF6096"/>
    <w:rsid w:val="00EF6131"/>
    <w:rsid w:val="00EF6296"/>
    <w:rsid w:val="00EF62CA"/>
    <w:rsid w:val="00EF67E4"/>
    <w:rsid w:val="00EF685F"/>
    <w:rsid w:val="00EF68E7"/>
    <w:rsid w:val="00EF69E9"/>
    <w:rsid w:val="00EF6AC6"/>
    <w:rsid w:val="00EF6AD1"/>
    <w:rsid w:val="00EF6AF5"/>
    <w:rsid w:val="00EF6B40"/>
    <w:rsid w:val="00EF6B88"/>
    <w:rsid w:val="00EF6CC2"/>
    <w:rsid w:val="00EF701C"/>
    <w:rsid w:val="00EF74A2"/>
    <w:rsid w:val="00EF74EB"/>
    <w:rsid w:val="00EF76EC"/>
    <w:rsid w:val="00EF7709"/>
    <w:rsid w:val="00EF7B5C"/>
    <w:rsid w:val="00EF7D40"/>
    <w:rsid w:val="00EF7DA4"/>
    <w:rsid w:val="00EF7E23"/>
    <w:rsid w:val="00EF7EBB"/>
    <w:rsid w:val="00EF7F9A"/>
    <w:rsid w:val="00EFCBEA"/>
    <w:rsid w:val="00F00083"/>
    <w:rsid w:val="00F00210"/>
    <w:rsid w:val="00F004CA"/>
    <w:rsid w:val="00F00624"/>
    <w:rsid w:val="00F008C1"/>
    <w:rsid w:val="00F00A42"/>
    <w:rsid w:val="00F00B52"/>
    <w:rsid w:val="00F00E7C"/>
    <w:rsid w:val="00F01009"/>
    <w:rsid w:val="00F010B5"/>
    <w:rsid w:val="00F0131A"/>
    <w:rsid w:val="00F01A54"/>
    <w:rsid w:val="00F01B4A"/>
    <w:rsid w:val="00F01F86"/>
    <w:rsid w:val="00F023EA"/>
    <w:rsid w:val="00F024D7"/>
    <w:rsid w:val="00F024F0"/>
    <w:rsid w:val="00F027C4"/>
    <w:rsid w:val="00F02B80"/>
    <w:rsid w:val="00F02BA4"/>
    <w:rsid w:val="00F02E6D"/>
    <w:rsid w:val="00F02FA4"/>
    <w:rsid w:val="00F03114"/>
    <w:rsid w:val="00F031D3"/>
    <w:rsid w:val="00F03245"/>
    <w:rsid w:val="00F03312"/>
    <w:rsid w:val="00F03521"/>
    <w:rsid w:val="00F0354A"/>
    <w:rsid w:val="00F0395C"/>
    <w:rsid w:val="00F03A13"/>
    <w:rsid w:val="00F03C92"/>
    <w:rsid w:val="00F03CB2"/>
    <w:rsid w:val="00F03E11"/>
    <w:rsid w:val="00F041A1"/>
    <w:rsid w:val="00F04549"/>
    <w:rsid w:val="00F045D2"/>
    <w:rsid w:val="00F04678"/>
    <w:rsid w:val="00F047B5"/>
    <w:rsid w:val="00F049CB"/>
    <w:rsid w:val="00F04B91"/>
    <w:rsid w:val="00F04BFF"/>
    <w:rsid w:val="00F04E2B"/>
    <w:rsid w:val="00F0500B"/>
    <w:rsid w:val="00F050DE"/>
    <w:rsid w:val="00F050F0"/>
    <w:rsid w:val="00F05450"/>
    <w:rsid w:val="00F05734"/>
    <w:rsid w:val="00F0577D"/>
    <w:rsid w:val="00F05961"/>
    <w:rsid w:val="00F05A66"/>
    <w:rsid w:val="00F05A97"/>
    <w:rsid w:val="00F05BF3"/>
    <w:rsid w:val="00F05F11"/>
    <w:rsid w:val="00F05F74"/>
    <w:rsid w:val="00F0601B"/>
    <w:rsid w:val="00F06201"/>
    <w:rsid w:val="00F06203"/>
    <w:rsid w:val="00F0622E"/>
    <w:rsid w:val="00F06516"/>
    <w:rsid w:val="00F066DD"/>
    <w:rsid w:val="00F066FB"/>
    <w:rsid w:val="00F06921"/>
    <w:rsid w:val="00F06CA3"/>
    <w:rsid w:val="00F06EEB"/>
    <w:rsid w:val="00F06F87"/>
    <w:rsid w:val="00F06FD6"/>
    <w:rsid w:val="00F0724F"/>
    <w:rsid w:val="00F07630"/>
    <w:rsid w:val="00F076AB"/>
    <w:rsid w:val="00F076C4"/>
    <w:rsid w:val="00F07745"/>
    <w:rsid w:val="00F07955"/>
    <w:rsid w:val="00F0799E"/>
    <w:rsid w:val="00F07A84"/>
    <w:rsid w:val="00F07BDA"/>
    <w:rsid w:val="00F07ED1"/>
    <w:rsid w:val="00F07F15"/>
    <w:rsid w:val="00F07F44"/>
    <w:rsid w:val="00F1035F"/>
    <w:rsid w:val="00F1057B"/>
    <w:rsid w:val="00F105D5"/>
    <w:rsid w:val="00F10890"/>
    <w:rsid w:val="00F10912"/>
    <w:rsid w:val="00F10B36"/>
    <w:rsid w:val="00F10FA1"/>
    <w:rsid w:val="00F111A8"/>
    <w:rsid w:val="00F113B3"/>
    <w:rsid w:val="00F11549"/>
    <w:rsid w:val="00F11658"/>
    <w:rsid w:val="00F11705"/>
    <w:rsid w:val="00F118BB"/>
    <w:rsid w:val="00F1191E"/>
    <w:rsid w:val="00F1229F"/>
    <w:rsid w:val="00F124AD"/>
    <w:rsid w:val="00F1268C"/>
    <w:rsid w:val="00F12724"/>
    <w:rsid w:val="00F1276F"/>
    <w:rsid w:val="00F1298F"/>
    <w:rsid w:val="00F12BAB"/>
    <w:rsid w:val="00F130A8"/>
    <w:rsid w:val="00F13230"/>
    <w:rsid w:val="00F13491"/>
    <w:rsid w:val="00F1351D"/>
    <w:rsid w:val="00F13A2C"/>
    <w:rsid w:val="00F13AF8"/>
    <w:rsid w:val="00F13C01"/>
    <w:rsid w:val="00F13CE9"/>
    <w:rsid w:val="00F13E2C"/>
    <w:rsid w:val="00F13E3F"/>
    <w:rsid w:val="00F14297"/>
    <w:rsid w:val="00F1433D"/>
    <w:rsid w:val="00F144C2"/>
    <w:rsid w:val="00F146DE"/>
    <w:rsid w:val="00F147FD"/>
    <w:rsid w:val="00F1484B"/>
    <w:rsid w:val="00F1498D"/>
    <w:rsid w:val="00F149E7"/>
    <w:rsid w:val="00F14A02"/>
    <w:rsid w:val="00F14ADD"/>
    <w:rsid w:val="00F14BA1"/>
    <w:rsid w:val="00F14D70"/>
    <w:rsid w:val="00F14DB1"/>
    <w:rsid w:val="00F14E01"/>
    <w:rsid w:val="00F14E62"/>
    <w:rsid w:val="00F14FE7"/>
    <w:rsid w:val="00F150FF"/>
    <w:rsid w:val="00F15151"/>
    <w:rsid w:val="00F1522A"/>
    <w:rsid w:val="00F1524C"/>
    <w:rsid w:val="00F15350"/>
    <w:rsid w:val="00F15603"/>
    <w:rsid w:val="00F15833"/>
    <w:rsid w:val="00F15861"/>
    <w:rsid w:val="00F158A9"/>
    <w:rsid w:val="00F158D6"/>
    <w:rsid w:val="00F15A05"/>
    <w:rsid w:val="00F15A84"/>
    <w:rsid w:val="00F15E85"/>
    <w:rsid w:val="00F16023"/>
    <w:rsid w:val="00F1612F"/>
    <w:rsid w:val="00F16303"/>
    <w:rsid w:val="00F1640F"/>
    <w:rsid w:val="00F164FC"/>
    <w:rsid w:val="00F16AB8"/>
    <w:rsid w:val="00F16D8A"/>
    <w:rsid w:val="00F16E10"/>
    <w:rsid w:val="00F16FEE"/>
    <w:rsid w:val="00F171CF"/>
    <w:rsid w:val="00F172FA"/>
    <w:rsid w:val="00F172FB"/>
    <w:rsid w:val="00F17381"/>
    <w:rsid w:val="00F17652"/>
    <w:rsid w:val="00F17656"/>
    <w:rsid w:val="00F176F6"/>
    <w:rsid w:val="00F177BB"/>
    <w:rsid w:val="00F178C7"/>
    <w:rsid w:val="00F17923"/>
    <w:rsid w:val="00F17935"/>
    <w:rsid w:val="00F17AB0"/>
    <w:rsid w:val="00F17B28"/>
    <w:rsid w:val="00F17C82"/>
    <w:rsid w:val="00F17CF7"/>
    <w:rsid w:val="00F17FAD"/>
    <w:rsid w:val="00F20015"/>
    <w:rsid w:val="00F202EB"/>
    <w:rsid w:val="00F20391"/>
    <w:rsid w:val="00F2074E"/>
    <w:rsid w:val="00F20823"/>
    <w:rsid w:val="00F20B2A"/>
    <w:rsid w:val="00F20EB0"/>
    <w:rsid w:val="00F20EF8"/>
    <w:rsid w:val="00F21594"/>
    <w:rsid w:val="00F216CB"/>
    <w:rsid w:val="00F218CF"/>
    <w:rsid w:val="00F21A18"/>
    <w:rsid w:val="00F21A43"/>
    <w:rsid w:val="00F21AC3"/>
    <w:rsid w:val="00F21B5D"/>
    <w:rsid w:val="00F21BAB"/>
    <w:rsid w:val="00F21C58"/>
    <w:rsid w:val="00F21C82"/>
    <w:rsid w:val="00F21D25"/>
    <w:rsid w:val="00F21FC7"/>
    <w:rsid w:val="00F22100"/>
    <w:rsid w:val="00F22288"/>
    <w:rsid w:val="00F2267C"/>
    <w:rsid w:val="00F22749"/>
    <w:rsid w:val="00F227F0"/>
    <w:rsid w:val="00F22A07"/>
    <w:rsid w:val="00F22C7B"/>
    <w:rsid w:val="00F22D5B"/>
    <w:rsid w:val="00F22D75"/>
    <w:rsid w:val="00F2303F"/>
    <w:rsid w:val="00F23077"/>
    <w:rsid w:val="00F23088"/>
    <w:rsid w:val="00F230C6"/>
    <w:rsid w:val="00F23140"/>
    <w:rsid w:val="00F2334F"/>
    <w:rsid w:val="00F23692"/>
    <w:rsid w:val="00F2374C"/>
    <w:rsid w:val="00F238E2"/>
    <w:rsid w:val="00F23B3A"/>
    <w:rsid w:val="00F23D93"/>
    <w:rsid w:val="00F23FEB"/>
    <w:rsid w:val="00F24206"/>
    <w:rsid w:val="00F244AE"/>
    <w:rsid w:val="00F2454E"/>
    <w:rsid w:val="00F2454F"/>
    <w:rsid w:val="00F246FC"/>
    <w:rsid w:val="00F2495F"/>
    <w:rsid w:val="00F249A0"/>
    <w:rsid w:val="00F24A17"/>
    <w:rsid w:val="00F24A36"/>
    <w:rsid w:val="00F24B9B"/>
    <w:rsid w:val="00F24E6C"/>
    <w:rsid w:val="00F24F19"/>
    <w:rsid w:val="00F24F6E"/>
    <w:rsid w:val="00F251E2"/>
    <w:rsid w:val="00F25355"/>
    <w:rsid w:val="00F256E1"/>
    <w:rsid w:val="00F25B20"/>
    <w:rsid w:val="00F25BC1"/>
    <w:rsid w:val="00F25C29"/>
    <w:rsid w:val="00F262B9"/>
    <w:rsid w:val="00F2631F"/>
    <w:rsid w:val="00F26415"/>
    <w:rsid w:val="00F26EAF"/>
    <w:rsid w:val="00F2737D"/>
    <w:rsid w:val="00F27596"/>
    <w:rsid w:val="00F27906"/>
    <w:rsid w:val="00F2794E"/>
    <w:rsid w:val="00F27AF6"/>
    <w:rsid w:val="00F27B66"/>
    <w:rsid w:val="00F27B8B"/>
    <w:rsid w:val="00F27BB4"/>
    <w:rsid w:val="00F27D1D"/>
    <w:rsid w:val="00F27E32"/>
    <w:rsid w:val="00F30069"/>
    <w:rsid w:val="00F302A9"/>
    <w:rsid w:val="00F302B1"/>
    <w:rsid w:val="00F30320"/>
    <w:rsid w:val="00F304D8"/>
    <w:rsid w:val="00F30743"/>
    <w:rsid w:val="00F30B33"/>
    <w:rsid w:val="00F30B5D"/>
    <w:rsid w:val="00F30C66"/>
    <w:rsid w:val="00F30E82"/>
    <w:rsid w:val="00F30EDB"/>
    <w:rsid w:val="00F30EE4"/>
    <w:rsid w:val="00F31197"/>
    <w:rsid w:val="00F311D5"/>
    <w:rsid w:val="00F31836"/>
    <w:rsid w:val="00F318FB"/>
    <w:rsid w:val="00F31AF9"/>
    <w:rsid w:val="00F31EA7"/>
    <w:rsid w:val="00F32053"/>
    <w:rsid w:val="00F320E8"/>
    <w:rsid w:val="00F32263"/>
    <w:rsid w:val="00F32319"/>
    <w:rsid w:val="00F3238D"/>
    <w:rsid w:val="00F32758"/>
    <w:rsid w:val="00F3279A"/>
    <w:rsid w:val="00F327E3"/>
    <w:rsid w:val="00F3298D"/>
    <w:rsid w:val="00F32A7D"/>
    <w:rsid w:val="00F32B39"/>
    <w:rsid w:val="00F32C0A"/>
    <w:rsid w:val="00F32C78"/>
    <w:rsid w:val="00F32D87"/>
    <w:rsid w:val="00F32F63"/>
    <w:rsid w:val="00F3318C"/>
    <w:rsid w:val="00F3338B"/>
    <w:rsid w:val="00F333CF"/>
    <w:rsid w:val="00F33825"/>
    <w:rsid w:val="00F338C6"/>
    <w:rsid w:val="00F33935"/>
    <w:rsid w:val="00F33966"/>
    <w:rsid w:val="00F339C1"/>
    <w:rsid w:val="00F33AD7"/>
    <w:rsid w:val="00F33B9E"/>
    <w:rsid w:val="00F33D54"/>
    <w:rsid w:val="00F33DDA"/>
    <w:rsid w:val="00F33E27"/>
    <w:rsid w:val="00F33E77"/>
    <w:rsid w:val="00F341BE"/>
    <w:rsid w:val="00F34368"/>
    <w:rsid w:val="00F34475"/>
    <w:rsid w:val="00F34944"/>
    <w:rsid w:val="00F3494E"/>
    <w:rsid w:val="00F349FD"/>
    <w:rsid w:val="00F34A31"/>
    <w:rsid w:val="00F34CAD"/>
    <w:rsid w:val="00F34CFF"/>
    <w:rsid w:val="00F34D0D"/>
    <w:rsid w:val="00F34DC9"/>
    <w:rsid w:val="00F351FD"/>
    <w:rsid w:val="00F3537F"/>
    <w:rsid w:val="00F35398"/>
    <w:rsid w:val="00F35401"/>
    <w:rsid w:val="00F3559B"/>
    <w:rsid w:val="00F357A8"/>
    <w:rsid w:val="00F35841"/>
    <w:rsid w:val="00F35C42"/>
    <w:rsid w:val="00F35CF7"/>
    <w:rsid w:val="00F35F43"/>
    <w:rsid w:val="00F35FD4"/>
    <w:rsid w:val="00F36724"/>
    <w:rsid w:val="00F367DE"/>
    <w:rsid w:val="00F36801"/>
    <w:rsid w:val="00F36831"/>
    <w:rsid w:val="00F36A2B"/>
    <w:rsid w:val="00F36BAA"/>
    <w:rsid w:val="00F370C8"/>
    <w:rsid w:val="00F37633"/>
    <w:rsid w:val="00F37656"/>
    <w:rsid w:val="00F37959"/>
    <w:rsid w:val="00F379D5"/>
    <w:rsid w:val="00F37A27"/>
    <w:rsid w:val="00F37B9B"/>
    <w:rsid w:val="00F37CBC"/>
    <w:rsid w:val="00F37CBF"/>
    <w:rsid w:val="00F37E31"/>
    <w:rsid w:val="00F40018"/>
    <w:rsid w:val="00F40176"/>
    <w:rsid w:val="00F402FB"/>
    <w:rsid w:val="00F4030D"/>
    <w:rsid w:val="00F404F6"/>
    <w:rsid w:val="00F405ED"/>
    <w:rsid w:val="00F40625"/>
    <w:rsid w:val="00F407FC"/>
    <w:rsid w:val="00F40BD8"/>
    <w:rsid w:val="00F40DA8"/>
    <w:rsid w:val="00F40DD8"/>
    <w:rsid w:val="00F4105D"/>
    <w:rsid w:val="00F410DB"/>
    <w:rsid w:val="00F4118B"/>
    <w:rsid w:val="00F41247"/>
    <w:rsid w:val="00F41844"/>
    <w:rsid w:val="00F41AFF"/>
    <w:rsid w:val="00F41B36"/>
    <w:rsid w:val="00F41C7F"/>
    <w:rsid w:val="00F41CF7"/>
    <w:rsid w:val="00F41D1D"/>
    <w:rsid w:val="00F41EF6"/>
    <w:rsid w:val="00F41F8C"/>
    <w:rsid w:val="00F420BC"/>
    <w:rsid w:val="00F420D0"/>
    <w:rsid w:val="00F423EE"/>
    <w:rsid w:val="00F4241C"/>
    <w:rsid w:val="00F4268E"/>
    <w:rsid w:val="00F426B9"/>
    <w:rsid w:val="00F4280E"/>
    <w:rsid w:val="00F429F9"/>
    <w:rsid w:val="00F42C6A"/>
    <w:rsid w:val="00F42D91"/>
    <w:rsid w:val="00F43114"/>
    <w:rsid w:val="00F431A2"/>
    <w:rsid w:val="00F4353D"/>
    <w:rsid w:val="00F4389D"/>
    <w:rsid w:val="00F43C69"/>
    <w:rsid w:val="00F43CA0"/>
    <w:rsid w:val="00F43EE6"/>
    <w:rsid w:val="00F44015"/>
    <w:rsid w:val="00F44064"/>
    <w:rsid w:val="00F44074"/>
    <w:rsid w:val="00F440CD"/>
    <w:rsid w:val="00F44128"/>
    <w:rsid w:val="00F44262"/>
    <w:rsid w:val="00F4440C"/>
    <w:rsid w:val="00F4455F"/>
    <w:rsid w:val="00F44632"/>
    <w:rsid w:val="00F446CB"/>
    <w:rsid w:val="00F4496F"/>
    <w:rsid w:val="00F44D7D"/>
    <w:rsid w:val="00F44F6C"/>
    <w:rsid w:val="00F44F9A"/>
    <w:rsid w:val="00F45071"/>
    <w:rsid w:val="00F45339"/>
    <w:rsid w:val="00F45359"/>
    <w:rsid w:val="00F45568"/>
    <w:rsid w:val="00F459FD"/>
    <w:rsid w:val="00F45BE1"/>
    <w:rsid w:val="00F45FDD"/>
    <w:rsid w:val="00F465BD"/>
    <w:rsid w:val="00F46A2C"/>
    <w:rsid w:val="00F46EA3"/>
    <w:rsid w:val="00F46ED1"/>
    <w:rsid w:val="00F46F72"/>
    <w:rsid w:val="00F470AF"/>
    <w:rsid w:val="00F470BC"/>
    <w:rsid w:val="00F4776D"/>
    <w:rsid w:val="00F478F1"/>
    <w:rsid w:val="00F47951"/>
    <w:rsid w:val="00F47B88"/>
    <w:rsid w:val="00F5002C"/>
    <w:rsid w:val="00F50046"/>
    <w:rsid w:val="00F503E9"/>
    <w:rsid w:val="00F50547"/>
    <w:rsid w:val="00F505F6"/>
    <w:rsid w:val="00F5060D"/>
    <w:rsid w:val="00F50651"/>
    <w:rsid w:val="00F507A0"/>
    <w:rsid w:val="00F508AD"/>
    <w:rsid w:val="00F50AF2"/>
    <w:rsid w:val="00F50C24"/>
    <w:rsid w:val="00F50C6D"/>
    <w:rsid w:val="00F50CA8"/>
    <w:rsid w:val="00F50D79"/>
    <w:rsid w:val="00F50FE8"/>
    <w:rsid w:val="00F51197"/>
    <w:rsid w:val="00F512C3"/>
    <w:rsid w:val="00F512D6"/>
    <w:rsid w:val="00F51316"/>
    <w:rsid w:val="00F513CC"/>
    <w:rsid w:val="00F513F5"/>
    <w:rsid w:val="00F51480"/>
    <w:rsid w:val="00F516E7"/>
    <w:rsid w:val="00F5179D"/>
    <w:rsid w:val="00F519FE"/>
    <w:rsid w:val="00F51C9B"/>
    <w:rsid w:val="00F51E90"/>
    <w:rsid w:val="00F5206A"/>
    <w:rsid w:val="00F52156"/>
    <w:rsid w:val="00F52219"/>
    <w:rsid w:val="00F522BB"/>
    <w:rsid w:val="00F52386"/>
    <w:rsid w:val="00F5238E"/>
    <w:rsid w:val="00F528B5"/>
    <w:rsid w:val="00F528EB"/>
    <w:rsid w:val="00F529B7"/>
    <w:rsid w:val="00F52AB5"/>
    <w:rsid w:val="00F52AC7"/>
    <w:rsid w:val="00F52BB1"/>
    <w:rsid w:val="00F52D1E"/>
    <w:rsid w:val="00F52F18"/>
    <w:rsid w:val="00F53131"/>
    <w:rsid w:val="00F53306"/>
    <w:rsid w:val="00F5340A"/>
    <w:rsid w:val="00F53553"/>
    <w:rsid w:val="00F536F0"/>
    <w:rsid w:val="00F53765"/>
    <w:rsid w:val="00F537B4"/>
    <w:rsid w:val="00F53A17"/>
    <w:rsid w:val="00F53A74"/>
    <w:rsid w:val="00F53A96"/>
    <w:rsid w:val="00F53C72"/>
    <w:rsid w:val="00F53E4E"/>
    <w:rsid w:val="00F53E81"/>
    <w:rsid w:val="00F53EF4"/>
    <w:rsid w:val="00F542D3"/>
    <w:rsid w:val="00F54596"/>
    <w:rsid w:val="00F54674"/>
    <w:rsid w:val="00F547D0"/>
    <w:rsid w:val="00F5481B"/>
    <w:rsid w:val="00F549C6"/>
    <w:rsid w:val="00F549EF"/>
    <w:rsid w:val="00F54A29"/>
    <w:rsid w:val="00F54B26"/>
    <w:rsid w:val="00F54BCC"/>
    <w:rsid w:val="00F54C06"/>
    <w:rsid w:val="00F54C2E"/>
    <w:rsid w:val="00F54E91"/>
    <w:rsid w:val="00F54EC5"/>
    <w:rsid w:val="00F5517C"/>
    <w:rsid w:val="00F5547A"/>
    <w:rsid w:val="00F55BA3"/>
    <w:rsid w:val="00F55BD8"/>
    <w:rsid w:val="00F55C1F"/>
    <w:rsid w:val="00F55CA2"/>
    <w:rsid w:val="00F56086"/>
    <w:rsid w:val="00F560C8"/>
    <w:rsid w:val="00F561A0"/>
    <w:rsid w:val="00F56234"/>
    <w:rsid w:val="00F56289"/>
    <w:rsid w:val="00F56373"/>
    <w:rsid w:val="00F564EC"/>
    <w:rsid w:val="00F56767"/>
    <w:rsid w:val="00F567D4"/>
    <w:rsid w:val="00F568FA"/>
    <w:rsid w:val="00F56949"/>
    <w:rsid w:val="00F569FE"/>
    <w:rsid w:val="00F56A73"/>
    <w:rsid w:val="00F56AB1"/>
    <w:rsid w:val="00F56AD1"/>
    <w:rsid w:val="00F56BA0"/>
    <w:rsid w:val="00F56C9D"/>
    <w:rsid w:val="00F56CD0"/>
    <w:rsid w:val="00F56F09"/>
    <w:rsid w:val="00F570C8"/>
    <w:rsid w:val="00F57351"/>
    <w:rsid w:val="00F575C8"/>
    <w:rsid w:val="00F576E1"/>
    <w:rsid w:val="00F578C3"/>
    <w:rsid w:val="00F5791F"/>
    <w:rsid w:val="00F579F3"/>
    <w:rsid w:val="00F57A09"/>
    <w:rsid w:val="00F57D66"/>
    <w:rsid w:val="00F57EDC"/>
    <w:rsid w:val="00F60087"/>
    <w:rsid w:val="00F60164"/>
    <w:rsid w:val="00F60173"/>
    <w:rsid w:val="00F6035B"/>
    <w:rsid w:val="00F60452"/>
    <w:rsid w:val="00F60494"/>
    <w:rsid w:val="00F604E3"/>
    <w:rsid w:val="00F60502"/>
    <w:rsid w:val="00F607CB"/>
    <w:rsid w:val="00F6099D"/>
    <w:rsid w:val="00F60A94"/>
    <w:rsid w:val="00F60BA5"/>
    <w:rsid w:val="00F60C24"/>
    <w:rsid w:val="00F60D2E"/>
    <w:rsid w:val="00F610AD"/>
    <w:rsid w:val="00F61187"/>
    <w:rsid w:val="00F615EB"/>
    <w:rsid w:val="00F6189C"/>
    <w:rsid w:val="00F619BC"/>
    <w:rsid w:val="00F61AB6"/>
    <w:rsid w:val="00F61C4E"/>
    <w:rsid w:val="00F61C6A"/>
    <w:rsid w:val="00F61DD3"/>
    <w:rsid w:val="00F61FEB"/>
    <w:rsid w:val="00F623F6"/>
    <w:rsid w:val="00F6251A"/>
    <w:rsid w:val="00F625B5"/>
    <w:rsid w:val="00F625CE"/>
    <w:rsid w:val="00F626E0"/>
    <w:rsid w:val="00F627C8"/>
    <w:rsid w:val="00F62A96"/>
    <w:rsid w:val="00F62B1C"/>
    <w:rsid w:val="00F62BB8"/>
    <w:rsid w:val="00F62CCD"/>
    <w:rsid w:val="00F62CF7"/>
    <w:rsid w:val="00F6315B"/>
    <w:rsid w:val="00F63241"/>
    <w:rsid w:val="00F6335E"/>
    <w:rsid w:val="00F633E4"/>
    <w:rsid w:val="00F63439"/>
    <w:rsid w:val="00F63548"/>
    <w:rsid w:val="00F635D2"/>
    <w:rsid w:val="00F638AC"/>
    <w:rsid w:val="00F63A44"/>
    <w:rsid w:val="00F63AAC"/>
    <w:rsid w:val="00F63DCA"/>
    <w:rsid w:val="00F63FC1"/>
    <w:rsid w:val="00F64018"/>
    <w:rsid w:val="00F64040"/>
    <w:rsid w:val="00F64225"/>
    <w:rsid w:val="00F643BE"/>
    <w:rsid w:val="00F64663"/>
    <w:rsid w:val="00F64A9B"/>
    <w:rsid w:val="00F64D57"/>
    <w:rsid w:val="00F64DCA"/>
    <w:rsid w:val="00F64F22"/>
    <w:rsid w:val="00F6504B"/>
    <w:rsid w:val="00F6562A"/>
    <w:rsid w:val="00F65C01"/>
    <w:rsid w:val="00F65CB5"/>
    <w:rsid w:val="00F65EE4"/>
    <w:rsid w:val="00F65EFD"/>
    <w:rsid w:val="00F65F88"/>
    <w:rsid w:val="00F65F95"/>
    <w:rsid w:val="00F661B8"/>
    <w:rsid w:val="00F66446"/>
    <w:rsid w:val="00F66587"/>
    <w:rsid w:val="00F66660"/>
    <w:rsid w:val="00F66A67"/>
    <w:rsid w:val="00F66CE0"/>
    <w:rsid w:val="00F66D27"/>
    <w:rsid w:val="00F66D74"/>
    <w:rsid w:val="00F66E0F"/>
    <w:rsid w:val="00F66E22"/>
    <w:rsid w:val="00F67120"/>
    <w:rsid w:val="00F671FB"/>
    <w:rsid w:val="00F6746F"/>
    <w:rsid w:val="00F6763C"/>
    <w:rsid w:val="00F67BC7"/>
    <w:rsid w:val="00F67D44"/>
    <w:rsid w:val="00F67DFE"/>
    <w:rsid w:val="00F70146"/>
    <w:rsid w:val="00F70152"/>
    <w:rsid w:val="00F7029A"/>
    <w:rsid w:val="00F703F4"/>
    <w:rsid w:val="00F70471"/>
    <w:rsid w:val="00F704E9"/>
    <w:rsid w:val="00F706BF"/>
    <w:rsid w:val="00F707DD"/>
    <w:rsid w:val="00F70A28"/>
    <w:rsid w:val="00F70DBE"/>
    <w:rsid w:val="00F70F3B"/>
    <w:rsid w:val="00F713F5"/>
    <w:rsid w:val="00F71498"/>
    <w:rsid w:val="00F715C8"/>
    <w:rsid w:val="00F7185E"/>
    <w:rsid w:val="00F718D1"/>
    <w:rsid w:val="00F71BE1"/>
    <w:rsid w:val="00F72005"/>
    <w:rsid w:val="00F7230E"/>
    <w:rsid w:val="00F72468"/>
    <w:rsid w:val="00F72535"/>
    <w:rsid w:val="00F72678"/>
    <w:rsid w:val="00F72A6E"/>
    <w:rsid w:val="00F72C21"/>
    <w:rsid w:val="00F72EBA"/>
    <w:rsid w:val="00F73277"/>
    <w:rsid w:val="00F7334D"/>
    <w:rsid w:val="00F73410"/>
    <w:rsid w:val="00F73983"/>
    <w:rsid w:val="00F73A5C"/>
    <w:rsid w:val="00F7438B"/>
    <w:rsid w:val="00F74952"/>
    <w:rsid w:val="00F749E3"/>
    <w:rsid w:val="00F74F5D"/>
    <w:rsid w:val="00F7548D"/>
    <w:rsid w:val="00F7555F"/>
    <w:rsid w:val="00F7570E"/>
    <w:rsid w:val="00F75A44"/>
    <w:rsid w:val="00F75F82"/>
    <w:rsid w:val="00F762D1"/>
    <w:rsid w:val="00F76474"/>
    <w:rsid w:val="00F764E3"/>
    <w:rsid w:val="00F76512"/>
    <w:rsid w:val="00F76654"/>
    <w:rsid w:val="00F76BEC"/>
    <w:rsid w:val="00F76F18"/>
    <w:rsid w:val="00F76FEC"/>
    <w:rsid w:val="00F7714F"/>
    <w:rsid w:val="00F77377"/>
    <w:rsid w:val="00F7744B"/>
    <w:rsid w:val="00F775AC"/>
    <w:rsid w:val="00F77765"/>
    <w:rsid w:val="00F77851"/>
    <w:rsid w:val="00F77BD1"/>
    <w:rsid w:val="00F8000B"/>
    <w:rsid w:val="00F800D3"/>
    <w:rsid w:val="00F800EA"/>
    <w:rsid w:val="00F8018E"/>
    <w:rsid w:val="00F80318"/>
    <w:rsid w:val="00F8055E"/>
    <w:rsid w:val="00F80571"/>
    <w:rsid w:val="00F805ED"/>
    <w:rsid w:val="00F806EA"/>
    <w:rsid w:val="00F80713"/>
    <w:rsid w:val="00F808EE"/>
    <w:rsid w:val="00F80AE0"/>
    <w:rsid w:val="00F80C7E"/>
    <w:rsid w:val="00F80CCF"/>
    <w:rsid w:val="00F80D16"/>
    <w:rsid w:val="00F81303"/>
    <w:rsid w:val="00F81322"/>
    <w:rsid w:val="00F81655"/>
    <w:rsid w:val="00F818CD"/>
    <w:rsid w:val="00F81AC2"/>
    <w:rsid w:val="00F81BA1"/>
    <w:rsid w:val="00F81BFA"/>
    <w:rsid w:val="00F81C04"/>
    <w:rsid w:val="00F81C68"/>
    <w:rsid w:val="00F82623"/>
    <w:rsid w:val="00F8298F"/>
    <w:rsid w:val="00F82A83"/>
    <w:rsid w:val="00F82B07"/>
    <w:rsid w:val="00F82CB3"/>
    <w:rsid w:val="00F82D46"/>
    <w:rsid w:val="00F82D63"/>
    <w:rsid w:val="00F82DA5"/>
    <w:rsid w:val="00F82DC9"/>
    <w:rsid w:val="00F82DFA"/>
    <w:rsid w:val="00F82E1B"/>
    <w:rsid w:val="00F82F82"/>
    <w:rsid w:val="00F83125"/>
    <w:rsid w:val="00F831F9"/>
    <w:rsid w:val="00F8325B"/>
    <w:rsid w:val="00F83343"/>
    <w:rsid w:val="00F835A5"/>
    <w:rsid w:val="00F8380F"/>
    <w:rsid w:val="00F83C12"/>
    <w:rsid w:val="00F83D77"/>
    <w:rsid w:val="00F83E37"/>
    <w:rsid w:val="00F83E50"/>
    <w:rsid w:val="00F8416C"/>
    <w:rsid w:val="00F84408"/>
    <w:rsid w:val="00F8444A"/>
    <w:rsid w:val="00F844DF"/>
    <w:rsid w:val="00F845B8"/>
    <w:rsid w:val="00F84633"/>
    <w:rsid w:val="00F84717"/>
    <w:rsid w:val="00F84D50"/>
    <w:rsid w:val="00F85219"/>
    <w:rsid w:val="00F85428"/>
    <w:rsid w:val="00F85696"/>
    <w:rsid w:val="00F857C6"/>
    <w:rsid w:val="00F85B78"/>
    <w:rsid w:val="00F85F21"/>
    <w:rsid w:val="00F85FE0"/>
    <w:rsid w:val="00F86057"/>
    <w:rsid w:val="00F861AF"/>
    <w:rsid w:val="00F86213"/>
    <w:rsid w:val="00F8648D"/>
    <w:rsid w:val="00F865C2"/>
    <w:rsid w:val="00F86750"/>
    <w:rsid w:val="00F8696D"/>
    <w:rsid w:val="00F86A77"/>
    <w:rsid w:val="00F86D69"/>
    <w:rsid w:val="00F86DDB"/>
    <w:rsid w:val="00F86E9A"/>
    <w:rsid w:val="00F87048"/>
    <w:rsid w:val="00F87086"/>
    <w:rsid w:val="00F870BE"/>
    <w:rsid w:val="00F8748A"/>
    <w:rsid w:val="00F874D9"/>
    <w:rsid w:val="00F87900"/>
    <w:rsid w:val="00F87B78"/>
    <w:rsid w:val="00F901B3"/>
    <w:rsid w:val="00F907FE"/>
    <w:rsid w:val="00F909BF"/>
    <w:rsid w:val="00F90A64"/>
    <w:rsid w:val="00F90E3B"/>
    <w:rsid w:val="00F90EAB"/>
    <w:rsid w:val="00F90F53"/>
    <w:rsid w:val="00F90FC1"/>
    <w:rsid w:val="00F9152F"/>
    <w:rsid w:val="00F916AB"/>
    <w:rsid w:val="00F9176F"/>
    <w:rsid w:val="00F91A4D"/>
    <w:rsid w:val="00F91ABC"/>
    <w:rsid w:val="00F9214C"/>
    <w:rsid w:val="00F9218F"/>
    <w:rsid w:val="00F92527"/>
    <w:rsid w:val="00F92545"/>
    <w:rsid w:val="00F927F2"/>
    <w:rsid w:val="00F92D58"/>
    <w:rsid w:val="00F92E6F"/>
    <w:rsid w:val="00F93146"/>
    <w:rsid w:val="00F934A8"/>
    <w:rsid w:val="00F93640"/>
    <w:rsid w:val="00F9370B"/>
    <w:rsid w:val="00F93C4C"/>
    <w:rsid w:val="00F93C9E"/>
    <w:rsid w:val="00F94019"/>
    <w:rsid w:val="00F9407F"/>
    <w:rsid w:val="00F9409E"/>
    <w:rsid w:val="00F941E2"/>
    <w:rsid w:val="00F9478C"/>
    <w:rsid w:val="00F94C4A"/>
    <w:rsid w:val="00F94C7A"/>
    <w:rsid w:val="00F94F5B"/>
    <w:rsid w:val="00F95265"/>
    <w:rsid w:val="00F95293"/>
    <w:rsid w:val="00F95477"/>
    <w:rsid w:val="00F9576E"/>
    <w:rsid w:val="00F95A03"/>
    <w:rsid w:val="00F95A52"/>
    <w:rsid w:val="00F95A82"/>
    <w:rsid w:val="00F95EB8"/>
    <w:rsid w:val="00F95EC2"/>
    <w:rsid w:val="00F960AA"/>
    <w:rsid w:val="00F9611E"/>
    <w:rsid w:val="00F963E4"/>
    <w:rsid w:val="00F96559"/>
    <w:rsid w:val="00F96798"/>
    <w:rsid w:val="00F96C63"/>
    <w:rsid w:val="00F96D1A"/>
    <w:rsid w:val="00F97516"/>
    <w:rsid w:val="00F975BA"/>
    <w:rsid w:val="00F977ED"/>
    <w:rsid w:val="00F97980"/>
    <w:rsid w:val="00F97D61"/>
    <w:rsid w:val="00F97D91"/>
    <w:rsid w:val="00F97F22"/>
    <w:rsid w:val="00FA00FD"/>
    <w:rsid w:val="00FA01D6"/>
    <w:rsid w:val="00FA0363"/>
    <w:rsid w:val="00FA037F"/>
    <w:rsid w:val="00FA03E6"/>
    <w:rsid w:val="00FA0745"/>
    <w:rsid w:val="00FA0749"/>
    <w:rsid w:val="00FA09F7"/>
    <w:rsid w:val="00FA0A5E"/>
    <w:rsid w:val="00FA0BA1"/>
    <w:rsid w:val="00FA0EF5"/>
    <w:rsid w:val="00FA10B4"/>
    <w:rsid w:val="00FA10CA"/>
    <w:rsid w:val="00FA11FF"/>
    <w:rsid w:val="00FA143B"/>
    <w:rsid w:val="00FA148E"/>
    <w:rsid w:val="00FA1509"/>
    <w:rsid w:val="00FA1918"/>
    <w:rsid w:val="00FA1B86"/>
    <w:rsid w:val="00FA1BEB"/>
    <w:rsid w:val="00FA1F19"/>
    <w:rsid w:val="00FA1FA9"/>
    <w:rsid w:val="00FA2039"/>
    <w:rsid w:val="00FA214C"/>
    <w:rsid w:val="00FA2223"/>
    <w:rsid w:val="00FA229E"/>
    <w:rsid w:val="00FA22EF"/>
    <w:rsid w:val="00FA2D58"/>
    <w:rsid w:val="00FA2DEA"/>
    <w:rsid w:val="00FA2E8A"/>
    <w:rsid w:val="00FA35CF"/>
    <w:rsid w:val="00FA3656"/>
    <w:rsid w:val="00FA36B1"/>
    <w:rsid w:val="00FA374A"/>
    <w:rsid w:val="00FA391C"/>
    <w:rsid w:val="00FA3929"/>
    <w:rsid w:val="00FA3961"/>
    <w:rsid w:val="00FA3B5D"/>
    <w:rsid w:val="00FA3B97"/>
    <w:rsid w:val="00FA3E38"/>
    <w:rsid w:val="00FA3EA3"/>
    <w:rsid w:val="00FA3EFE"/>
    <w:rsid w:val="00FA4227"/>
    <w:rsid w:val="00FA4282"/>
    <w:rsid w:val="00FA484A"/>
    <w:rsid w:val="00FA4966"/>
    <w:rsid w:val="00FA4ACE"/>
    <w:rsid w:val="00FA4BEE"/>
    <w:rsid w:val="00FA4CAB"/>
    <w:rsid w:val="00FA5050"/>
    <w:rsid w:val="00FA506E"/>
    <w:rsid w:val="00FA50CB"/>
    <w:rsid w:val="00FA53A5"/>
    <w:rsid w:val="00FA559D"/>
    <w:rsid w:val="00FA565E"/>
    <w:rsid w:val="00FA5C71"/>
    <w:rsid w:val="00FA5C91"/>
    <w:rsid w:val="00FA5DC2"/>
    <w:rsid w:val="00FA5F8A"/>
    <w:rsid w:val="00FA6069"/>
    <w:rsid w:val="00FA637E"/>
    <w:rsid w:val="00FA63C9"/>
    <w:rsid w:val="00FA64EB"/>
    <w:rsid w:val="00FA65D0"/>
    <w:rsid w:val="00FA6781"/>
    <w:rsid w:val="00FA6A08"/>
    <w:rsid w:val="00FA6AC9"/>
    <w:rsid w:val="00FA6ADA"/>
    <w:rsid w:val="00FA6C53"/>
    <w:rsid w:val="00FA6DC4"/>
    <w:rsid w:val="00FA6EDF"/>
    <w:rsid w:val="00FA729A"/>
    <w:rsid w:val="00FA72C4"/>
    <w:rsid w:val="00FA73B7"/>
    <w:rsid w:val="00FA7896"/>
    <w:rsid w:val="00FA7999"/>
    <w:rsid w:val="00FA7AFB"/>
    <w:rsid w:val="00FA7E60"/>
    <w:rsid w:val="00FA7E74"/>
    <w:rsid w:val="00FA7F25"/>
    <w:rsid w:val="00FB0510"/>
    <w:rsid w:val="00FB07FA"/>
    <w:rsid w:val="00FB0897"/>
    <w:rsid w:val="00FB0A3C"/>
    <w:rsid w:val="00FB104F"/>
    <w:rsid w:val="00FB12D9"/>
    <w:rsid w:val="00FB13EF"/>
    <w:rsid w:val="00FB14C9"/>
    <w:rsid w:val="00FB152E"/>
    <w:rsid w:val="00FB170F"/>
    <w:rsid w:val="00FB1723"/>
    <w:rsid w:val="00FB1818"/>
    <w:rsid w:val="00FB182E"/>
    <w:rsid w:val="00FB1BC2"/>
    <w:rsid w:val="00FB1C61"/>
    <w:rsid w:val="00FB1E8B"/>
    <w:rsid w:val="00FB2258"/>
    <w:rsid w:val="00FB22BD"/>
    <w:rsid w:val="00FB2405"/>
    <w:rsid w:val="00FB2413"/>
    <w:rsid w:val="00FB25A8"/>
    <w:rsid w:val="00FB2BBF"/>
    <w:rsid w:val="00FB2EAA"/>
    <w:rsid w:val="00FB2EAF"/>
    <w:rsid w:val="00FB30DA"/>
    <w:rsid w:val="00FB318A"/>
    <w:rsid w:val="00FB3303"/>
    <w:rsid w:val="00FB3921"/>
    <w:rsid w:val="00FB395E"/>
    <w:rsid w:val="00FB3B5D"/>
    <w:rsid w:val="00FB3B62"/>
    <w:rsid w:val="00FB3E5B"/>
    <w:rsid w:val="00FB44B6"/>
    <w:rsid w:val="00FB481A"/>
    <w:rsid w:val="00FB4887"/>
    <w:rsid w:val="00FB489D"/>
    <w:rsid w:val="00FB48B4"/>
    <w:rsid w:val="00FB495B"/>
    <w:rsid w:val="00FB4B6B"/>
    <w:rsid w:val="00FB4D61"/>
    <w:rsid w:val="00FB4DBD"/>
    <w:rsid w:val="00FB4E08"/>
    <w:rsid w:val="00FB5100"/>
    <w:rsid w:val="00FB5136"/>
    <w:rsid w:val="00FB5183"/>
    <w:rsid w:val="00FB523D"/>
    <w:rsid w:val="00FB5334"/>
    <w:rsid w:val="00FB5737"/>
    <w:rsid w:val="00FB5DA2"/>
    <w:rsid w:val="00FB5F00"/>
    <w:rsid w:val="00FB6322"/>
    <w:rsid w:val="00FB63B3"/>
    <w:rsid w:val="00FB63BB"/>
    <w:rsid w:val="00FB64E6"/>
    <w:rsid w:val="00FB658B"/>
    <w:rsid w:val="00FB69DB"/>
    <w:rsid w:val="00FB6AF3"/>
    <w:rsid w:val="00FB6B0A"/>
    <w:rsid w:val="00FB6C36"/>
    <w:rsid w:val="00FB6E91"/>
    <w:rsid w:val="00FB6F79"/>
    <w:rsid w:val="00FB7021"/>
    <w:rsid w:val="00FB7249"/>
    <w:rsid w:val="00FB724C"/>
    <w:rsid w:val="00FB7804"/>
    <w:rsid w:val="00FB7A0B"/>
    <w:rsid w:val="00FB7CC7"/>
    <w:rsid w:val="00FB7DBD"/>
    <w:rsid w:val="00FB7EFE"/>
    <w:rsid w:val="00FB7F7D"/>
    <w:rsid w:val="00FC0147"/>
    <w:rsid w:val="00FC0351"/>
    <w:rsid w:val="00FC054D"/>
    <w:rsid w:val="00FC06F1"/>
    <w:rsid w:val="00FC0852"/>
    <w:rsid w:val="00FC08BF"/>
    <w:rsid w:val="00FC0ADF"/>
    <w:rsid w:val="00FC0CCB"/>
    <w:rsid w:val="00FC0F07"/>
    <w:rsid w:val="00FC1157"/>
    <w:rsid w:val="00FC14CE"/>
    <w:rsid w:val="00FC156C"/>
    <w:rsid w:val="00FC1782"/>
    <w:rsid w:val="00FC18AF"/>
    <w:rsid w:val="00FC1CFE"/>
    <w:rsid w:val="00FC1F0C"/>
    <w:rsid w:val="00FC1FBF"/>
    <w:rsid w:val="00FC212D"/>
    <w:rsid w:val="00FC225B"/>
    <w:rsid w:val="00FC280A"/>
    <w:rsid w:val="00FC29B3"/>
    <w:rsid w:val="00FC2CBE"/>
    <w:rsid w:val="00FC2DA6"/>
    <w:rsid w:val="00FC2DD3"/>
    <w:rsid w:val="00FC2FBC"/>
    <w:rsid w:val="00FC3361"/>
    <w:rsid w:val="00FC3404"/>
    <w:rsid w:val="00FC347C"/>
    <w:rsid w:val="00FC3950"/>
    <w:rsid w:val="00FC3BBE"/>
    <w:rsid w:val="00FC3C0B"/>
    <w:rsid w:val="00FC3D29"/>
    <w:rsid w:val="00FC4021"/>
    <w:rsid w:val="00FC4089"/>
    <w:rsid w:val="00FC40F0"/>
    <w:rsid w:val="00FC428D"/>
    <w:rsid w:val="00FC42DB"/>
    <w:rsid w:val="00FC4470"/>
    <w:rsid w:val="00FC461C"/>
    <w:rsid w:val="00FC4783"/>
    <w:rsid w:val="00FC48CA"/>
    <w:rsid w:val="00FC4927"/>
    <w:rsid w:val="00FC4B48"/>
    <w:rsid w:val="00FC4C05"/>
    <w:rsid w:val="00FC4C40"/>
    <w:rsid w:val="00FC4D40"/>
    <w:rsid w:val="00FC4DD6"/>
    <w:rsid w:val="00FC4FA3"/>
    <w:rsid w:val="00FC5051"/>
    <w:rsid w:val="00FC5364"/>
    <w:rsid w:val="00FC5410"/>
    <w:rsid w:val="00FC54AC"/>
    <w:rsid w:val="00FC553D"/>
    <w:rsid w:val="00FC571C"/>
    <w:rsid w:val="00FC5A59"/>
    <w:rsid w:val="00FC5DBD"/>
    <w:rsid w:val="00FC5F86"/>
    <w:rsid w:val="00FC6381"/>
    <w:rsid w:val="00FC662C"/>
    <w:rsid w:val="00FC664E"/>
    <w:rsid w:val="00FC6772"/>
    <w:rsid w:val="00FC68A5"/>
    <w:rsid w:val="00FC695B"/>
    <w:rsid w:val="00FC69F6"/>
    <w:rsid w:val="00FC6A53"/>
    <w:rsid w:val="00FC6A6A"/>
    <w:rsid w:val="00FC6CE4"/>
    <w:rsid w:val="00FC6D3F"/>
    <w:rsid w:val="00FC6F02"/>
    <w:rsid w:val="00FC6F4F"/>
    <w:rsid w:val="00FC6F6F"/>
    <w:rsid w:val="00FC6FD8"/>
    <w:rsid w:val="00FC7024"/>
    <w:rsid w:val="00FC722B"/>
    <w:rsid w:val="00FC726B"/>
    <w:rsid w:val="00FC745B"/>
    <w:rsid w:val="00FC771C"/>
    <w:rsid w:val="00FC7740"/>
    <w:rsid w:val="00FC77A3"/>
    <w:rsid w:val="00FC78C8"/>
    <w:rsid w:val="00FC7AC8"/>
    <w:rsid w:val="00FC7C70"/>
    <w:rsid w:val="00FC7E26"/>
    <w:rsid w:val="00FD0092"/>
    <w:rsid w:val="00FD01F3"/>
    <w:rsid w:val="00FD0240"/>
    <w:rsid w:val="00FD0573"/>
    <w:rsid w:val="00FD05AC"/>
    <w:rsid w:val="00FD07CA"/>
    <w:rsid w:val="00FD07FC"/>
    <w:rsid w:val="00FD08D0"/>
    <w:rsid w:val="00FD08E6"/>
    <w:rsid w:val="00FD0ADD"/>
    <w:rsid w:val="00FD0B88"/>
    <w:rsid w:val="00FD0C66"/>
    <w:rsid w:val="00FD0DB7"/>
    <w:rsid w:val="00FD0FA5"/>
    <w:rsid w:val="00FD1214"/>
    <w:rsid w:val="00FD137D"/>
    <w:rsid w:val="00FD1417"/>
    <w:rsid w:val="00FD1674"/>
    <w:rsid w:val="00FD1991"/>
    <w:rsid w:val="00FD199A"/>
    <w:rsid w:val="00FD19CD"/>
    <w:rsid w:val="00FD1AA7"/>
    <w:rsid w:val="00FD1F70"/>
    <w:rsid w:val="00FD2165"/>
    <w:rsid w:val="00FD233E"/>
    <w:rsid w:val="00FD2710"/>
    <w:rsid w:val="00FD273E"/>
    <w:rsid w:val="00FD2C7A"/>
    <w:rsid w:val="00FD2D0D"/>
    <w:rsid w:val="00FD2E07"/>
    <w:rsid w:val="00FD2F57"/>
    <w:rsid w:val="00FD2FC2"/>
    <w:rsid w:val="00FD377F"/>
    <w:rsid w:val="00FD39B3"/>
    <w:rsid w:val="00FD3C43"/>
    <w:rsid w:val="00FD3E21"/>
    <w:rsid w:val="00FD3F6E"/>
    <w:rsid w:val="00FD423D"/>
    <w:rsid w:val="00FD4288"/>
    <w:rsid w:val="00FD43CE"/>
    <w:rsid w:val="00FD455B"/>
    <w:rsid w:val="00FD461A"/>
    <w:rsid w:val="00FD4676"/>
    <w:rsid w:val="00FD47D0"/>
    <w:rsid w:val="00FD4B10"/>
    <w:rsid w:val="00FD4B88"/>
    <w:rsid w:val="00FD4FAF"/>
    <w:rsid w:val="00FD5320"/>
    <w:rsid w:val="00FD54D7"/>
    <w:rsid w:val="00FD57A5"/>
    <w:rsid w:val="00FD5814"/>
    <w:rsid w:val="00FD5891"/>
    <w:rsid w:val="00FD58A7"/>
    <w:rsid w:val="00FD58C3"/>
    <w:rsid w:val="00FD5995"/>
    <w:rsid w:val="00FD59F6"/>
    <w:rsid w:val="00FD5BFA"/>
    <w:rsid w:val="00FD5D5E"/>
    <w:rsid w:val="00FD5D80"/>
    <w:rsid w:val="00FD5F06"/>
    <w:rsid w:val="00FD62A0"/>
    <w:rsid w:val="00FD64D0"/>
    <w:rsid w:val="00FD652C"/>
    <w:rsid w:val="00FD66EF"/>
    <w:rsid w:val="00FD67C1"/>
    <w:rsid w:val="00FD6CC0"/>
    <w:rsid w:val="00FD6D67"/>
    <w:rsid w:val="00FD6FFA"/>
    <w:rsid w:val="00FD713C"/>
    <w:rsid w:val="00FD7274"/>
    <w:rsid w:val="00FD7291"/>
    <w:rsid w:val="00FD72FC"/>
    <w:rsid w:val="00FD746E"/>
    <w:rsid w:val="00FD760D"/>
    <w:rsid w:val="00FD7A7A"/>
    <w:rsid w:val="00FD7B1D"/>
    <w:rsid w:val="00FD7C6D"/>
    <w:rsid w:val="00FD7CC2"/>
    <w:rsid w:val="00FD7E5D"/>
    <w:rsid w:val="00FE0078"/>
    <w:rsid w:val="00FE0082"/>
    <w:rsid w:val="00FE017E"/>
    <w:rsid w:val="00FE01A4"/>
    <w:rsid w:val="00FE03CB"/>
    <w:rsid w:val="00FE0453"/>
    <w:rsid w:val="00FE0541"/>
    <w:rsid w:val="00FE0676"/>
    <w:rsid w:val="00FE08FB"/>
    <w:rsid w:val="00FE0950"/>
    <w:rsid w:val="00FE0AC0"/>
    <w:rsid w:val="00FE0B29"/>
    <w:rsid w:val="00FE0BBD"/>
    <w:rsid w:val="00FE0BEC"/>
    <w:rsid w:val="00FE0CE6"/>
    <w:rsid w:val="00FE0D45"/>
    <w:rsid w:val="00FE0ED0"/>
    <w:rsid w:val="00FE0F72"/>
    <w:rsid w:val="00FE123B"/>
    <w:rsid w:val="00FE14D2"/>
    <w:rsid w:val="00FE1761"/>
    <w:rsid w:val="00FE1BCA"/>
    <w:rsid w:val="00FE1FE7"/>
    <w:rsid w:val="00FE20ED"/>
    <w:rsid w:val="00FE2283"/>
    <w:rsid w:val="00FE238E"/>
    <w:rsid w:val="00FE2645"/>
    <w:rsid w:val="00FE274B"/>
    <w:rsid w:val="00FE2858"/>
    <w:rsid w:val="00FE28C8"/>
    <w:rsid w:val="00FE28D9"/>
    <w:rsid w:val="00FE2AFB"/>
    <w:rsid w:val="00FE2C4D"/>
    <w:rsid w:val="00FE2D02"/>
    <w:rsid w:val="00FE2E57"/>
    <w:rsid w:val="00FE2FFE"/>
    <w:rsid w:val="00FE3070"/>
    <w:rsid w:val="00FE3121"/>
    <w:rsid w:val="00FE3147"/>
    <w:rsid w:val="00FE31C2"/>
    <w:rsid w:val="00FE31D8"/>
    <w:rsid w:val="00FE3292"/>
    <w:rsid w:val="00FE35D2"/>
    <w:rsid w:val="00FE39B7"/>
    <w:rsid w:val="00FE39EE"/>
    <w:rsid w:val="00FE3B45"/>
    <w:rsid w:val="00FE3C9A"/>
    <w:rsid w:val="00FE40BE"/>
    <w:rsid w:val="00FE4252"/>
    <w:rsid w:val="00FE4345"/>
    <w:rsid w:val="00FE43EA"/>
    <w:rsid w:val="00FE46DF"/>
    <w:rsid w:val="00FE475D"/>
    <w:rsid w:val="00FE4B1A"/>
    <w:rsid w:val="00FE4BCA"/>
    <w:rsid w:val="00FE4DCB"/>
    <w:rsid w:val="00FE4ED3"/>
    <w:rsid w:val="00FE50A8"/>
    <w:rsid w:val="00FE5340"/>
    <w:rsid w:val="00FE5391"/>
    <w:rsid w:val="00FE5401"/>
    <w:rsid w:val="00FE54F1"/>
    <w:rsid w:val="00FE59E9"/>
    <w:rsid w:val="00FE5A56"/>
    <w:rsid w:val="00FE5D34"/>
    <w:rsid w:val="00FE5EEB"/>
    <w:rsid w:val="00FE6024"/>
    <w:rsid w:val="00FE60B9"/>
    <w:rsid w:val="00FE60CD"/>
    <w:rsid w:val="00FE62D2"/>
    <w:rsid w:val="00FE72E5"/>
    <w:rsid w:val="00FE736A"/>
    <w:rsid w:val="00FE760F"/>
    <w:rsid w:val="00FE7919"/>
    <w:rsid w:val="00FE7C9D"/>
    <w:rsid w:val="00FE7DA9"/>
    <w:rsid w:val="00FE7E20"/>
    <w:rsid w:val="00FF01D8"/>
    <w:rsid w:val="00FF05D1"/>
    <w:rsid w:val="00FF0916"/>
    <w:rsid w:val="00FF0B7E"/>
    <w:rsid w:val="00FF0CAB"/>
    <w:rsid w:val="00FF0E33"/>
    <w:rsid w:val="00FF0E8C"/>
    <w:rsid w:val="00FF10B9"/>
    <w:rsid w:val="00FF10D8"/>
    <w:rsid w:val="00FF114F"/>
    <w:rsid w:val="00FF128E"/>
    <w:rsid w:val="00FF1689"/>
    <w:rsid w:val="00FF1690"/>
    <w:rsid w:val="00FF16E3"/>
    <w:rsid w:val="00FF171F"/>
    <w:rsid w:val="00FF1A36"/>
    <w:rsid w:val="00FF1A5B"/>
    <w:rsid w:val="00FF1DAF"/>
    <w:rsid w:val="00FF1E99"/>
    <w:rsid w:val="00FF20AB"/>
    <w:rsid w:val="00FF2608"/>
    <w:rsid w:val="00FF273D"/>
    <w:rsid w:val="00FF2A8A"/>
    <w:rsid w:val="00FF2B8A"/>
    <w:rsid w:val="00FF2C3A"/>
    <w:rsid w:val="00FF2D3D"/>
    <w:rsid w:val="00FF2DE7"/>
    <w:rsid w:val="00FF2EB9"/>
    <w:rsid w:val="00FF2F08"/>
    <w:rsid w:val="00FF3135"/>
    <w:rsid w:val="00FF348D"/>
    <w:rsid w:val="00FF3895"/>
    <w:rsid w:val="00FF3AF1"/>
    <w:rsid w:val="00FF3C7B"/>
    <w:rsid w:val="00FF3DEF"/>
    <w:rsid w:val="00FF3E59"/>
    <w:rsid w:val="00FF3F74"/>
    <w:rsid w:val="00FF3F7F"/>
    <w:rsid w:val="00FF41C1"/>
    <w:rsid w:val="00FF424D"/>
    <w:rsid w:val="00FF436E"/>
    <w:rsid w:val="00FF4A91"/>
    <w:rsid w:val="00FF4B14"/>
    <w:rsid w:val="00FF4D17"/>
    <w:rsid w:val="00FF4F7C"/>
    <w:rsid w:val="00FF5263"/>
    <w:rsid w:val="00FF5452"/>
    <w:rsid w:val="00FF548A"/>
    <w:rsid w:val="00FF5603"/>
    <w:rsid w:val="00FF5862"/>
    <w:rsid w:val="00FF5863"/>
    <w:rsid w:val="00FF5C33"/>
    <w:rsid w:val="00FF5E02"/>
    <w:rsid w:val="00FF619B"/>
    <w:rsid w:val="00FF6386"/>
    <w:rsid w:val="00FF645B"/>
    <w:rsid w:val="00FF6485"/>
    <w:rsid w:val="00FF64C7"/>
    <w:rsid w:val="00FF654B"/>
    <w:rsid w:val="00FF665D"/>
    <w:rsid w:val="00FF66DA"/>
    <w:rsid w:val="00FF6B38"/>
    <w:rsid w:val="00FF6C5A"/>
    <w:rsid w:val="00FF6EE7"/>
    <w:rsid w:val="00FF6F41"/>
    <w:rsid w:val="00FF70E7"/>
    <w:rsid w:val="00FF70F1"/>
    <w:rsid w:val="00FF71D7"/>
    <w:rsid w:val="00FF72D3"/>
    <w:rsid w:val="00FF7364"/>
    <w:rsid w:val="00FF77B7"/>
    <w:rsid w:val="00FF7A3A"/>
    <w:rsid w:val="00FF7AAC"/>
    <w:rsid w:val="00FF7BBB"/>
    <w:rsid w:val="00FF7DB3"/>
    <w:rsid w:val="01099B3F"/>
    <w:rsid w:val="01145595"/>
    <w:rsid w:val="011A0AD9"/>
    <w:rsid w:val="011CDA3B"/>
    <w:rsid w:val="011E8D1C"/>
    <w:rsid w:val="0120B44E"/>
    <w:rsid w:val="01216017"/>
    <w:rsid w:val="0124BE04"/>
    <w:rsid w:val="0125DBF7"/>
    <w:rsid w:val="01262B20"/>
    <w:rsid w:val="0126EA92"/>
    <w:rsid w:val="0129D716"/>
    <w:rsid w:val="0137241A"/>
    <w:rsid w:val="01377635"/>
    <w:rsid w:val="0137C6F9"/>
    <w:rsid w:val="013AB484"/>
    <w:rsid w:val="013B23B6"/>
    <w:rsid w:val="013E6DBC"/>
    <w:rsid w:val="013EAB9D"/>
    <w:rsid w:val="0145A40C"/>
    <w:rsid w:val="0148FF5E"/>
    <w:rsid w:val="01494A7E"/>
    <w:rsid w:val="014B0519"/>
    <w:rsid w:val="01567FE4"/>
    <w:rsid w:val="01595FCE"/>
    <w:rsid w:val="015EA38D"/>
    <w:rsid w:val="01610CAD"/>
    <w:rsid w:val="01694ED8"/>
    <w:rsid w:val="01753854"/>
    <w:rsid w:val="0186BF16"/>
    <w:rsid w:val="018980F2"/>
    <w:rsid w:val="018BDE54"/>
    <w:rsid w:val="018D56F7"/>
    <w:rsid w:val="01925A8F"/>
    <w:rsid w:val="01957B6F"/>
    <w:rsid w:val="0196C562"/>
    <w:rsid w:val="01971A52"/>
    <w:rsid w:val="019C761C"/>
    <w:rsid w:val="019E2DC7"/>
    <w:rsid w:val="019F663A"/>
    <w:rsid w:val="01A7C3DD"/>
    <w:rsid w:val="01A7CACE"/>
    <w:rsid w:val="01AAB6E8"/>
    <w:rsid w:val="01AB3D70"/>
    <w:rsid w:val="01ADF887"/>
    <w:rsid w:val="01AE27FF"/>
    <w:rsid w:val="01AFB265"/>
    <w:rsid w:val="01B22900"/>
    <w:rsid w:val="01B5633F"/>
    <w:rsid w:val="01B5B5F2"/>
    <w:rsid w:val="01B6230E"/>
    <w:rsid w:val="01BD9AE6"/>
    <w:rsid w:val="01BFDFCC"/>
    <w:rsid w:val="01C3C6F6"/>
    <w:rsid w:val="01C627BB"/>
    <w:rsid w:val="01C83ACE"/>
    <w:rsid w:val="01CA2E72"/>
    <w:rsid w:val="01CDBEEE"/>
    <w:rsid w:val="01CE56AB"/>
    <w:rsid w:val="01CFCA0D"/>
    <w:rsid w:val="01D0A003"/>
    <w:rsid w:val="01D0E491"/>
    <w:rsid w:val="01D332DD"/>
    <w:rsid w:val="01D3BF42"/>
    <w:rsid w:val="01D73010"/>
    <w:rsid w:val="01D7F502"/>
    <w:rsid w:val="01DC1555"/>
    <w:rsid w:val="01DDA735"/>
    <w:rsid w:val="01E5D93B"/>
    <w:rsid w:val="01E73700"/>
    <w:rsid w:val="01F59CFA"/>
    <w:rsid w:val="01F7DC7B"/>
    <w:rsid w:val="01F80D97"/>
    <w:rsid w:val="01FE9EEA"/>
    <w:rsid w:val="01FEED3F"/>
    <w:rsid w:val="020679F6"/>
    <w:rsid w:val="0206B9BB"/>
    <w:rsid w:val="02076B64"/>
    <w:rsid w:val="02099609"/>
    <w:rsid w:val="020CBDA1"/>
    <w:rsid w:val="020F37A0"/>
    <w:rsid w:val="0210D82E"/>
    <w:rsid w:val="02125FEE"/>
    <w:rsid w:val="02150C04"/>
    <w:rsid w:val="0215CEC0"/>
    <w:rsid w:val="021E4A9D"/>
    <w:rsid w:val="0220E463"/>
    <w:rsid w:val="02251289"/>
    <w:rsid w:val="02282D33"/>
    <w:rsid w:val="022A3ABF"/>
    <w:rsid w:val="022AAA95"/>
    <w:rsid w:val="022C4E0A"/>
    <w:rsid w:val="0234F4FD"/>
    <w:rsid w:val="023691DD"/>
    <w:rsid w:val="02378404"/>
    <w:rsid w:val="023E2AF3"/>
    <w:rsid w:val="023E3F96"/>
    <w:rsid w:val="02406A01"/>
    <w:rsid w:val="0241A870"/>
    <w:rsid w:val="0241C037"/>
    <w:rsid w:val="02443F74"/>
    <w:rsid w:val="02466C44"/>
    <w:rsid w:val="0247D39A"/>
    <w:rsid w:val="02485EAB"/>
    <w:rsid w:val="024CE57A"/>
    <w:rsid w:val="0252CA40"/>
    <w:rsid w:val="0252FBB7"/>
    <w:rsid w:val="02535AD6"/>
    <w:rsid w:val="025768D0"/>
    <w:rsid w:val="0259E52F"/>
    <w:rsid w:val="025B606B"/>
    <w:rsid w:val="025BDE97"/>
    <w:rsid w:val="02603F35"/>
    <w:rsid w:val="026107C6"/>
    <w:rsid w:val="02613C83"/>
    <w:rsid w:val="0261789C"/>
    <w:rsid w:val="026464F7"/>
    <w:rsid w:val="0268BE4F"/>
    <w:rsid w:val="0269C6E9"/>
    <w:rsid w:val="027874B2"/>
    <w:rsid w:val="027D4FE7"/>
    <w:rsid w:val="027EA737"/>
    <w:rsid w:val="0282C7EE"/>
    <w:rsid w:val="0287099B"/>
    <w:rsid w:val="028888BF"/>
    <w:rsid w:val="028A6B7A"/>
    <w:rsid w:val="028C2D7A"/>
    <w:rsid w:val="028C567C"/>
    <w:rsid w:val="028CC4F5"/>
    <w:rsid w:val="028E65E8"/>
    <w:rsid w:val="029073DA"/>
    <w:rsid w:val="029AF740"/>
    <w:rsid w:val="029B0951"/>
    <w:rsid w:val="029EFAC8"/>
    <w:rsid w:val="02A21772"/>
    <w:rsid w:val="02A45C90"/>
    <w:rsid w:val="02A535D5"/>
    <w:rsid w:val="02A78A1E"/>
    <w:rsid w:val="02A97EDB"/>
    <w:rsid w:val="02B2F8E4"/>
    <w:rsid w:val="02B314C7"/>
    <w:rsid w:val="02B54E75"/>
    <w:rsid w:val="02B80CE1"/>
    <w:rsid w:val="02B82F8C"/>
    <w:rsid w:val="02BA0A75"/>
    <w:rsid w:val="02BAACCA"/>
    <w:rsid w:val="02BAD665"/>
    <w:rsid w:val="02C49843"/>
    <w:rsid w:val="02C75701"/>
    <w:rsid w:val="02CC4D2D"/>
    <w:rsid w:val="02CC4FFB"/>
    <w:rsid w:val="02CCBFE6"/>
    <w:rsid w:val="02CF15BD"/>
    <w:rsid w:val="02D241CC"/>
    <w:rsid w:val="02D2E61D"/>
    <w:rsid w:val="02D738CB"/>
    <w:rsid w:val="02DAB44A"/>
    <w:rsid w:val="02DC3EDC"/>
    <w:rsid w:val="02DD5605"/>
    <w:rsid w:val="02DDE743"/>
    <w:rsid w:val="02E138DF"/>
    <w:rsid w:val="02E297DC"/>
    <w:rsid w:val="02E2F926"/>
    <w:rsid w:val="02E36CD1"/>
    <w:rsid w:val="02EBCA14"/>
    <w:rsid w:val="02F1658F"/>
    <w:rsid w:val="02F2A762"/>
    <w:rsid w:val="02F4E4D1"/>
    <w:rsid w:val="02F8872A"/>
    <w:rsid w:val="02F89A2B"/>
    <w:rsid w:val="02F93DDB"/>
    <w:rsid w:val="02FBADC3"/>
    <w:rsid w:val="02FE1F6B"/>
    <w:rsid w:val="02FE218E"/>
    <w:rsid w:val="0301E096"/>
    <w:rsid w:val="03020A82"/>
    <w:rsid w:val="030246C4"/>
    <w:rsid w:val="030C2A37"/>
    <w:rsid w:val="030DC17E"/>
    <w:rsid w:val="03110684"/>
    <w:rsid w:val="031750F2"/>
    <w:rsid w:val="031CD48C"/>
    <w:rsid w:val="031F68A0"/>
    <w:rsid w:val="0326003F"/>
    <w:rsid w:val="03274A92"/>
    <w:rsid w:val="032863A7"/>
    <w:rsid w:val="0338B79E"/>
    <w:rsid w:val="0339FE28"/>
    <w:rsid w:val="033A06D2"/>
    <w:rsid w:val="033E42BC"/>
    <w:rsid w:val="033EB3DA"/>
    <w:rsid w:val="033F8BBA"/>
    <w:rsid w:val="0341640A"/>
    <w:rsid w:val="0345E95B"/>
    <w:rsid w:val="03466E2D"/>
    <w:rsid w:val="0347F7FD"/>
    <w:rsid w:val="034A045E"/>
    <w:rsid w:val="0351D137"/>
    <w:rsid w:val="035571C1"/>
    <w:rsid w:val="0358E81D"/>
    <w:rsid w:val="035CB079"/>
    <w:rsid w:val="035D3B4C"/>
    <w:rsid w:val="035FA34B"/>
    <w:rsid w:val="036100BB"/>
    <w:rsid w:val="0361DF2D"/>
    <w:rsid w:val="03660B8B"/>
    <w:rsid w:val="03673A88"/>
    <w:rsid w:val="0368F22F"/>
    <w:rsid w:val="0369E843"/>
    <w:rsid w:val="036D0875"/>
    <w:rsid w:val="036D5D69"/>
    <w:rsid w:val="0370E7A4"/>
    <w:rsid w:val="037112BA"/>
    <w:rsid w:val="03718F11"/>
    <w:rsid w:val="0376ABFE"/>
    <w:rsid w:val="0377F5E3"/>
    <w:rsid w:val="037B30EC"/>
    <w:rsid w:val="037B3F52"/>
    <w:rsid w:val="037CCCAC"/>
    <w:rsid w:val="037E1BCC"/>
    <w:rsid w:val="038087AE"/>
    <w:rsid w:val="03873B0A"/>
    <w:rsid w:val="038D5235"/>
    <w:rsid w:val="03951B33"/>
    <w:rsid w:val="0398E414"/>
    <w:rsid w:val="039B2E58"/>
    <w:rsid w:val="039C0F2E"/>
    <w:rsid w:val="039CD3E2"/>
    <w:rsid w:val="039FFE45"/>
    <w:rsid w:val="03A19FC9"/>
    <w:rsid w:val="03A1D9BC"/>
    <w:rsid w:val="03A3889A"/>
    <w:rsid w:val="03A3A16F"/>
    <w:rsid w:val="03A45FA6"/>
    <w:rsid w:val="03A474D1"/>
    <w:rsid w:val="03A58E37"/>
    <w:rsid w:val="03AAD342"/>
    <w:rsid w:val="03AADD18"/>
    <w:rsid w:val="03ACE8E0"/>
    <w:rsid w:val="03B4D6F0"/>
    <w:rsid w:val="03B639B4"/>
    <w:rsid w:val="03B8BAF4"/>
    <w:rsid w:val="03BA92A7"/>
    <w:rsid w:val="03BDCA28"/>
    <w:rsid w:val="03BFAA7E"/>
    <w:rsid w:val="03C00725"/>
    <w:rsid w:val="03C08935"/>
    <w:rsid w:val="03C6EE09"/>
    <w:rsid w:val="03CB3681"/>
    <w:rsid w:val="03CE976B"/>
    <w:rsid w:val="03D0A702"/>
    <w:rsid w:val="03DD49CE"/>
    <w:rsid w:val="03DF3EA6"/>
    <w:rsid w:val="03DF55FF"/>
    <w:rsid w:val="03DFECFB"/>
    <w:rsid w:val="03E2CFC2"/>
    <w:rsid w:val="03E61994"/>
    <w:rsid w:val="03E6E251"/>
    <w:rsid w:val="03ED5A8B"/>
    <w:rsid w:val="03F0481D"/>
    <w:rsid w:val="03F3589C"/>
    <w:rsid w:val="04010A8C"/>
    <w:rsid w:val="0404377B"/>
    <w:rsid w:val="040752AA"/>
    <w:rsid w:val="040A2B21"/>
    <w:rsid w:val="040B10EA"/>
    <w:rsid w:val="04102D31"/>
    <w:rsid w:val="04104A86"/>
    <w:rsid w:val="041101B3"/>
    <w:rsid w:val="0411C8BB"/>
    <w:rsid w:val="0416AF7A"/>
    <w:rsid w:val="04172181"/>
    <w:rsid w:val="0417CEFC"/>
    <w:rsid w:val="041AEFFA"/>
    <w:rsid w:val="041CB958"/>
    <w:rsid w:val="041E6CBD"/>
    <w:rsid w:val="041EB2C4"/>
    <w:rsid w:val="041EE789"/>
    <w:rsid w:val="0420AD66"/>
    <w:rsid w:val="042CAF5B"/>
    <w:rsid w:val="04305EA2"/>
    <w:rsid w:val="0437523F"/>
    <w:rsid w:val="04375B19"/>
    <w:rsid w:val="043EAEA5"/>
    <w:rsid w:val="0440566A"/>
    <w:rsid w:val="0442D38E"/>
    <w:rsid w:val="044F75FB"/>
    <w:rsid w:val="04506521"/>
    <w:rsid w:val="0451D03B"/>
    <w:rsid w:val="04534C1B"/>
    <w:rsid w:val="0454B54F"/>
    <w:rsid w:val="045AF307"/>
    <w:rsid w:val="045CFCF3"/>
    <w:rsid w:val="0462E5D9"/>
    <w:rsid w:val="046718A8"/>
    <w:rsid w:val="0467C2E3"/>
    <w:rsid w:val="046D3B8C"/>
    <w:rsid w:val="047044FA"/>
    <w:rsid w:val="04714F48"/>
    <w:rsid w:val="04718445"/>
    <w:rsid w:val="047301B4"/>
    <w:rsid w:val="04736FCD"/>
    <w:rsid w:val="047CB0D6"/>
    <w:rsid w:val="047EB9E0"/>
    <w:rsid w:val="047EBDFF"/>
    <w:rsid w:val="048411D8"/>
    <w:rsid w:val="048977AF"/>
    <w:rsid w:val="048CA8EF"/>
    <w:rsid w:val="048E661A"/>
    <w:rsid w:val="04916582"/>
    <w:rsid w:val="0491D964"/>
    <w:rsid w:val="0493B0B9"/>
    <w:rsid w:val="0497B83F"/>
    <w:rsid w:val="0498076F"/>
    <w:rsid w:val="0499D01B"/>
    <w:rsid w:val="049EABF1"/>
    <w:rsid w:val="04A06EFD"/>
    <w:rsid w:val="04A6B532"/>
    <w:rsid w:val="04A6E2B7"/>
    <w:rsid w:val="04AC722F"/>
    <w:rsid w:val="04B1334D"/>
    <w:rsid w:val="04B21BA6"/>
    <w:rsid w:val="04B3C483"/>
    <w:rsid w:val="04BD9C44"/>
    <w:rsid w:val="04C4021E"/>
    <w:rsid w:val="04C4E310"/>
    <w:rsid w:val="04CE5A22"/>
    <w:rsid w:val="04CF569D"/>
    <w:rsid w:val="04D11B13"/>
    <w:rsid w:val="04D18671"/>
    <w:rsid w:val="04D35ADC"/>
    <w:rsid w:val="04D598C8"/>
    <w:rsid w:val="04D9835B"/>
    <w:rsid w:val="04DB3344"/>
    <w:rsid w:val="04DBF889"/>
    <w:rsid w:val="04E1ED3A"/>
    <w:rsid w:val="04E29C8E"/>
    <w:rsid w:val="04E2F72A"/>
    <w:rsid w:val="04E3067E"/>
    <w:rsid w:val="04E5400C"/>
    <w:rsid w:val="04F17C36"/>
    <w:rsid w:val="04F1BF90"/>
    <w:rsid w:val="04FB7AFA"/>
    <w:rsid w:val="04FF2A0B"/>
    <w:rsid w:val="0503FD7A"/>
    <w:rsid w:val="0506C195"/>
    <w:rsid w:val="0507FB19"/>
    <w:rsid w:val="050A0EC8"/>
    <w:rsid w:val="050FA940"/>
    <w:rsid w:val="0514A94E"/>
    <w:rsid w:val="05196809"/>
    <w:rsid w:val="051A29EF"/>
    <w:rsid w:val="051BFE17"/>
    <w:rsid w:val="051F26F0"/>
    <w:rsid w:val="05221E9E"/>
    <w:rsid w:val="0524CA9A"/>
    <w:rsid w:val="05251770"/>
    <w:rsid w:val="0526E533"/>
    <w:rsid w:val="0526FD9C"/>
    <w:rsid w:val="052732EF"/>
    <w:rsid w:val="05288229"/>
    <w:rsid w:val="0528E008"/>
    <w:rsid w:val="0529287F"/>
    <w:rsid w:val="052B4D85"/>
    <w:rsid w:val="052FF50E"/>
    <w:rsid w:val="05330AC5"/>
    <w:rsid w:val="053A13F8"/>
    <w:rsid w:val="0541280D"/>
    <w:rsid w:val="0541455A"/>
    <w:rsid w:val="05414856"/>
    <w:rsid w:val="05496D8E"/>
    <w:rsid w:val="054A54A1"/>
    <w:rsid w:val="054CE07D"/>
    <w:rsid w:val="055063D3"/>
    <w:rsid w:val="05507463"/>
    <w:rsid w:val="0554E039"/>
    <w:rsid w:val="0555A444"/>
    <w:rsid w:val="0556E8ED"/>
    <w:rsid w:val="05590BC3"/>
    <w:rsid w:val="0559B3C7"/>
    <w:rsid w:val="055A91CA"/>
    <w:rsid w:val="055F1DCD"/>
    <w:rsid w:val="05634C62"/>
    <w:rsid w:val="0567048B"/>
    <w:rsid w:val="056B80EC"/>
    <w:rsid w:val="056C3798"/>
    <w:rsid w:val="056D4E5A"/>
    <w:rsid w:val="056D5852"/>
    <w:rsid w:val="056E2A71"/>
    <w:rsid w:val="0572BE13"/>
    <w:rsid w:val="0573BBBF"/>
    <w:rsid w:val="05773E14"/>
    <w:rsid w:val="0577D1C6"/>
    <w:rsid w:val="0577DF39"/>
    <w:rsid w:val="0578292A"/>
    <w:rsid w:val="057C2CB5"/>
    <w:rsid w:val="057C946C"/>
    <w:rsid w:val="057CD3DB"/>
    <w:rsid w:val="057D8D51"/>
    <w:rsid w:val="0583E432"/>
    <w:rsid w:val="05844F45"/>
    <w:rsid w:val="05853EA0"/>
    <w:rsid w:val="0585C3ED"/>
    <w:rsid w:val="0586F57E"/>
    <w:rsid w:val="05874FE2"/>
    <w:rsid w:val="0588FE0B"/>
    <w:rsid w:val="058DB55B"/>
    <w:rsid w:val="0591C368"/>
    <w:rsid w:val="05929126"/>
    <w:rsid w:val="0594FD5F"/>
    <w:rsid w:val="059ADA8D"/>
    <w:rsid w:val="059AF3F4"/>
    <w:rsid w:val="059E5639"/>
    <w:rsid w:val="05A18636"/>
    <w:rsid w:val="05A4824F"/>
    <w:rsid w:val="05A5CD9A"/>
    <w:rsid w:val="05A5FB82"/>
    <w:rsid w:val="05A63638"/>
    <w:rsid w:val="05A81D54"/>
    <w:rsid w:val="05AA2393"/>
    <w:rsid w:val="05AE80D7"/>
    <w:rsid w:val="05B8A156"/>
    <w:rsid w:val="05B9C199"/>
    <w:rsid w:val="05BAA009"/>
    <w:rsid w:val="05BB5870"/>
    <w:rsid w:val="05BC9FF3"/>
    <w:rsid w:val="05C2B6F8"/>
    <w:rsid w:val="05C630FF"/>
    <w:rsid w:val="05C6D49B"/>
    <w:rsid w:val="05C88667"/>
    <w:rsid w:val="05CE20BE"/>
    <w:rsid w:val="05CFFE99"/>
    <w:rsid w:val="05D1E6CD"/>
    <w:rsid w:val="05D322A0"/>
    <w:rsid w:val="05DA4316"/>
    <w:rsid w:val="05DB90C5"/>
    <w:rsid w:val="05DD9832"/>
    <w:rsid w:val="05E017E4"/>
    <w:rsid w:val="05EB7458"/>
    <w:rsid w:val="05ED13F2"/>
    <w:rsid w:val="05EDB159"/>
    <w:rsid w:val="05EE4EB7"/>
    <w:rsid w:val="05EEA1AD"/>
    <w:rsid w:val="05EF6129"/>
    <w:rsid w:val="05F1BB0A"/>
    <w:rsid w:val="05F337DA"/>
    <w:rsid w:val="05F87A25"/>
    <w:rsid w:val="05FC22C3"/>
    <w:rsid w:val="0608A1DE"/>
    <w:rsid w:val="0609612E"/>
    <w:rsid w:val="060D302D"/>
    <w:rsid w:val="06133531"/>
    <w:rsid w:val="06134866"/>
    <w:rsid w:val="061AB98A"/>
    <w:rsid w:val="0620AEDA"/>
    <w:rsid w:val="062168B0"/>
    <w:rsid w:val="0624D6B1"/>
    <w:rsid w:val="062996B8"/>
    <w:rsid w:val="062CD5DC"/>
    <w:rsid w:val="06343D60"/>
    <w:rsid w:val="0635F0AE"/>
    <w:rsid w:val="0635F9B9"/>
    <w:rsid w:val="063659F4"/>
    <w:rsid w:val="0638AC70"/>
    <w:rsid w:val="0638C220"/>
    <w:rsid w:val="063A0EE2"/>
    <w:rsid w:val="063AAB0B"/>
    <w:rsid w:val="06402569"/>
    <w:rsid w:val="0642B339"/>
    <w:rsid w:val="0643ECBA"/>
    <w:rsid w:val="06455A32"/>
    <w:rsid w:val="064D11DC"/>
    <w:rsid w:val="0651E511"/>
    <w:rsid w:val="06529054"/>
    <w:rsid w:val="0657E9FB"/>
    <w:rsid w:val="065A103F"/>
    <w:rsid w:val="066187A5"/>
    <w:rsid w:val="0665BA5D"/>
    <w:rsid w:val="06682622"/>
    <w:rsid w:val="06691BA4"/>
    <w:rsid w:val="066A0985"/>
    <w:rsid w:val="066C394C"/>
    <w:rsid w:val="067244A2"/>
    <w:rsid w:val="06736041"/>
    <w:rsid w:val="0673D8C4"/>
    <w:rsid w:val="0674E506"/>
    <w:rsid w:val="06750C49"/>
    <w:rsid w:val="0678E3CE"/>
    <w:rsid w:val="067B4A83"/>
    <w:rsid w:val="067C9023"/>
    <w:rsid w:val="067D8A55"/>
    <w:rsid w:val="0682F2BA"/>
    <w:rsid w:val="068A52E0"/>
    <w:rsid w:val="069088DF"/>
    <w:rsid w:val="0690C693"/>
    <w:rsid w:val="0698309A"/>
    <w:rsid w:val="06985377"/>
    <w:rsid w:val="069AFB10"/>
    <w:rsid w:val="069DF397"/>
    <w:rsid w:val="069FC344"/>
    <w:rsid w:val="06A1CF41"/>
    <w:rsid w:val="06A4FBB0"/>
    <w:rsid w:val="06A7622A"/>
    <w:rsid w:val="06AAF385"/>
    <w:rsid w:val="06AB1977"/>
    <w:rsid w:val="06AB4814"/>
    <w:rsid w:val="06AD6142"/>
    <w:rsid w:val="06AF1C24"/>
    <w:rsid w:val="06B6D4AA"/>
    <w:rsid w:val="06BEF77D"/>
    <w:rsid w:val="06BF0846"/>
    <w:rsid w:val="06C67137"/>
    <w:rsid w:val="06C7697E"/>
    <w:rsid w:val="06CDA5C3"/>
    <w:rsid w:val="06CED197"/>
    <w:rsid w:val="06DADC87"/>
    <w:rsid w:val="06DDC394"/>
    <w:rsid w:val="06DE28D9"/>
    <w:rsid w:val="06E039A2"/>
    <w:rsid w:val="06E0B810"/>
    <w:rsid w:val="06E1208D"/>
    <w:rsid w:val="06E74EB4"/>
    <w:rsid w:val="06E867A2"/>
    <w:rsid w:val="06E90069"/>
    <w:rsid w:val="06EB6837"/>
    <w:rsid w:val="06ED49A2"/>
    <w:rsid w:val="06F8DD1B"/>
    <w:rsid w:val="06FAF353"/>
    <w:rsid w:val="0700983C"/>
    <w:rsid w:val="07057A15"/>
    <w:rsid w:val="070BC121"/>
    <w:rsid w:val="070EF6E1"/>
    <w:rsid w:val="07150A1C"/>
    <w:rsid w:val="0716135B"/>
    <w:rsid w:val="0719D212"/>
    <w:rsid w:val="071A8466"/>
    <w:rsid w:val="071B1DEF"/>
    <w:rsid w:val="071B9EBA"/>
    <w:rsid w:val="071F0E0E"/>
    <w:rsid w:val="072146C8"/>
    <w:rsid w:val="0721F922"/>
    <w:rsid w:val="07229D16"/>
    <w:rsid w:val="0723B9AE"/>
    <w:rsid w:val="0727B803"/>
    <w:rsid w:val="072C2D18"/>
    <w:rsid w:val="072DAD53"/>
    <w:rsid w:val="072EE35B"/>
    <w:rsid w:val="072F3407"/>
    <w:rsid w:val="073274F3"/>
    <w:rsid w:val="07336049"/>
    <w:rsid w:val="0738BFCF"/>
    <w:rsid w:val="073AB7BD"/>
    <w:rsid w:val="073BE129"/>
    <w:rsid w:val="074006C3"/>
    <w:rsid w:val="0744607E"/>
    <w:rsid w:val="0747EAE9"/>
    <w:rsid w:val="075089CE"/>
    <w:rsid w:val="0752F6C7"/>
    <w:rsid w:val="0753170D"/>
    <w:rsid w:val="0756F425"/>
    <w:rsid w:val="0757621D"/>
    <w:rsid w:val="076074A3"/>
    <w:rsid w:val="0760E24F"/>
    <w:rsid w:val="0762405A"/>
    <w:rsid w:val="07638A4B"/>
    <w:rsid w:val="0766CB78"/>
    <w:rsid w:val="0767F02E"/>
    <w:rsid w:val="07687693"/>
    <w:rsid w:val="076A7E70"/>
    <w:rsid w:val="076DEBC5"/>
    <w:rsid w:val="07700A27"/>
    <w:rsid w:val="0771D8C4"/>
    <w:rsid w:val="0776826C"/>
    <w:rsid w:val="07796FE8"/>
    <w:rsid w:val="077B7250"/>
    <w:rsid w:val="077F14E1"/>
    <w:rsid w:val="07835991"/>
    <w:rsid w:val="07839D8C"/>
    <w:rsid w:val="07860DEA"/>
    <w:rsid w:val="078A529C"/>
    <w:rsid w:val="078B2BED"/>
    <w:rsid w:val="078D5BD4"/>
    <w:rsid w:val="078DDC93"/>
    <w:rsid w:val="0792A134"/>
    <w:rsid w:val="0793E8B7"/>
    <w:rsid w:val="0794C8B6"/>
    <w:rsid w:val="0795ED11"/>
    <w:rsid w:val="079667B1"/>
    <w:rsid w:val="079AAF74"/>
    <w:rsid w:val="079B8BE4"/>
    <w:rsid w:val="079CE1EB"/>
    <w:rsid w:val="079DADB9"/>
    <w:rsid w:val="07A0672C"/>
    <w:rsid w:val="07A0C416"/>
    <w:rsid w:val="07A46AA3"/>
    <w:rsid w:val="07A53FC2"/>
    <w:rsid w:val="07A5B78A"/>
    <w:rsid w:val="07A887A3"/>
    <w:rsid w:val="07A8FB5D"/>
    <w:rsid w:val="07A95546"/>
    <w:rsid w:val="07ACBD3E"/>
    <w:rsid w:val="07B21C4E"/>
    <w:rsid w:val="07B3AF97"/>
    <w:rsid w:val="07B5DAA7"/>
    <w:rsid w:val="07B762DA"/>
    <w:rsid w:val="07B97AC7"/>
    <w:rsid w:val="07BA07BB"/>
    <w:rsid w:val="07C52C4E"/>
    <w:rsid w:val="07C54EA0"/>
    <w:rsid w:val="07C6D092"/>
    <w:rsid w:val="07C9A08B"/>
    <w:rsid w:val="07C9C775"/>
    <w:rsid w:val="07CA6848"/>
    <w:rsid w:val="07CAFDA4"/>
    <w:rsid w:val="07CC6097"/>
    <w:rsid w:val="07CDFF70"/>
    <w:rsid w:val="07D2392F"/>
    <w:rsid w:val="07D4C15D"/>
    <w:rsid w:val="07D72ABF"/>
    <w:rsid w:val="07D9A117"/>
    <w:rsid w:val="07DD42D1"/>
    <w:rsid w:val="07DE7E38"/>
    <w:rsid w:val="07EC4929"/>
    <w:rsid w:val="07EF2A87"/>
    <w:rsid w:val="07F27FBE"/>
    <w:rsid w:val="07FB5FF9"/>
    <w:rsid w:val="07FB765E"/>
    <w:rsid w:val="07FC0F10"/>
    <w:rsid w:val="07FE7A9B"/>
    <w:rsid w:val="07FF0393"/>
    <w:rsid w:val="08027690"/>
    <w:rsid w:val="0805121C"/>
    <w:rsid w:val="08065003"/>
    <w:rsid w:val="0806A13F"/>
    <w:rsid w:val="0809B42F"/>
    <w:rsid w:val="080AD7BF"/>
    <w:rsid w:val="0813B063"/>
    <w:rsid w:val="0813DF66"/>
    <w:rsid w:val="081BBADB"/>
    <w:rsid w:val="0822B4D5"/>
    <w:rsid w:val="0823F762"/>
    <w:rsid w:val="08269286"/>
    <w:rsid w:val="08270B25"/>
    <w:rsid w:val="0827472B"/>
    <w:rsid w:val="082794FE"/>
    <w:rsid w:val="0827BF6F"/>
    <w:rsid w:val="08288F11"/>
    <w:rsid w:val="0828DC8A"/>
    <w:rsid w:val="082C8003"/>
    <w:rsid w:val="0833014C"/>
    <w:rsid w:val="083501FF"/>
    <w:rsid w:val="0835D7A3"/>
    <w:rsid w:val="083BB6AB"/>
    <w:rsid w:val="083DE2A5"/>
    <w:rsid w:val="08412E41"/>
    <w:rsid w:val="08414C2E"/>
    <w:rsid w:val="0841A811"/>
    <w:rsid w:val="084776B9"/>
    <w:rsid w:val="084F5E99"/>
    <w:rsid w:val="085027AB"/>
    <w:rsid w:val="0850C6A6"/>
    <w:rsid w:val="08553CA8"/>
    <w:rsid w:val="085B8FF9"/>
    <w:rsid w:val="085BD562"/>
    <w:rsid w:val="0862323D"/>
    <w:rsid w:val="0866A2EB"/>
    <w:rsid w:val="087402C2"/>
    <w:rsid w:val="087CE361"/>
    <w:rsid w:val="087E7803"/>
    <w:rsid w:val="0884378C"/>
    <w:rsid w:val="0888D5AF"/>
    <w:rsid w:val="08903369"/>
    <w:rsid w:val="089066E5"/>
    <w:rsid w:val="08906BD9"/>
    <w:rsid w:val="08918B1A"/>
    <w:rsid w:val="08938E69"/>
    <w:rsid w:val="08943B6A"/>
    <w:rsid w:val="08953260"/>
    <w:rsid w:val="0897C002"/>
    <w:rsid w:val="089C3DC7"/>
    <w:rsid w:val="08A11AB4"/>
    <w:rsid w:val="08A45B55"/>
    <w:rsid w:val="08A6D5FE"/>
    <w:rsid w:val="08A83CCB"/>
    <w:rsid w:val="08AE0E96"/>
    <w:rsid w:val="08AEBDCB"/>
    <w:rsid w:val="08B03CC2"/>
    <w:rsid w:val="08B3A9D0"/>
    <w:rsid w:val="08B52CB0"/>
    <w:rsid w:val="08B76361"/>
    <w:rsid w:val="08B7E25D"/>
    <w:rsid w:val="08BA197D"/>
    <w:rsid w:val="08BA1D5B"/>
    <w:rsid w:val="08BA737D"/>
    <w:rsid w:val="08BB7BD0"/>
    <w:rsid w:val="08BC309C"/>
    <w:rsid w:val="08C027B8"/>
    <w:rsid w:val="08C11A7E"/>
    <w:rsid w:val="08C170B8"/>
    <w:rsid w:val="08C56281"/>
    <w:rsid w:val="08D4C05E"/>
    <w:rsid w:val="08D7BF2C"/>
    <w:rsid w:val="08D83CCB"/>
    <w:rsid w:val="08DA6FBB"/>
    <w:rsid w:val="08E26FA3"/>
    <w:rsid w:val="08E4A320"/>
    <w:rsid w:val="08E546E0"/>
    <w:rsid w:val="08E76AE5"/>
    <w:rsid w:val="08EB5DF5"/>
    <w:rsid w:val="08ECCFAB"/>
    <w:rsid w:val="08EDDEC5"/>
    <w:rsid w:val="08EE4797"/>
    <w:rsid w:val="08F14139"/>
    <w:rsid w:val="08F21CCF"/>
    <w:rsid w:val="08F48325"/>
    <w:rsid w:val="08F9BFCE"/>
    <w:rsid w:val="08FC9082"/>
    <w:rsid w:val="08FCF8D1"/>
    <w:rsid w:val="08FD1E1D"/>
    <w:rsid w:val="0900560C"/>
    <w:rsid w:val="0903B83C"/>
    <w:rsid w:val="09049097"/>
    <w:rsid w:val="090834C9"/>
    <w:rsid w:val="0908DA5A"/>
    <w:rsid w:val="090DDA2D"/>
    <w:rsid w:val="090F3957"/>
    <w:rsid w:val="0913D7EC"/>
    <w:rsid w:val="09199311"/>
    <w:rsid w:val="091A86E3"/>
    <w:rsid w:val="091D6D1A"/>
    <w:rsid w:val="0921CC4A"/>
    <w:rsid w:val="0929B264"/>
    <w:rsid w:val="092C350B"/>
    <w:rsid w:val="092D9654"/>
    <w:rsid w:val="092F7F9E"/>
    <w:rsid w:val="092FFBF3"/>
    <w:rsid w:val="093B3406"/>
    <w:rsid w:val="093E4022"/>
    <w:rsid w:val="093E4175"/>
    <w:rsid w:val="0942A050"/>
    <w:rsid w:val="0944E726"/>
    <w:rsid w:val="094EA368"/>
    <w:rsid w:val="094F030F"/>
    <w:rsid w:val="0954323E"/>
    <w:rsid w:val="095452C9"/>
    <w:rsid w:val="0954BA4C"/>
    <w:rsid w:val="0957F2D0"/>
    <w:rsid w:val="095A6A00"/>
    <w:rsid w:val="095A8F95"/>
    <w:rsid w:val="095F228E"/>
    <w:rsid w:val="0961C414"/>
    <w:rsid w:val="096316C2"/>
    <w:rsid w:val="0967778F"/>
    <w:rsid w:val="096875B9"/>
    <w:rsid w:val="096A6386"/>
    <w:rsid w:val="096C16D6"/>
    <w:rsid w:val="096F7186"/>
    <w:rsid w:val="0970FCD3"/>
    <w:rsid w:val="0973B63A"/>
    <w:rsid w:val="097583F5"/>
    <w:rsid w:val="09758E9E"/>
    <w:rsid w:val="097E6668"/>
    <w:rsid w:val="097EC7B8"/>
    <w:rsid w:val="09845853"/>
    <w:rsid w:val="09858CC9"/>
    <w:rsid w:val="098FB247"/>
    <w:rsid w:val="099203C3"/>
    <w:rsid w:val="099456A2"/>
    <w:rsid w:val="0998A3FA"/>
    <w:rsid w:val="09A1322E"/>
    <w:rsid w:val="09A38D6E"/>
    <w:rsid w:val="09A54A3E"/>
    <w:rsid w:val="09AA4C71"/>
    <w:rsid w:val="09AB2FB3"/>
    <w:rsid w:val="09B66180"/>
    <w:rsid w:val="09B80702"/>
    <w:rsid w:val="09B8869C"/>
    <w:rsid w:val="09BD2456"/>
    <w:rsid w:val="09BFFEA6"/>
    <w:rsid w:val="09C04BE5"/>
    <w:rsid w:val="09C25E8B"/>
    <w:rsid w:val="09C367D8"/>
    <w:rsid w:val="09C48533"/>
    <w:rsid w:val="09C6B2DD"/>
    <w:rsid w:val="09CB7CCB"/>
    <w:rsid w:val="09CDF921"/>
    <w:rsid w:val="09CF7B32"/>
    <w:rsid w:val="09D0BC71"/>
    <w:rsid w:val="09D22C9D"/>
    <w:rsid w:val="09D2885D"/>
    <w:rsid w:val="09D4452B"/>
    <w:rsid w:val="09E039D0"/>
    <w:rsid w:val="09E9BD8A"/>
    <w:rsid w:val="09EA2282"/>
    <w:rsid w:val="09F195A8"/>
    <w:rsid w:val="09F5FAF7"/>
    <w:rsid w:val="09F62B89"/>
    <w:rsid w:val="09F88893"/>
    <w:rsid w:val="09FF0FDF"/>
    <w:rsid w:val="09FFB73F"/>
    <w:rsid w:val="0A00B409"/>
    <w:rsid w:val="0A037796"/>
    <w:rsid w:val="0A0406E3"/>
    <w:rsid w:val="0A042464"/>
    <w:rsid w:val="0A052225"/>
    <w:rsid w:val="0A0803F6"/>
    <w:rsid w:val="0A0AC38F"/>
    <w:rsid w:val="0A0CE739"/>
    <w:rsid w:val="0A0E42A6"/>
    <w:rsid w:val="0A0F43A3"/>
    <w:rsid w:val="0A112453"/>
    <w:rsid w:val="0A17CF86"/>
    <w:rsid w:val="0A1B1651"/>
    <w:rsid w:val="0A1DD669"/>
    <w:rsid w:val="0A2304FD"/>
    <w:rsid w:val="0A26A8BF"/>
    <w:rsid w:val="0A26DF4E"/>
    <w:rsid w:val="0A2BF1E8"/>
    <w:rsid w:val="0A2C0B50"/>
    <w:rsid w:val="0A2F5ECA"/>
    <w:rsid w:val="0A302CD1"/>
    <w:rsid w:val="0A30958D"/>
    <w:rsid w:val="0A322874"/>
    <w:rsid w:val="0A32A700"/>
    <w:rsid w:val="0A33B293"/>
    <w:rsid w:val="0A35F20D"/>
    <w:rsid w:val="0A37F01F"/>
    <w:rsid w:val="0A4167A8"/>
    <w:rsid w:val="0A4A2C34"/>
    <w:rsid w:val="0A4B2C01"/>
    <w:rsid w:val="0A4C22AE"/>
    <w:rsid w:val="0A4DEE3B"/>
    <w:rsid w:val="0A4F6564"/>
    <w:rsid w:val="0A5049CD"/>
    <w:rsid w:val="0A50B0D7"/>
    <w:rsid w:val="0A50E580"/>
    <w:rsid w:val="0A5170A1"/>
    <w:rsid w:val="0A54FCA5"/>
    <w:rsid w:val="0A58B117"/>
    <w:rsid w:val="0A58B635"/>
    <w:rsid w:val="0A5BC0FA"/>
    <w:rsid w:val="0A5D9517"/>
    <w:rsid w:val="0A5EA8D0"/>
    <w:rsid w:val="0A5FCA81"/>
    <w:rsid w:val="0A606BCC"/>
    <w:rsid w:val="0A60D6B7"/>
    <w:rsid w:val="0A661EBB"/>
    <w:rsid w:val="0A6CCBBB"/>
    <w:rsid w:val="0A6D8BB9"/>
    <w:rsid w:val="0A6E49FD"/>
    <w:rsid w:val="0A716236"/>
    <w:rsid w:val="0A74B237"/>
    <w:rsid w:val="0A788176"/>
    <w:rsid w:val="0A7EBC62"/>
    <w:rsid w:val="0A7FE19B"/>
    <w:rsid w:val="0A8031EA"/>
    <w:rsid w:val="0A815930"/>
    <w:rsid w:val="0A84BD4A"/>
    <w:rsid w:val="0A868281"/>
    <w:rsid w:val="0A894082"/>
    <w:rsid w:val="0A8A9789"/>
    <w:rsid w:val="0A9006B5"/>
    <w:rsid w:val="0A916E18"/>
    <w:rsid w:val="0A98781A"/>
    <w:rsid w:val="0A9D4BDE"/>
    <w:rsid w:val="0AA01755"/>
    <w:rsid w:val="0AA0290D"/>
    <w:rsid w:val="0AA1C951"/>
    <w:rsid w:val="0AA2873B"/>
    <w:rsid w:val="0AA7081D"/>
    <w:rsid w:val="0AA77123"/>
    <w:rsid w:val="0AAD8B78"/>
    <w:rsid w:val="0AAE2845"/>
    <w:rsid w:val="0AB75184"/>
    <w:rsid w:val="0AB79567"/>
    <w:rsid w:val="0ABE36B5"/>
    <w:rsid w:val="0ABE953E"/>
    <w:rsid w:val="0AC37AEE"/>
    <w:rsid w:val="0AC3CECF"/>
    <w:rsid w:val="0AC54CC2"/>
    <w:rsid w:val="0AC5A6FB"/>
    <w:rsid w:val="0AC87306"/>
    <w:rsid w:val="0AC9E923"/>
    <w:rsid w:val="0ACADCF1"/>
    <w:rsid w:val="0ACBB372"/>
    <w:rsid w:val="0ACC0408"/>
    <w:rsid w:val="0ACF9095"/>
    <w:rsid w:val="0AD0CF3D"/>
    <w:rsid w:val="0AD5E6DB"/>
    <w:rsid w:val="0AD6A461"/>
    <w:rsid w:val="0ADC42AA"/>
    <w:rsid w:val="0ADF1227"/>
    <w:rsid w:val="0AE0FDB5"/>
    <w:rsid w:val="0AE44899"/>
    <w:rsid w:val="0AE8B604"/>
    <w:rsid w:val="0AEF0A0D"/>
    <w:rsid w:val="0AF07AF3"/>
    <w:rsid w:val="0AF2867F"/>
    <w:rsid w:val="0AF75033"/>
    <w:rsid w:val="0AFC5AD4"/>
    <w:rsid w:val="0B0B4012"/>
    <w:rsid w:val="0B0EC7EF"/>
    <w:rsid w:val="0B1081FB"/>
    <w:rsid w:val="0B158729"/>
    <w:rsid w:val="0B1790FD"/>
    <w:rsid w:val="0B1C8DD7"/>
    <w:rsid w:val="0B215D2A"/>
    <w:rsid w:val="0B267503"/>
    <w:rsid w:val="0B29EB72"/>
    <w:rsid w:val="0B2A3005"/>
    <w:rsid w:val="0B38F1BE"/>
    <w:rsid w:val="0B39906A"/>
    <w:rsid w:val="0B39BDDA"/>
    <w:rsid w:val="0B3BAA31"/>
    <w:rsid w:val="0B4BE2FC"/>
    <w:rsid w:val="0B4D546F"/>
    <w:rsid w:val="0B4EB2AA"/>
    <w:rsid w:val="0B5C9176"/>
    <w:rsid w:val="0B5D7948"/>
    <w:rsid w:val="0B5FF099"/>
    <w:rsid w:val="0B60C981"/>
    <w:rsid w:val="0B634449"/>
    <w:rsid w:val="0B68FB02"/>
    <w:rsid w:val="0B690A46"/>
    <w:rsid w:val="0B6A5554"/>
    <w:rsid w:val="0B6F8130"/>
    <w:rsid w:val="0B761780"/>
    <w:rsid w:val="0B7C24BF"/>
    <w:rsid w:val="0B807D07"/>
    <w:rsid w:val="0B825155"/>
    <w:rsid w:val="0B8464A4"/>
    <w:rsid w:val="0B850314"/>
    <w:rsid w:val="0B86A5FD"/>
    <w:rsid w:val="0B89D21E"/>
    <w:rsid w:val="0B8C3792"/>
    <w:rsid w:val="0B8C8ED2"/>
    <w:rsid w:val="0B90B420"/>
    <w:rsid w:val="0B936201"/>
    <w:rsid w:val="0B949E0E"/>
    <w:rsid w:val="0B970F0A"/>
    <w:rsid w:val="0B9A06A3"/>
    <w:rsid w:val="0B9ADEE9"/>
    <w:rsid w:val="0B9E9217"/>
    <w:rsid w:val="0BA6EB2C"/>
    <w:rsid w:val="0BA719D5"/>
    <w:rsid w:val="0BA7DEBA"/>
    <w:rsid w:val="0BAC5617"/>
    <w:rsid w:val="0BAC8C9B"/>
    <w:rsid w:val="0BB72735"/>
    <w:rsid w:val="0BC1DF64"/>
    <w:rsid w:val="0BC2E92F"/>
    <w:rsid w:val="0BC3700D"/>
    <w:rsid w:val="0BC68816"/>
    <w:rsid w:val="0BC9AA33"/>
    <w:rsid w:val="0BCBF4D5"/>
    <w:rsid w:val="0BCF1C8D"/>
    <w:rsid w:val="0BD20CF3"/>
    <w:rsid w:val="0BD53618"/>
    <w:rsid w:val="0BDAC9DF"/>
    <w:rsid w:val="0BDF0DE0"/>
    <w:rsid w:val="0BE0CD63"/>
    <w:rsid w:val="0BE141D3"/>
    <w:rsid w:val="0BE17BC4"/>
    <w:rsid w:val="0BE2ACD0"/>
    <w:rsid w:val="0BE55E72"/>
    <w:rsid w:val="0BE563A2"/>
    <w:rsid w:val="0BE85A6B"/>
    <w:rsid w:val="0BEA5753"/>
    <w:rsid w:val="0BEB7A93"/>
    <w:rsid w:val="0BEC120B"/>
    <w:rsid w:val="0BEFF5E1"/>
    <w:rsid w:val="0BF3A778"/>
    <w:rsid w:val="0BF6248D"/>
    <w:rsid w:val="0BFCA819"/>
    <w:rsid w:val="0C04DD00"/>
    <w:rsid w:val="0C050072"/>
    <w:rsid w:val="0C058348"/>
    <w:rsid w:val="0C06A147"/>
    <w:rsid w:val="0C087FBC"/>
    <w:rsid w:val="0C098D3B"/>
    <w:rsid w:val="0C0F61D3"/>
    <w:rsid w:val="0C13A4BD"/>
    <w:rsid w:val="0C13DB75"/>
    <w:rsid w:val="0C178BF7"/>
    <w:rsid w:val="0C1B9F7F"/>
    <w:rsid w:val="0C25E859"/>
    <w:rsid w:val="0C2A6548"/>
    <w:rsid w:val="0C3478DB"/>
    <w:rsid w:val="0C3E578D"/>
    <w:rsid w:val="0C43B4B2"/>
    <w:rsid w:val="0C474ABF"/>
    <w:rsid w:val="0C4CDF15"/>
    <w:rsid w:val="0C4E6ED3"/>
    <w:rsid w:val="0C5388E4"/>
    <w:rsid w:val="0C54B533"/>
    <w:rsid w:val="0C5712C2"/>
    <w:rsid w:val="0C57A238"/>
    <w:rsid w:val="0C592099"/>
    <w:rsid w:val="0C5BC3D3"/>
    <w:rsid w:val="0C5BF221"/>
    <w:rsid w:val="0C5CF2DD"/>
    <w:rsid w:val="0C5E6EDE"/>
    <w:rsid w:val="0C622E82"/>
    <w:rsid w:val="0C62AEC3"/>
    <w:rsid w:val="0C6342DE"/>
    <w:rsid w:val="0C634B64"/>
    <w:rsid w:val="0C6587C7"/>
    <w:rsid w:val="0C698126"/>
    <w:rsid w:val="0C6B6CAB"/>
    <w:rsid w:val="0C6CA949"/>
    <w:rsid w:val="0C6F8661"/>
    <w:rsid w:val="0C725E84"/>
    <w:rsid w:val="0C747E1F"/>
    <w:rsid w:val="0C74E18F"/>
    <w:rsid w:val="0C776FE9"/>
    <w:rsid w:val="0C7BE912"/>
    <w:rsid w:val="0C7C77E5"/>
    <w:rsid w:val="0C81F962"/>
    <w:rsid w:val="0C8FE7D9"/>
    <w:rsid w:val="0C923057"/>
    <w:rsid w:val="0C9745A2"/>
    <w:rsid w:val="0C99DE2A"/>
    <w:rsid w:val="0C9B72D5"/>
    <w:rsid w:val="0CA0DD31"/>
    <w:rsid w:val="0CA1922A"/>
    <w:rsid w:val="0CA2D284"/>
    <w:rsid w:val="0CA900FB"/>
    <w:rsid w:val="0CADE921"/>
    <w:rsid w:val="0CAE4619"/>
    <w:rsid w:val="0CB00FBA"/>
    <w:rsid w:val="0CB3B7EB"/>
    <w:rsid w:val="0CB9B8FE"/>
    <w:rsid w:val="0CBD2D8B"/>
    <w:rsid w:val="0CBDCF8F"/>
    <w:rsid w:val="0CBF578B"/>
    <w:rsid w:val="0CC20E7D"/>
    <w:rsid w:val="0CC2BF84"/>
    <w:rsid w:val="0CC47BB3"/>
    <w:rsid w:val="0CC4AFCC"/>
    <w:rsid w:val="0CC772F7"/>
    <w:rsid w:val="0CCB2DA5"/>
    <w:rsid w:val="0CCFED98"/>
    <w:rsid w:val="0CD14BA1"/>
    <w:rsid w:val="0CD251C6"/>
    <w:rsid w:val="0CDAFE63"/>
    <w:rsid w:val="0CDEEBAF"/>
    <w:rsid w:val="0CE0E06E"/>
    <w:rsid w:val="0CE7EA16"/>
    <w:rsid w:val="0CE8983F"/>
    <w:rsid w:val="0CE9C316"/>
    <w:rsid w:val="0CEB6460"/>
    <w:rsid w:val="0CED6287"/>
    <w:rsid w:val="0CEDA3FB"/>
    <w:rsid w:val="0CEF7E13"/>
    <w:rsid w:val="0CF28955"/>
    <w:rsid w:val="0CF79C47"/>
    <w:rsid w:val="0CF7C884"/>
    <w:rsid w:val="0CF82428"/>
    <w:rsid w:val="0CFFE034"/>
    <w:rsid w:val="0D003E43"/>
    <w:rsid w:val="0D00ED4D"/>
    <w:rsid w:val="0D03667A"/>
    <w:rsid w:val="0D0430D1"/>
    <w:rsid w:val="0D0625B5"/>
    <w:rsid w:val="0D06BA49"/>
    <w:rsid w:val="0D074A64"/>
    <w:rsid w:val="0D07A5BC"/>
    <w:rsid w:val="0D08E550"/>
    <w:rsid w:val="0D09057B"/>
    <w:rsid w:val="0D1A5640"/>
    <w:rsid w:val="0D1D6688"/>
    <w:rsid w:val="0D27046A"/>
    <w:rsid w:val="0D2A258E"/>
    <w:rsid w:val="0D2CA76C"/>
    <w:rsid w:val="0D2D4D25"/>
    <w:rsid w:val="0D2EAC60"/>
    <w:rsid w:val="0D429F99"/>
    <w:rsid w:val="0D42D228"/>
    <w:rsid w:val="0D4ACAC1"/>
    <w:rsid w:val="0D4C6F0C"/>
    <w:rsid w:val="0D4C7CF6"/>
    <w:rsid w:val="0D4CD059"/>
    <w:rsid w:val="0D4DDE89"/>
    <w:rsid w:val="0D55B003"/>
    <w:rsid w:val="0D59EB08"/>
    <w:rsid w:val="0D5AA5BF"/>
    <w:rsid w:val="0D5C2BF9"/>
    <w:rsid w:val="0D619C0C"/>
    <w:rsid w:val="0D6419E4"/>
    <w:rsid w:val="0D64A918"/>
    <w:rsid w:val="0D68C31B"/>
    <w:rsid w:val="0D6E2587"/>
    <w:rsid w:val="0D6E39C5"/>
    <w:rsid w:val="0D7419B4"/>
    <w:rsid w:val="0D748BD7"/>
    <w:rsid w:val="0D758652"/>
    <w:rsid w:val="0D771562"/>
    <w:rsid w:val="0D7B6B03"/>
    <w:rsid w:val="0D7BBBB3"/>
    <w:rsid w:val="0D8002A4"/>
    <w:rsid w:val="0D85DA29"/>
    <w:rsid w:val="0D8720EB"/>
    <w:rsid w:val="0D8A75BE"/>
    <w:rsid w:val="0D90099C"/>
    <w:rsid w:val="0D932C63"/>
    <w:rsid w:val="0D9D1FE5"/>
    <w:rsid w:val="0D9E1898"/>
    <w:rsid w:val="0DA1175F"/>
    <w:rsid w:val="0DA7F7D2"/>
    <w:rsid w:val="0DAA0E15"/>
    <w:rsid w:val="0DAA362F"/>
    <w:rsid w:val="0DABADEE"/>
    <w:rsid w:val="0DAC71D1"/>
    <w:rsid w:val="0DAD1284"/>
    <w:rsid w:val="0DB10D67"/>
    <w:rsid w:val="0DB2EE60"/>
    <w:rsid w:val="0DB393E8"/>
    <w:rsid w:val="0DB47C66"/>
    <w:rsid w:val="0DB71F47"/>
    <w:rsid w:val="0DB8D8C8"/>
    <w:rsid w:val="0DBAA79E"/>
    <w:rsid w:val="0DBADC0F"/>
    <w:rsid w:val="0DBB266E"/>
    <w:rsid w:val="0DBC3236"/>
    <w:rsid w:val="0DC01331"/>
    <w:rsid w:val="0DC3453E"/>
    <w:rsid w:val="0DC9FCF9"/>
    <w:rsid w:val="0DCBCA4F"/>
    <w:rsid w:val="0DCCF0D6"/>
    <w:rsid w:val="0DD1E4E5"/>
    <w:rsid w:val="0DD3A766"/>
    <w:rsid w:val="0DD4367B"/>
    <w:rsid w:val="0DD49BFF"/>
    <w:rsid w:val="0DD5F79B"/>
    <w:rsid w:val="0DD73F0E"/>
    <w:rsid w:val="0DD88EF3"/>
    <w:rsid w:val="0DDA564D"/>
    <w:rsid w:val="0DDDCEEC"/>
    <w:rsid w:val="0DE71448"/>
    <w:rsid w:val="0DF3A18D"/>
    <w:rsid w:val="0DF4982F"/>
    <w:rsid w:val="0DF7B139"/>
    <w:rsid w:val="0DF8C33E"/>
    <w:rsid w:val="0DFBA7CA"/>
    <w:rsid w:val="0DFD6A52"/>
    <w:rsid w:val="0E02CEC9"/>
    <w:rsid w:val="0E03083C"/>
    <w:rsid w:val="0E08A5D3"/>
    <w:rsid w:val="0E0BADF7"/>
    <w:rsid w:val="0E104A56"/>
    <w:rsid w:val="0E129B5A"/>
    <w:rsid w:val="0E16CC78"/>
    <w:rsid w:val="0E17A781"/>
    <w:rsid w:val="0E189FB0"/>
    <w:rsid w:val="0E1A54CD"/>
    <w:rsid w:val="0E1BB248"/>
    <w:rsid w:val="0E1E1417"/>
    <w:rsid w:val="0E1E4F38"/>
    <w:rsid w:val="0E202667"/>
    <w:rsid w:val="0E203878"/>
    <w:rsid w:val="0E20EC7F"/>
    <w:rsid w:val="0E25C4D4"/>
    <w:rsid w:val="0E28417F"/>
    <w:rsid w:val="0E29178E"/>
    <w:rsid w:val="0E2D00A8"/>
    <w:rsid w:val="0E2D7094"/>
    <w:rsid w:val="0E32F3F8"/>
    <w:rsid w:val="0E3651FB"/>
    <w:rsid w:val="0E39A205"/>
    <w:rsid w:val="0E427EE3"/>
    <w:rsid w:val="0E4337F9"/>
    <w:rsid w:val="0E4570E9"/>
    <w:rsid w:val="0E46B44A"/>
    <w:rsid w:val="0E47D67A"/>
    <w:rsid w:val="0E4C1137"/>
    <w:rsid w:val="0E4E0B19"/>
    <w:rsid w:val="0E54FB75"/>
    <w:rsid w:val="0E579F12"/>
    <w:rsid w:val="0E58FDEC"/>
    <w:rsid w:val="0E5D1FD8"/>
    <w:rsid w:val="0E61428B"/>
    <w:rsid w:val="0E62A698"/>
    <w:rsid w:val="0E66FA92"/>
    <w:rsid w:val="0E684D7B"/>
    <w:rsid w:val="0E6CB809"/>
    <w:rsid w:val="0E6FD606"/>
    <w:rsid w:val="0E763924"/>
    <w:rsid w:val="0E76B306"/>
    <w:rsid w:val="0E76FB47"/>
    <w:rsid w:val="0E78AF3E"/>
    <w:rsid w:val="0E8C4E14"/>
    <w:rsid w:val="0E905E2A"/>
    <w:rsid w:val="0E90EB96"/>
    <w:rsid w:val="0E919DA0"/>
    <w:rsid w:val="0E95F225"/>
    <w:rsid w:val="0E963439"/>
    <w:rsid w:val="0E96456B"/>
    <w:rsid w:val="0E98283E"/>
    <w:rsid w:val="0E99075C"/>
    <w:rsid w:val="0E9CBDAE"/>
    <w:rsid w:val="0E9D68C9"/>
    <w:rsid w:val="0EA5157C"/>
    <w:rsid w:val="0EA8750F"/>
    <w:rsid w:val="0EAA34F1"/>
    <w:rsid w:val="0EB34A93"/>
    <w:rsid w:val="0EB67B0B"/>
    <w:rsid w:val="0EB822AA"/>
    <w:rsid w:val="0EB8410A"/>
    <w:rsid w:val="0EBEA997"/>
    <w:rsid w:val="0EBFC16F"/>
    <w:rsid w:val="0EC117ED"/>
    <w:rsid w:val="0EC1846D"/>
    <w:rsid w:val="0ECC9059"/>
    <w:rsid w:val="0ED5B0DC"/>
    <w:rsid w:val="0ED607DE"/>
    <w:rsid w:val="0EE115F8"/>
    <w:rsid w:val="0EE9BF20"/>
    <w:rsid w:val="0EEB068C"/>
    <w:rsid w:val="0EECA757"/>
    <w:rsid w:val="0EF02510"/>
    <w:rsid w:val="0EF158D9"/>
    <w:rsid w:val="0EF3CF76"/>
    <w:rsid w:val="0EF441D5"/>
    <w:rsid w:val="0EFB270E"/>
    <w:rsid w:val="0EFB3194"/>
    <w:rsid w:val="0EFE5B6F"/>
    <w:rsid w:val="0F02CFED"/>
    <w:rsid w:val="0F03674E"/>
    <w:rsid w:val="0F0D9B54"/>
    <w:rsid w:val="0F0DD40F"/>
    <w:rsid w:val="0F0E40E8"/>
    <w:rsid w:val="0F0F2513"/>
    <w:rsid w:val="0F10AE6B"/>
    <w:rsid w:val="0F10CDE8"/>
    <w:rsid w:val="0F126AA1"/>
    <w:rsid w:val="0F12A215"/>
    <w:rsid w:val="0F15FDA3"/>
    <w:rsid w:val="0F17DE28"/>
    <w:rsid w:val="0F193E9B"/>
    <w:rsid w:val="0F19E26B"/>
    <w:rsid w:val="0F19FDDA"/>
    <w:rsid w:val="0F1A062D"/>
    <w:rsid w:val="0F1DDDAD"/>
    <w:rsid w:val="0F1E7657"/>
    <w:rsid w:val="0F1E840B"/>
    <w:rsid w:val="0F204B0F"/>
    <w:rsid w:val="0F2608BA"/>
    <w:rsid w:val="0F289AE4"/>
    <w:rsid w:val="0F2AD2F9"/>
    <w:rsid w:val="0F2C223A"/>
    <w:rsid w:val="0F320229"/>
    <w:rsid w:val="0F339BE8"/>
    <w:rsid w:val="0F33E64A"/>
    <w:rsid w:val="0F35E934"/>
    <w:rsid w:val="0F35FA05"/>
    <w:rsid w:val="0F3C724C"/>
    <w:rsid w:val="0F43A765"/>
    <w:rsid w:val="0F4A4651"/>
    <w:rsid w:val="0F4AB0AA"/>
    <w:rsid w:val="0F4ADA8B"/>
    <w:rsid w:val="0F4CDDC8"/>
    <w:rsid w:val="0F4D8386"/>
    <w:rsid w:val="0F4F6449"/>
    <w:rsid w:val="0F500205"/>
    <w:rsid w:val="0F502844"/>
    <w:rsid w:val="0F505FE2"/>
    <w:rsid w:val="0F52FF07"/>
    <w:rsid w:val="0F535C79"/>
    <w:rsid w:val="0F54CA53"/>
    <w:rsid w:val="0F55B5ED"/>
    <w:rsid w:val="0F5F49FC"/>
    <w:rsid w:val="0F61C599"/>
    <w:rsid w:val="0F6374C1"/>
    <w:rsid w:val="0F63B084"/>
    <w:rsid w:val="0F694080"/>
    <w:rsid w:val="0F72F11D"/>
    <w:rsid w:val="0F7ADBCB"/>
    <w:rsid w:val="0F7C2A86"/>
    <w:rsid w:val="0F7CDFE6"/>
    <w:rsid w:val="0F876F83"/>
    <w:rsid w:val="0F87B77C"/>
    <w:rsid w:val="0F888213"/>
    <w:rsid w:val="0F8926FE"/>
    <w:rsid w:val="0F8D9D92"/>
    <w:rsid w:val="0F8FC761"/>
    <w:rsid w:val="0F938709"/>
    <w:rsid w:val="0F946727"/>
    <w:rsid w:val="0F94A791"/>
    <w:rsid w:val="0F95D682"/>
    <w:rsid w:val="0F993AB3"/>
    <w:rsid w:val="0F995C24"/>
    <w:rsid w:val="0F9EC9A7"/>
    <w:rsid w:val="0F9EE6F6"/>
    <w:rsid w:val="0F9F977C"/>
    <w:rsid w:val="0FA3DA04"/>
    <w:rsid w:val="0FA73114"/>
    <w:rsid w:val="0FAB3428"/>
    <w:rsid w:val="0FAC3819"/>
    <w:rsid w:val="0FACAFDA"/>
    <w:rsid w:val="0FAD3C04"/>
    <w:rsid w:val="0FADF8A2"/>
    <w:rsid w:val="0FB09101"/>
    <w:rsid w:val="0FB15CA7"/>
    <w:rsid w:val="0FB91F2E"/>
    <w:rsid w:val="0FBB2456"/>
    <w:rsid w:val="0FBCE5A1"/>
    <w:rsid w:val="0FBED1F6"/>
    <w:rsid w:val="0FC2B695"/>
    <w:rsid w:val="0FC2C906"/>
    <w:rsid w:val="0FC93570"/>
    <w:rsid w:val="0FCD48CF"/>
    <w:rsid w:val="0FCF649E"/>
    <w:rsid w:val="0FCFD36B"/>
    <w:rsid w:val="0FD35F61"/>
    <w:rsid w:val="0FD402C0"/>
    <w:rsid w:val="0FD930B3"/>
    <w:rsid w:val="0FE52342"/>
    <w:rsid w:val="0FE7859F"/>
    <w:rsid w:val="0FE9444C"/>
    <w:rsid w:val="0FE951E3"/>
    <w:rsid w:val="0FE98958"/>
    <w:rsid w:val="0FEAF43F"/>
    <w:rsid w:val="0FED62A3"/>
    <w:rsid w:val="0FF18E26"/>
    <w:rsid w:val="0FF42519"/>
    <w:rsid w:val="0FF4CE4D"/>
    <w:rsid w:val="0FF56F9A"/>
    <w:rsid w:val="0FF7F5EA"/>
    <w:rsid w:val="0FF94CD6"/>
    <w:rsid w:val="0FFB16FC"/>
    <w:rsid w:val="0FFF7969"/>
    <w:rsid w:val="0FFF99AE"/>
    <w:rsid w:val="1004A3FB"/>
    <w:rsid w:val="100DF42A"/>
    <w:rsid w:val="100EE4D2"/>
    <w:rsid w:val="100EF2B9"/>
    <w:rsid w:val="1011A002"/>
    <w:rsid w:val="1011CB99"/>
    <w:rsid w:val="1012C3A1"/>
    <w:rsid w:val="10144C74"/>
    <w:rsid w:val="10167E5A"/>
    <w:rsid w:val="101A21A1"/>
    <w:rsid w:val="101F8AD8"/>
    <w:rsid w:val="101FE4AA"/>
    <w:rsid w:val="102424BC"/>
    <w:rsid w:val="1024DA26"/>
    <w:rsid w:val="10250E38"/>
    <w:rsid w:val="102E4E5E"/>
    <w:rsid w:val="102F93B4"/>
    <w:rsid w:val="1030B7FD"/>
    <w:rsid w:val="1031281F"/>
    <w:rsid w:val="1031A98D"/>
    <w:rsid w:val="10351C13"/>
    <w:rsid w:val="1036EECD"/>
    <w:rsid w:val="103802ED"/>
    <w:rsid w:val="10395A64"/>
    <w:rsid w:val="103992FE"/>
    <w:rsid w:val="103B4EBC"/>
    <w:rsid w:val="103EABB3"/>
    <w:rsid w:val="104125CC"/>
    <w:rsid w:val="10433895"/>
    <w:rsid w:val="10456C06"/>
    <w:rsid w:val="10459E6C"/>
    <w:rsid w:val="10495912"/>
    <w:rsid w:val="104C211B"/>
    <w:rsid w:val="104D6533"/>
    <w:rsid w:val="10502E8E"/>
    <w:rsid w:val="1052C1C6"/>
    <w:rsid w:val="1053740A"/>
    <w:rsid w:val="105CD8B1"/>
    <w:rsid w:val="1066D134"/>
    <w:rsid w:val="1066ED4D"/>
    <w:rsid w:val="106E75A3"/>
    <w:rsid w:val="1070AF08"/>
    <w:rsid w:val="1070D71A"/>
    <w:rsid w:val="1074FEC3"/>
    <w:rsid w:val="107697B7"/>
    <w:rsid w:val="107D802F"/>
    <w:rsid w:val="1086F518"/>
    <w:rsid w:val="10873908"/>
    <w:rsid w:val="108C35B3"/>
    <w:rsid w:val="10922269"/>
    <w:rsid w:val="109620D2"/>
    <w:rsid w:val="10980D9E"/>
    <w:rsid w:val="1099BA94"/>
    <w:rsid w:val="109C10CC"/>
    <w:rsid w:val="109CB50B"/>
    <w:rsid w:val="109E7283"/>
    <w:rsid w:val="10A47AB6"/>
    <w:rsid w:val="10A73F2D"/>
    <w:rsid w:val="10A76210"/>
    <w:rsid w:val="10A98546"/>
    <w:rsid w:val="10AC626F"/>
    <w:rsid w:val="10AD1A73"/>
    <w:rsid w:val="10ADE2E3"/>
    <w:rsid w:val="10AFDFA3"/>
    <w:rsid w:val="10B078E1"/>
    <w:rsid w:val="10B0DCA7"/>
    <w:rsid w:val="10B6E230"/>
    <w:rsid w:val="10B77A7F"/>
    <w:rsid w:val="10BC3EF1"/>
    <w:rsid w:val="10BE63C1"/>
    <w:rsid w:val="10BEFEFD"/>
    <w:rsid w:val="10C19099"/>
    <w:rsid w:val="10C7D7CD"/>
    <w:rsid w:val="10C7FB4C"/>
    <w:rsid w:val="10C96F3B"/>
    <w:rsid w:val="10CA5323"/>
    <w:rsid w:val="10D2C1D6"/>
    <w:rsid w:val="10D8C66D"/>
    <w:rsid w:val="10D996A8"/>
    <w:rsid w:val="10DCE6DF"/>
    <w:rsid w:val="10DD8ACF"/>
    <w:rsid w:val="10E05FB2"/>
    <w:rsid w:val="10EE8500"/>
    <w:rsid w:val="10F0D73B"/>
    <w:rsid w:val="10F82EAB"/>
    <w:rsid w:val="11005247"/>
    <w:rsid w:val="11061E3A"/>
    <w:rsid w:val="1107CE1E"/>
    <w:rsid w:val="1108F010"/>
    <w:rsid w:val="110C1B26"/>
    <w:rsid w:val="11118075"/>
    <w:rsid w:val="1117F1AA"/>
    <w:rsid w:val="111BCA3A"/>
    <w:rsid w:val="111F9C4D"/>
    <w:rsid w:val="11200078"/>
    <w:rsid w:val="112050DE"/>
    <w:rsid w:val="1128F4D5"/>
    <w:rsid w:val="11291E66"/>
    <w:rsid w:val="1129478C"/>
    <w:rsid w:val="11294C34"/>
    <w:rsid w:val="112BB612"/>
    <w:rsid w:val="112C07AB"/>
    <w:rsid w:val="112C143E"/>
    <w:rsid w:val="112D82DF"/>
    <w:rsid w:val="112FD0EE"/>
    <w:rsid w:val="1131AAD8"/>
    <w:rsid w:val="113270F3"/>
    <w:rsid w:val="11340E7D"/>
    <w:rsid w:val="113CC0DA"/>
    <w:rsid w:val="113FFE3E"/>
    <w:rsid w:val="11411973"/>
    <w:rsid w:val="1143EFEE"/>
    <w:rsid w:val="11446A8A"/>
    <w:rsid w:val="1146DCF6"/>
    <w:rsid w:val="11482F82"/>
    <w:rsid w:val="1149880F"/>
    <w:rsid w:val="114A7DF8"/>
    <w:rsid w:val="114B6FC4"/>
    <w:rsid w:val="114BDA75"/>
    <w:rsid w:val="114E63D8"/>
    <w:rsid w:val="11503D87"/>
    <w:rsid w:val="1156C7E9"/>
    <w:rsid w:val="11598B50"/>
    <w:rsid w:val="115A4011"/>
    <w:rsid w:val="11617497"/>
    <w:rsid w:val="11688C8A"/>
    <w:rsid w:val="11693995"/>
    <w:rsid w:val="116AFCBA"/>
    <w:rsid w:val="116BA3CC"/>
    <w:rsid w:val="116CA680"/>
    <w:rsid w:val="116F5340"/>
    <w:rsid w:val="11703891"/>
    <w:rsid w:val="1175F05A"/>
    <w:rsid w:val="117D3585"/>
    <w:rsid w:val="117F44E9"/>
    <w:rsid w:val="1181F831"/>
    <w:rsid w:val="11887318"/>
    <w:rsid w:val="118B73FE"/>
    <w:rsid w:val="118F0D9D"/>
    <w:rsid w:val="11907F2F"/>
    <w:rsid w:val="1190946E"/>
    <w:rsid w:val="1190B121"/>
    <w:rsid w:val="1194C415"/>
    <w:rsid w:val="11986C19"/>
    <w:rsid w:val="11987438"/>
    <w:rsid w:val="1199DD28"/>
    <w:rsid w:val="119BC2E7"/>
    <w:rsid w:val="119F3C68"/>
    <w:rsid w:val="11A18C0D"/>
    <w:rsid w:val="11A2CC3C"/>
    <w:rsid w:val="11AA4D1C"/>
    <w:rsid w:val="11AB8FCC"/>
    <w:rsid w:val="11B04751"/>
    <w:rsid w:val="11B1E36B"/>
    <w:rsid w:val="11B31079"/>
    <w:rsid w:val="11BA22F7"/>
    <w:rsid w:val="11BA7C74"/>
    <w:rsid w:val="11BEA4B2"/>
    <w:rsid w:val="11C036AE"/>
    <w:rsid w:val="11C1F45A"/>
    <w:rsid w:val="11C48C64"/>
    <w:rsid w:val="11C8EE37"/>
    <w:rsid w:val="11CB4E00"/>
    <w:rsid w:val="11CC2EAF"/>
    <w:rsid w:val="11CDB574"/>
    <w:rsid w:val="11CE9432"/>
    <w:rsid w:val="11D01187"/>
    <w:rsid w:val="11D33B86"/>
    <w:rsid w:val="11D5BF55"/>
    <w:rsid w:val="11D5C589"/>
    <w:rsid w:val="11D64245"/>
    <w:rsid w:val="11DA5712"/>
    <w:rsid w:val="11E0AA20"/>
    <w:rsid w:val="11E2FFE6"/>
    <w:rsid w:val="11E30054"/>
    <w:rsid w:val="11E30357"/>
    <w:rsid w:val="11E4E4FE"/>
    <w:rsid w:val="11E7A988"/>
    <w:rsid w:val="11EA4088"/>
    <w:rsid w:val="11F46A93"/>
    <w:rsid w:val="11F60B29"/>
    <w:rsid w:val="11FBF660"/>
    <w:rsid w:val="11FE4661"/>
    <w:rsid w:val="11FFE8DB"/>
    <w:rsid w:val="120031DB"/>
    <w:rsid w:val="1201F0F9"/>
    <w:rsid w:val="120308F9"/>
    <w:rsid w:val="120C2F58"/>
    <w:rsid w:val="12188944"/>
    <w:rsid w:val="121ADF7D"/>
    <w:rsid w:val="121EFE70"/>
    <w:rsid w:val="121FA52C"/>
    <w:rsid w:val="121FFA96"/>
    <w:rsid w:val="122184F8"/>
    <w:rsid w:val="1223FA56"/>
    <w:rsid w:val="1225E274"/>
    <w:rsid w:val="12263D14"/>
    <w:rsid w:val="12280332"/>
    <w:rsid w:val="122A6DB6"/>
    <w:rsid w:val="122E9544"/>
    <w:rsid w:val="1237E14D"/>
    <w:rsid w:val="123D48BF"/>
    <w:rsid w:val="123E781F"/>
    <w:rsid w:val="124468C8"/>
    <w:rsid w:val="1244C787"/>
    <w:rsid w:val="124A35D1"/>
    <w:rsid w:val="124B4C29"/>
    <w:rsid w:val="124D8B43"/>
    <w:rsid w:val="12529E50"/>
    <w:rsid w:val="12563229"/>
    <w:rsid w:val="125A5A81"/>
    <w:rsid w:val="126066A1"/>
    <w:rsid w:val="12680BEA"/>
    <w:rsid w:val="126834D7"/>
    <w:rsid w:val="126D0075"/>
    <w:rsid w:val="12716F2A"/>
    <w:rsid w:val="127B5306"/>
    <w:rsid w:val="127D85F4"/>
    <w:rsid w:val="1286DB0B"/>
    <w:rsid w:val="128A177A"/>
    <w:rsid w:val="128AC156"/>
    <w:rsid w:val="128AF04A"/>
    <w:rsid w:val="1293094F"/>
    <w:rsid w:val="1293F58B"/>
    <w:rsid w:val="12965FFD"/>
    <w:rsid w:val="129B1477"/>
    <w:rsid w:val="12A1AAF2"/>
    <w:rsid w:val="12A4EDF1"/>
    <w:rsid w:val="12A9936F"/>
    <w:rsid w:val="12BFA671"/>
    <w:rsid w:val="12BFEA62"/>
    <w:rsid w:val="12C2F1A8"/>
    <w:rsid w:val="12C44409"/>
    <w:rsid w:val="12C6A408"/>
    <w:rsid w:val="12C72DED"/>
    <w:rsid w:val="12C7B2FE"/>
    <w:rsid w:val="12C81F9E"/>
    <w:rsid w:val="12CA8262"/>
    <w:rsid w:val="12D0B17B"/>
    <w:rsid w:val="12D26AA1"/>
    <w:rsid w:val="12D39231"/>
    <w:rsid w:val="12D5EAA3"/>
    <w:rsid w:val="12D5ED24"/>
    <w:rsid w:val="12D68F68"/>
    <w:rsid w:val="12DAC49D"/>
    <w:rsid w:val="12DC214B"/>
    <w:rsid w:val="12DD16B3"/>
    <w:rsid w:val="12E0114F"/>
    <w:rsid w:val="12E1EBE4"/>
    <w:rsid w:val="12EC637C"/>
    <w:rsid w:val="12ED89C7"/>
    <w:rsid w:val="12F50239"/>
    <w:rsid w:val="12F550D3"/>
    <w:rsid w:val="12F5CBD1"/>
    <w:rsid w:val="12F7F626"/>
    <w:rsid w:val="12F946C2"/>
    <w:rsid w:val="1300E8E7"/>
    <w:rsid w:val="1305888A"/>
    <w:rsid w:val="13066A85"/>
    <w:rsid w:val="130A33CA"/>
    <w:rsid w:val="130C8489"/>
    <w:rsid w:val="130DA279"/>
    <w:rsid w:val="1311DB18"/>
    <w:rsid w:val="131341E2"/>
    <w:rsid w:val="1316FD89"/>
    <w:rsid w:val="13179B25"/>
    <w:rsid w:val="131C65CE"/>
    <w:rsid w:val="131F2B11"/>
    <w:rsid w:val="131FD636"/>
    <w:rsid w:val="1324EE30"/>
    <w:rsid w:val="13257F6C"/>
    <w:rsid w:val="132D6C24"/>
    <w:rsid w:val="132EAA08"/>
    <w:rsid w:val="13314946"/>
    <w:rsid w:val="13351C3A"/>
    <w:rsid w:val="1336A389"/>
    <w:rsid w:val="1338039A"/>
    <w:rsid w:val="133BB835"/>
    <w:rsid w:val="133C66F7"/>
    <w:rsid w:val="133D516C"/>
    <w:rsid w:val="133E79D6"/>
    <w:rsid w:val="133EE259"/>
    <w:rsid w:val="1342BB50"/>
    <w:rsid w:val="1343BEBD"/>
    <w:rsid w:val="1345CAFE"/>
    <w:rsid w:val="13465826"/>
    <w:rsid w:val="13474B73"/>
    <w:rsid w:val="1348A60E"/>
    <w:rsid w:val="13499BAE"/>
    <w:rsid w:val="134B7CE5"/>
    <w:rsid w:val="1353903E"/>
    <w:rsid w:val="1356230C"/>
    <w:rsid w:val="1358A56B"/>
    <w:rsid w:val="135A87D7"/>
    <w:rsid w:val="135AE04A"/>
    <w:rsid w:val="135CBAFA"/>
    <w:rsid w:val="13601481"/>
    <w:rsid w:val="1360D51D"/>
    <w:rsid w:val="136492E1"/>
    <w:rsid w:val="13698670"/>
    <w:rsid w:val="136C3309"/>
    <w:rsid w:val="136CEEE4"/>
    <w:rsid w:val="136E1B87"/>
    <w:rsid w:val="136E8CFE"/>
    <w:rsid w:val="1376766F"/>
    <w:rsid w:val="13784E78"/>
    <w:rsid w:val="1379438E"/>
    <w:rsid w:val="137BB25F"/>
    <w:rsid w:val="137CA7B6"/>
    <w:rsid w:val="137D7CE1"/>
    <w:rsid w:val="137DD567"/>
    <w:rsid w:val="1381F00B"/>
    <w:rsid w:val="1383DFA5"/>
    <w:rsid w:val="138462F1"/>
    <w:rsid w:val="13850FD0"/>
    <w:rsid w:val="138918F3"/>
    <w:rsid w:val="138D439D"/>
    <w:rsid w:val="13927296"/>
    <w:rsid w:val="13953382"/>
    <w:rsid w:val="13972E20"/>
    <w:rsid w:val="1397D6A3"/>
    <w:rsid w:val="13983119"/>
    <w:rsid w:val="139895B8"/>
    <w:rsid w:val="13990158"/>
    <w:rsid w:val="1399400B"/>
    <w:rsid w:val="139A057D"/>
    <w:rsid w:val="139C1B9F"/>
    <w:rsid w:val="139D85CF"/>
    <w:rsid w:val="139E56FA"/>
    <w:rsid w:val="13A19B3C"/>
    <w:rsid w:val="13A59228"/>
    <w:rsid w:val="13AA59DC"/>
    <w:rsid w:val="13AB96DC"/>
    <w:rsid w:val="13AC5D0C"/>
    <w:rsid w:val="13ADEB61"/>
    <w:rsid w:val="13B76F21"/>
    <w:rsid w:val="13BA2EBE"/>
    <w:rsid w:val="13BC2291"/>
    <w:rsid w:val="13BE386C"/>
    <w:rsid w:val="13BF697C"/>
    <w:rsid w:val="13C10284"/>
    <w:rsid w:val="13C532F9"/>
    <w:rsid w:val="13C69E3F"/>
    <w:rsid w:val="13C716D0"/>
    <w:rsid w:val="13C900C4"/>
    <w:rsid w:val="13C92DE7"/>
    <w:rsid w:val="13CCC1D6"/>
    <w:rsid w:val="13D5C89C"/>
    <w:rsid w:val="13D5D362"/>
    <w:rsid w:val="13D673AF"/>
    <w:rsid w:val="13D7E8A6"/>
    <w:rsid w:val="13D88FB4"/>
    <w:rsid w:val="13DBFAAE"/>
    <w:rsid w:val="13DDEA92"/>
    <w:rsid w:val="13DE3030"/>
    <w:rsid w:val="13E0BAB4"/>
    <w:rsid w:val="13E1B2F5"/>
    <w:rsid w:val="13E9458A"/>
    <w:rsid w:val="13E96EA4"/>
    <w:rsid w:val="13EA3E38"/>
    <w:rsid w:val="13ED0442"/>
    <w:rsid w:val="13F29EDE"/>
    <w:rsid w:val="13F4159C"/>
    <w:rsid w:val="13F44F56"/>
    <w:rsid w:val="13F534CE"/>
    <w:rsid w:val="13F819A3"/>
    <w:rsid w:val="13FBC272"/>
    <w:rsid w:val="13FE441C"/>
    <w:rsid w:val="13FF017B"/>
    <w:rsid w:val="1401FDE2"/>
    <w:rsid w:val="1403E33D"/>
    <w:rsid w:val="140888B8"/>
    <w:rsid w:val="140C0FE0"/>
    <w:rsid w:val="140C8460"/>
    <w:rsid w:val="14180E20"/>
    <w:rsid w:val="1418A6DD"/>
    <w:rsid w:val="14208CC1"/>
    <w:rsid w:val="1421B527"/>
    <w:rsid w:val="142598C4"/>
    <w:rsid w:val="14266CE8"/>
    <w:rsid w:val="14283B76"/>
    <w:rsid w:val="142AA5B6"/>
    <w:rsid w:val="142E21A6"/>
    <w:rsid w:val="142E6069"/>
    <w:rsid w:val="142E6C83"/>
    <w:rsid w:val="142EB82D"/>
    <w:rsid w:val="142FCFF9"/>
    <w:rsid w:val="1437DBEE"/>
    <w:rsid w:val="14398EF3"/>
    <w:rsid w:val="143CEDF8"/>
    <w:rsid w:val="143D7B7A"/>
    <w:rsid w:val="143ECA1F"/>
    <w:rsid w:val="143FF578"/>
    <w:rsid w:val="1442B3BF"/>
    <w:rsid w:val="144417AE"/>
    <w:rsid w:val="1446624F"/>
    <w:rsid w:val="14468FAE"/>
    <w:rsid w:val="144B4305"/>
    <w:rsid w:val="145168C8"/>
    <w:rsid w:val="145270F1"/>
    <w:rsid w:val="145383F0"/>
    <w:rsid w:val="1454FAF8"/>
    <w:rsid w:val="145BA6E6"/>
    <w:rsid w:val="145BB7F4"/>
    <w:rsid w:val="145CB0C4"/>
    <w:rsid w:val="145F2430"/>
    <w:rsid w:val="1460EA61"/>
    <w:rsid w:val="14614524"/>
    <w:rsid w:val="14694D12"/>
    <w:rsid w:val="146A0650"/>
    <w:rsid w:val="146EC975"/>
    <w:rsid w:val="146F4F56"/>
    <w:rsid w:val="1470992F"/>
    <w:rsid w:val="1472279F"/>
    <w:rsid w:val="14732DB6"/>
    <w:rsid w:val="14736795"/>
    <w:rsid w:val="1474A98E"/>
    <w:rsid w:val="147A0276"/>
    <w:rsid w:val="147B7B85"/>
    <w:rsid w:val="147BCF05"/>
    <w:rsid w:val="147CAE5B"/>
    <w:rsid w:val="147D6040"/>
    <w:rsid w:val="147D6510"/>
    <w:rsid w:val="147F3C01"/>
    <w:rsid w:val="14877E65"/>
    <w:rsid w:val="14897E83"/>
    <w:rsid w:val="148DAA3B"/>
    <w:rsid w:val="1496E578"/>
    <w:rsid w:val="149D1799"/>
    <w:rsid w:val="14A1E400"/>
    <w:rsid w:val="14A75F45"/>
    <w:rsid w:val="14AA4A06"/>
    <w:rsid w:val="14AAB2D6"/>
    <w:rsid w:val="14ADC99F"/>
    <w:rsid w:val="14AF926F"/>
    <w:rsid w:val="14B1D2E9"/>
    <w:rsid w:val="14B5AA35"/>
    <w:rsid w:val="14B75047"/>
    <w:rsid w:val="14B8878C"/>
    <w:rsid w:val="14BB4381"/>
    <w:rsid w:val="14C3B1BA"/>
    <w:rsid w:val="14C4EE8D"/>
    <w:rsid w:val="14C88AE9"/>
    <w:rsid w:val="14CB655F"/>
    <w:rsid w:val="14D5B351"/>
    <w:rsid w:val="14D8BD19"/>
    <w:rsid w:val="14D95BFF"/>
    <w:rsid w:val="14DF01C4"/>
    <w:rsid w:val="14E04EB1"/>
    <w:rsid w:val="14E9A08C"/>
    <w:rsid w:val="14E9BEBB"/>
    <w:rsid w:val="14EFE5A3"/>
    <w:rsid w:val="14F1F9F5"/>
    <w:rsid w:val="14F28736"/>
    <w:rsid w:val="14F73CF2"/>
    <w:rsid w:val="14F8B321"/>
    <w:rsid w:val="14FD4F6F"/>
    <w:rsid w:val="15026499"/>
    <w:rsid w:val="1505C75E"/>
    <w:rsid w:val="15077A2C"/>
    <w:rsid w:val="1507C6B3"/>
    <w:rsid w:val="1507FE17"/>
    <w:rsid w:val="15101E88"/>
    <w:rsid w:val="15116CDA"/>
    <w:rsid w:val="15129618"/>
    <w:rsid w:val="15144FB4"/>
    <w:rsid w:val="15160563"/>
    <w:rsid w:val="1518E53D"/>
    <w:rsid w:val="15190FFF"/>
    <w:rsid w:val="151AB532"/>
    <w:rsid w:val="151D9D4C"/>
    <w:rsid w:val="15247339"/>
    <w:rsid w:val="15255731"/>
    <w:rsid w:val="15264E05"/>
    <w:rsid w:val="1527741E"/>
    <w:rsid w:val="152999AB"/>
    <w:rsid w:val="152AB4F3"/>
    <w:rsid w:val="152FC744"/>
    <w:rsid w:val="1530BDFE"/>
    <w:rsid w:val="1536EA0E"/>
    <w:rsid w:val="15378233"/>
    <w:rsid w:val="1543DA3E"/>
    <w:rsid w:val="154BC464"/>
    <w:rsid w:val="154CE204"/>
    <w:rsid w:val="154FCFD1"/>
    <w:rsid w:val="1553CD12"/>
    <w:rsid w:val="155A8D0B"/>
    <w:rsid w:val="155AB95F"/>
    <w:rsid w:val="155AEC56"/>
    <w:rsid w:val="155E8D5D"/>
    <w:rsid w:val="1561035A"/>
    <w:rsid w:val="1561D584"/>
    <w:rsid w:val="156A7451"/>
    <w:rsid w:val="156B6598"/>
    <w:rsid w:val="1574017F"/>
    <w:rsid w:val="1574E981"/>
    <w:rsid w:val="15785B2D"/>
    <w:rsid w:val="157C6849"/>
    <w:rsid w:val="157DC3E3"/>
    <w:rsid w:val="15813F94"/>
    <w:rsid w:val="15829DAC"/>
    <w:rsid w:val="159921B6"/>
    <w:rsid w:val="15997AA8"/>
    <w:rsid w:val="159A9BDD"/>
    <w:rsid w:val="159C93D8"/>
    <w:rsid w:val="159F7321"/>
    <w:rsid w:val="15A0D7F9"/>
    <w:rsid w:val="15A24EF1"/>
    <w:rsid w:val="15A25B66"/>
    <w:rsid w:val="15A29071"/>
    <w:rsid w:val="15A35396"/>
    <w:rsid w:val="15A70801"/>
    <w:rsid w:val="15A915F4"/>
    <w:rsid w:val="15AC1A28"/>
    <w:rsid w:val="15AF3648"/>
    <w:rsid w:val="15B2334F"/>
    <w:rsid w:val="15B483F2"/>
    <w:rsid w:val="15B5AAE3"/>
    <w:rsid w:val="15B70356"/>
    <w:rsid w:val="15B7C9BE"/>
    <w:rsid w:val="15B99102"/>
    <w:rsid w:val="15BC4DD2"/>
    <w:rsid w:val="15C9FECF"/>
    <w:rsid w:val="15CABABF"/>
    <w:rsid w:val="15CD387E"/>
    <w:rsid w:val="15D1848E"/>
    <w:rsid w:val="15D64E6D"/>
    <w:rsid w:val="15D94EC0"/>
    <w:rsid w:val="15DA031D"/>
    <w:rsid w:val="15DA4EFF"/>
    <w:rsid w:val="15DE5969"/>
    <w:rsid w:val="15E1B22F"/>
    <w:rsid w:val="15E5CFA6"/>
    <w:rsid w:val="15EAAD08"/>
    <w:rsid w:val="15EC5C96"/>
    <w:rsid w:val="15F13541"/>
    <w:rsid w:val="15F154C4"/>
    <w:rsid w:val="15F197EF"/>
    <w:rsid w:val="15F29A4C"/>
    <w:rsid w:val="15F5244E"/>
    <w:rsid w:val="15F6F900"/>
    <w:rsid w:val="15F9B7E0"/>
    <w:rsid w:val="15F9E2AB"/>
    <w:rsid w:val="15FD1557"/>
    <w:rsid w:val="160219B6"/>
    <w:rsid w:val="16026943"/>
    <w:rsid w:val="16050486"/>
    <w:rsid w:val="1606F28A"/>
    <w:rsid w:val="1607360F"/>
    <w:rsid w:val="16090AFE"/>
    <w:rsid w:val="160C6F2E"/>
    <w:rsid w:val="160D6C27"/>
    <w:rsid w:val="16114323"/>
    <w:rsid w:val="16151E1E"/>
    <w:rsid w:val="16192EA0"/>
    <w:rsid w:val="161E4FE3"/>
    <w:rsid w:val="16248C17"/>
    <w:rsid w:val="1627F100"/>
    <w:rsid w:val="1628C94D"/>
    <w:rsid w:val="162D9942"/>
    <w:rsid w:val="16305761"/>
    <w:rsid w:val="1630631D"/>
    <w:rsid w:val="16310FCE"/>
    <w:rsid w:val="1635B473"/>
    <w:rsid w:val="163A4FBC"/>
    <w:rsid w:val="1643FAB5"/>
    <w:rsid w:val="164751D0"/>
    <w:rsid w:val="164F5AC3"/>
    <w:rsid w:val="165103B7"/>
    <w:rsid w:val="1651D2EA"/>
    <w:rsid w:val="16562F5F"/>
    <w:rsid w:val="16578A3C"/>
    <w:rsid w:val="1665BF92"/>
    <w:rsid w:val="16691A5E"/>
    <w:rsid w:val="1671A3F3"/>
    <w:rsid w:val="1671F8F3"/>
    <w:rsid w:val="1677E5C0"/>
    <w:rsid w:val="167AE7A0"/>
    <w:rsid w:val="167E619F"/>
    <w:rsid w:val="1684ED9B"/>
    <w:rsid w:val="16851EC1"/>
    <w:rsid w:val="1685E9EA"/>
    <w:rsid w:val="1688C283"/>
    <w:rsid w:val="168F8710"/>
    <w:rsid w:val="1696B9E2"/>
    <w:rsid w:val="16988ED6"/>
    <w:rsid w:val="169BA82F"/>
    <w:rsid w:val="16A0FA76"/>
    <w:rsid w:val="16A2D8FB"/>
    <w:rsid w:val="16A45D97"/>
    <w:rsid w:val="16A556A8"/>
    <w:rsid w:val="16A6A2C6"/>
    <w:rsid w:val="16A882FC"/>
    <w:rsid w:val="16AED307"/>
    <w:rsid w:val="16B3EBF0"/>
    <w:rsid w:val="16B4E6C7"/>
    <w:rsid w:val="16B578B3"/>
    <w:rsid w:val="16B6287D"/>
    <w:rsid w:val="16B7275F"/>
    <w:rsid w:val="16B79753"/>
    <w:rsid w:val="16B8B186"/>
    <w:rsid w:val="16B9B4DA"/>
    <w:rsid w:val="16BECA14"/>
    <w:rsid w:val="16C327DA"/>
    <w:rsid w:val="16D05151"/>
    <w:rsid w:val="16D2DB1F"/>
    <w:rsid w:val="16D5B137"/>
    <w:rsid w:val="16DFD237"/>
    <w:rsid w:val="16E5B8FE"/>
    <w:rsid w:val="16E63F67"/>
    <w:rsid w:val="16E83788"/>
    <w:rsid w:val="16ECFACC"/>
    <w:rsid w:val="16F76794"/>
    <w:rsid w:val="16FC837B"/>
    <w:rsid w:val="16FCDD29"/>
    <w:rsid w:val="16FE064B"/>
    <w:rsid w:val="1701546E"/>
    <w:rsid w:val="1709BD24"/>
    <w:rsid w:val="170C750D"/>
    <w:rsid w:val="170E5C67"/>
    <w:rsid w:val="1716D8C1"/>
    <w:rsid w:val="17196139"/>
    <w:rsid w:val="171B3C9C"/>
    <w:rsid w:val="171D7DDE"/>
    <w:rsid w:val="1728D5A2"/>
    <w:rsid w:val="1728FF59"/>
    <w:rsid w:val="1729EBFE"/>
    <w:rsid w:val="172ACD19"/>
    <w:rsid w:val="172C662C"/>
    <w:rsid w:val="172FFBF6"/>
    <w:rsid w:val="1737BDE2"/>
    <w:rsid w:val="1738428E"/>
    <w:rsid w:val="173A15C4"/>
    <w:rsid w:val="173AB322"/>
    <w:rsid w:val="173C37F9"/>
    <w:rsid w:val="173CF812"/>
    <w:rsid w:val="174B0939"/>
    <w:rsid w:val="174CC7B9"/>
    <w:rsid w:val="174E52A1"/>
    <w:rsid w:val="174EDF10"/>
    <w:rsid w:val="17529034"/>
    <w:rsid w:val="1752F68F"/>
    <w:rsid w:val="1755984B"/>
    <w:rsid w:val="1755AC0F"/>
    <w:rsid w:val="1757211C"/>
    <w:rsid w:val="1757F6B0"/>
    <w:rsid w:val="175950E1"/>
    <w:rsid w:val="175E44A4"/>
    <w:rsid w:val="175EFE0E"/>
    <w:rsid w:val="176586A9"/>
    <w:rsid w:val="1766FFD2"/>
    <w:rsid w:val="17670A03"/>
    <w:rsid w:val="17789A98"/>
    <w:rsid w:val="17798A54"/>
    <w:rsid w:val="177B019C"/>
    <w:rsid w:val="177EB0A3"/>
    <w:rsid w:val="1783473E"/>
    <w:rsid w:val="178355CC"/>
    <w:rsid w:val="17837600"/>
    <w:rsid w:val="178815F0"/>
    <w:rsid w:val="178D4A53"/>
    <w:rsid w:val="178D8F24"/>
    <w:rsid w:val="178E6AAD"/>
    <w:rsid w:val="178EB382"/>
    <w:rsid w:val="1790A976"/>
    <w:rsid w:val="1799A314"/>
    <w:rsid w:val="179AA35F"/>
    <w:rsid w:val="179DAE42"/>
    <w:rsid w:val="17A024BC"/>
    <w:rsid w:val="17A29D05"/>
    <w:rsid w:val="17A36C27"/>
    <w:rsid w:val="17A53148"/>
    <w:rsid w:val="17A9967E"/>
    <w:rsid w:val="17B1F890"/>
    <w:rsid w:val="17B6416E"/>
    <w:rsid w:val="17B6ECD7"/>
    <w:rsid w:val="17B9FDAB"/>
    <w:rsid w:val="17BCA36D"/>
    <w:rsid w:val="17C1580D"/>
    <w:rsid w:val="17C1C5EA"/>
    <w:rsid w:val="17C1E77E"/>
    <w:rsid w:val="17C2688D"/>
    <w:rsid w:val="17C46334"/>
    <w:rsid w:val="17C63CD9"/>
    <w:rsid w:val="17CA39CC"/>
    <w:rsid w:val="17CC28C0"/>
    <w:rsid w:val="17D1249B"/>
    <w:rsid w:val="17D1518D"/>
    <w:rsid w:val="17D21F7F"/>
    <w:rsid w:val="17D31B55"/>
    <w:rsid w:val="17D849E7"/>
    <w:rsid w:val="17DF6585"/>
    <w:rsid w:val="17E381B2"/>
    <w:rsid w:val="17E58D20"/>
    <w:rsid w:val="17EA4CA4"/>
    <w:rsid w:val="17F0F848"/>
    <w:rsid w:val="17F6F68D"/>
    <w:rsid w:val="17FC8F4F"/>
    <w:rsid w:val="17FD76D5"/>
    <w:rsid w:val="17FF169B"/>
    <w:rsid w:val="18023AE1"/>
    <w:rsid w:val="18043CE5"/>
    <w:rsid w:val="1808729A"/>
    <w:rsid w:val="180D5712"/>
    <w:rsid w:val="180E9F6D"/>
    <w:rsid w:val="181225CE"/>
    <w:rsid w:val="1813D338"/>
    <w:rsid w:val="1816A286"/>
    <w:rsid w:val="181C0EE1"/>
    <w:rsid w:val="181DD3F5"/>
    <w:rsid w:val="181E7C78"/>
    <w:rsid w:val="182018EE"/>
    <w:rsid w:val="18265F64"/>
    <w:rsid w:val="182D97D8"/>
    <w:rsid w:val="182E2C2B"/>
    <w:rsid w:val="182F421C"/>
    <w:rsid w:val="182FC5BE"/>
    <w:rsid w:val="183667CF"/>
    <w:rsid w:val="1838E2F4"/>
    <w:rsid w:val="183DF1BD"/>
    <w:rsid w:val="183E5317"/>
    <w:rsid w:val="183E5E9C"/>
    <w:rsid w:val="18402DF8"/>
    <w:rsid w:val="1842A6F1"/>
    <w:rsid w:val="1842D6BA"/>
    <w:rsid w:val="18430801"/>
    <w:rsid w:val="1843A725"/>
    <w:rsid w:val="1849444E"/>
    <w:rsid w:val="184BA9FE"/>
    <w:rsid w:val="184BE365"/>
    <w:rsid w:val="184D33D5"/>
    <w:rsid w:val="184D660D"/>
    <w:rsid w:val="18509A19"/>
    <w:rsid w:val="18510D5A"/>
    <w:rsid w:val="1854DC1D"/>
    <w:rsid w:val="1854DDF5"/>
    <w:rsid w:val="18554370"/>
    <w:rsid w:val="185BB255"/>
    <w:rsid w:val="185C0E5B"/>
    <w:rsid w:val="185D92D1"/>
    <w:rsid w:val="185F7C34"/>
    <w:rsid w:val="1860C2D8"/>
    <w:rsid w:val="18611AB4"/>
    <w:rsid w:val="186375AC"/>
    <w:rsid w:val="186395E9"/>
    <w:rsid w:val="1865604D"/>
    <w:rsid w:val="18699DFB"/>
    <w:rsid w:val="186C1232"/>
    <w:rsid w:val="186FA5AD"/>
    <w:rsid w:val="18712986"/>
    <w:rsid w:val="1874B323"/>
    <w:rsid w:val="187B517A"/>
    <w:rsid w:val="187C81E0"/>
    <w:rsid w:val="18809F38"/>
    <w:rsid w:val="1885405C"/>
    <w:rsid w:val="1887CAC8"/>
    <w:rsid w:val="18890DB0"/>
    <w:rsid w:val="188A496F"/>
    <w:rsid w:val="188AB4E7"/>
    <w:rsid w:val="188BFE0F"/>
    <w:rsid w:val="188C22F3"/>
    <w:rsid w:val="1890CBB1"/>
    <w:rsid w:val="1892A7BF"/>
    <w:rsid w:val="1894BE38"/>
    <w:rsid w:val="1898A41C"/>
    <w:rsid w:val="189C9677"/>
    <w:rsid w:val="189D0A3A"/>
    <w:rsid w:val="18A47A81"/>
    <w:rsid w:val="18AB45CA"/>
    <w:rsid w:val="18AD6E39"/>
    <w:rsid w:val="18B27ADA"/>
    <w:rsid w:val="18B7D0CC"/>
    <w:rsid w:val="18B859AC"/>
    <w:rsid w:val="18BAF19B"/>
    <w:rsid w:val="18BB4294"/>
    <w:rsid w:val="18BCB718"/>
    <w:rsid w:val="18C1D6DB"/>
    <w:rsid w:val="18C35299"/>
    <w:rsid w:val="18C4336E"/>
    <w:rsid w:val="18CBA8E8"/>
    <w:rsid w:val="18CE0FA6"/>
    <w:rsid w:val="18D1B53F"/>
    <w:rsid w:val="18D35DE5"/>
    <w:rsid w:val="18DA01FB"/>
    <w:rsid w:val="18DA838C"/>
    <w:rsid w:val="18E3A2BB"/>
    <w:rsid w:val="18E410E1"/>
    <w:rsid w:val="18E52E80"/>
    <w:rsid w:val="18E67BE5"/>
    <w:rsid w:val="18F02504"/>
    <w:rsid w:val="18F08E96"/>
    <w:rsid w:val="18F4E8CE"/>
    <w:rsid w:val="18F9D2D5"/>
    <w:rsid w:val="18FE057F"/>
    <w:rsid w:val="1901433D"/>
    <w:rsid w:val="19034CE2"/>
    <w:rsid w:val="190AA2BB"/>
    <w:rsid w:val="190C0202"/>
    <w:rsid w:val="190C6DF0"/>
    <w:rsid w:val="190F9DDC"/>
    <w:rsid w:val="1911E546"/>
    <w:rsid w:val="1913CA94"/>
    <w:rsid w:val="1916AD4A"/>
    <w:rsid w:val="1919804E"/>
    <w:rsid w:val="191D9500"/>
    <w:rsid w:val="191DC715"/>
    <w:rsid w:val="191E301D"/>
    <w:rsid w:val="191F3A7E"/>
    <w:rsid w:val="191F84A2"/>
    <w:rsid w:val="191FD241"/>
    <w:rsid w:val="19215D45"/>
    <w:rsid w:val="1924CD32"/>
    <w:rsid w:val="19264149"/>
    <w:rsid w:val="1927C5BF"/>
    <w:rsid w:val="192B2F3B"/>
    <w:rsid w:val="1931A490"/>
    <w:rsid w:val="1932EA25"/>
    <w:rsid w:val="1934BD94"/>
    <w:rsid w:val="19370368"/>
    <w:rsid w:val="1937C5E3"/>
    <w:rsid w:val="193994A4"/>
    <w:rsid w:val="193A4080"/>
    <w:rsid w:val="193E011B"/>
    <w:rsid w:val="193EA380"/>
    <w:rsid w:val="193ECEC2"/>
    <w:rsid w:val="1940F0BD"/>
    <w:rsid w:val="1944427E"/>
    <w:rsid w:val="19469ED9"/>
    <w:rsid w:val="1946CDE8"/>
    <w:rsid w:val="194A5289"/>
    <w:rsid w:val="194E8A48"/>
    <w:rsid w:val="194EA675"/>
    <w:rsid w:val="19501F7E"/>
    <w:rsid w:val="19567068"/>
    <w:rsid w:val="1959D97B"/>
    <w:rsid w:val="195DD3DB"/>
    <w:rsid w:val="195EC330"/>
    <w:rsid w:val="19654EF9"/>
    <w:rsid w:val="1973C8B4"/>
    <w:rsid w:val="197A754F"/>
    <w:rsid w:val="197AD068"/>
    <w:rsid w:val="197F40CE"/>
    <w:rsid w:val="1981A45A"/>
    <w:rsid w:val="19822216"/>
    <w:rsid w:val="198391AA"/>
    <w:rsid w:val="198442F1"/>
    <w:rsid w:val="198B04A1"/>
    <w:rsid w:val="198BA6C0"/>
    <w:rsid w:val="198BC5B0"/>
    <w:rsid w:val="198C5CE2"/>
    <w:rsid w:val="198C920A"/>
    <w:rsid w:val="198E7BD9"/>
    <w:rsid w:val="19925147"/>
    <w:rsid w:val="1992C6EE"/>
    <w:rsid w:val="1993CAE6"/>
    <w:rsid w:val="19963737"/>
    <w:rsid w:val="19967715"/>
    <w:rsid w:val="199B4E4F"/>
    <w:rsid w:val="199F6862"/>
    <w:rsid w:val="19A11181"/>
    <w:rsid w:val="19A631CE"/>
    <w:rsid w:val="19A78385"/>
    <w:rsid w:val="19A8EB84"/>
    <w:rsid w:val="19AC17BF"/>
    <w:rsid w:val="19B0311C"/>
    <w:rsid w:val="19B3E334"/>
    <w:rsid w:val="19BEEB8B"/>
    <w:rsid w:val="19C0CA8B"/>
    <w:rsid w:val="19C6EE5A"/>
    <w:rsid w:val="19C89843"/>
    <w:rsid w:val="19CE4F33"/>
    <w:rsid w:val="19D5444A"/>
    <w:rsid w:val="19D59C8C"/>
    <w:rsid w:val="19DBE3C7"/>
    <w:rsid w:val="19DD30A6"/>
    <w:rsid w:val="19DE4D6B"/>
    <w:rsid w:val="19DF26D0"/>
    <w:rsid w:val="19E14EEA"/>
    <w:rsid w:val="19E4B2EF"/>
    <w:rsid w:val="19E57987"/>
    <w:rsid w:val="19E6073B"/>
    <w:rsid w:val="19ECFE04"/>
    <w:rsid w:val="19F159C6"/>
    <w:rsid w:val="19F1C92C"/>
    <w:rsid w:val="19F47BFF"/>
    <w:rsid w:val="19F4F0B4"/>
    <w:rsid w:val="19F8EC98"/>
    <w:rsid w:val="19FA00A9"/>
    <w:rsid w:val="19FC6C18"/>
    <w:rsid w:val="19FC74BF"/>
    <w:rsid w:val="1A049C0B"/>
    <w:rsid w:val="1A07884D"/>
    <w:rsid w:val="1A09AC64"/>
    <w:rsid w:val="1A09E36E"/>
    <w:rsid w:val="1A1133FE"/>
    <w:rsid w:val="1A1314F8"/>
    <w:rsid w:val="1A1C4792"/>
    <w:rsid w:val="1A249372"/>
    <w:rsid w:val="1A2625F3"/>
    <w:rsid w:val="1A293262"/>
    <w:rsid w:val="1A3333B0"/>
    <w:rsid w:val="1A36EBFA"/>
    <w:rsid w:val="1A3AE2BD"/>
    <w:rsid w:val="1A3ED3CD"/>
    <w:rsid w:val="1A3EE67B"/>
    <w:rsid w:val="1A429112"/>
    <w:rsid w:val="1A4A5262"/>
    <w:rsid w:val="1A4B562D"/>
    <w:rsid w:val="1A4B89D1"/>
    <w:rsid w:val="1A4DE2ED"/>
    <w:rsid w:val="1A52F0B8"/>
    <w:rsid w:val="1A53B99E"/>
    <w:rsid w:val="1A540930"/>
    <w:rsid w:val="1A54700F"/>
    <w:rsid w:val="1A57C6F8"/>
    <w:rsid w:val="1A58B108"/>
    <w:rsid w:val="1A629AB9"/>
    <w:rsid w:val="1A663B25"/>
    <w:rsid w:val="1A6679A9"/>
    <w:rsid w:val="1A66AB48"/>
    <w:rsid w:val="1A67998C"/>
    <w:rsid w:val="1A6E3C8D"/>
    <w:rsid w:val="1A6E8DE2"/>
    <w:rsid w:val="1A6EFFAD"/>
    <w:rsid w:val="1A701678"/>
    <w:rsid w:val="1A76D5F4"/>
    <w:rsid w:val="1A7EEF51"/>
    <w:rsid w:val="1A7F1E02"/>
    <w:rsid w:val="1A817FAA"/>
    <w:rsid w:val="1A83E985"/>
    <w:rsid w:val="1A83EC7C"/>
    <w:rsid w:val="1A84AE49"/>
    <w:rsid w:val="1A84CADA"/>
    <w:rsid w:val="1A874497"/>
    <w:rsid w:val="1A8757E7"/>
    <w:rsid w:val="1A88466C"/>
    <w:rsid w:val="1A892497"/>
    <w:rsid w:val="1A89B495"/>
    <w:rsid w:val="1A8CA981"/>
    <w:rsid w:val="1A8E1DD7"/>
    <w:rsid w:val="1A917CCC"/>
    <w:rsid w:val="1A94A071"/>
    <w:rsid w:val="1A94BFB5"/>
    <w:rsid w:val="1A98D36C"/>
    <w:rsid w:val="1A9D3700"/>
    <w:rsid w:val="1A9D82EF"/>
    <w:rsid w:val="1AA256D7"/>
    <w:rsid w:val="1AA3AF9E"/>
    <w:rsid w:val="1AA775EA"/>
    <w:rsid w:val="1AAF661F"/>
    <w:rsid w:val="1AB1A8AF"/>
    <w:rsid w:val="1AB1F47A"/>
    <w:rsid w:val="1AB4114D"/>
    <w:rsid w:val="1AB6C21B"/>
    <w:rsid w:val="1ABE7C13"/>
    <w:rsid w:val="1AC05240"/>
    <w:rsid w:val="1AC4C5E7"/>
    <w:rsid w:val="1AC56212"/>
    <w:rsid w:val="1AC8A50D"/>
    <w:rsid w:val="1ACC7053"/>
    <w:rsid w:val="1ACCFEC5"/>
    <w:rsid w:val="1AD03EE8"/>
    <w:rsid w:val="1AD22FCB"/>
    <w:rsid w:val="1AD4EA57"/>
    <w:rsid w:val="1ADAB8B3"/>
    <w:rsid w:val="1AE69067"/>
    <w:rsid w:val="1AE7C138"/>
    <w:rsid w:val="1AED0F1B"/>
    <w:rsid w:val="1AEDCFF3"/>
    <w:rsid w:val="1AFC3161"/>
    <w:rsid w:val="1B010A65"/>
    <w:rsid w:val="1B0164F5"/>
    <w:rsid w:val="1B02EED3"/>
    <w:rsid w:val="1B04BC09"/>
    <w:rsid w:val="1B0609C3"/>
    <w:rsid w:val="1B0723F1"/>
    <w:rsid w:val="1B0CC9C3"/>
    <w:rsid w:val="1B0D5C48"/>
    <w:rsid w:val="1B17DB73"/>
    <w:rsid w:val="1B226CE9"/>
    <w:rsid w:val="1B234BA6"/>
    <w:rsid w:val="1B29001A"/>
    <w:rsid w:val="1B29A311"/>
    <w:rsid w:val="1B2AD113"/>
    <w:rsid w:val="1B2C300C"/>
    <w:rsid w:val="1B309FB5"/>
    <w:rsid w:val="1B314BBD"/>
    <w:rsid w:val="1B36DDAD"/>
    <w:rsid w:val="1B37C9DA"/>
    <w:rsid w:val="1B382B96"/>
    <w:rsid w:val="1B3BCBC7"/>
    <w:rsid w:val="1B41C24D"/>
    <w:rsid w:val="1B421067"/>
    <w:rsid w:val="1B424EAC"/>
    <w:rsid w:val="1B44628B"/>
    <w:rsid w:val="1B455CEC"/>
    <w:rsid w:val="1B4777AD"/>
    <w:rsid w:val="1B4B4E65"/>
    <w:rsid w:val="1B4E4348"/>
    <w:rsid w:val="1B564573"/>
    <w:rsid w:val="1B5EEA91"/>
    <w:rsid w:val="1B5F0533"/>
    <w:rsid w:val="1B5F19AC"/>
    <w:rsid w:val="1B63922B"/>
    <w:rsid w:val="1B670439"/>
    <w:rsid w:val="1B69506D"/>
    <w:rsid w:val="1B6B1CE7"/>
    <w:rsid w:val="1B6D358C"/>
    <w:rsid w:val="1B6E5BC2"/>
    <w:rsid w:val="1B716CED"/>
    <w:rsid w:val="1B71A15A"/>
    <w:rsid w:val="1B792763"/>
    <w:rsid w:val="1B7A1DCC"/>
    <w:rsid w:val="1B822752"/>
    <w:rsid w:val="1B867466"/>
    <w:rsid w:val="1B87B588"/>
    <w:rsid w:val="1B8BCA2E"/>
    <w:rsid w:val="1B90A4C0"/>
    <w:rsid w:val="1B93314F"/>
    <w:rsid w:val="1B93FEB5"/>
    <w:rsid w:val="1B941DD5"/>
    <w:rsid w:val="1B94EA12"/>
    <w:rsid w:val="1B957430"/>
    <w:rsid w:val="1B95D891"/>
    <w:rsid w:val="1B99ADE5"/>
    <w:rsid w:val="1B9A45C8"/>
    <w:rsid w:val="1B9C31F1"/>
    <w:rsid w:val="1B9CE5C3"/>
    <w:rsid w:val="1BA41E7A"/>
    <w:rsid w:val="1BA5BB76"/>
    <w:rsid w:val="1BA71144"/>
    <w:rsid w:val="1BAB6F91"/>
    <w:rsid w:val="1BABBE48"/>
    <w:rsid w:val="1BB7F300"/>
    <w:rsid w:val="1BBC86A4"/>
    <w:rsid w:val="1BBF0A07"/>
    <w:rsid w:val="1BC039D4"/>
    <w:rsid w:val="1BC4757E"/>
    <w:rsid w:val="1BC54FE6"/>
    <w:rsid w:val="1BC94DC6"/>
    <w:rsid w:val="1BD5447E"/>
    <w:rsid w:val="1BD748E4"/>
    <w:rsid w:val="1BD7ADB1"/>
    <w:rsid w:val="1BDB5E0B"/>
    <w:rsid w:val="1BDE5E66"/>
    <w:rsid w:val="1BDE933F"/>
    <w:rsid w:val="1BE592AD"/>
    <w:rsid w:val="1BEB0CC1"/>
    <w:rsid w:val="1BEDFCA3"/>
    <w:rsid w:val="1BEE6D55"/>
    <w:rsid w:val="1BF2D180"/>
    <w:rsid w:val="1BF2DB69"/>
    <w:rsid w:val="1BF5281A"/>
    <w:rsid w:val="1BFA1C98"/>
    <w:rsid w:val="1BFA9AB5"/>
    <w:rsid w:val="1BFC6D3C"/>
    <w:rsid w:val="1C014549"/>
    <w:rsid w:val="1C042B3F"/>
    <w:rsid w:val="1C06089D"/>
    <w:rsid w:val="1C0850A7"/>
    <w:rsid w:val="1C0AC257"/>
    <w:rsid w:val="1C0B3B77"/>
    <w:rsid w:val="1C0EA2BA"/>
    <w:rsid w:val="1C10363D"/>
    <w:rsid w:val="1C17C6F1"/>
    <w:rsid w:val="1C239684"/>
    <w:rsid w:val="1C258D73"/>
    <w:rsid w:val="1C28EDA9"/>
    <w:rsid w:val="1C2AC377"/>
    <w:rsid w:val="1C2E479D"/>
    <w:rsid w:val="1C2E7A5E"/>
    <w:rsid w:val="1C31B54E"/>
    <w:rsid w:val="1C31C0B1"/>
    <w:rsid w:val="1C321E53"/>
    <w:rsid w:val="1C366CE4"/>
    <w:rsid w:val="1C36E7FB"/>
    <w:rsid w:val="1C372DFE"/>
    <w:rsid w:val="1C3C21C6"/>
    <w:rsid w:val="1C44CBC6"/>
    <w:rsid w:val="1C48DE1F"/>
    <w:rsid w:val="1C4B2465"/>
    <w:rsid w:val="1C4C819E"/>
    <w:rsid w:val="1C525493"/>
    <w:rsid w:val="1C55DB4C"/>
    <w:rsid w:val="1C582E95"/>
    <w:rsid w:val="1C5A53E5"/>
    <w:rsid w:val="1C6052DD"/>
    <w:rsid w:val="1C67B6C3"/>
    <w:rsid w:val="1C697E86"/>
    <w:rsid w:val="1C6A3D58"/>
    <w:rsid w:val="1C6C596E"/>
    <w:rsid w:val="1C6D7D1E"/>
    <w:rsid w:val="1C6E96E4"/>
    <w:rsid w:val="1C6F19C3"/>
    <w:rsid w:val="1C71CA5F"/>
    <w:rsid w:val="1C7254C0"/>
    <w:rsid w:val="1C77BDBB"/>
    <w:rsid w:val="1C7A613B"/>
    <w:rsid w:val="1C7F147C"/>
    <w:rsid w:val="1C812B1D"/>
    <w:rsid w:val="1C81BFF6"/>
    <w:rsid w:val="1C859D57"/>
    <w:rsid w:val="1C89A9F8"/>
    <w:rsid w:val="1C8AE788"/>
    <w:rsid w:val="1C952E63"/>
    <w:rsid w:val="1C96F0F2"/>
    <w:rsid w:val="1C96F3D2"/>
    <w:rsid w:val="1C97513E"/>
    <w:rsid w:val="1C995776"/>
    <w:rsid w:val="1C9ECB14"/>
    <w:rsid w:val="1CA5AD57"/>
    <w:rsid w:val="1CA88019"/>
    <w:rsid w:val="1CB085B2"/>
    <w:rsid w:val="1CB168C0"/>
    <w:rsid w:val="1CB1FF83"/>
    <w:rsid w:val="1CB25512"/>
    <w:rsid w:val="1CB3ABD4"/>
    <w:rsid w:val="1CB68F5B"/>
    <w:rsid w:val="1CB783BA"/>
    <w:rsid w:val="1CC5667F"/>
    <w:rsid w:val="1CC6C4FE"/>
    <w:rsid w:val="1CC8F148"/>
    <w:rsid w:val="1CD31C75"/>
    <w:rsid w:val="1CD50327"/>
    <w:rsid w:val="1CDE617F"/>
    <w:rsid w:val="1CDF8E0C"/>
    <w:rsid w:val="1CE4C8A9"/>
    <w:rsid w:val="1CE57281"/>
    <w:rsid w:val="1CE72115"/>
    <w:rsid w:val="1CF06657"/>
    <w:rsid w:val="1CF183A5"/>
    <w:rsid w:val="1CF8C6AF"/>
    <w:rsid w:val="1D03BD3E"/>
    <w:rsid w:val="1D04AB22"/>
    <w:rsid w:val="1D04F506"/>
    <w:rsid w:val="1D06E24B"/>
    <w:rsid w:val="1D099B4E"/>
    <w:rsid w:val="1D0A961F"/>
    <w:rsid w:val="1D0C1D30"/>
    <w:rsid w:val="1D0D2ED4"/>
    <w:rsid w:val="1D139F1B"/>
    <w:rsid w:val="1D1A3F5B"/>
    <w:rsid w:val="1D1B766E"/>
    <w:rsid w:val="1D235811"/>
    <w:rsid w:val="1D25C611"/>
    <w:rsid w:val="1D2C0E9E"/>
    <w:rsid w:val="1D2DAA15"/>
    <w:rsid w:val="1D3DADEC"/>
    <w:rsid w:val="1D3EC211"/>
    <w:rsid w:val="1D4224F1"/>
    <w:rsid w:val="1D44A918"/>
    <w:rsid w:val="1D46C3DB"/>
    <w:rsid w:val="1D4BFC33"/>
    <w:rsid w:val="1D4D0C09"/>
    <w:rsid w:val="1D4DCF59"/>
    <w:rsid w:val="1D4E418A"/>
    <w:rsid w:val="1D4E772A"/>
    <w:rsid w:val="1D50ACB0"/>
    <w:rsid w:val="1D534E7E"/>
    <w:rsid w:val="1D53C6C8"/>
    <w:rsid w:val="1D555C62"/>
    <w:rsid w:val="1D57F55A"/>
    <w:rsid w:val="1D59ACF1"/>
    <w:rsid w:val="1D5A25C7"/>
    <w:rsid w:val="1D5EDEF7"/>
    <w:rsid w:val="1D6420CE"/>
    <w:rsid w:val="1D6A805C"/>
    <w:rsid w:val="1D6D8D37"/>
    <w:rsid w:val="1D6F3CF2"/>
    <w:rsid w:val="1D737773"/>
    <w:rsid w:val="1D784775"/>
    <w:rsid w:val="1D7DACAD"/>
    <w:rsid w:val="1D7E5923"/>
    <w:rsid w:val="1D80D7CC"/>
    <w:rsid w:val="1D84D695"/>
    <w:rsid w:val="1D8BFE05"/>
    <w:rsid w:val="1D8E2ED7"/>
    <w:rsid w:val="1D982639"/>
    <w:rsid w:val="1D9B3F62"/>
    <w:rsid w:val="1D9C8A4F"/>
    <w:rsid w:val="1DA8CEC8"/>
    <w:rsid w:val="1DAE5E45"/>
    <w:rsid w:val="1DAED522"/>
    <w:rsid w:val="1DAFD956"/>
    <w:rsid w:val="1DB0F67D"/>
    <w:rsid w:val="1DB28256"/>
    <w:rsid w:val="1DB3E296"/>
    <w:rsid w:val="1DB47F0D"/>
    <w:rsid w:val="1DB6FCE0"/>
    <w:rsid w:val="1DB73AA5"/>
    <w:rsid w:val="1DB8342C"/>
    <w:rsid w:val="1DBA9886"/>
    <w:rsid w:val="1DBAB9DA"/>
    <w:rsid w:val="1DBC92B5"/>
    <w:rsid w:val="1DBD979A"/>
    <w:rsid w:val="1DC03FB5"/>
    <w:rsid w:val="1DC294F1"/>
    <w:rsid w:val="1DC34638"/>
    <w:rsid w:val="1DC8E6E3"/>
    <w:rsid w:val="1DCB0839"/>
    <w:rsid w:val="1DCC528B"/>
    <w:rsid w:val="1DCFE723"/>
    <w:rsid w:val="1DD2A59C"/>
    <w:rsid w:val="1DDB494A"/>
    <w:rsid w:val="1DDB700B"/>
    <w:rsid w:val="1DE0EDDB"/>
    <w:rsid w:val="1DE1C4F1"/>
    <w:rsid w:val="1DE5091C"/>
    <w:rsid w:val="1DE742CC"/>
    <w:rsid w:val="1DE98C51"/>
    <w:rsid w:val="1DECF76C"/>
    <w:rsid w:val="1DF323A3"/>
    <w:rsid w:val="1DF40D11"/>
    <w:rsid w:val="1DF55713"/>
    <w:rsid w:val="1DFAF789"/>
    <w:rsid w:val="1DFB5AFA"/>
    <w:rsid w:val="1DFC9FC8"/>
    <w:rsid w:val="1DFDAC31"/>
    <w:rsid w:val="1E013716"/>
    <w:rsid w:val="1E025F52"/>
    <w:rsid w:val="1E04FE0F"/>
    <w:rsid w:val="1E07CD2D"/>
    <w:rsid w:val="1E0AD5C7"/>
    <w:rsid w:val="1E0ED297"/>
    <w:rsid w:val="1E11EC27"/>
    <w:rsid w:val="1E123FE5"/>
    <w:rsid w:val="1E128068"/>
    <w:rsid w:val="1E138E1C"/>
    <w:rsid w:val="1E1C9074"/>
    <w:rsid w:val="1E1D9057"/>
    <w:rsid w:val="1E1F3019"/>
    <w:rsid w:val="1E211D91"/>
    <w:rsid w:val="1E221798"/>
    <w:rsid w:val="1E24D337"/>
    <w:rsid w:val="1E24ECCE"/>
    <w:rsid w:val="1E2CF3E6"/>
    <w:rsid w:val="1E342A65"/>
    <w:rsid w:val="1E36E62F"/>
    <w:rsid w:val="1E39EE83"/>
    <w:rsid w:val="1E3AAD89"/>
    <w:rsid w:val="1E3BF307"/>
    <w:rsid w:val="1E3CD803"/>
    <w:rsid w:val="1E3F73B3"/>
    <w:rsid w:val="1E462ED0"/>
    <w:rsid w:val="1E4EE88A"/>
    <w:rsid w:val="1E51F400"/>
    <w:rsid w:val="1E52A918"/>
    <w:rsid w:val="1E55157D"/>
    <w:rsid w:val="1E5AAB02"/>
    <w:rsid w:val="1E5CE69A"/>
    <w:rsid w:val="1E60712A"/>
    <w:rsid w:val="1E6136E0"/>
    <w:rsid w:val="1E64137A"/>
    <w:rsid w:val="1E66D899"/>
    <w:rsid w:val="1E6CC570"/>
    <w:rsid w:val="1E6CE843"/>
    <w:rsid w:val="1E6D2350"/>
    <w:rsid w:val="1E6F5F1D"/>
    <w:rsid w:val="1E71B27D"/>
    <w:rsid w:val="1E850894"/>
    <w:rsid w:val="1E850DC3"/>
    <w:rsid w:val="1E87C6BA"/>
    <w:rsid w:val="1E8D5681"/>
    <w:rsid w:val="1E8D99E0"/>
    <w:rsid w:val="1E9ED2D5"/>
    <w:rsid w:val="1EA05001"/>
    <w:rsid w:val="1EA1F223"/>
    <w:rsid w:val="1EA24DC4"/>
    <w:rsid w:val="1EA4F926"/>
    <w:rsid w:val="1EAC15EF"/>
    <w:rsid w:val="1EB176BE"/>
    <w:rsid w:val="1EB316DD"/>
    <w:rsid w:val="1EB54187"/>
    <w:rsid w:val="1EBACC97"/>
    <w:rsid w:val="1EBEE0A3"/>
    <w:rsid w:val="1EBF3415"/>
    <w:rsid w:val="1EBFAB23"/>
    <w:rsid w:val="1EC0FD22"/>
    <w:rsid w:val="1EC144BF"/>
    <w:rsid w:val="1EC1630D"/>
    <w:rsid w:val="1ECB4E02"/>
    <w:rsid w:val="1ECC103A"/>
    <w:rsid w:val="1ECD1C7E"/>
    <w:rsid w:val="1ED2804C"/>
    <w:rsid w:val="1EDD8A65"/>
    <w:rsid w:val="1EDF6284"/>
    <w:rsid w:val="1EDF80C5"/>
    <w:rsid w:val="1EE542DA"/>
    <w:rsid w:val="1EE82D90"/>
    <w:rsid w:val="1EED93EE"/>
    <w:rsid w:val="1EEF62A0"/>
    <w:rsid w:val="1EF24E83"/>
    <w:rsid w:val="1EF54F75"/>
    <w:rsid w:val="1EF6AAC9"/>
    <w:rsid w:val="1EF98C95"/>
    <w:rsid w:val="1EFFDD36"/>
    <w:rsid w:val="1F00285C"/>
    <w:rsid w:val="1F06FD94"/>
    <w:rsid w:val="1F07BBD8"/>
    <w:rsid w:val="1F0A0AB9"/>
    <w:rsid w:val="1F0AE2B2"/>
    <w:rsid w:val="1F156C29"/>
    <w:rsid w:val="1F161BC6"/>
    <w:rsid w:val="1F18270E"/>
    <w:rsid w:val="1F1A0053"/>
    <w:rsid w:val="1F1E347E"/>
    <w:rsid w:val="1F276DDC"/>
    <w:rsid w:val="1F31398A"/>
    <w:rsid w:val="1F31B8F3"/>
    <w:rsid w:val="1F345C24"/>
    <w:rsid w:val="1F34E2C0"/>
    <w:rsid w:val="1F350B8C"/>
    <w:rsid w:val="1F3535F9"/>
    <w:rsid w:val="1F387077"/>
    <w:rsid w:val="1F3AB064"/>
    <w:rsid w:val="1F3CC8C6"/>
    <w:rsid w:val="1F3FD9AB"/>
    <w:rsid w:val="1F49EFE6"/>
    <w:rsid w:val="1F4B7C07"/>
    <w:rsid w:val="1F4FCFE1"/>
    <w:rsid w:val="1F51F580"/>
    <w:rsid w:val="1F557B18"/>
    <w:rsid w:val="1F5762E6"/>
    <w:rsid w:val="1F5BED5B"/>
    <w:rsid w:val="1F5E9883"/>
    <w:rsid w:val="1F625368"/>
    <w:rsid w:val="1F6684D4"/>
    <w:rsid w:val="1F66EB88"/>
    <w:rsid w:val="1F6869CB"/>
    <w:rsid w:val="1F6BB784"/>
    <w:rsid w:val="1F6BE50F"/>
    <w:rsid w:val="1F6CFE8B"/>
    <w:rsid w:val="1F6D2997"/>
    <w:rsid w:val="1F6D6F2F"/>
    <w:rsid w:val="1F6E0E7F"/>
    <w:rsid w:val="1F723438"/>
    <w:rsid w:val="1F72A42C"/>
    <w:rsid w:val="1F754125"/>
    <w:rsid w:val="1F796C65"/>
    <w:rsid w:val="1F805339"/>
    <w:rsid w:val="1F81540B"/>
    <w:rsid w:val="1F827D5A"/>
    <w:rsid w:val="1F84BD98"/>
    <w:rsid w:val="1F88E2FB"/>
    <w:rsid w:val="1F8AC900"/>
    <w:rsid w:val="1F93A8D2"/>
    <w:rsid w:val="1F94647C"/>
    <w:rsid w:val="1F949291"/>
    <w:rsid w:val="1F98A0A0"/>
    <w:rsid w:val="1F9D5F25"/>
    <w:rsid w:val="1F9F6475"/>
    <w:rsid w:val="1FA13A9A"/>
    <w:rsid w:val="1FA739C5"/>
    <w:rsid w:val="1FAD0665"/>
    <w:rsid w:val="1FADB41C"/>
    <w:rsid w:val="1FAE3D70"/>
    <w:rsid w:val="1FB22BFD"/>
    <w:rsid w:val="1FB572EA"/>
    <w:rsid w:val="1FB860D5"/>
    <w:rsid w:val="1FB9565C"/>
    <w:rsid w:val="1FBCE43C"/>
    <w:rsid w:val="1FBCEDF2"/>
    <w:rsid w:val="1FBD69E2"/>
    <w:rsid w:val="1FBF609E"/>
    <w:rsid w:val="1FBFAF14"/>
    <w:rsid w:val="1FC035A2"/>
    <w:rsid w:val="1FC12D7B"/>
    <w:rsid w:val="1FC23A12"/>
    <w:rsid w:val="1FC6093D"/>
    <w:rsid w:val="1FC61E56"/>
    <w:rsid w:val="1FC630DD"/>
    <w:rsid w:val="1FD06B9B"/>
    <w:rsid w:val="1FD19701"/>
    <w:rsid w:val="1FD41119"/>
    <w:rsid w:val="1FD4651E"/>
    <w:rsid w:val="1FD69F10"/>
    <w:rsid w:val="1FD7256C"/>
    <w:rsid w:val="1FD798A0"/>
    <w:rsid w:val="1FD8E726"/>
    <w:rsid w:val="1FDAEB0D"/>
    <w:rsid w:val="1FDAEEA9"/>
    <w:rsid w:val="1FDBFF09"/>
    <w:rsid w:val="1FDF8E95"/>
    <w:rsid w:val="1FE3A119"/>
    <w:rsid w:val="1FE4B2C5"/>
    <w:rsid w:val="1FE684C5"/>
    <w:rsid w:val="1FEAF7FA"/>
    <w:rsid w:val="1FEEC77D"/>
    <w:rsid w:val="1FEFF7C6"/>
    <w:rsid w:val="1FF0EFA2"/>
    <w:rsid w:val="1FF9C721"/>
    <w:rsid w:val="1FF9CA2B"/>
    <w:rsid w:val="1FFA4969"/>
    <w:rsid w:val="1FFC9EB2"/>
    <w:rsid w:val="2000DBD6"/>
    <w:rsid w:val="2001563F"/>
    <w:rsid w:val="200295DB"/>
    <w:rsid w:val="2009CFA5"/>
    <w:rsid w:val="200AE8CA"/>
    <w:rsid w:val="200D84B1"/>
    <w:rsid w:val="2010F684"/>
    <w:rsid w:val="20110546"/>
    <w:rsid w:val="201BDA50"/>
    <w:rsid w:val="201FB61C"/>
    <w:rsid w:val="20229CF5"/>
    <w:rsid w:val="2023CC4B"/>
    <w:rsid w:val="2025728F"/>
    <w:rsid w:val="2026B175"/>
    <w:rsid w:val="2029694C"/>
    <w:rsid w:val="202A594D"/>
    <w:rsid w:val="203053CD"/>
    <w:rsid w:val="2036E00F"/>
    <w:rsid w:val="203832F9"/>
    <w:rsid w:val="204179CB"/>
    <w:rsid w:val="2044C7A8"/>
    <w:rsid w:val="2046217D"/>
    <w:rsid w:val="20464CBE"/>
    <w:rsid w:val="204E3C27"/>
    <w:rsid w:val="205974CF"/>
    <w:rsid w:val="20598958"/>
    <w:rsid w:val="205B582E"/>
    <w:rsid w:val="20619BE3"/>
    <w:rsid w:val="20630DE5"/>
    <w:rsid w:val="2068C0A2"/>
    <w:rsid w:val="206AF988"/>
    <w:rsid w:val="206C40A6"/>
    <w:rsid w:val="206CC397"/>
    <w:rsid w:val="206DEF15"/>
    <w:rsid w:val="2072AE02"/>
    <w:rsid w:val="207C2D67"/>
    <w:rsid w:val="20803CB8"/>
    <w:rsid w:val="20818422"/>
    <w:rsid w:val="20847E89"/>
    <w:rsid w:val="208DCAB2"/>
    <w:rsid w:val="208EA79C"/>
    <w:rsid w:val="20913324"/>
    <w:rsid w:val="209BA0F2"/>
    <w:rsid w:val="209E6CAB"/>
    <w:rsid w:val="20A04459"/>
    <w:rsid w:val="20A2EB91"/>
    <w:rsid w:val="20A383AE"/>
    <w:rsid w:val="20A38B63"/>
    <w:rsid w:val="20A92776"/>
    <w:rsid w:val="20AA02E4"/>
    <w:rsid w:val="20AADA1C"/>
    <w:rsid w:val="20AC6766"/>
    <w:rsid w:val="20AC7AC5"/>
    <w:rsid w:val="20B62075"/>
    <w:rsid w:val="20BF5D60"/>
    <w:rsid w:val="20C0EA8C"/>
    <w:rsid w:val="20C39EC7"/>
    <w:rsid w:val="20C51EFD"/>
    <w:rsid w:val="20CE9065"/>
    <w:rsid w:val="20D4A05C"/>
    <w:rsid w:val="20D71526"/>
    <w:rsid w:val="20DA4D15"/>
    <w:rsid w:val="20DBDCAE"/>
    <w:rsid w:val="20DCA62D"/>
    <w:rsid w:val="20E2EF82"/>
    <w:rsid w:val="20E3214C"/>
    <w:rsid w:val="20E706AE"/>
    <w:rsid w:val="20E76C0D"/>
    <w:rsid w:val="20EA6722"/>
    <w:rsid w:val="20EC48D1"/>
    <w:rsid w:val="20EE5F88"/>
    <w:rsid w:val="20F2FFC1"/>
    <w:rsid w:val="20F32311"/>
    <w:rsid w:val="20F53CF3"/>
    <w:rsid w:val="20FAB0AC"/>
    <w:rsid w:val="20FEB50A"/>
    <w:rsid w:val="2102E2EF"/>
    <w:rsid w:val="2103C07E"/>
    <w:rsid w:val="21074029"/>
    <w:rsid w:val="210D8BED"/>
    <w:rsid w:val="210F2AF0"/>
    <w:rsid w:val="211716E6"/>
    <w:rsid w:val="2117EEBA"/>
    <w:rsid w:val="2119273A"/>
    <w:rsid w:val="21220D2F"/>
    <w:rsid w:val="2122B4D7"/>
    <w:rsid w:val="2126D925"/>
    <w:rsid w:val="212725C6"/>
    <w:rsid w:val="21294C6F"/>
    <w:rsid w:val="2135BE93"/>
    <w:rsid w:val="2139645C"/>
    <w:rsid w:val="213A8EF0"/>
    <w:rsid w:val="213BF3D3"/>
    <w:rsid w:val="213BF41E"/>
    <w:rsid w:val="213C95A5"/>
    <w:rsid w:val="21410CEB"/>
    <w:rsid w:val="214444BE"/>
    <w:rsid w:val="21470EB7"/>
    <w:rsid w:val="2149527E"/>
    <w:rsid w:val="214E5EB8"/>
    <w:rsid w:val="2153E8D9"/>
    <w:rsid w:val="2155A7F1"/>
    <w:rsid w:val="215738FA"/>
    <w:rsid w:val="215750C9"/>
    <w:rsid w:val="215A28A7"/>
    <w:rsid w:val="215A5FC2"/>
    <w:rsid w:val="215B7F75"/>
    <w:rsid w:val="21614190"/>
    <w:rsid w:val="21646BFA"/>
    <w:rsid w:val="21671EAC"/>
    <w:rsid w:val="216E2386"/>
    <w:rsid w:val="21742051"/>
    <w:rsid w:val="21784883"/>
    <w:rsid w:val="217A7D04"/>
    <w:rsid w:val="217BE643"/>
    <w:rsid w:val="2182DF37"/>
    <w:rsid w:val="2187223C"/>
    <w:rsid w:val="21898605"/>
    <w:rsid w:val="218CE74C"/>
    <w:rsid w:val="218D5693"/>
    <w:rsid w:val="218D8F3A"/>
    <w:rsid w:val="218DD13A"/>
    <w:rsid w:val="218E25DD"/>
    <w:rsid w:val="21902CB5"/>
    <w:rsid w:val="21903F6D"/>
    <w:rsid w:val="2192DC16"/>
    <w:rsid w:val="21957FF9"/>
    <w:rsid w:val="2199777A"/>
    <w:rsid w:val="219DE2A2"/>
    <w:rsid w:val="21A0653F"/>
    <w:rsid w:val="21A17684"/>
    <w:rsid w:val="21AA4E19"/>
    <w:rsid w:val="21AB5F1B"/>
    <w:rsid w:val="21ABA680"/>
    <w:rsid w:val="21B61356"/>
    <w:rsid w:val="21BAF01C"/>
    <w:rsid w:val="21BD8AAE"/>
    <w:rsid w:val="21C728CA"/>
    <w:rsid w:val="21C87310"/>
    <w:rsid w:val="21C8BD88"/>
    <w:rsid w:val="21D399E3"/>
    <w:rsid w:val="21D474E8"/>
    <w:rsid w:val="21D5968A"/>
    <w:rsid w:val="21D749D0"/>
    <w:rsid w:val="21D83CC0"/>
    <w:rsid w:val="21D9AA5F"/>
    <w:rsid w:val="21D9E775"/>
    <w:rsid w:val="21E4D9FB"/>
    <w:rsid w:val="21EDAB1A"/>
    <w:rsid w:val="21EF685D"/>
    <w:rsid w:val="21F32260"/>
    <w:rsid w:val="21F32350"/>
    <w:rsid w:val="21F32A85"/>
    <w:rsid w:val="21F3F3C4"/>
    <w:rsid w:val="2200980B"/>
    <w:rsid w:val="2201D2D9"/>
    <w:rsid w:val="220251DC"/>
    <w:rsid w:val="2202FF29"/>
    <w:rsid w:val="2206E5D5"/>
    <w:rsid w:val="220826CD"/>
    <w:rsid w:val="22133BFC"/>
    <w:rsid w:val="2214D20F"/>
    <w:rsid w:val="22209148"/>
    <w:rsid w:val="222B1FA4"/>
    <w:rsid w:val="223508D0"/>
    <w:rsid w:val="22354E5F"/>
    <w:rsid w:val="223959D1"/>
    <w:rsid w:val="223DF356"/>
    <w:rsid w:val="22411C2D"/>
    <w:rsid w:val="22437504"/>
    <w:rsid w:val="2247DA86"/>
    <w:rsid w:val="224CCC89"/>
    <w:rsid w:val="224CDD8E"/>
    <w:rsid w:val="224DD3C7"/>
    <w:rsid w:val="224FD007"/>
    <w:rsid w:val="22506AF9"/>
    <w:rsid w:val="225CC4AC"/>
    <w:rsid w:val="225CF72B"/>
    <w:rsid w:val="225D0046"/>
    <w:rsid w:val="2260463A"/>
    <w:rsid w:val="22628E83"/>
    <w:rsid w:val="22662843"/>
    <w:rsid w:val="2266FC24"/>
    <w:rsid w:val="226A6976"/>
    <w:rsid w:val="226CD121"/>
    <w:rsid w:val="226EF576"/>
    <w:rsid w:val="2272052F"/>
    <w:rsid w:val="2276FC5B"/>
    <w:rsid w:val="227BBEF2"/>
    <w:rsid w:val="227C144B"/>
    <w:rsid w:val="22810950"/>
    <w:rsid w:val="2281D38F"/>
    <w:rsid w:val="2281D44C"/>
    <w:rsid w:val="2291E6AD"/>
    <w:rsid w:val="22924090"/>
    <w:rsid w:val="22950C04"/>
    <w:rsid w:val="229B6D4D"/>
    <w:rsid w:val="22A56451"/>
    <w:rsid w:val="22A72B46"/>
    <w:rsid w:val="22A7BF12"/>
    <w:rsid w:val="22A80AD2"/>
    <w:rsid w:val="22AB99E7"/>
    <w:rsid w:val="22AD7AE9"/>
    <w:rsid w:val="22B20F27"/>
    <w:rsid w:val="22B7AE60"/>
    <w:rsid w:val="22BA3BA3"/>
    <w:rsid w:val="22BCC07B"/>
    <w:rsid w:val="22BDD53B"/>
    <w:rsid w:val="22C2632E"/>
    <w:rsid w:val="22C2A718"/>
    <w:rsid w:val="22C34B03"/>
    <w:rsid w:val="22C425EF"/>
    <w:rsid w:val="22C6CAB4"/>
    <w:rsid w:val="22CA34D7"/>
    <w:rsid w:val="22CDDDB1"/>
    <w:rsid w:val="22CEBEE7"/>
    <w:rsid w:val="22CFAC79"/>
    <w:rsid w:val="22D11D54"/>
    <w:rsid w:val="22D4580F"/>
    <w:rsid w:val="22DB9068"/>
    <w:rsid w:val="22E9C2FE"/>
    <w:rsid w:val="22ED9A56"/>
    <w:rsid w:val="22F48EB4"/>
    <w:rsid w:val="22F61F3A"/>
    <w:rsid w:val="22F74FD6"/>
    <w:rsid w:val="23041CB2"/>
    <w:rsid w:val="23107BFF"/>
    <w:rsid w:val="231C0125"/>
    <w:rsid w:val="231EC2C7"/>
    <w:rsid w:val="232235A9"/>
    <w:rsid w:val="23227001"/>
    <w:rsid w:val="2328451A"/>
    <w:rsid w:val="232ACE09"/>
    <w:rsid w:val="232EAD39"/>
    <w:rsid w:val="23308605"/>
    <w:rsid w:val="23358F19"/>
    <w:rsid w:val="2335E032"/>
    <w:rsid w:val="2336F2DF"/>
    <w:rsid w:val="233950BA"/>
    <w:rsid w:val="233D0A08"/>
    <w:rsid w:val="23486398"/>
    <w:rsid w:val="23522B2A"/>
    <w:rsid w:val="2354FA50"/>
    <w:rsid w:val="235646C8"/>
    <w:rsid w:val="23583EC9"/>
    <w:rsid w:val="235C11F8"/>
    <w:rsid w:val="235CFD6C"/>
    <w:rsid w:val="23613923"/>
    <w:rsid w:val="23644376"/>
    <w:rsid w:val="2367A499"/>
    <w:rsid w:val="236BE3B9"/>
    <w:rsid w:val="236CBC25"/>
    <w:rsid w:val="236D1228"/>
    <w:rsid w:val="236D1ACD"/>
    <w:rsid w:val="236DCAE9"/>
    <w:rsid w:val="2372CC92"/>
    <w:rsid w:val="237A4172"/>
    <w:rsid w:val="237D89F9"/>
    <w:rsid w:val="2383469F"/>
    <w:rsid w:val="23835D5F"/>
    <w:rsid w:val="2393ADC9"/>
    <w:rsid w:val="2394A8C1"/>
    <w:rsid w:val="2395D8AA"/>
    <w:rsid w:val="2397BC4B"/>
    <w:rsid w:val="23A0EB53"/>
    <w:rsid w:val="23A88D16"/>
    <w:rsid w:val="23AA509B"/>
    <w:rsid w:val="23AB0A7C"/>
    <w:rsid w:val="23AE41A6"/>
    <w:rsid w:val="23B0F38F"/>
    <w:rsid w:val="23B5448E"/>
    <w:rsid w:val="23B6EE4F"/>
    <w:rsid w:val="23BB69FF"/>
    <w:rsid w:val="23BCDC29"/>
    <w:rsid w:val="23BF75DE"/>
    <w:rsid w:val="23BF972C"/>
    <w:rsid w:val="23C19ADE"/>
    <w:rsid w:val="23C5CF2D"/>
    <w:rsid w:val="23C7969A"/>
    <w:rsid w:val="23CA9B50"/>
    <w:rsid w:val="23CB8319"/>
    <w:rsid w:val="23CB9222"/>
    <w:rsid w:val="23CC343B"/>
    <w:rsid w:val="23CED4D2"/>
    <w:rsid w:val="23CFCFE3"/>
    <w:rsid w:val="23D32726"/>
    <w:rsid w:val="23D3DEFD"/>
    <w:rsid w:val="23D80348"/>
    <w:rsid w:val="23D9759A"/>
    <w:rsid w:val="23E07943"/>
    <w:rsid w:val="23EFB3FA"/>
    <w:rsid w:val="23F42B96"/>
    <w:rsid w:val="23F6E5BD"/>
    <w:rsid w:val="23FC99EC"/>
    <w:rsid w:val="23FD1464"/>
    <w:rsid w:val="23FD5D29"/>
    <w:rsid w:val="2401BD63"/>
    <w:rsid w:val="2402CC85"/>
    <w:rsid w:val="2406160F"/>
    <w:rsid w:val="2408EAD1"/>
    <w:rsid w:val="240E975F"/>
    <w:rsid w:val="240FA6CC"/>
    <w:rsid w:val="2410ACB1"/>
    <w:rsid w:val="24185F7F"/>
    <w:rsid w:val="242012D1"/>
    <w:rsid w:val="24249F08"/>
    <w:rsid w:val="2427153C"/>
    <w:rsid w:val="242CBD64"/>
    <w:rsid w:val="242F176C"/>
    <w:rsid w:val="242F5A66"/>
    <w:rsid w:val="2438FE4F"/>
    <w:rsid w:val="243BFD49"/>
    <w:rsid w:val="243E8BAF"/>
    <w:rsid w:val="2441D750"/>
    <w:rsid w:val="2443AC6D"/>
    <w:rsid w:val="2452131C"/>
    <w:rsid w:val="24547BD7"/>
    <w:rsid w:val="245625DC"/>
    <w:rsid w:val="245F6649"/>
    <w:rsid w:val="24604493"/>
    <w:rsid w:val="2461B3E6"/>
    <w:rsid w:val="24628A6E"/>
    <w:rsid w:val="24668C19"/>
    <w:rsid w:val="246A8B2A"/>
    <w:rsid w:val="246CAC95"/>
    <w:rsid w:val="246EDCDC"/>
    <w:rsid w:val="246F6369"/>
    <w:rsid w:val="24705D76"/>
    <w:rsid w:val="24718E71"/>
    <w:rsid w:val="2471FD6B"/>
    <w:rsid w:val="247301D7"/>
    <w:rsid w:val="2479CD56"/>
    <w:rsid w:val="247A284C"/>
    <w:rsid w:val="247B597D"/>
    <w:rsid w:val="247B8F70"/>
    <w:rsid w:val="24826BDF"/>
    <w:rsid w:val="24829094"/>
    <w:rsid w:val="248479D2"/>
    <w:rsid w:val="2484FA19"/>
    <w:rsid w:val="2490B5BD"/>
    <w:rsid w:val="24928EA1"/>
    <w:rsid w:val="24982BF4"/>
    <w:rsid w:val="249E28BF"/>
    <w:rsid w:val="24A2C20C"/>
    <w:rsid w:val="24A49F46"/>
    <w:rsid w:val="24A6A6C6"/>
    <w:rsid w:val="24AA17A0"/>
    <w:rsid w:val="24AC4BAC"/>
    <w:rsid w:val="24ACA4FC"/>
    <w:rsid w:val="24B1D84D"/>
    <w:rsid w:val="24B7A90A"/>
    <w:rsid w:val="24BB572A"/>
    <w:rsid w:val="24C372D8"/>
    <w:rsid w:val="24CA5CC6"/>
    <w:rsid w:val="24CAB698"/>
    <w:rsid w:val="24D11DD7"/>
    <w:rsid w:val="24D23AFB"/>
    <w:rsid w:val="24D2CA67"/>
    <w:rsid w:val="24D47914"/>
    <w:rsid w:val="24D5AF07"/>
    <w:rsid w:val="24E1ADFF"/>
    <w:rsid w:val="24E2FFDD"/>
    <w:rsid w:val="24E34742"/>
    <w:rsid w:val="24E534D2"/>
    <w:rsid w:val="24E727A5"/>
    <w:rsid w:val="24ED89C9"/>
    <w:rsid w:val="24EECCC7"/>
    <w:rsid w:val="24F0E811"/>
    <w:rsid w:val="24F0F733"/>
    <w:rsid w:val="24F56FC6"/>
    <w:rsid w:val="24F68D63"/>
    <w:rsid w:val="24FD346F"/>
    <w:rsid w:val="24FEAE33"/>
    <w:rsid w:val="2508FBF1"/>
    <w:rsid w:val="250B5AAE"/>
    <w:rsid w:val="2514BE39"/>
    <w:rsid w:val="2515E0AA"/>
    <w:rsid w:val="2515EDEF"/>
    <w:rsid w:val="25160D52"/>
    <w:rsid w:val="2516F2D0"/>
    <w:rsid w:val="25172AA2"/>
    <w:rsid w:val="2518F9D6"/>
    <w:rsid w:val="251A0CA6"/>
    <w:rsid w:val="251F133A"/>
    <w:rsid w:val="25237CB4"/>
    <w:rsid w:val="252674E5"/>
    <w:rsid w:val="252DBF39"/>
    <w:rsid w:val="252F7445"/>
    <w:rsid w:val="25340B63"/>
    <w:rsid w:val="253432A1"/>
    <w:rsid w:val="25351634"/>
    <w:rsid w:val="25361756"/>
    <w:rsid w:val="2537E7E8"/>
    <w:rsid w:val="2539B9A5"/>
    <w:rsid w:val="253EA787"/>
    <w:rsid w:val="2544D299"/>
    <w:rsid w:val="2551F36C"/>
    <w:rsid w:val="25551320"/>
    <w:rsid w:val="2557B8CA"/>
    <w:rsid w:val="2557BF41"/>
    <w:rsid w:val="255BB97D"/>
    <w:rsid w:val="255CA684"/>
    <w:rsid w:val="255D4A24"/>
    <w:rsid w:val="256117F9"/>
    <w:rsid w:val="2568582F"/>
    <w:rsid w:val="256B928B"/>
    <w:rsid w:val="256F377B"/>
    <w:rsid w:val="257109A7"/>
    <w:rsid w:val="257294D2"/>
    <w:rsid w:val="2573C996"/>
    <w:rsid w:val="2573F9CF"/>
    <w:rsid w:val="2574FA96"/>
    <w:rsid w:val="257AC80E"/>
    <w:rsid w:val="257C7A8A"/>
    <w:rsid w:val="25897DF2"/>
    <w:rsid w:val="258B6BBD"/>
    <w:rsid w:val="25940A52"/>
    <w:rsid w:val="25952A95"/>
    <w:rsid w:val="2595A9AD"/>
    <w:rsid w:val="259BAC8A"/>
    <w:rsid w:val="259C6F5D"/>
    <w:rsid w:val="259CF6BE"/>
    <w:rsid w:val="25A28C3F"/>
    <w:rsid w:val="25A80EA7"/>
    <w:rsid w:val="25A9D9CD"/>
    <w:rsid w:val="25ADEE72"/>
    <w:rsid w:val="25AF61F6"/>
    <w:rsid w:val="25AFE4EA"/>
    <w:rsid w:val="25B04AB2"/>
    <w:rsid w:val="25B6D5C1"/>
    <w:rsid w:val="25B9750E"/>
    <w:rsid w:val="25BCA4D4"/>
    <w:rsid w:val="25C09C06"/>
    <w:rsid w:val="25C8CEF2"/>
    <w:rsid w:val="25C9F4EF"/>
    <w:rsid w:val="25CA9517"/>
    <w:rsid w:val="25CC3FAC"/>
    <w:rsid w:val="25D1C154"/>
    <w:rsid w:val="25D3C7C0"/>
    <w:rsid w:val="25DA8F58"/>
    <w:rsid w:val="25DB7B48"/>
    <w:rsid w:val="25DD99FC"/>
    <w:rsid w:val="25DDD7C0"/>
    <w:rsid w:val="25E39535"/>
    <w:rsid w:val="25E68AF2"/>
    <w:rsid w:val="25E99094"/>
    <w:rsid w:val="25EC65FF"/>
    <w:rsid w:val="25ED6C22"/>
    <w:rsid w:val="25F19F28"/>
    <w:rsid w:val="25F5C916"/>
    <w:rsid w:val="25F5F209"/>
    <w:rsid w:val="25F8CAA3"/>
    <w:rsid w:val="25F94B96"/>
    <w:rsid w:val="25FB86F1"/>
    <w:rsid w:val="25FC14F4"/>
    <w:rsid w:val="25FC43E1"/>
    <w:rsid w:val="25FCCBD3"/>
    <w:rsid w:val="25FFE228"/>
    <w:rsid w:val="2604D03E"/>
    <w:rsid w:val="2606AA87"/>
    <w:rsid w:val="26075996"/>
    <w:rsid w:val="26086A2B"/>
    <w:rsid w:val="2608A7E1"/>
    <w:rsid w:val="2608E86C"/>
    <w:rsid w:val="260AEFA3"/>
    <w:rsid w:val="260C6660"/>
    <w:rsid w:val="260E8747"/>
    <w:rsid w:val="2616C9BF"/>
    <w:rsid w:val="26184499"/>
    <w:rsid w:val="26190FBA"/>
    <w:rsid w:val="261EA001"/>
    <w:rsid w:val="261F5149"/>
    <w:rsid w:val="2620E602"/>
    <w:rsid w:val="2623C052"/>
    <w:rsid w:val="2626C548"/>
    <w:rsid w:val="26277920"/>
    <w:rsid w:val="2628286B"/>
    <w:rsid w:val="262908E2"/>
    <w:rsid w:val="26299CFF"/>
    <w:rsid w:val="262D3BFF"/>
    <w:rsid w:val="262F9A48"/>
    <w:rsid w:val="2630D935"/>
    <w:rsid w:val="26386525"/>
    <w:rsid w:val="26387260"/>
    <w:rsid w:val="264171AA"/>
    <w:rsid w:val="2643C920"/>
    <w:rsid w:val="2647E6B8"/>
    <w:rsid w:val="264B408D"/>
    <w:rsid w:val="264BF15A"/>
    <w:rsid w:val="2652D0D7"/>
    <w:rsid w:val="2655F53F"/>
    <w:rsid w:val="265A0201"/>
    <w:rsid w:val="2660489D"/>
    <w:rsid w:val="2664AF81"/>
    <w:rsid w:val="2665A7E1"/>
    <w:rsid w:val="26663ECB"/>
    <w:rsid w:val="266E744F"/>
    <w:rsid w:val="267372F7"/>
    <w:rsid w:val="2673846A"/>
    <w:rsid w:val="2673A4C4"/>
    <w:rsid w:val="267811B6"/>
    <w:rsid w:val="2678FF8F"/>
    <w:rsid w:val="26796BCC"/>
    <w:rsid w:val="267C84EF"/>
    <w:rsid w:val="267D8C00"/>
    <w:rsid w:val="267ED03E"/>
    <w:rsid w:val="2683497F"/>
    <w:rsid w:val="26840066"/>
    <w:rsid w:val="26863DCF"/>
    <w:rsid w:val="2688C5C3"/>
    <w:rsid w:val="268A9D28"/>
    <w:rsid w:val="268C1BFF"/>
    <w:rsid w:val="268E5C2C"/>
    <w:rsid w:val="2695AA54"/>
    <w:rsid w:val="2699BBEB"/>
    <w:rsid w:val="269C034B"/>
    <w:rsid w:val="269D68E4"/>
    <w:rsid w:val="26A66F10"/>
    <w:rsid w:val="26A7F34A"/>
    <w:rsid w:val="26A9DC52"/>
    <w:rsid w:val="26AFD324"/>
    <w:rsid w:val="26B36906"/>
    <w:rsid w:val="26B7A34F"/>
    <w:rsid w:val="26B8BD4F"/>
    <w:rsid w:val="26BC4373"/>
    <w:rsid w:val="26BFAC41"/>
    <w:rsid w:val="26C003FC"/>
    <w:rsid w:val="26C24C33"/>
    <w:rsid w:val="26C2E8FA"/>
    <w:rsid w:val="26C312B3"/>
    <w:rsid w:val="26C39A4E"/>
    <w:rsid w:val="26C3C059"/>
    <w:rsid w:val="26C71C67"/>
    <w:rsid w:val="26C98559"/>
    <w:rsid w:val="26D0FC37"/>
    <w:rsid w:val="26D4A0E7"/>
    <w:rsid w:val="26D4F49D"/>
    <w:rsid w:val="26DD4559"/>
    <w:rsid w:val="26DDF2FC"/>
    <w:rsid w:val="26DE357B"/>
    <w:rsid w:val="26E0729B"/>
    <w:rsid w:val="26E1B58C"/>
    <w:rsid w:val="26E2DE86"/>
    <w:rsid w:val="26EBADE1"/>
    <w:rsid w:val="26EBED04"/>
    <w:rsid w:val="26EEC035"/>
    <w:rsid w:val="26EF06C6"/>
    <w:rsid w:val="26F6590D"/>
    <w:rsid w:val="26F9D100"/>
    <w:rsid w:val="26FABFF8"/>
    <w:rsid w:val="26FACA9A"/>
    <w:rsid w:val="26FBDE17"/>
    <w:rsid w:val="27091CF5"/>
    <w:rsid w:val="270BA9F1"/>
    <w:rsid w:val="270E3B18"/>
    <w:rsid w:val="270EF7F0"/>
    <w:rsid w:val="27134060"/>
    <w:rsid w:val="27134A3C"/>
    <w:rsid w:val="27146EBC"/>
    <w:rsid w:val="27152FEE"/>
    <w:rsid w:val="2715BFE9"/>
    <w:rsid w:val="2715C11E"/>
    <w:rsid w:val="2717F016"/>
    <w:rsid w:val="2719404C"/>
    <w:rsid w:val="27226148"/>
    <w:rsid w:val="272479BE"/>
    <w:rsid w:val="272A8A28"/>
    <w:rsid w:val="272B09D2"/>
    <w:rsid w:val="272CB25F"/>
    <w:rsid w:val="272DE73A"/>
    <w:rsid w:val="273005E1"/>
    <w:rsid w:val="273173D0"/>
    <w:rsid w:val="27318FC4"/>
    <w:rsid w:val="27340648"/>
    <w:rsid w:val="273921BE"/>
    <w:rsid w:val="273B14CF"/>
    <w:rsid w:val="273B81E7"/>
    <w:rsid w:val="273BD571"/>
    <w:rsid w:val="273BDBE8"/>
    <w:rsid w:val="273C194D"/>
    <w:rsid w:val="273DD048"/>
    <w:rsid w:val="2740CE11"/>
    <w:rsid w:val="27449F6F"/>
    <w:rsid w:val="274C976F"/>
    <w:rsid w:val="2753CAD0"/>
    <w:rsid w:val="2753FE55"/>
    <w:rsid w:val="2754D751"/>
    <w:rsid w:val="2755456F"/>
    <w:rsid w:val="2757B393"/>
    <w:rsid w:val="2757D108"/>
    <w:rsid w:val="2759FAA0"/>
    <w:rsid w:val="276D16E7"/>
    <w:rsid w:val="276E23C4"/>
    <w:rsid w:val="276FEBBD"/>
    <w:rsid w:val="2771EC17"/>
    <w:rsid w:val="2772A020"/>
    <w:rsid w:val="2777998B"/>
    <w:rsid w:val="27788114"/>
    <w:rsid w:val="277F15FD"/>
    <w:rsid w:val="27816C4F"/>
    <w:rsid w:val="2781D0BC"/>
    <w:rsid w:val="2783C0ED"/>
    <w:rsid w:val="2783DF1F"/>
    <w:rsid w:val="27879676"/>
    <w:rsid w:val="2788D9A9"/>
    <w:rsid w:val="27945DC3"/>
    <w:rsid w:val="2798EF17"/>
    <w:rsid w:val="279C77C7"/>
    <w:rsid w:val="27A18696"/>
    <w:rsid w:val="27A354DC"/>
    <w:rsid w:val="27A5C06F"/>
    <w:rsid w:val="27AA8141"/>
    <w:rsid w:val="27AE4454"/>
    <w:rsid w:val="27B20D60"/>
    <w:rsid w:val="27B5312A"/>
    <w:rsid w:val="27B86320"/>
    <w:rsid w:val="27B9588A"/>
    <w:rsid w:val="27BC1A94"/>
    <w:rsid w:val="27C524A6"/>
    <w:rsid w:val="27C8CEB3"/>
    <w:rsid w:val="27C8E6F3"/>
    <w:rsid w:val="27DA38C1"/>
    <w:rsid w:val="27DACE66"/>
    <w:rsid w:val="27E889B5"/>
    <w:rsid w:val="27EA6A86"/>
    <w:rsid w:val="27ECF092"/>
    <w:rsid w:val="27F2BC51"/>
    <w:rsid w:val="27F37DB0"/>
    <w:rsid w:val="27F69581"/>
    <w:rsid w:val="27FA22BA"/>
    <w:rsid w:val="28073D08"/>
    <w:rsid w:val="28077F62"/>
    <w:rsid w:val="280882F9"/>
    <w:rsid w:val="28088526"/>
    <w:rsid w:val="280986D1"/>
    <w:rsid w:val="280BB0CC"/>
    <w:rsid w:val="280CCA3D"/>
    <w:rsid w:val="281F902E"/>
    <w:rsid w:val="28235730"/>
    <w:rsid w:val="2826F4C3"/>
    <w:rsid w:val="28287582"/>
    <w:rsid w:val="282A2637"/>
    <w:rsid w:val="2831E1B1"/>
    <w:rsid w:val="28393945"/>
    <w:rsid w:val="283D7B85"/>
    <w:rsid w:val="28437A31"/>
    <w:rsid w:val="28473247"/>
    <w:rsid w:val="2848EBE3"/>
    <w:rsid w:val="2849615A"/>
    <w:rsid w:val="284E7607"/>
    <w:rsid w:val="284EEBD7"/>
    <w:rsid w:val="2854C0E2"/>
    <w:rsid w:val="285A367A"/>
    <w:rsid w:val="285BE4C3"/>
    <w:rsid w:val="28666A1A"/>
    <w:rsid w:val="286745E3"/>
    <w:rsid w:val="286AFD18"/>
    <w:rsid w:val="2870E528"/>
    <w:rsid w:val="2875214F"/>
    <w:rsid w:val="2875D5ED"/>
    <w:rsid w:val="287754DC"/>
    <w:rsid w:val="28790FD4"/>
    <w:rsid w:val="287C19F7"/>
    <w:rsid w:val="2881736B"/>
    <w:rsid w:val="28832C10"/>
    <w:rsid w:val="2883D4E3"/>
    <w:rsid w:val="288777CA"/>
    <w:rsid w:val="288C6768"/>
    <w:rsid w:val="288DE89D"/>
    <w:rsid w:val="288E6BA6"/>
    <w:rsid w:val="288FE28F"/>
    <w:rsid w:val="289362BA"/>
    <w:rsid w:val="2893CC75"/>
    <w:rsid w:val="2894CDC5"/>
    <w:rsid w:val="2894D519"/>
    <w:rsid w:val="28953C7B"/>
    <w:rsid w:val="289AB077"/>
    <w:rsid w:val="289D4FC7"/>
    <w:rsid w:val="289E801A"/>
    <w:rsid w:val="28A67FBD"/>
    <w:rsid w:val="28A85C93"/>
    <w:rsid w:val="28A9C236"/>
    <w:rsid w:val="28AD4CF1"/>
    <w:rsid w:val="28AEC603"/>
    <w:rsid w:val="28AEF47F"/>
    <w:rsid w:val="28B190E6"/>
    <w:rsid w:val="28B3D5D9"/>
    <w:rsid w:val="28B6058B"/>
    <w:rsid w:val="28B703AE"/>
    <w:rsid w:val="28B8ACB5"/>
    <w:rsid w:val="28BA6FAD"/>
    <w:rsid w:val="28BB92D8"/>
    <w:rsid w:val="28BD154B"/>
    <w:rsid w:val="28BD396C"/>
    <w:rsid w:val="28BF00CE"/>
    <w:rsid w:val="28BF881E"/>
    <w:rsid w:val="28C2A345"/>
    <w:rsid w:val="28C4BFF8"/>
    <w:rsid w:val="28D5AC92"/>
    <w:rsid w:val="28D6913E"/>
    <w:rsid w:val="28DA80D3"/>
    <w:rsid w:val="28DB0775"/>
    <w:rsid w:val="28DFE86B"/>
    <w:rsid w:val="28E44F36"/>
    <w:rsid w:val="28E60535"/>
    <w:rsid w:val="28E6FE7D"/>
    <w:rsid w:val="28E7AD55"/>
    <w:rsid w:val="28EB9739"/>
    <w:rsid w:val="28EFBB0B"/>
    <w:rsid w:val="28F3A0E5"/>
    <w:rsid w:val="28F43C6A"/>
    <w:rsid w:val="28F442DC"/>
    <w:rsid w:val="28F502FA"/>
    <w:rsid w:val="28F7600C"/>
    <w:rsid w:val="28F7B6EF"/>
    <w:rsid w:val="28F9EF4C"/>
    <w:rsid w:val="28FDE79E"/>
    <w:rsid w:val="2906AF84"/>
    <w:rsid w:val="29094CC8"/>
    <w:rsid w:val="290B56E0"/>
    <w:rsid w:val="291050BE"/>
    <w:rsid w:val="2912E333"/>
    <w:rsid w:val="291751C1"/>
    <w:rsid w:val="2918DCB8"/>
    <w:rsid w:val="291B0EA1"/>
    <w:rsid w:val="2922971E"/>
    <w:rsid w:val="292382A4"/>
    <w:rsid w:val="29267F05"/>
    <w:rsid w:val="2926AE10"/>
    <w:rsid w:val="29298937"/>
    <w:rsid w:val="292D9050"/>
    <w:rsid w:val="292E9416"/>
    <w:rsid w:val="2931266A"/>
    <w:rsid w:val="293186FC"/>
    <w:rsid w:val="293385DA"/>
    <w:rsid w:val="29357C88"/>
    <w:rsid w:val="2937E148"/>
    <w:rsid w:val="293D56F7"/>
    <w:rsid w:val="293EC079"/>
    <w:rsid w:val="2940868D"/>
    <w:rsid w:val="29439291"/>
    <w:rsid w:val="29458D28"/>
    <w:rsid w:val="294AE5CD"/>
    <w:rsid w:val="2953F534"/>
    <w:rsid w:val="2953F9FB"/>
    <w:rsid w:val="2957EAF5"/>
    <w:rsid w:val="29595E12"/>
    <w:rsid w:val="2959B2E7"/>
    <w:rsid w:val="2959DAE0"/>
    <w:rsid w:val="295AD8B4"/>
    <w:rsid w:val="295EA613"/>
    <w:rsid w:val="2960D07B"/>
    <w:rsid w:val="29646268"/>
    <w:rsid w:val="2964A105"/>
    <w:rsid w:val="296A86EB"/>
    <w:rsid w:val="296D6B2C"/>
    <w:rsid w:val="29762A27"/>
    <w:rsid w:val="297C7385"/>
    <w:rsid w:val="297DD63D"/>
    <w:rsid w:val="297DECA5"/>
    <w:rsid w:val="297E6750"/>
    <w:rsid w:val="297EE5DC"/>
    <w:rsid w:val="298F303D"/>
    <w:rsid w:val="29904FC4"/>
    <w:rsid w:val="2997869E"/>
    <w:rsid w:val="299D48A3"/>
    <w:rsid w:val="299F0D5E"/>
    <w:rsid w:val="29A202AA"/>
    <w:rsid w:val="29A27EA4"/>
    <w:rsid w:val="29A2D14F"/>
    <w:rsid w:val="29A4A50A"/>
    <w:rsid w:val="29A514E0"/>
    <w:rsid w:val="29A574B5"/>
    <w:rsid w:val="29A5ECB6"/>
    <w:rsid w:val="29A604A0"/>
    <w:rsid w:val="29AB447B"/>
    <w:rsid w:val="29B2E104"/>
    <w:rsid w:val="29BB8644"/>
    <w:rsid w:val="29BCE54C"/>
    <w:rsid w:val="29BCF662"/>
    <w:rsid w:val="29C0A59B"/>
    <w:rsid w:val="29C10B85"/>
    <w:rsid w:val="29C90D58"/>
    <w:rsid w:val="29CC9BB2"/>
    <w:rsid w:val="29CFE4B0"/>
    <w:rsid w:val="29D101A8"/>
    <w:rsid w:val="29D7D112"/>
    <w:rsid w:val="29DA01EA"/>
    <w:rsid w:val="29E0FF79"/>
    <w:rsid w:val="29E5CA94"/>
    <w:rsid w:val="29E61B89"/>
    <w:rsid w:val="29E99B3B"/>
    <w:rsid w:val="29EA1EEC"/>
    <w:rsid w:val="29EC10EA"/>
    <w:rsid w:val="29EC5DEA"/>
    <w:rsid w:val="29EEE56E"/>
    <w:rsid w:val="29F5031D"/>
    <w:rsid w:val="29F7A2BC"/>
    <w:rsid w:val="2A029FA8"/>
    <w:rsid w:val="2A038E0E"/>
    <w:rsid w:val="2A039A5E"/>
    <w:rsid w:val="2A085F8A"/>
    <w:rsid w:val="2A08C239"/>
    <w:rsid w:val="2A0C8877"/>
    <w:rsid w:val="2A0D7923"/>
    <w:rsid w:val="2A1276FA"/>
    <w:rsid w:val="2A142C93"/>
    <w:rsid w:val="2A16167A"/>
    <w:rsid w:val="2A1685E1"/>
    <w:rsid w:val="2A16DA1D"/>
    <w:rsid w:val="2A1871EC"/>
    <w:rsid w:val="2A1A5612"/>
    <w:rsid w:val="2A20E5B9"/>
    <w:rsid w:val="2A2D98C0"/>
    <w:rsid w:val="2A30DB59"/>
    <w:rsid w:val="2A326B5C"/>
    <w:rsid w:val="2A3459A6"/>
    <w:rsid w:val="2A350AE6"/>
    <w:rsid w:val="2A38E2C0"/>
    <w:rsid w:val="2A3DD7A8"/>
    <w:rsid w:val="2A420351"/>
    <w:rsid w:val="2A44879E"/>
    <w:rsid w:val="2A4F9EFA"/>
    <w:rsid w:val="2A517CBB"/>
    <w:rsid w:val="2A5197CF"/>
    <w:rsid w:val="2A56856C"/>
    <w:rsid w:val="2A573DA9"/>
    <w:rsid w:val="2A5850C0"/>
    <w:rsid w:val="2A59B2E6"/>
    <w:rsid w:val="2A5ACE19"/>
    <w:rsid w:val="2A5EC827"/>
    <w:rsid w:val="2A5F318C"/>
    <w:rsid w:val="2A66FD93"/>
    <w:rsid w:val="2A6ABC3D"/>
    <w:rsid w:val="2A70B365"/>
    <w:rsid w:val="2A79D9B8"/>
    <w:rsid w:val="2A79F49D"/>
    <w:rsid w:val="2A7B2E64"/>
    <w:rsid w:val="2A7DC479"/>
    <w:rsid w:val="2A809398"/>
    <w:rsid w:val="2A8491C4"/>
    <w:rsid w:val="2A8E6B42"/>
    <w:rsid w:val="2A8F1823"/>
    <w:rsid w:val="2A917A1C"/>
    <w:rsid w:val="2A935AA2"/>
    <w:rsid w:val="2A9AD6C0"/>
    <w:rsid w:val="2A9C83F7"/>
    <w:rsid w:val="2A9D3E04"/>
    <w:rsid w:val="2AA32250"/>
    <w:rsid w:val="2AA73814"/>
    <w:rsid w:val="2AAE0A81"/>
    <w:rsid w:val="2AB021D6"/>
    <w:rsid w:val="2AB0CA44"/>
    <w:rsid w:val="2AB123D9"/>
    <w:rsid w:val="2AB14DBA"/>
    <w:rsid w:val="2AB2C53C"/>
    <w:rsid w:val="2AB32222"/>
    <w:rsid w:val="2AB59678"/>
    <w:rsid w:val="2AB80F5C"/>
    <w:rsid w:val="2ABFE9CB"/>
    <w:rsid w:val="2AC1A1A1"/>
    <w:rsid w:val="2AC504D7"/>
    <w:rsid w:val="2AC53D11"/>
    <w:rsid w:val="2AC56F3C"/>
    <w:rsid w:val="2AC888C6"/>
    <w:rsid w:val="2AC8B843"/>
    <w:rsid w:val="2AC9632C"/>
    <w:rsid w:val="2ACF3C23"/>
    <w:rsid w:val="2AD02EB5"/>
    <w:rsid w:val="2AD317A1"/>
    <w:rsid w:val="2ADB2186"/>
    <w:rsid w:val="2ADBF735"/>
    <w:rsid w:val="2ADEAFD8"/>
    <w:rsid w:val="2ADFFE13"/>
    <w:rsid w:val="2AE5B6DC"/>
    <w:rsid w:val="2AE7582D"/>
    <w:rsid w:val="2AEC0778"/>
    <w:rsid w:val="2AED70D1"/>
    <w:rsid w:val="2AEFA175"/>
    <w:rsid w:val="2AF22BE2"/>
    <w:rsid w:val="2AF7E299"/>
    <w:rsid w:val="2AF922D2"/>
    <w:rsid w:val="2AFB137C"/>
    <w:rsid w:val="2AFB8741"/>
    <w:rsid w:val="2AFF6ABD"/>
    <w:rsid w:val="2B0079A3"/>
    <w:rsid w:val="2B01A3D9"/>
    <w:rsid w:val="2B0357BB"/>
    <w:rsid w:val="2B035A43"/>
    <w:rsid w:val="2B048D66"/>
    <w:rsid w:val="2B062F9E"/>
    <w:rsid w:val="2B08249C"/>
    <w:rsid w:val="2B0863F4"/>
    <w:rsid w:val="2B0979B5"/>
    <w:rsid w:val="2B0CA227"/>
    <w:rsid w:val="2B116C88"/>
    <w:rsid w:val="2B139613"/>
    <w:rsid w:val="2B157BE2"/>
    <w:rsid w:val="2B159FFA"/>
    <w:rsid w:val="2B165D9A"/>
    <w:rsid w:val="2B1D1422"/>
    <w:rsid w:val="2B214CF9"/>
    <w:rsid w:val="2B23DDE2"/>
    <w:rsid w:val="2B2704F9"/>
    <w:rsid w:val="2B285E02"/>
    <w:rsid w:val="2B28F133"/>
    <w:rsid w:val="2B2D3187"/>
    <w:rsid w:val="2B305790"/>
    <w:rsid w:val="2B387EF4"/>
    <w:rsid w:val="2B3ACE11"/>
    <w:rsid w:val="2B3B985A"/>
    <w:rsid w:val="2B3C173F"/>
    <w:rsid w:val="2B3F5F93"/>
    <w:rsid w:val="2B480523"/>
    <w:rsid w:val="2B4A0630"/>
    <w:rsid w:val="2B4C719B"/>
    <w:rsid w:val="2B4EFEE2"/>
    <w:rsid w:val="2B4F82F2"/>
    <w:rsid w:val="2B50F9EB"/>
    <w:rsid w:val="2B51872F"/>
    <w:rsid w:val="2B529878"/>
    <w:rsid w:val="2B5E8DC5"/>
    <w:rsid w:val="2B5F9AFB"/>
    <w:rsid w:val="2B6161EB"/>
    <w:rsid w:val="2B62A522"/>
    <w:rsid w:val="2B6ADC04"/>
    <w:rsid w:val="2B6C802E"/>
    <w:rsid w:val="2B6D4FCE"/>
    <w:rsid w:val="2B6E285B"/>
    <w:rsid w:val="2B71DEE3"/>
    <w:rsid w:val="2B75A906"/>
    <w:rsid w:val="2B76F996"/>
    <w:rsid w:val="2B7923E9"/>
    <w:rsid w:val="2B79BA4F"/>
    <w:rsid w:val="2B79BF0F"/>
    <w:rsid w:val="2B7A9C32"/>
    <w:rsid w:val="2B7BDEB1"/>
    <w:rsid w:val="2B8032CE"/>
    <w:rsid w:val="2B81F9A6"/>
    <w:rsid w:val="2B825DBE"/>
    <w:rsid w:val="2B845CED"/>
    <w:rsid w:val="2B86BF2B"/>
    <w:rsid w:val="2B8A8BFE"/>
    <w:rsid w:val="2B9283A8"/>
    <w:rsid w:val="2B935CAB"/>
    <w:rsid w:val="2B9722BB"/>
    <w:rsid w:val="2B975FFE"/>
    <w:rsid w:val="2B97F3BD"/>
    <w:rsid w:val="2B9BFD6B"/>
    <w:rsid w:val="2B9E5632"/>
    <w:rsid w:val="2BA11492"/>
    <w:rsid w:val="2BA37425"/>
    <w:rsid w:val="2BA51853"/>
    <w:rsid w:val="2BA59BD9"/>
    <w:rsid w:val="2BAC5876"/>
    <w:rsid w:val="2BB1AF96"/>
    <w:rsid w:val="2BB24AD7"/>
    <w:rsid w:val="2BB3CE9A"/>
    <w:rsid w:val="2BB46B0B"/>
    <w:rsid w:val="2BB4B3E4"/>
    <w:rsid w:val="2BBBF1F9"/>
    <w:rsid w:val="2BBE79BB"/>
    <w:rsid w:val="2BBEF6F1"/>
    <w:rsid w:val="2BBFCFC9"/>
    <w:rsid w:val="2BC127E3"/>
    <w:rsid w:val="2BC2CEBE"/>
    <w:rsid w:val="2BC7A4E6"/>
    <w:rsid w:val="2BC9BDE0"/>
    <w:rsid w:val="2BD37982"/>
    <w:rsid w:val="2BD61A6A"/>
    <w:rsid w:val="2BD66147"/>
    <w:rsid w:val="2BD671A2"/>
    <w:rsid w:val="2BDDE38E"/>
    <w:rsid w:val="2BDE8B65"/>
    <w:rsid w:val="2BDED5C4"/>
    <w:rsid w:val="2BDF3C60"/>
    <w:rsid w:val="2BE22545"/>
    <w:rsid w:val="2BE80BF8"/>
    <w:rsid w:val="2BE91A89"/>
    <w:rsid w:val="2BE93624"/>
    <w:rsid w:val="2BF41644"/>
    <w:rsid w:val="2BF760FB"/>
    <w:rsid w:val="2BFA5D23"/>
    <w:rsid w:val="2BFBD394"/>
    <w:rsid w:val="2BFC34E1"/>
    <w:rsid w:val="2C00791F"/>
    <w:rsid w:val="2C00DA3B"/>
    <w:rsid w:val="2C017154"/>
    <w:rsid w:val="2C026CAB"/>
    <w:rsid w:val="2C077418"/>
    <w:rsid w:val="2C08A417"/>
    <w:rsid w:val="2C0CBBEE"/>
    <w:rsid w:val="2C0DDE6A"/>
    <w:rsid w:val="2C0F0B1C"/>
    <w:rsid w:val="2C0F533D"/>
    <w:rsid w:val="2C11416B"/>
    <w:rsid w:val="2C14CE8A"/>
    <w:rsid w:val="2C1C72E3"/>
    <w:rsid w:val="2C210D69"/>
    <w:rsid w:val="2C22E304"/>
    <w:rsid w:val="2C246DA8"/>
    <w:rsid w:val="2C2B95EB"/>
    <w:rsid w:val="2C2C3008"/>
    <w:rsid w:val="2C2C7DD3"/>
    <w:rsid w:val="2C33214F"/>
    <w:rsid w:val="2C332CEC"/>
    <w:rsid w:val="2C33CBAA"/>
    <w:rsid w:val="2C3E2C9B"/>
    <w:rsid w:val="2C3E8A2D"/>
    <w:rsid w:val="2C4BF237"/>
    <w:rsid w:val="2C4D607B"/>
    <w:rsid w:val="2C4E0FAE"/>
    <w:rsid w:val="2C4FD196"/>
    <w:rsid w:val="2C53DFBD"/>
    <w:rsid w:val="2C57A4C7"/>
    <w:rsid w:val="2C58EF79"/>
    <w:rsid w:val="2C5CBB4C"/>
    <w:rsid w:val="2C5D190D"/>
    <w:rsid w:val="2C65338D"/>
    <w:rsid w:val="2C681559"/>
    <w:rsid w:val="2C6BFF16"/>
    <w:rsid w:val="2C6D364C"/>
    <w:rsid w:val="2C719C53"/>
    <w:rsid w:val="2C760547"/>
    <w:rsid w:val="2C768CD1"/>
    <w:rsid w:val="2C76EB5C"/>
    <w:rsid w:val="2C78622C"/>
    <w:rsid w:val="2C78D5B0"/>
    <w:rsid w:val="2C7A3732"/>
    <w:rsid w:val="2C7CBD40"/>
    <w:rsid w:val="2C8243C3"/>
    <w:rsid w:val="2C85881A"/>
    <w:rsid w:val="2C879905"/>
    <w:rsid w:val="2C8BFE79"/>
    <w:rsid w:val="2C9151F3"/>
    <w:rsid w:val="2C91E1CC"/>
    <w:rsid w:val="2C98815C"/>
    <w:rsid w:val="2C9A24FA"/>
    <w:rsid w:val="2C9A3EE4"/>
    <w:rsid w:val="2C9B08A2"/>
    <w:rsid w:val="2CA0082F"/>
    <w:rsid w:val="2CA0EF28"/>
    <w:rsid w:val="2CA6D053"/>
    <w:rsid w:val="2CA7A69D"/>
    <w:rsid w:val="2CA7AD96"/>
    <w:rsid w:val="2CAA88BA"/>
    <w:rsid w:val="2CAD980A"/>
    <w:rsid w:val="2CAF9E59"/>
    <w:rsid w:val="2CB32C15"/>
    <w:rsid w:val="2CB3CCF6"/>
    <w:rsid w:val="2CBD1859"/>
    <w:rsid w:val="2CC05277"/>
    <w:rsid w:val="2CC0A6F5"/>
    <w:rsid w:val="2CC6EAB5"/>
    <w:rsid w:val="2CC8F917"/>
    <w:rsid w:val="2CCCF553"/>
    <w:rsid w:val="2CD3A1CE"/>
    <w:rsid w:val="2CDCD36B"/>
    <w:rsid w:val="2CDEDEEA"/>
    <w:rsid w:val="2CDF2D9B"/>
    <w:rsid w:val="2CE0169F"/>
    <w:rsid w:val="2CE09E31"/>
    <w:rsid w:val="2CEBD0A2"/>
    <w:rsid w:val="2CF0B7DA"/>
    <w:rsid w:val="2CF0E754"/>
    <w:rsid w:val="2CF1609E"/>
    <w:rsid w:val="2CF2F53E"/>
    <w:rsid w:val="2CF7F62C"/>
    <w:rsid w:val="2CF8EFFF"/>
    <w:rsid w:val="2CFA3805"/>
    <w:rsid w:val="2CFB48C9"/>
    <w:rsid w:val="2CFC90E6"/>
    <w:rsid w:val="2CFDDBE6"/>
    <w:rsid w:val="2CFECEE0"/>
    <w:rsid w:val="2CFF9B2E"/>
    <w:rsid w:val="2D08E715"/>
    <w:rsid w:val="2D0AD44B"/>
    <w:rsid w:val="2D0CAA68"/>
    <w:rsid w:val="2D101E78"/>
    <w:rsid w:val="2D105541"/>
    <w:rsid w:val="2D115A46"/>
    <w:rsid w:val="2D16BFB7"/>
    <w:rsid w:val="2D1C117C"/>
    <w:rsid w:val="2D202698"/>
    <w:rsid w:val="2D21BB01"/>
    <w:rsid w:val="2D22CDCB"/>
    <w:rsid w:val="2D2370CD"/>
    <w:rsid w:val="2D2DC551"/>
    <w:rsid w:val="2D2FDECB"/>
    <w:rsid w:val="2D308082"/>
    <w:rsid w:val="2D3745C4"/>
    <w:rsid w:val="2D37F08B"/>
    <w:rsid w:val="2D3897DE"/>
    <w:rsid w:val="2D3DBB9B"/>
    <w:rsid w:val="2D457286"/>
    <w:rsid w:val="2D457AEE"/>
    <w:rsid w:val="2D473ACB"/>
    <w:rsid w:val="2D4BC4CD"/>
    <w:rsid w:val="2D4D8C7B"/>
    <w:rsid w:val="2D5281A7"/>
    <w:rsid w:val="2D547128"/>
    <w:rsid w:val="2D55862A"/>
    <w:rsid w:val="2D5BFAFA"/>
    <w:rsid w:val="2D5CA6E6"/>
    <w:rsid w:val="2D5FFDC9"/>
    <w:rsid w:val="2D641BCE"/>
    <w:rsid w:val="2D6712D7"/>
    <w:rsid w:val="2D689128"/>
    <w:rsid w:val="2D6A0263"/>
    <w:rsid w:val="2D6D184E"/>
    <w:rsid w:val="2D702FC5"/>
    <w:rsid w:val="2D7080BE"/>
    <w:rsid w:val="2D721A71"/>
    <w:rsid w:val="2D743FC8"/>
    <w:rsid w:val="2D782A99"/>
    <w:rsid w:val="2D7F0883"/>
    <w:rsid w:val="2D7F7AC3"/>
    <w:rsid w:val="2D806A58"/>
    <w:rsid w:val="2D80ECAD"/>
    <w:rsid w:val="2D840883"/>
    <w:rsid w:val="2D846B7D"/>
    <w:rsid w:val="2D8649DE"/>
    <w:rsid w:val="2D8A0444"/>
    <w:rsid w:val="2D8F02DA"/>
    <w:rsid w:val="2D902DF4"/>
    <w:rsid w:val="2D945851"/>
    <w:rsid w:val="2D97BC6D"/>
    <w:rsid w:val="2D98851C"/>
    <w:rsid w:val="2D991281"/>
    <w:rsid w:val="2D9AA2A0"/>
    <w:rsid w:val="2D9E6751"/>
    <w:rsid w:val="2D9FD467"/>
    <w:rsid w:val="2DA20DA8"/>
    <w:rsid w:val="2DA3A08A"/>
    <w:rsid w:val="2DA894D6"/>
    <w:rsid w:val="2DADC2A8"/>
    <w:rsid w:val="2DB64156"/>
    <w:rsid w:val="2DB96EB7"/>
    <w:rsid w:val="2DBB23EA"/>
    <w:rsid w:val="2DBEB47D"/>
    <w:rsid w:val="2DBF26C3"/>
    <w:rsid w:val="2DC4F913"/>
    <w:rsid w:val="2DC5EEFA"/>
    <w:rsid w:val="2DCCC2E7"/>
    <w:rsid w:val="2DCD722D"/>
    <w:rsid w:val="2DCDE047"/>
    <w:rsid w:val="2DDA4F74"/>
    <w:rsid w:val="2DDBA160"/>
    <w:rsid w:val="2DDC2A85"/>
    <w:rsid w:val="2DDCDA80"/>
    <w:rsid w:val="2DDE4076"/>
    <w:rsid w:val="2DDF297F"/>
    <w:rsid w:val="2DE21C1A"/>
    <w:rsid w:val="2DEAA44D"/>
    <w:rsid w:val="2DEEB491"/>
    <w:rsid w:val="2DEFD465"/>
    <w:rsid w:val="2DF18C9A"/>
    <w:rsid w:val="2DF4721B"/>
    <w:rsid w:val="2DF64B14"/>
    <w:rsid w:val="2DF7D74B"/>
    <w:rsid w:val="2DFC89E7"/>
    <w:rsid w:val="2DFFB5FC"/>
    <w:rsid w:val="2E021539"/>
    <w:rsid w:val="2E045D7B"/>
    <w:rsid w:val="2E06D803"/>
    <w:rsid w:val="2E091420"/>
    <w:rsid w:val="2E09BA8B"/>
    <w:rsid w:val="2E11A505"/>
    <w:rsid w:val="2E150CD5"/>
    <w:rsid w:val="2E15E006"/>
    <w:rsid w:val="2E177FBD"/>
    <w:rsid w:val="2E1A2882"/>
    <w:rsid w:val="2E1D02AE"/>
    <w:rsid w:val="2E21C8FE"/>
    <w:rsid w:val="2E23783A"/>
    <w:rsid w:val="2E23831E"/>
    <w:rsid w:val="2E25C637"/>
    <w:rsid w:val="2E2ADB5C"/>
    <w:rsid w:val="2E3009FA"/>
    <w:rsid w:val="2E310972"/>
    <w:rsid w:val="2E3734ED"/>
    <w:rsid w:val="2E3F7F35"/>
    <w:rsid w:val="2E3FE9AA"/>
    <w:rsid w:val="2E402B74"/>
    <w:rsid w:val="2E44A4BF"/>
    <w:rsid w:val="2E4791ED"/>
    <w:rsid w:val="2E4E804A"/>
    <w:rsid w:val="2E4F0FC7"/>
    <w:rsid w:val="2E50A19F"/>
    <w:rsid w:val="2E5172A7"/>
    <w:rsid w:val="2E5436F9"/>
    <w:rsid w:val="2E55EAE7"/>
    <w:rsid w:val="2E5A4123"/>
    <w:rsid w:val="2E5C86EF"/>
    <w:rsid w:val="2E5E4AD6"/>
    <w:rsid w:val="2E67F9CF"/>
    <w:rsid w:val="2E6AAC26"/>
    <w:rsid w:val="2E6DB5AF"/>
    <w:rsid w:val="2E7999B7"/>
    <w:rsid w:val="2E85A1F0"/>
    <w:rsid w:val="2E8ACCFD"/>
    <w:rsid w:val="2E8CA082"/>
    <w:rsid w:val="2E8FC479"/>
    <w:rsid w:val="2E9327AC"/>
    <w:rsid w:val="2E9A88E0"/>
    <w:rsid w:val="2E9BCD72"/>
    <w:rsid w:val="2E9D957F"/>
    <w:rsid w:val="2EA25000"/>
    <w:rsid w:val="2EA39559"/>
    <w:rsid w:val="2EA52506"/>
    <w:rsid w:val="2EA89E5B"/>
    <w:rsid w:val="2EA94752"/>
    <w:rsid w:val="2EA94BC2"/>
    <w:rsid w:val="2EAF9327"/>
    <w:rsid w:val="2EB48E88"/>
    <w:rsid w:val="2EB69699"/>
    <w:rsid w:val="2EB77402"/>
    <w:rsid w:val="2EB9BE78"/>
    <w:rsid w:val="2EBC160F"/>
    <w:rsid w:val="2EBDE7D6"/>
    <w:rsid w:val="2EC2105D"/>
    <w:rsid w:val="2EC4A633"/>
    <w:rsid w:val="2EC5DCEF"/>
    <w:rsid w:val="2ECA84D7"/>
    <w:rsid w:val="2ECD3647"/>
    <w:rsid w:val="2ECDAC83"/>
    <w:rsid w:val="2ED19B15"/>
    <w:rsid w:val="2ED5A2D1"/>
    <w:rsid w:val="2ED6A4F5"/>
    <w:rsid w:val="2EDAECE7"/>
    <w:rsid w:val="2EDBD489"/>
    <w:rsid w:val="2EDBD816"/>
    <w:rsid w:val="2EE0EA6B"/>
    <w:rsid w:val="2EE37E9A"/>
    <w:rsid w:val="2EE93005"/>
    <w:rsid w:val="2EEA0756"/>
    <w:rsid w:val="2EEAEC87"/>
    <w:rsid w:val="2EED43B7"/>
    <w:rsid w:val="2EEF192A"/>
    <w:rsid w:val="2EF03C7F"/>
    <w:rsid w:val="2EF4EBEA"/>
    <w:rsid w:val="2EF55DE7"/>
    <w:rsid w:val="2EF7BCE0"/>
    <w:rsid w:val="2EFB1D38"/>
    <w:rsid w:val="2EFC79E3"/>
    <w:rsid w:val="2F04560E"/>
    <w:rsid w:val="2F06EFFC"/>
    <w:rsid w:val="2F0DDCBF"/>
    <w:rsid w:val="2F0E8644"/>
    <w:rsid w:val="2F0FBED1"/>
    <w:rsid w:val="2F1AF1BC"/>
    <w:rsid w:val="2F205402"/>
    <w:rsid w:val="2F271A99"/>
    <w:rsid w:val="2F2C3F78"/>
    <w:rsid w:val="2F3455B6"/>
    <w:rsid w:val="2F34B860"/>
    <w:rsid w:val="2F37FA73"/>
    <w:rsid w:val="2F385AA2"/>
    <w:rsid w:val="2F3CD068"/>
    <w:rsid w:val="2F4200FC"/>
    <w:rsid w:val="2F43849E"/>
    <w:rsid w:val="2F4BDE7A"/>
    <w:rsid w:val="2F503489"/>
    <w:rsid w:val="2F53ECE7"/>
    <w:rsid w:val="2F544A01"/>
    <w:rsid w:val="2F577491"/>
    <w:rsid w:val="2F592464"/>
    <w:rsid w:val="2F5A3749"/>
    <w:rsid w:val="2F5B1AD9"/>
    <w:rsid w:val="2F5D03E3"/>
    <w:rsid w:val="2F63D4FA"/>
    <w:rsid w:val="2F64309E"/>
    <w:rsid w:val="2F74A87F"/>
    <w:rsid w:val="2F794FFB"/>
    <w:rsid w:val="2F7AF861"/>
    <w:rsid w:val="2F7D588F"/>
    <w:rsid w:val="2F816FD4"/>
    <w:rsid w:val="2F871AF8"/>
    <w:rsid w:val="2F877344"/>
    <w:rsid w:val="2F897200"/>
    <w:rsid w:val="2F8A1D9F"/>
    <w:rsid w:val="2F8C762A"/>
    <w:rsid w:val="2F8F29AF"/>
    <w:rsid w:val="2F94C8BF"/>
    <w:rsid w:val="2F952A59"/>
    <w:rsid w:val="2F965B10"/>
    <w:rsid w:val="2F96B5FA"/>
    <w:rsid w:val="2F98F596"/>
    <w:rsid w:val="2F9CD44F"/>
    <w:rsid w:val="2FA3538E"/>
    <w:rsid w:val="2FA96CD4"/>
    <w:rsid w:val="2FA9A45A"/>
    <w:rsid w:val="2FA9F4D0"/>
    <w:rsid w:val="2FACB495"/>
    <w:rsid w:val="2FACDFC6"/>
    <w:rsid w:val="2FB0E68B"/>
    <w:rsid w:val="2FB5A042"/>
    <w:rsid w:val="2FBCC2DE"/>
    <w:rsid w:val="2FC09173"/>
    <w:rsid w:val="2FCA2D0F"/>
    <w:rsid w:val="2FCB298D"/>
    <w:rsid w:val="2FCB9855"/>
    <w:rsid w:val="2FD1CA6A"/>
    <w:rsid w:val="2FD49C90"/>
    <w:rsid w:val="2FD77208"/>
    <w:rsid w:val="2FDBF949"/>
    <w:rsid w:val="2FDD40F7"/>
    <w:rsid w:val="2FDE2CFF"/>
    <w:rsid w:val="2FDF97E5"/>
    <w:rsid w:val="2FE2FAAB"/>
    <w:rsid w:val="2FE5C384"/>
    <w:rsid w:val="2FE7B5D0"/>
    <w:rsid w:val="2FE9C5B5"/>
    <w:rsid w:val="2FECB367"/>
    <w:rsid w:val="2FEE5C6E"/>
    <w:rsid w:val="2FF18972"/>
    <w:rsid w:val="2FF1A159"/>
    <w:rsid w:val="2FF407A4"/>
    <w:rsid w:val="2FF52251"/>
    <w:rsid w:val="2FF7C576"/>
    <w:rsid w:val="2FF7CF02"/>
    <w:rsid w:val="2FFA1B37"/>
    <w:rsid w:val="2FFB9A8A"/>
    <w:rsid w:val="2FFEDEE7"/>
    <w:rsid w:val="2FFFD66F"/>
    <w:rsid w:val="30015A4E"/>
    <w:rsid w:val="30086666"/>
    <w:rsid w:val="3009629F"/>
    <w:rsid w:val="300C93A2"/>
    <w:rsid w:val="300D8600"/>
    <w:rsid w:val="301408EF"/>
    <w:rsid w:val="3016FF9D"/>
    <w:rsid w:val="30176AE6"/>
    <w:rsid w:val="3017B204"/>
    <w:rsid w:val="3018B06E"/>
    <w:rsid w:val="301BBECA"/>
    <w:rsid w:val="301C95F6"/>
    <w:rsid w:val="302684AD"/>
    <w:rsid w:val="30269867"/>
    <w:rsid w:val="303248DA"/>
    <w:rsid w:val="30340BB2"/>
    <w:rsid w:val="3035059F"/>
    <w:rsid w:val="303D32D4"/>
    <w:rsid w:val="30438572"/>
    <w:rsid w:val="304C570E"/>
    <w:rsid w:val="304DCBD7"/>
    <w:rsid w:val="304E15BE"/>
    <w:rsid w:val="305A31B2"/>
    <w:rsid w:val="305F3AB9"/>
    <w:rsid w:val="3062F52D"/>
    <w:rsid w:val="3076C5CA"/>
    <w:rsid w:val="3078D5C8"/>
    <w:rsid w:val="307B88F7"/>
    <w:rsid w:val="307F6B68"/>
    <w:rsid w:val="307FD225"/>
    <w:rsid w:val="3088B185"/>
    <w:rsid w:val="308BCA9A"/>
    <w:rsid w:val="30926655"/>
    <w:rsid w:val="30944B79"/>
    <w:rsid w:val="3094ED83"/>
    <w:rsid w:val="3097FABA"/>
    <w:rsid w:val="309AA944"/>
    <w:rsid w:val="309AEC66"/>
    <w:rsid w:val="309C6A50"/>
    <w:rsid w:val="30A2C05D"/>
    <w:rsid w:val="30A35D92"/>
    <w:rsid w:val="30A69EBD"/>
    <w:rsid w:val="30AA56A5"/>
    <w:rsid w:val="30AD96BF"/>
    <w:rsid w:val="30B03230"/>
    <w:rsid w:val="30B69E81"/>
    <w:rsid w:val="30B89B7A"/>
    <w:rsid w:val="30CADEB9"/>
    <w:rsid w:val="30CDEA70"/>
    <w:rsid w:val="30D05467"/>
    <w:rsid w:val="30D29193"/>
    <w:rsid w:val="30D385F5"/>
    <w:rsid w:val="30D4CF02"/>
    <w:rsid w:val="30D9855E"/>
    <w:rsid w:val="30DE6028"/>
    <w:rsid w:val="30DE683F"/>
    <w:rsid w:val="30DEF332"/>
    <w:rsid w:val="30DEFA5F"/>
    <w:rsid w:val="30DF30AB"/>
    <w:rsid w:val="30E14F8D"/>
    <w:rsid w:val="30E38D86"/>
    <w:rsid w:val="30E80342"/>
    <w:rsid w:val="30EB8EE0"/>
    <w:rsid w:val="30EBAA7D"/>
    <w:rsid w:val="30F13EEE"/>
    <w:rsid w:val="30F28585"/>
    <w:rsid w:val="30F3F976"/>
    <w:rsid w:val="30F81ED0"/>
    <w:rsid w:val="30FA3A5E"/>
    <w:rsid w:val="30FAA2B8"/>
    <w:rsid w:val="30FAF91E"/>
    <w:rsid w:val="3101F755"/>
    <w:rsid w:val="3108BD5B"/>
    <w:rsid w:val="3110B414"/>
    <w:rsid w:val="3110F338"/>
    <w:rsid w:val="31133A33"/>
    <w:rsid w:val="31145489"/>
    <w:rsid w:val="3118B6BE"/>
    <w:rsid w:val="31190B8E"/>
    <w:rsid w:val="311ED56D"/>
    <w:rsid w:val="311F8551"/>
    <w:rsid w:val="311FD8C2"/>
    <w:rsid w:val="31206329"/>
    <w:rsid w:val="31218C5A"/>
    <w:rsid w:val="31228C2A"/>
    <w:rsid w:val="312C743C"/>
    <w:rsid w:val="312F3127"/>
    <w:rsid w:val="3132650E"/>
    <w:rsid w:val="3135C64D"/>
    <w:rsid w:val="31378150"/>
    <w:rsid w:val="313927E0"/>
    <w:rsid w:val="313A5189"/>
    <w:rsid w:val="313E30D6"/>
    <w:rsid w:val="313E81D1"/>
    <w:rsid w:val="31413235"/>
    <w:rsid w:val="31433CD7"/>
    <w:rsid w:val="314F3D2A"/>
    <w:rsid w:val="31522399"/>
    <w:rsid w:val="31523CB8"/>
    <w:rsid w:val="3152C640"/>
    <w:rsid w:val="31558A48"/>
    <w:rsid w:val="31573BC5"/>
    <w:rsid w:val="315B94F1"/>
    <w:rsid w:val="315C7A90"/>
    <w:rsid w:val="3160DB72"/>
    <w:rsid w:val="31678A26"/>
    <w:rsid w:val="3167F1F7"/>
    <w:rsid w:val="316A8D81"/>
    <w:rsid w:val="316AA83B"/>
    <w:rsid w:val="316BD8AA"/>
    <w:rsid w:val="316F03D0"/>
    <w:rsid w:val="316F6C19"/>
    <w:rsid w:val="31800938"/>
    <w:rsid w:val="31812251"/>
    <w:rsid w:val="31849654"/>
    <w:rsid w:val="31858DBE"/>
    <w:rsid w:val="3189C1D6"/>
    <w:rsid w:val="318CA3F2"/>
    <w:rsid w:val="318D7240"/>
    <w:rsid w:val="318E3D2A"/>
    <w:rsid w:val="318F61A8"/>
    <w:rsid w:val="31959143"/>
    <w:rsid w:val="3195B640"/>
    <w:rsid w:val="31962C7C"/>
    <w:rsid w:val="3198D577"/>
    <w:rsid w:val="319A244C"/>
    <w:rsid w:val="319BB5C3"/>
    <w:rsid w:val="319BCB44"/>
    <w:rsid w:val="319FDA1B"/>
    <w:rsid w:val="31A024C7"/>
    <w:rsid w:val="31A48E50"/>
    <w:rsid w:val="31AB5B2E"/>
    <w:rsid w:val="31AC0302"/>
    <w:rsid w:val="31AD5504"/>
    <w:rsid w:val="31AF1AD7"/>
    <w:rsid w:val="31B08413"/>
    <w:rsid w:val="31B3222A"/>
    <w:rsid w:val="31B3EE88"/>
    <w:rsid w:val="31BB8F57"/>
    <w:rsid w:val="31BF21E3"/>
    <w:rsid w:val="31C132EE"/>
    <w:rsid w:val="31C47636"/>
    <w:rsid w:val="31C63B09"/>
    <w:rsid w:val="31C8E5B3"/>
    <w:rsid w:val="31CB8A9D"/>
    <w:rsid w:val="31CD7D5D"/>
    <w:rsid w:val="31D1A146"/>
    <w:rsid w:val="31D1D0F7"/>
    <w:rsid w:val="31D1D815"/>
    <w:rsid w:val="31D4EE03"/>
    <w:rsid w:val="31D70FA0"/>
    <w:rsid w:val="31D99043"/>
    <w:rsid w:val="31DAEAAD"/>
    <w:rsid w:val="31E78C92"/>
    <w:rsid w:val="31EA1CF7"/>
    <w:rsid w:val="31EAB069"/>
    <w:rsid w:val="31EB45D8"/>
    <w:rsid w:val="31EC07BE"/>
    <w:rsid w:val="31ED3015"/>
    <w:rsid w:val="31EDC1A7"/>
    <w:rsid w:val="31F05CA1"/>
    <w:rsid w:val="31F31448"/>
    <w:rsid w:val="31F79B92"/>
    <w:rsid w:val="31F98D4C"/>
    <w:rsid w:val="31FB5481"/>
    <w:rsid w:val="32098D10"/>
    <w:rsid w:val="320E0C25"/>
    <w:rsid w:val="320E6640"/>
    <w:rsid w:val="32131B9C"/>
    <w:rsid w:val="32144747"/>
    <w:rsid w:val="3217CCCB"/>
    <w:rsid w:val="321BE62A"/>
    <w:rsid w:val="321DF09A"/>
    <w:rsid w:val="32299638"/>
    <w:rsid w:val="322AAC16"/>
    <w:rsid w:val="32363A5B"/>
    <w:rsid w:val="3236459B"/>
    <w:rsid w:val="3237D063"/>
    <w:rsid w:val="323870FF"/>
    <w:rsid w:val="32398CA7"/>
    <w:rsid w:val="323B7087"/>
    <w:rsid w:val="323E9649"/>
    <w:rsid w:val="32431713"/>
    <w:rsid w:val="3243F281"/>
    <w:rsid w:val="3244AA20"/>
    <w:rsid w:val="32451B93"/>
    <w:rsid w:val="324BD032"/>
    <w:rsid w:val="3250AA92"/>
    <w:rsid w:val="3250D081"/>
    <w:rsid w:val="32520039"/>
    <w:rsid w:val="32559FA7"/>
    <w:rsid w:val="32589B26"/>
    <w:rsid w:val="325BDB8D"/>
    <w:rsid w:val="325C1E34"/>
    <w:rsid w:val="325DFBB3"/>
    <w:rsid w:val="32604013"/>
    <w:rsid w:val="3261CAAD"/>
    <w:rsid w:val="3267728B"/>
    <w:rsid w:val="326A16C4"/>
    <w:rsid w:val="326E164E"/>
    <w:rsid w:val="326E9296"/>
    <w:rsid w:val="326FE788"/>
    <w:rsid w:val="3273B055"/>
    <w:rsid w:val="327822EE"/>
    <w:rsid w:val="327C0C39"/>
    <w:rsid w:val="327FA2AB"/>
    <w:rsid w:val="328E4F83"/>
    <w:rsid w:val="32927116"/>
    <w:rsid w:val="32929430"/>
    <w:rsid w:val="32970B8B"/>
    <w:rsid w:val="3298F3FC"/>
    <w:rsid w:val="3299DF81"/>
    <w:rsid w:val="329B296A"/>
    <w:rsid w:val="329F5621"/>
    <w:rsid w:val="32A05C1C"/>
    <w:rsid w:val="32A1E492"/>
    <w:rsid w:val="32AAE7D8"/>
    <w:rsid w:val="32ABB02C"/>
    <w:rsid w:val="32B2CB00"/>
    <w:rsid w:val="32B9FF08"/>
    <w:rsid w:val="32BCA9DF"/>
    <w:rsid w:val="32C011A7"/>
    <w:rsid w:val="32C1FEAB"/>
    <w:rsid w:val="32C32141"/>
    <w:rsid w:val="32C7215A"/>
    <w:rsid w:val="32C79F13"/>
    <w:rsid w:val="32C91A87"/>
    <w:rsid w:val="32CAACD1"/>
    <w:rsid w:val="32CB3E41"/>
    <w:rsid w:val="32CB7FDE"/>
    <w:rsid w:val="32CBB5A3"/>
    <w:rsid w:val="32D3246A"/>
    <w:rsid w:val="32D34B96"/>
    <w:rsid w:val="32D400A4"/>
    <w:rsid w:val="32D47511"/>
    <w:rsid w:val="32D6D539"/>
    <w:rsid w:val="32D80803"/>
    <w:rsid w:val="32DC5131"/>
    <w:rsid w:val="32DD4A34"/>
    <w:rsid w:val="32DF59A4"/>
    <w:rsid w:val="32E14FF1"/>
    <w:rsid w:val="32E34272"/>
    <w:rsid w:val="32E6A4FC"/>
    <w:rsid w:val="32EB15CE"/>
    <w:rsid w:val="32F03E21"/>
    <w:rsid w:val="32F52748"/>
    <w:rsid w:val="32F58611"/>
    <w:rsid w:val="32F60DC0"/>
    <w:rsid w:val="32F95D3D"/>
    <w:rsid w:val="32FD6600"/>
    <w:rsid w:val="32FD9810"/>
    <w:rsid w:val="3301EDAF"/>
    <w:rsid w:val="3302661F"/>
    <w:rsid w:val="3305086F"/>
    <w:rsid w:val="3310A189"/>
    <w:rsid w:val="3310AC3A"/>
    <w:rsid w:val="3310AD75"/>
    <w:rsid w:val="33129834"/>
    <w:rsid w:val="33147CA1"/>
    <w:rsid w:val="33177A83"/>
    <w:rsid w:val="3318C8B3"/>
    <w:rsid w:val="331C8BBC"/>
    <w:rsid w:val="331DEB71"/>
    <w:rsid w:val="3322A0EE"/>
    <w:rsid w:val="33255DA9"/>
    <w:rsid w:val="33287F91"/>
    <w:rsid w:val="332A35A7"/>
    <w:rsid w:val="332B57FF"/>
    <w:rsid w:val="332C5122"/>
    <w:rsid w:val="332CE49F"/>
    <w:rsid w:val="332D6729"/>
    <w:rsid w:val="332FBAA0"/>
    <w:rsid w:val="33302E2D"/>
    <w:rsid w:val="33305F1F"/>
    <w:rsid w:val="3332129D"/>
    <w:rsid w:val="333FB01F"/>
    <w:rsid w:val="3342C5D8"/>
    <w:rsid w:val="3349ED60"/>
    <w:rsid w:val="334A81B5"/>
    <w:rsid w:val="33521129"/>
    <w:rsid w:val="33522DF1"/>
    <w:rsid w:val="3354350B"/>
    <w:rsid w:val="33595A3C"/>
    <w:rsid w:val="335CD453"/>
    <w:rsid w:val="33614FB2"/>
    <w:rsid w:val="3363ADAA"/>
    <w:rsid w:val="33652B11"/>
    <w:rsid w:val="33664175"/>
    <w:rsid w:val="336736BA"/>
    <w:rsid w:val="336EAFEC"/>
    <w:rsid w:val="3373094A"/>
    <w:rsid w:val="337C366D"/>
    <w:rsid w:val="337CFC95"/>
    <w:rsid w:val="33800469"/>
    <w:rsid w:val="338570DF"/>
    <w:rsid w:val="3385ED58"/>
    <w:rsid w:val="3386013B"/>
    <w:rsid w:val="338AA41A"/>
    <w:rsid w:val="338ABD08"/>
    <w:rsid w:val="338C6813"/>
    <w:rsid w:val="338CD734"/>
    <w:rsid w:val="338F2E8C"/>
    <w:rsid w:val="338F5071"/>
    <w:rsid w:val="33952B44"/>
    <w:rsid w:val="33967EBC"/>
    <w:rsid w:val="3397835A"/>
    <w:rsid w:val="33A0F819"/>
    <w:rsid w:val="33A4067D"/>
    <w:rsid w:val="33AA9405"/>
    <w:rsid w:val="33AC366D"/>
    <w:rsid w:val="33AC7D17"/>
    <w:rsid w:val="33AEE602"/>
    <w:rsid w:val="33AFCA63"/>
    <w:rsid w:val="33B263F1"/>
    <w:rsid w:val="33B4B846"/>
    <w:rsid w:val="33B50BF2"/>
    <w:rsid w:val="33B6A0DD"/>
    <w:rsid w:val="33C15B29"/>
    <w:rsid w:val="33C2637B"/>
    <w:rsid w:val="33C452BF"/>
    <w:rsid w:val="33C59250"/>
    <w:rsid w:val="33C9CDF8"/>
    <w:rsid w:val="33CF0F02"/>
    <w:rsid w:val="33D40FEB"/>
    <w:rsid w:val="33D8918E"/>
    <w:rsid w:val="33D8ABFA"/>
    <w:rsid w:val="33D8FB05"/>
    <w:rsid w:val="33D9A8D2"/>
    <w:rsid w:val="33DA4359"/>
    <w:rsid w:val="33DA611F"/>
    <w:rsid w:val="33DAC58A"/>
    <w:rsid w:val="33DB2693"/>
    <w:rsid w:val="33DCEA7D"/>
    <w:rsid w:val="33E1F767"/>
    <w:rsid w:val="33E51B54"/>
    <w:rsid w:val="33E57CF6"/>
    <w:rsid w:val="33E9231B"/>
    <w:rsid w:val="33E99352"/>
    <w:rsid w:val="33EF62C5"/>
    <w:rsid w:val="33F2EC32"/>
    <w:rsid w:val="33F4804B"/>
    <w:rsid w:val="33FAB422"/>
    <w:rsid w:val="33FB1FCB"/>
    <w:rsid w:val="33FDB686"/>
    <w:rsid w:val="3400AD22"/>
    <w:rsid w:val="3401DDDC"/>
    <w:rsid w:val="3406C64F"/>
    <w:rsid w:val="3407DCF9"/>
    <w:rsid w:val="340AD641"/>
    <w:rsid w:val="340B28C5"/>
    <w:rsid w:val="3412D492"/>
    <w:rsid w:val="341435E6"/>
    <w:rsid w:val="3415E5D5"/>
    <w:rsid w:val="34177151"/>
    <w:rsid w:val="3417B5A8"/>
    <w:rsid w:val="341B5916"/>
    <w:rsid w:val="341CC8C1"/>
    <w:rsid w:val="34212AAF"/>
    <w:rsid w:val="3426E6E5"/>
    <w:rsid w:val="3426FD99"/>
    <w:rsid w:val="342A4F96"/>
    <w:rsid w:val="342D2B4C"/>
    <w:rsid w:val="342E57FF"/>
    <w:rsid w:val="34306C50"/>
    <w:rsid w:val="3430DC7F"/>
    <w:rsid w:val="3431CD7F"/>
    <w:rsid w:val="3433DADA"/>
    <w:rsid w:val="343527AD"/>
    <w:rsid w:val="34366EBD"/>
    <w:rsid w:val="343E7030"/>
    <w:rsid w:val="3441619F"/>
    <w:rsid w:val="34416682"/>
    <w:rsid w:val="3443308B"/>
    <w:rsid w:val="344D742E"/>
    <w:rsid w:val="3454071E"/>
    <w:rsid w:val="3454636A"/>
    <w:rsid w:val="3455113C"/>
    <w:rsid w:val="34578664"/>
    <w:rsid w:val="34588C2F"/>
    <w:rsid w:val="3462A0F5"/>
    <w:rsid w:val="3462AD64"/>
    <w:rsid w:val="34630A04"/>
    <w:rsid w:val="3467D23D"/>
    <w:rsid w:val="3467EECF"/>
    <w:rsid w:val="3468CB5F"/>
    <w:rsid w:val="346CE5C1"/>
    <w:rsid w:val="3473112A"/>
    <w:rsid w:val="3473AA94"/>
    <w:rsid w:val="347AA321"/>
    <w:rsid w:val="347BFACB"/>
    <w:rsid w:val="347F2837"/>
    <w:rsid w:val="34802C43"/>
    <w:rsid w:val="348157D4"/>
    <w:rsid w:val="3483BC0F"/>
    <w:rsid w:val="34843EF8"/>
    <w:rsid w:val="34878672"/>
    <w:rsid w:val="3487F031"/>
    <w:rsid w:val="348DF266"/>
    <w:rsid w:val="348EA22F"/>
    <w:rsid w:val="3494FA02"/>
    <w:rsid w:val="34953D28"/>
    <w:rsid w:val="3495BD19"/>
    <w:rsid w:val="3496E921"/>
    <w:rsid w:val="3498B29C"/>
    <w:rsid w:val="34A4FD28"/>
    <w:rsid w:val="34A91493"/>
    <w:rsid w:val="34A9B9D5"/>
    <w:rsid w:val="34AC6347"/>
    <w:rsid w:val="34AC93DA"/>
    <w:rsid w:val="34B41977"/>
    <w:rsid w:val="34BEDEDB"/>
    <w:rsid w:val="34C34141"/>
    <w:rsid w:val="34C94DAD"/>
    <w:rsid w:val="34CEC90D"/>
    <w:rsid w:val="34CF6CF1"/>
    <w:rsid w:val="34D98829"/>
    <w:rsid w:val="34E0285D"/>
    <w:rsid w:val="34E08997"/>
    <w:rsid w:val="34E958F5"/>
    <w:rsid w:val="34EB135C"/>
    <w:rsid w:val="34EE7A11"/>
    <w:rsid w:val="34F28DBA"/>
    <w:rsid w:val="34F437E1"/>
    <w:rsid w:val="34F8A738"/>
    <w:rsid w:val="34FABC94"/>
    <w:rsid w:val="34FCB4BF"/>
    <w:rsid w:val="34FD6DC7"/>
    <w:rsid w:val="34FE93F0"/>
    <w:rsid w:val="3500117F"/>
    <w:rsid w:val="35005A27"/>
    <w:rsid w:val="35028BAA"/>
    <w:rsid w:val="350520F7"/>
    <w:rsid w:val="3507BEA7"/>
    <w:rsid w:val="3509B98A"/>
    <w:rsid w:val="350C7B9F"/>
    <w:rsid w:val="350CB187"/>
    <w:rsid w:val="350D6155"/>
    <w:rsid w:val="35143C95"/>
    <w:rsid w:val="35147A78"/>
    <w:rsid w:val="35149B2C"/>
    <w:rsid w:val="3514C76D"/>
    <w:rsid w:val="351B2042"/>
    <w:rsid w:val="351E725D"/>
    <w:rsid w:val="35229790"/>
    <w:rsid w:val="35242F81"/>
    <w:rsid w:val="35260977"/>
    <w:rsid w:val="35272029"/>
    <w:rsid w:val="3527F36B"/>
    <w:rsid w:val="35294183"/>
    <w:rsid w:val="352A5F56"/>
    <w:rsid w:val="352BF212"/>
    <w:rsid w:val="352EF0B3"/>
    <w:rsid w:val="352F752A"/>
    <w:rsid w:val="35320AC3"/>
    <w:rsid w:val="3537855C"/>
    <w:rsid w:val="353B0493"/>
    <w:rsid w:val="353C54E4"/>
    <w:rsid w:val="35454DB4"/>
    <w:rsid w:val="35498C35"/>
    <w:rsid w:val="354C576A"/>
    <w:rsid w:val="354E3C08"/>
    <w:rsid w:val="35523436"/>
    <w:rsid w:val="355B303E"/>
    <w:rsid w:val="355BCEAF"/>
    <w:rsid w:val="355E7B28"/>
    <w:rsid w:val="355ED653"/>
    <w:rsid w:val="356136FA"/>
    <w:rsid w:val="35649F6B"/>
    <w:rsid w:val="356730A1"/>
    <w:rsid w:val="3568DCFB"/>
    <w:rsid w:val="3568FC1A"/>
    <w:rsid w:val="3571EF3E"/>
    <w:rsid w:val="35753832"/>
    <w:rsid w:val="357601CD"/>
    <w:rsid w:val="357B2391"/>
    <w:rsid w:val="357D001C"/>
    <w:rsid w:val="35816820"/>
    <w:rsid w:val="3584A65A"/>
    <w:rsid w:val="3584FDCD"/>
    <w:rsid w:val="35852EB5"/>
    <w:rsid w:val="35855CFE"/>
    <w:rsid w:val="358565BB"/>
    <w:rsid w:val="35863C55"/>
    <w:rsid w:val="358944C4"/>
    <w:rsid w:val="358C22BD"/>
    <w:rsid w:val="358CB65D"/>
    <w:rsid w:val="35929EAF"/>
    <w:rsid w:val="35989210"/>
    <w:rsid w:val="359F651D"/>
    <w:rsid w:val="35A396B9"/>
    <w:rsid w:val="35A84030"/>
    <w:rsid w:val="35AAB5F4"/>
    <w:rsid w:val="35AC11EC"/>
    <w:rsid w:val="35AE032B"/>
    <w:rsid w:val="35B004A5"/>
    <w:rsid w:val="35BBBDCB"/>
    <w:rsid w:val="35BD1FD9"/>
    <w:rsid w:val="35BF30EE"/>
    <w:rsid w:val="35C25B5F"/>
    <w:rsid w:val="35C61FF7"/>
    <w:rsid w:val="35CC407E"/>
    <w:rsid w:val="35CE2B4E"/>
    <w:rsid w:val="35CF6A80"/>
    <w:rsid w:val="35D4F57E"/>
    <w:rsid w:val="35DA0E22"/>
    <w:rsid w:val="35DCE0B9"/>
    <w:rsid w:val="35DFEA81"/>
    <w:rsid w:val="35DFF893"/>
    <w:rsid w:val="35E93665"/>
    <w:rsid w:val="35EB7CD0"/>
    <w:rsid w:val="35EC0375"/>
    <w:rsid w:val="35EE6578"/>
    <w:rsid w:val="35F48526"/>
    <w:rsid w:val="35F7EE14"/>
    <w:rsid w:val="35FA515F"/>
    <w:rsid w:val="35FF7396"/>
    <w:rsid w:val="3602AB5D"/>
    <w:rsid w:val="3602B243"/>
    <w:rsid w:val="360400CB"/>
    <w:rsid w:val="3604F96E"/>
    <w:rsid w:val="3608D600"/>
    <w:rsid w:val="3609DAB9"/>
    <w:rsid w:val="360C15D3"/>
    <w:rsid w:val="360C9C56"/>
    <w:rsid w:val="360D412B"/>
    <w:rsid w:val="360D42CC"/>
    <w:rsid w:val="36104D19"/>
    <w:rsid w:val="36135039"/>
    <w:rsid w:val="36143566"/>
    <w:rsid w:val="36158915"/>
    <w:rsid w:val="3615DFBA"/>
    <w:rsid w:val="3616028D"/>
    <w:rsid w:val="36162943"/>
    <w:rsid w:val="361BFCC4"/>
    <w:rsid w:val="361DB72E"/>
    <w:rsid w:val="361E5ECF"/>
    <w:rsid w:val="362252C0"/>
    <w:rsid w:val="36249ECE"/>
    <w:rsid w:val="3626CF66"/>
    <w:rsid w:val="362AA533"/>
    <w:rsid w:val="362B9F5B"/>
    <w:rsid w:val="362D5A00"/>
    <w:rsid w:val="362DF458"/>
    <w:rsid w:val="362FE818"/>
    <w:rsid w:val="3634BE41"/>
    <w:rsid w:val="36388DCF"/>
    <w:rsid w:val="363AE07E"/>
    <w:rsid w:val="363E2519"/>
    <w:rsid w:val="364CFC35"/>
    <w:rsid w:val="36546F52"/>
    <w:rsid w:val="36568CEB"/>
    <w:rsid w:val="3658407A"/>
    <w:rsid w:val="365878C9"/>
    <w:rsid w:val="365FED15"/>
    <w:rsid w:val="3660C5FA"/>
    <w:rsid w:val="366B6F30"/>
    <w:rsid w:val="366C69B8"/>
    <w:rsid w:val="366EE1DC"/>
    <w:rsid w:val="366EEFC9"/>
    <w:rsid w:val="367B18B8"/>
    <w:rsid w:val="367CB538"/>
    <w:rsid w:val="3681963D"/>
    <w:rsid w:val="3681C553"/>
    <w:rsid w:val="3684FD81"/>
    <w:rsid w:val="368737EB"/>
    <w:rsid w:val="36877A8C"/>
    <w:rsid w:val="368BC5C8"/>
    <w:rsid w:val="3693BB6B"/>
    <w:rsid w:val="3698DF3E"/>
    <w:rsid w:val="36A597AF"/>
    <w:rsid w:val="36AC6A51"/>
    <w:rsid w:val="36B0F5B7"/>
    <w:rsid w:val="36B27EFB"/>
    <w:rsid w:val="36B41665"/>
    <w:rsid w:val="36B4D1F2"/>
    <w:rsid w:val="36B5795B"/>
    <w:rsid w:val="36B66DB1"/>
    <w:rsid w:val="36B7E604"/>
    <w:rsid w:val="36BB9A70"/>
    <w:rsid w:val="36C1C40B"/>
    <w:rsid w:val="36C38FC9"/>
    <w:rsid w:val="36C3C206"/>
    <w:rsid w:val="36C6E54E"/>
    <w:rsid w:val="36C9DD3D"/>
    <w:rsid w:val="36CD646E"/>
    <w:rsid w:val="36CD9B78"/>
    <w:rsid w:val="36D00000"/>
    <w:rsid w:val="36D2681D"/>
    <w:rsid w:val="36D453AD"/>
    <w:rsid w:val="36E0D8A9"/>
    <w:rsid w:val="36E623D7"/>
    <w:rsid w:val="36E8419F"/>
    <w:rsid w:val="36E95CEE"/>
    <w:rsid w:val="36EFA0AA"/>
    <w:rsid w:val="36F02173"/>
    <w:rsid w:val="36F772C3"/>
    <w:rsid w:val="36F9D04C"/>
    <w:rsid w:val="36FE674C"/>
    <w:rsid w:val="36FF990C"/>
    <w:rsid w:val="37028B1C"/>
    <w:rsid w:val="37038379"/>
    <w:rsid w:val="37079E64"/>
    <w:rsid w:val="370DBC01"/>
    <w:rsid w:val="3712530C"/>
    <w:rsid w:val="371FC254"/>
    <w:rsid w:val="3722FDDF"/>
    <w:rsid w:val="3725DDCF"/>
    <w:rsid w:val="372B2810"/>
    <w:rsid w:val="372C5C4D"/>
    <w:rsid w:val="37306DBF"/>
    <w:rsid w:val="37319746"/>
    <w:rsid w:val="3735E057"/>
    <w:rsid w:val="3735EE63"/>
    <w:rsid w:val="3739DC8A"/>
    <w:rsid w:val="374406D1"/>
    <w:rsid w:val="3747D793"/>
    <w:rsid w:val="374DDD2B"/>
    <w:rsid w:val="374F108B"/>
    <w:rsid w:val="3750F19B"/>
    <w:rsid w:val="375303E7"/>
    <w:rsid w:val="3754D092"/>
    <w:rsid w:val="3755914F"/>
    <w:rsid w:val="375CEDF8"/>
    <w:rsid w:val="37604A46"/>
    <w:rsid w:val="3762EFEB"/>
    <w:rsid w:val="3762FF8A"/>
    <w:rsid w:val="37643B63"/>
    <w:rsid w:val="37682565"/>
    <w:rsid w:val="376869D6"/>
    <w:rsid w:val="376A4D75"/>
    <w:rsid w:val="37708F7C"/>
    <w:rsid w:val="37753063"/>
    <w:rsid w:val="3778F07F"/>
    <w:rsid w:val="377AAAC5"/>
    <w:rsid w:val="377E87F7"/>
    <w:rsid w:val="37874256"/>
    <w:rsid w:val="3792E855"/>
    <w:rsid w:val="3793455B"/>
    <w:rsid w:val="3793BCC6"/>
    <w:rsid w:val="3794195D"/>
    <w:rsid w:val="3794BFFB"/>
    <w:rsid w:val="3796D183"/>
    <w:rsid w:val="37985BFE"/>
    <w:rsid w:val="37997419"/>
    <w:rsid w:val="37A4DDF4"/>
    <w:rsid w:val="37AADD81"/>
    <w:rsid w:val="37AB93B2"/>
    <w:rsid w:val="37AE5492"/>
    <w:rsid w:val="37AF0667"/>
    <w:rsid w:val="37AF1A3C"/>
    <w:rsid w:val="37B3102E"/>
    <w:rsid w:val="37C76FBC"/>
    <w:rsid w:val="37CCF012"/>
    <w:rsid w:val="37CDBCAB"/>
    <w:rsid w:val="37CE9409"/>
    <w:rsid w:val="37D3FE97"/>
    <w:rsid w:val="37D69031"/>
    <w:rsid w:val="37D82E75"/>
    <w:rsid w:val="37D8774B"/>
    <w:rsid w:val="37DBFA7F"/>
    <w:rsid w:val="37E1D1D9"/>
    <w:rsid w:val="37E283ED"/>
    <w:rsid w:val="37E4E6DD"/>
    <w:rsid w:val="37E56E71"/>
    <w:rsid w:val="37F15D20"/>
    <w:rsid w:val="37F1D73E"/>
    <w:rsid w:val="37F6DBAD"/>
    <w:rsid w:val="37FAC594"/>
    <w:rsid w:val="37FD3330"/>
    <w:rsid w:val="37FE9263"/>
    <w:rsid w:val="38042250"/>
    <w:rsid w:val="38042A01"/>
    <w:rsid w:val="380431FB"/>
    <w:rsid w:val="3805CE45"/>
    <w:rsid w:val="38070E3C"/>
    <w:rsid w:val="3810F789"/>
    <w:rsid w:val="38172B4F"/>
    <w:rsid w:val="3817FDE1"/>
    <w:rsid w:val="3819CBDA"/>
    <w:rsid w:val="381ABE17"/>
    <w:rsid w:val="381B8977"/>
    <w:rsid w:val="381D22E9"/>
    <w:rsid w:val="3820A412"/>
    <w:rsid w:val="382134DE"/>
    <w:rsid w:val="38223B84"/>
    <w:rsid w:val="38251AFD"/>
    <w:rsid w:val="382A8390"/>
    <w:rsid w:val="382A925B"/>
    <w:rsid w:val="382D22D9"/>
    <w:rsid w:val="382D5A63"/>
    <w:rsid w:val="382F78D0"/>
    <w:rsid w:val="3831CDBA"/>
    <w:rsid w:val="3834486E"/>
    <w:rsid w:val="383A9477"/>
    <w:rsid w:val="3841A1F4"/>
    <w:rsid w:val="38441FBA"/>
    <w:rsid w:val="38479CA1"/>
    <w:rsid w:val="384809A1"/>
    <w:rsid w:val="384C6E8E"/>
    <w:rsid w:val="384D1514"/>
    <w:rsid w:val="384E2FB1"/>
    <w:rsid w:val="384F5EC7"/>
    <w:rsid w:val="3851B382"/>
    <w:rsid w:val="38532AED"/>
    <w:rsid w:val="385419C8"/>
    <w:rsid w:val="385773D1"/>
    <w:rsid w:val="3857A3EC"/>
    <w:rsid w:val="38589FC5"/>
    <w:rsid w:val="3860F63F"/>
    <w:rsid w:val="38636B80"/>
    <w:rsid w:val="38647A3E"/>
    <w:rsid w:val="38657490"/>
    <w:rsid w:val="3866E84D"/>
    <w:rsid w:val="38678F36"/>
    <w:rsid w:val="3868CA30"/>
    <w:rsid w:val="3868F4D7"/>
    <w:rsid w:val="3871AA70"/>
    <w:rsid w:val="38748692"/>
    <w:rsid w:val="387A016D"/>
    <w:rsid w:val="387AF895"/>
    <w:rsid w:val="387BE79F"/>
    <w:rsid w:val="387E0CCA"/>
    <w:rsid w:val="38813DB5"/>
    <w:rsid w:val="38827603"/>
    <w:rsid w:val="3885F269"/>
    <w:rsid w:val="3886012E"/>
    <w:rsid w:val="3889265C"/>
    <w:rsid w:val="388B0874"/>
    <w:rsid w:val="388BD2EC"/>
    <w:rsid w:val="3894837D"/>
    <w:rsid w:val="3895532E"/>
    <w:rsid w:val="38966664"/>
    <w:rsid w:val="389C9EB5"/>
    <w:rsid w:val="389D8092"/>
    <w:rsid w:val="389F329B"/>
    <w:rsid w:val="389FD116"/>
    <w:rsid w:val="38A1602B"/>
    <w:rsid w:val="38AFE382"/>
    <w:rsid w:val="38AFEE96"/>
    <w:rsid w:val="38B26603"/>
    <w:rsid w:val="38B65F51"/>
    <w:rsid w:val="38B77A19"/>
    <w:rsid w:val="38B79D86"/>
    <w:rsid w:val="38B8885B"/>
    <w:rsid w:val="38B8E38C"/>
    <w:rsid w:val="38BC64E3"/>
    <w:rsid w:val="38BD7815"/>
    <w:rsid w:val="38C36317"/>
    <w:rsid w:val="38C47B5E"/>
    <w:rsid w:val="38C4F696"/>
    <w:rsid w:val="38C98FAD"/>
    <w:rsid w:val="38CC722F"/>
    <w:rsid w:val="38CD0F7C"/>
    <w:rsid w:val="38CF26DC"/>
    <w:rsid w:val="38DA4E9D"/>
    <w:rsid w:val="38DB1561"/>
    <w:rsid w:val="38DB92FF"/>
    <w:rsid w:val="38E01980"/>
    <w:rsid w:val="38E1B187"/>
    <w:rsid w:val="38E2C05B"/>
    <w:rsid w:val="38E9912C"/>
    <w:rsid w:val="38EA66CB"/>
    <w:rsid w:val="38ECB40A"/>
    <w:rsid w:val="38ED8A14"/>
    <w:rsid w:val="38EDE612"/>
    <w:rsid w:val="38EE0A38"/>
    <w:rsid w:val="38EF5E92"/>
    <w:rsid w:val="38F8D849"/>
    <w:rsid w:val="3901A167"/>
    <w:rsid w:val="3901F2E2"/>
    <w:rsid w:val="39080E7B"/>
    <w:rsid w:val="390A84F2"/>
    <w:rsid w:val="390DE918"/>
    <w:rsid w:val="391409DF"/>
    <w:rsid w:val="391578B7"/>
    <w:rsid w:val="39181CEE"/>
    <w:rsid w:val="3918E554"/>
    <w:rsid w:val="39192EAE"/>
    <w:rsid w:val="391A232F"/>
    <w:rsid w:val="391A601E"/>
    <w:rsid w:val="3921B363"/>
    <w:rsid w:val="39232CBC"/>
    <w:rsid w:val="39265A5F"/>
    <w:rsid w:val="392A4EC7"/>
    <w:rsid w:val="392CAF44"/>
    <w:rsid w:val="3930FEE3"/>
    <w:rsid w:val="3932E5EA"/>
    <w:rsid w:val="3933FA6A"/>
    <w:rsid w:val="3934756B"/>
    <w:rsid w:val="3935F25F"/>
    <w:rsid w:val="393E4D97"/>
    <w:rsid w:val="3940AE55"/>
    <w:rsid w:val="3943B695"/>
    <w:rsid w:val="3946BE25"/>
    <w:rsid w:val="39472810"/>
    <w:rsid w:val="39495F34"/>
    <w:rsid w:val="3949CE60"/>
    <w:rsid w:val="394A51E5"/>
    <w:rsid w:val="394BB21D"/>
    <w:rsid w:val="394D3284"/>
    <w:rsid w:val="39519B1F"/>
    <w:rsid w:val="39539A30"/>
    <w:rsid w:val="395616BD"/>
    <w:rsid w:val="39623764"/>
    <w:rsid w:val="39652B8A"/>
    <w:rsid w:val="39683E63"/>
    <w:rsid w:val="39718B40"/>
    <w:rsid w:val="397C357D"/>
    <w:rsid w:val="39803639"/>
    <w:rsid w:val="39838307"/>
    <w:rsid w:val="398AFD64"/>
    <w:rsid w:val="398F1437"/>
    <w:rsid w:val="39905230"/>
    <w:rsid w:val="3993691B"/>
    <w:rsid w:val="3998532E"/>
    <w:rsid w:val="3998BB8C"/>
    <w:rsid w:val="39997252"/>
    <w:rsid w:val="399982FC"/>
    <w:rsid w:val="399A3D84"/>
    <w:rsid w:val="399C24C3"/>
    <w:rsid w:val="39A31A11"/>
    <w:rsid w:val="39A65495"/>
    <w:rsid w:val="39A6FBB2"/>
    <w:rsid w:val="39AACAFA"/>
    <w:rsid w:val="39B26799"/>
    <w:rsid w:val="39BAC765"/>
    <w:rsid w:val="39BB2250"/>
    <w:rsid w:val="39BB6643"/>
    <w:rsid w:val="39BB7F36"/>
    <w:rsid w:val="39BC5FC7"/>
    <w:rsid w:val="39BEDBA0"/>
    <w:rsid w:val="39C4DB45"/>
    <w:rsid w:val="39C99199"/>
    <w:rsid w:val="39CB33DE"/>
    <w:rsid w:val="39CB7C25"/>
    <w:rsid w:val="39D2E9C6"/>
    <w:rsid w:val="39D59562"/>
    <w:rsid w:val="39DAD257"/>
    <w:rsid w:val="39DCE998"/>
    <w:rsid w:val="39DDEF3A"/>
    <w:rsid w:val="39E97139"/>
    <w:rsid w:val="39ED12A9"/>
    <w:rsid w:val="39ED4CCC"/>
    <w:rsid w:val="39EFA5C3"/>
    <w:rsid w:val="39F027D8"/>
    <w:rsid w:val="39F11175"/>
    <w:rsid w:val="39F3BC5F"/>
    <w:rsid w:val="39F40458"/>
    <w:rsid w:val="39F6642E"/>
    <w:rsid w:val="39F74556"/>
    <w:rsid w:val="39FA30C8"/>
    <w:rsid w:val="39FA4D5B"/>
    <w:rsid w:val="39FA9245"/>
    <w:rsid w:val="39FE55DD"/>
    <w:rsid w:val="3A0068CA"/>
    <w:rsid w:val="3A0B8B77"/>
    <w:rsid w:val="3A0D91B2"/>
    <w:rsid w:val="3A1092D5"/>
    <w:rsid w:val="3A10C0DF"/>
    <w:rsid w:val="3A14674D"/>
    <w:rsid w:val="3A1B67D3"/>
    <w:rsid w:val="3A1CAF9A"/>
    <w:rsid w:val="3A1E7AA8"/>
    <w:rsid w:val="3A1FF58B"/>
    <w:rsid w:val="3A203594"/>
    <w:rsid w:val="3A2054BC"/>
    <w:rsid w:val="3A2302E6"/>
    <w:rsid w:val="3A23F9CA"/>
    <w:rsid w:val="3A277234"/>
    <w:rsid w:val="3A299248"/>
    <w:rsid w:val="3A2F682E"/>
    <w:rsid w:val="3A31DB95"/>
    <w:rsid w:val="3A3388F6"/>
    <w:rsid w:val="3A379C54"/>
    <w:rsid w:val="3A3A58E3"/>
    <w:rsid w:val="3A3AD315"/>
    <w:rsid w:val="3A3BC3F7"/>
    <w:rsid w:val="3A3C95A3"/>
    <w:rsid w:val="3A3D2227"/>
    <w:rsid w:val="3A3F27F2"/>
    <w:rsid w:val="3A421536"/>
    <w:rsid w:val="3A447E8E"/>
    <w:rsid w:val="3A45C127"/>
    <w:rsid w:val="3A4675A5"/>
    <w:rsid w:val="3A46A34A"/>
    <w:rsid w:val="3A4EECA9"/>
    <w:rsid w:val="3A52D908"/>
    <w:rsid w:val="3A553EDF"/>
    <w:rsid w:val="3A56D80A"/>
    <w:rsid w:val="3A5B8B7D"/>
    <w:rsid w:val="3A5DD183"/>
    <w:rsid w:val="3A6502DD"/>
    <w:rsid w:val="3A65917C"/>
    <w:rsid w:val="3A65E69A"/>
    <w:rsid w:val="3A6C525C"/>
    <w:rsid w:val="3A6D647E"/>
    <w:rsid w:val="3A710A6D"/>
    <w:rsid w:val="3A713E89"/>
    <w:rsid w:val="3A7F9CDF"/>
    <w:rsid w:val="3A816AED"/>
    <w:rsid w:val="3A82AB90"/>
    <w:rsid w:val="3A82F93C"/>
    <w:rsid w:val="3A836C44"/>
    <w:rsid w:val="3A87EADE"/>
    <w:rsid w:val="3A8C7A85"/>
    <w:rsid w:val="3A8EF6CA"/>
    <w:rsid w:val="3A91CA58"/>
    <w:rsid w:val="3A92411D"/>
    <w:rsid w:val="3A938453"/>
    <w:rsid w:val="3A957090"/>
    <w:rsid w:val="3A9709A0"/>
    <w:rsid w:val="3A97ED9E"/>
    <w:rsid w:val="3A9B6D79"/>
    <w:rsid w:val="3A9E706C"/>
    <w:rsid w:val="3AA14BDC"/>
    <w:rsid w:val="3AA544BB"/>
    <w:rsid w:val="3AA57E93"/>
    <w:rsid w:val="3AACE448"/>
    <w:rsid w:val="3AAD16BA"/>
    <w:rsid w:val="3AAE24A7"/>
    <w:rsid w:val="3AAE4662"/>
    <w:rsid w:val="3AB14DCC"/>
    <w:rsid w:val="3ABA63C2"/>
    <w:rsid w:val="3ABEAAF2"/>
    <w:rsid w:val="3ABFF302"/>
    <w:rsid w:val="3AC14297"/>
    <w:rsid w:val="3AC6A6F4"/>
    <w:rsid w:val="3AC72B8D"/>
    <w:rsid w:val="3ACD47F8"/>
    <w:rsid w:val="3ACE354A"/>
    <w:rsid w:val="3ACEBB1F"/>
    <w:rsid w:val="3AD02803"/>
    <w:rsid w:val="3AD141C1"/>
    <w:rsid w:val="3AD18892"/>
    <w:rsid w:val="3AD24786"/>
    <w:rsid w:val="3AD7F932"/>
    <w:rsid w:val="3AD8037D"/>
    <w:rsid w:val="3AD98382"/>
    <w:rsid w:val="3ADAEEFB"/>
    <w:rsid w:val="3ADBD827"/>
    <w:rsid w:val="3ADEC55F"/>
    <w:rsid w:val="3AE1897A"/>
    <w:rsid w:val="3AE47552"/>
    <w:rsid w:val="3AE52F95"/>
    <w:rsid w:val="3AECA541"/>
    <w:rsid w:val="3AEE4842"/>
    <w:rsid w:val="3AF0AC5D"/>
    <w:rsid w:val="3AF360CB"/>
    <w:rsid w:val="3AF63B4C"/>
    <w:rsid w:val="3AFE07C5"/>
    <w:rsid w:val="3B01F13F"/>
    <w:rsid w:val="3B0527EF"/>
    <w:rsid w:val="3B0C6C61"/>
    <w:rsid w:val="3B0E7ABF"/>
    <w:rsid w:val="3B16C476"/>
    <w:rsid w:val="3B1904CD"/>
    <w:rsid w:val="3B1C1F2F"/>
    <w:rsid w:val="3B1C543D"/>
    <w:rsid w:val="3B2329BC"/>
    <w:rsid w:val="3B278130"/>
    <w:rsid w:val="3B2E153D"/>
    <w:rsid w:val="3B3047B4"/>
    <w:rsid w:val="3B31679F"/>
    <w:rsid w:val="3B3812D3"/>
    <w:rsid w:val="3B3943DA"/>
    <w:rsid w:val="3B39D203"/>
    <w:rsid w:val="3B3D6C4E"/>
    <w:rsid w:val="3B416D8B"/>
    <w:rsid w:val="3B42D813"/>
    <w:rsid w:val="3B452442"/>
    <w:rsid w:val="3B469925"/>
    <w:rsid w:val="3B469EE7"/>
    <w:rsid w:val="3B4986F6"/>
    <w:rsid w:val="3B4C02B5"/>
    <w:rsid w:val="3B51C036"/>
    <w:rsid w:val="3B52446B"/>
    <w:rsid w:val="3B591FE9"/>
    <w:rsid w:val="3B5AC04F"/>
    <w:rsid w:val="3B5B68F5"/>
    <w:rsid w:val="3B5CBB8F"/>
    <w:rsid w:val="3B60955E"/>
    <w:rsid w:val="3B66343A"/>
    <w:rsid w:val="3B6657BB"/>
    <w:rsid w:val="3B6C24D0"/>
    <w:rsid w:val="3B717C25"/>
    <w:rsid w:val="3B7EB6DB"/>
    <w:rsid w:val="3B809D18"/>
    <w:rsid w:val="3B82C74C"/>
    <w:rsid w:val="3B85FBAB"/>
    <w:rsid w:val="3B8619DF"/>
    <w:rsid w:val="3B8A4411"/>
    <w:rsid w:val="3B8B5727"/>
    <w:rsid w:val="3B8B8236"/>
    <w:rsid w:val="3B919CBF"/>
    <w:rsid w:val="3B938197"/>
    <w:rsid w:val="3B9F293E"/>
    <w:rsid w:val="3BA03D1D"/>
    <w:rsid w:val="3BA1AA9B"/>
    <w:rsid w:val="3BA5A1B9"/>
    <w:rsid w:val="3BA8BCC4"/>
    <w:rsid w:val="3BA9AC88"/>
    <w:rsid w:val="3BAB830C"/>
    <w:rsid w:val="3BB6497C"/>
    <w:rsid w:val="3BB70346"/>
    <w:rsid w:val="3BBC6B61"/>
    <w:rsid w:val="3BC109A2"/>
    <w:rsid w:val="3BC2ECF6"/>
    <w:rsid w:val="3BC5B1DB"/>
    <w:rsid w:val="3BC7B6C3"/>
    <w:rsid w:val="3BCB388F"/>
    <w:rsid w:val="3BD1B85D"/>
    <w:rsid w:val="3BD436DE"/>
    <w:rsid w:val="3BD43F77"/>
    <w:rsid w:val="3BD8D2D3"/>
    <w:rsid w:val="3BDD86DE"/>
    <w:rsid w:val="3BDE6AB8"/>
    <w:rsid w:val="3BE3D784"/>
    <w:rsid w:val="3BE440AD"/>
    <w:rsid w:val="3BE55C49"/>
    <w:rsid w:val="3BE5BB38"/>
    <w:rsid w:val="3BE962C0"/>
    <w:rsid w:val="3BEBD1DC"/>
    <w:rsid w:val="3BEE4992"/>
    <w:rsid w:val="3BEF4FED"/>
    <w:rsid w:val="3BEF9CED"/>
    <w:rsid w:val="3BF70E15"/>
    <w:rsid w:val="3BFF1A26"/>
    <w:rsid w:val="3C037820"/>
    <w:rsid w:val="3C060200"/>
    <w:rsid w:val="3C060BD1"/>
    <w:rsid w:val="3C066FA0"/>
    <w:rsid w:val="3C0690D1"/>
    <w:rsid w:val="3C078B9F"/>
    <w:rsid w:val="3C0943F1"/>
    <w:rsid w:val="3C0CBDD3"/>
    <w:rsid w:val="3C12C19C"/>
    <w:rsid w:val="3C148ECF"/>
    <w:rsid w:val="3C14EE5C"/>
    <w:rsid w:val="3C16B83E"/>
    <w:rsid w:val="3C18F503"/>
    <w:rsid w:val="3C190C29"/>
    <w:rsid w:val="3C1F766B"/>
    <w:rsid w:val="3C21951F"/>
    <w:rsid w:val="3C22D5FD"/>
    <w:rsid w:val="3C2462BE"/>
    <w:rsid w:val="3C263B88"/>
    <w:rsid w:val="3C26E37C"/>
    <w:rsid w:val="3C27879A"/>
    <w:rsid w:val="3C2A57B9"/>
    <w:rsid w:val="3C2E117E"/>
    <w:rsid w:val="3C3032E5"/>
    <w:rsid w:val="3C329CF8"/>
    <w:rsid w:val="3C36C11F"/>
    <w:rsid w:val="3C375840"/>
    <w:rsid w:val="3C398769"/>
    <w:rsid w:val="3C39D70D"/>
    <w:rsid w:val="3C3D05E2"/>
    <w:rsid w:val="3C3D497D"/>
    <w:rsid w:val="3C414047"/>
    <w:rsid w:val="3C4A3390"/>
    <w:rsid w:val="3C5031A8"/>
    <w:rsid w:val="3C507994"/>
    <w:rsid w:val="3C507E1C"/>
    <w:rsid w:val="3C56B6DD"/>
    <w:rsid w:val="3C59FE62"/>
    <w:rsid w:val="3C63DA00"/>
    <w:rsid w:val="3C64B511"/>
    <w:rsid w:val="3C64CCC1"/>
    <w:rsid w:val="3C6D1D0A"/>
    <w:rsid w:val="3C6F9B67"/>
    <w:rsid w:val="3C70CE8F"/>
    <w:rsid w:val="3C719B42"/>
    <w:rsid w:val="3C72B5AD"/>
    <w:rsid w:val="3C72E093"/>
    <w:rsid w:val="3C750B59"/>
    <w:rsid w:val="3C7543E8"/>
    <w:rsid w:val="3C7A58D7"/>
    <w:rsid w:val="3C7F2B0D"/>
    <w:rsid w:val="3C81D990"/>
    <w:rsid w:val="3C84E3E1"/>
    <w:rsid w:val="3C86902B"/>
    <w:rsid w:val="3C8DBECD"/>
    <w:rsid w:val="3C913F3E"/>
    <w:rsid w:val="3C955215"/>
    <w:rsid w:val="3C97C9DD"/>
    <w:rsid w:val="3C9B674D"/>
    <w:rsid w:val="3C9C1A4C"/>
    <w:rsid w:val="3C9CFF46"/>
    <w:rsid w:val="3CA03E2F"/>
    <w:rsid w:val="3CA512E5"/>
    <w:rsid w:val="3CA6CE45"/>
    <w:rsid w:val="3CA9D905"/>
    <w:rsid w:val="3CAD72EC"/>
    <w:rsid w:val="3CAFBB4C"/>
    <w:rsid w:val="3CB0D97B"/>
    <w:rsid w:val="3CB120E1"/>
    <w:rsid w:val="3CB453C7"/>
    <w:rsid w:val="3CB75811"/>
    <w:rsid w:val="3CBDF31B"/>
    <w:rsid w:val="3CC69244"/>
    <w:rsid w:val="3CC79176"/>
    <w:rsid w:val="3CCFFED9"/>
    <w:rsid w:val="3CD3CECA"/>
    <w:rsid w:val="3CD7CF2A"/>
    <w:rsid w:val="3CDECB6C"/>
    <w:rsid w:val="3CDEE31B"/>
    <w:rsid w:val="3CE261B9"/>
    <w:rsid w:val="3CE4035E"/>
    <w:rsid w:val="3CE694FC"/>
    <w:rsid w:val="3CE7C119"/>
    <w:rsid w:val="3CEAA07B"/>
    <w:rsid w:val="3CEDEB77"/>
    <w:rsid w:val="3CF610F8"/>
    <w:rsid w:val="3CF73956"/>
    <w:rsid w:val="3CFF75A2"/>
    <w:rsid w:val="3D10B55A"/>
    <w:rsid w:val="3D126536"/>
    <w:rsid w:val="3D1693EA"/>
    <w:rsid w:val="3D191E61"/>
    <w:rsid w:val="3D1C46D3"/>
    <w:rsid w:val="3D1C9DDF"/>
    <w:rsid w:val="3D20DC56"/>
    <w:rsid w:val="3D21B315"/>
    <w:rsid w:val="3D22C505"/>
    <w:rsid w:val="3D2351A9"/>
    <w:rsid w:val="3D2C1508"/>
    <w:rsid w:val="3D2C739D"/>
    <w:rsid w:val="3D2D4962"/>
    <w:rsid w:val="3D2E8AFA"/>
    <w:rsid w:val="3D35B65A"/>
    <w:rsid w:val="3D3703F7"/>
    <w:rsid w:val="3D3E6B02"/>
    <w:rsid w:val="3D42D27B"/>
    <w:rsid w:val="3D46F4C5"/>
    <w:rsid w:val="3D47AD23"/>
    <w:rsid w:val="3D4851AD"/>
    <w:rsid w:val="3D487164"/>
    <w:rsid w:val="3D499701"/>
    <w:rsid w:val="3D4AC7C3"/>
    <w:rsid w:val="3D4B4F75"/>
    <w:rsid w:val="3D50FD07"/>
    <w:rsid w:val="3D51AC95"/>
    <w:rsid w:val="3D53510D"/>
    <w:rsid w:val="3D55D8F4"/>
    <w:rsid w:val="3D5B9A8C"/>
    <w:rsid w:val="3D5D6573"/>
    <w:rsid w:val="3D5FAFF0"/>
    <w:rsid w:val="3D602F7D"/>
    <w:rsid w:val="3D603B5D"/>
    <w:rsid w:val="3D630D7D"/>
    <w:rsid w:val="3D664F16"/>
    <w:rsid w:val="3D77A8B2"/>
    <w:rsid w:val="3D7A7092"/>
    <w:rsid w:val="3D886215"/>
    <w:rsid w:val="3D8930EB"/>
    <w:rsid w:val="3D93490E"/>
    <w:rsid w:val="3D957245"/>
    <w:rsid w:val="3D989837"/>
    <w:rsid w:val="3D9BBD9D"/>
    <w:rsid w:val="3D9E33B4"/>
    <w:rsid w:val="3D9EF501"/>
    <w:rsid w:val="3DA03F02"/>
    <w:rsid w:val="3DAA4A33"/>
    <w:rsid w:val="3DAB1F2B"/>
    <w:rsid w:val="3DAE60DD"/>
    <w:rsid w:val="3DAF337C"/>
    <w:rsid w:val="3DB2C299"/>
    <w:rsid w:val="3DB379A7"/>
    <w:rsid w:val="3DB6636D"/>
    <w:rsid w:val="3DB723D1"/>
    <w:rsid w:val="3DB97BCA"/>
    <w:rsid w:val="3DBBC75E"/>
    <w:rsid w:val="3DBD7D21"/>
    <w:rsid w:val="3DC713CB"/>
    <w:rsid w:val="3DC844CF"/>
    <w:rsid w:val="3DCDAA5A"/>
    <w:rsid w:val="3DCF8D88"/>
    <w:rsid w:val="3DD0E578"/>
    <w:rsid w:val="3DD526F3"/>
    <w:rsid w:val="3DDC122A"/>
    <w:rsid w:val="3DDDC270"/>
    <w:rsid w:val="3DE2B6A4"/>
    <w:rsid w:val="3DE3FC1B"/>
    <w:rsid w:val="3DE40BAE"/>
    <w:rsid w:val="3DE74BD2"/>
    <w:rsid w:val="3DE8A7BB"/>
    <w:rsid w:val="3DE8ABEF"/>
    <w:rsid w:val="3DEA02D0"/>
    <w:rsid w:val="3DEABD1C"/>
    <w:rsid w:val="3DEAFEA5"/>
    <w:rsid w:val="3DEB459F"/>
    <w:rsid w:val="3DEC1BE3"/>
    <w:rsid w:val="3DF53420"/>
    <w:rsid w:val="3DFBFE9A"/>
    <w:rsid w:val="3E029F3E"/>
    <w:rsid w:val="3E05D3E8"/>
    <w:rsid w:val="3E099B55"/>
    <w:rsid w:val="3E0A1276"/>
    <w:rsid w:val="3E0CB86A"/>
    <w:rsid w:val="3E0CE590"/>
    <w:rsid w:val="3E0EEEA2"/>
    <w:rsid w:val="3E0F1033"/>
    <w:rsid w:val="3E11B62B"/>
    <w:rsid w:val="3E147BED"/>
    <w:rsid w:val="3E1781E3"/>
    <w:rsid w:val="3E19AE3D"/>
    <w:rsid w:val="3E1CBE1F"/>
    <w:rsid w:val="3E1CF178"/>
    <w:rsid w:val="3E1D17A2"/>
    <w:rsid w:val="3E2462D3"/>
    <w:rsid w:val="3E2BF31C"/>
    <w:rsid w:val="3E2C6435"/>
    <w:rsid w:val="3E3400F9"/>
    <w:rsid w:val="3E35A887"/>
    <w:rsid w:val="3E376D3E"/>
    <w:rsid w:val="3E3839D2"/>
    <w:rsid w:val="3E385043"/>
    <w:rsid w:val="3E39D42B"/>
    <w:rsid w:val="3E3BB5EF"/>
    <w:rsid w:val="3E44E5E8"/>
    <w:rsid w:val="3E4DABA3"/>
    <w:rsid w:val="3E4F7450"/>
    <w:rsid w:val="3E51129D"/>
    <w:rsid w:val="3E55E928"/>
    <w:rsid w:val="3E579161"/>
    <w:rsid w:val="3E5ACA7E"/>
    <w:rsid w:val="3E5B4B2F"/>
    <w:rsid w:val="3E6E385C"/>
    <w:rsid w:val="3E746EA0"/>
    <w:rsid w:val="3E75C9B0"/>
    <w:rsid w:val="3E777F51"/>
    <w:rsid w:val="3E7FEF85"/>
    <w:rsid w:val="3E84D387"/>
    <w:rsid w:val="3E86A318"/>
    <w:rsid w:val="3E959891"/>
    <w:rsid w:val="3E97A31B"/>
    <w:rsid w:val="3E97CA70"/>
    <w:rsid w:val="3E988E39"/>
    <w:rsid w:val="3E989D1D"/>
    <w:rsid w:val="3E9B0360"/>
    <w:rsid w:val="3E9BE171"/>
    <w:rsid w:val="3E9E7E4D"/>
    <w:rsid w:val="3E9F29B1"/>
    <w:rsid w:val="3EA25886"/>
    <w:rsid w:val="3EA36A21"/>
    <w:rsid w:val="3EA71AF1"/>
    <w:rsid w:val="3EABDCD8"/>
    <w:rsid w:val="3EAE45FD"/>
    <w:rsid w:val="3EB186AD"/>
    <w:rsid w:val="3EB2C802"/>
    <w:rsid w:val="3EB37561"/>
    <w:rsid w:val="3EB4FB49"/>
    <w:rsid w:val="3EB7C93A"/>
    <w:rsid w:val="3EB84F44"/>
    <w:rsid w:val="3EC4452C"/>
    <w:rsid w:val="3EC89A66"/>
    <w:rsid w:val="3ECA258A"/>
    <w:rsid w:val="3ECB22CD"/>
    <w:rsid w:val="3ECCA54F"/>
    <w:rsid w:val="3ECD92B5"/>
    <w:rsid w:val="3ED02842"/>
    <w:rsid w:val="3ED117BD"/>
    <w:rsid w:val="3ED3E36E"/>
    <w:rsid w:val="3ED49B8A"/>
    <w:rsid w:val="3ED51A78"/>
    <w:rsid w:val="3ED59CAC"/>
    <w:rsid w:val="3ED9C625"/>
    <w:rsid w:val="3EDE9DA2"/>
    <w:rsid w:val="3EE05584"/>
    <w:rsid w:val="3EE291BD"/>
    <w:rsid w:val="3EE3ED3B"/>
    <w:rsid w:val="3EE6A723"/>
    <w:rsid w:val="3EE865D3"/>
    <w:rsid w:val="3EE92489"/>
    <w:rsid w:val="3EEC06FD"/>
    <w:rsid w:val="3EEF0B54"/>
    <w:rsid w:val="3EF2F087"/>
    <w:rsid w:val="3EF9DF70"/>
    <w:rsid w:val="3EFBFAAE"/>
    <w:rsid w:val="3EFF6E1E"/>
    <w:rsid w:val="3EFFEC15"/>
    <w:rsid w:val="3F0765E6"/>
    <w:rsid w:val="3F0873EC"/>
    <w:rsid w:val="3F08E565"/>
    <w:rsid w:val="3F0B0D03"/>
    <w:rsid w:val="3F0BA120"/>
    <w:rsid w:val="3F12804E"/>
    <w:rsid w:val="3F174D9A"/>
    <w:rsid w:val="3F178330"/>
    <w:rsid w:val="3F180410"/>
    <w:rsid w:val="3F18BA5A"/>
    <w:rsid w:val="3F1A08CF"/>
    <w:rsid w:val="3F1CEE07"/>
    <w:rsid w:val="3F237AC7"/>
    <w:rsid w:val="3F23AE44"/>
    <w:rsid w:val="3F27C9DF"/>
    <w:rsid w:val="3F2BD7B4"/>
    <w:rsid w:val="3F2C563A"/>
    <w:rsid w:val="3F313559"/>
    <w:rsid w:val="3F38142A"/>
    <w:rsid w:val="3F39FA92"/>
    <w:rsid w:val="3F40C545"/>
    <w:rsid w:val="3F56D728"/>
    <w:rsid w:val="3F5B4C8A"/>
    <w:rsid w:val="3F5B70F6"/>
    <w:rsid w:val="3F5E4F63"/>
    <w:rsid w:val="3F609C25"/>
    <w:rsid w:val="3F66055F"/>
    <w:rsid w:val="3F6744DB"/>
    <w:rsid w:val="3F681454"/>
    <w:rsid w:val="3F6C2386"/>
    <w:rsid w:val="3F7A34C2"/>
    <w:rsid w:val="3F7B0E78"/>
    <w:rsid w:val="3F7C52EE"/>
    <w:rsid w:val="3F850470"/>
    <w:rsid w:val="3F8A9EFB"/>
    <w:rsid w:val="3F8DC785"/>
    <w:rsid w:val="3F998A83"/>
    <w:rsid w:val="3F9DB09D"/>
    <w:rsid w:val="3F9FF22C"/>
    <w:rsid w:val="3FA60C7E"/>
    <w:rsid w:val="3FACDADB"/>
    <w:rsid w:val="3FB09CB5"/>
    <w:rsid w:val="3FB1F97E"/>
    <w:rsid w:val="3FB73522"/>
    <w:rsid w:val="3FBAE99B"/>
    <w:rsid w:val="3FBCA294"/>
    <w:rsid w:val="3FC619AE"/>
    <w:rsid w:val="3FC8BAD3"/>
    <w:rsid w:val="3FC94F9B"/>
    <w:rsid w:val="3FCB2D55"/>
    <w:rsid w:val="3FCF038E"/>
    <w:rsid w:val="3FD4B5D2"/>
    <w:rsid w:val="3FD8917D"/>
    <w:rsid w:val="3FD90661"/>
    <w:rsid w:val="3FDA66F4"/>
    <w:rsid w:val="3FDB507A"/>
    <w:rsid w:val="3FDD75A7"/>
    <w:rsid w:val="3FDE2D96"/>
    <w:rsid w:val="3FDEA0CD"/>
    <w:rsid w:val="3FE1CF20"/>
    <w:rsid w:val="3FE2D38B"/>
    <w:rsid w:val="3FE49645"/>
    <w:rsid w:val="3FE61D74"/>
    <w:rsid w:val="3FEC869A"/>
    <w:rsid w:val="3FECA1AA"/>
    <w:rsid w:val="3FEFE72B"/>
    <w:rsid w:val="3FF61310"/>
    <w:rsid w:val="3FF796D3"/>
    <w:rsid w:val="3FF7D9BF"/>
    <w:rsid w:val="3FFB5073"/>
    <w:rsid w:val="3FFCEDF7"/>
    <w:rsid w:val="400742F3"/>
    <w:rsid w:val="40097F08"/>
    <w:rsid w:val="400C4761"/>
    <w:rsid w:val="400E10CA"/>
    <w:rsid w:val="40113FF8"/>
    <w:rsid w:val="40127FC0"/>
    <w:rsid w:val="4012F0EE"/>
    <w:rsid w:val="4014B7AA"/>
    <w:rsid w:val="40154413"/>
    <w:rsid w:val="40173207"/>
    <w:rsid w:val="40186ED2"/>
    <w:rsid w:val="4019695A"/>
    <w:rsid w:val="402281CA"/>
    <w:rsid w:val="40230104"/>
    <w:rsid w:val="402315AA"/>
    <w:rsid w:val="4024DDBF"/>
    <w:rsid w:val="4026785F"/>
    <w:rsid w:val="4026A91A"/>
    <w:rsid w:val="4031EAA1"/>
    <w:rsid w:val="403499B8"/>
    <w:rsid w:val="4036AFD8"/>
    <w:rsid w:val="403A1140"/>
    <w:rsid w:val="403C1A9D"/>
    <w:rsid w:val="40437689"/>
    <w:rsid w:val="4048EBE6"/>
    <w:rsid w:val="404AC62C"/>
    <w:rsid w:val="404B0961"/>
    <w:rsid w:val="404B703F"/>
    <w:rsid w:val="4051DEEB"/>
    <w:rsid w:val="40528C57"/>
    <w:rsid w:val="40556EBE"/>
    <w:rsid w:val="4055FEC4"/>
    <w:rsid w:val="405A8D58"/>
    <w:rsid w:val="405D001B"/>
    <w:rsid w:val="405D572D"/>
    <w:rsid w:val="406233E5"/>
    <w:rsid w:val="4064BCF5"/>
    <w:rsid w:val="406592B9"/>
    <w:rsid w:val="40669FE9"/>
    <w:rsid w:val="4066BAAE"/>
    <w:rsid w:val="4066FA3D"/>
    <w:rsid w:val="406B2135"/>
    <w:rsid w:val="406B7B8B"/>
    <w:rsid w:val="406D7C56"/>
    <w:rsid w:val="4070C190"/>
    <w:rsid w:val="4075D9DD"/>
    <w:rsid w:val="40770FDF"/>
    <w:rsid w:val="4079BDCD"/>
    <w:rsid w:val="407D1CCC"/>
    <w:rsid w:val="407F39C5"/>
    <w:rsid w:val="4088A694"/>
    <w:rsid w:val="408A1F82"/>
    <w:rsid w:val="40941545"/>
    <w:rsid w:val="40951084"/>
    <w:rsid w:val="4095E8C6"/>
    <w:rsid w:val="40972F6B"/>
    <w:rsid w:val="409996A0"/>
    <w:rsid w:val="409A08C4"/>
    <w:rsid w:val="409C9638"/>
    <w:rsid w:val="409CFF45"/>
    <w:rsid w:val="409DA8BC"/>
    <w:rsid w:val="40A01F05"/>
    <w:rsid w:val="40A3545E"/>
    <w:rsid w:val="40A6B743"/>
    <w:rsid w:val="40AA2BF3"/>
    <w:rsid w:val="40AA6708"/>
    <w:rsid w:val="40AEC750"/>
    <w:rsid w:val="40B307AF"/>
    <w:rsid w:val="40B3E824"/>
    <w:rsid w:val="40B4BEE9"/>
    <w:rsid w:val="40B6A71B"/>
    <w:rsid w:val="40BE2E2D"/>
    <w:rsid w:val="40BF42FF"/>
    <w:rsid w:val="40C0F08B"/>
    <w:rsid w:val="40C17C9F"/>
    <w:rsid w:val="40C6D594"/>
    <w:rsid w:val="40C86935"/>
    <w:rsid w:val="40CA51AD"/>
    <w:rsid w:val="40CE2EAB"/>
    <w:rsid w:val="40D3FF03"/>
    <w:rsid w:val="40D6D9D5"/>
    <w:rsid w:val="40DA3A5E"/>
    <w:rsid w:val="40DD726F"/>
    <w:rsid w:val="40E40FAC"/>
    <w:rsid w:val="40E84E61"/>
    <w:rsid w:val="40EDCBB2"/>
    <w:rsid w:val="40EEC493"/>
    <w:rsid w:val="40EFF3C2"/>
    <w:rsid w:val="40F0AC71"/>
    <w:rsid w:val="40F40158"/>
    <w:rsid w:val="4100F8B1"/>
    <w:rsid w:val="4104945D"/>
    <w:rsid w:val="41073306"/>
    <w:rsid w:val="41099FBB"/>
    <w:rsid w:val="4109F34E"/>
    <w:rsid w:val="41178BCB"/>
    <w:rsid w:val="411B7A5B"/>
    <w:rsid w:val="411CD05A"/>
    <w:rsid w:val="411DE80D"/>
    <w:rsid w:val="412082CD"/>
    <w:rsid w:val="412117A3"/>
    <w:rsid w:val="4121A4E0"/>
    <w:rsid w:val="412236C9"/>
    <w:rsid w:val="41278DB2"/>
    <w:rsid w:val="4127D6CF"/>
    <w:rsid w:val="412B8AF0"/>
    <w:rsid w:val="412C382B"/>
    <w:rsid w:val="412FD4F5"/>
    <w:rsid w:val="4130BAEA"/>
    <w:rsid w:val="41393EF5"/>
    <w:rsid w:val="413A5CA8"/>
    <w:rsid w:val="413B3A4A"/>
    <w:rsid w:val="413C2E12"/>
    <w:rsid w:val="413CC936"/>
    <w:rsid w:val="41516FFE"/>
    <w:rsid w:val="415174CF"/>
    <w:rsid w:val="41523847"/>
    <w:rsid w:val="4153E6F0"/>
    <w:rsid w:val="41571E92"/>
    <w:rsid w:val="415DDB2F"/>
    <w:rsid w:val="415F655E"/>
    <w:rsid w:val="415F9F24"/>
    <w:rsid w:val="4163137A"/>
    <w:rsid w:val="4163E85D"/>
    <w:rsid w:val="4164778E"/>
    <w:rsid w:val="41669769"/>
    <w:rsid w:val="416D4949"/>
    <w:rsid w:val="4172A30C"/>
    <w:rsid w:val="41739534"/>
    <w:rsid w:val="417693BB"/>
    <w:rsid w:val="41772449"/>
    <w:rsid w:val="417AD7FB"/>
    <w:rsid w:val="417E8437"/>
    <w:rsid w:val="4181463F"/>
    <w:rsid w:val="41850427"/>
    <w:rsid w:val="418698EA"/>
    <w:rsid w:val="4187669B"/>
    <w:rsid w:val="41880F0B"/>
    <w:rsid w:val="418B8CD9"/>
    <w:rsid w:val="418DD36F"/>
    <w:rsid w:val="418E670A"/>
    <w:rsid w:val="418F12D1"/>
    <w:rsid w:val="419508DB"/>
    <w:rsid w:val="4195FBD1"/>
    <w:rsid w:val="4196EBF1"/>
    <w:rsid w:val="41976268"/>
    <w:rsid w:val="4197E89E"/>
    <w:rsid w:val="41A323AE"/>
    <w:rsid w:val="41A6622C"/>
    <w:rsid w:val="41A7D1C8"/>
    <w:rsid w:val="41AAEA70"/>
    <w:rsid w:val="41B61AB9"/>
    <w:rsid w:val="41B7A87C"/>
    <w:rsid w:val="41B8A4C7"/>
    <w:rsid w:val="41B933EE"/>
    <w:rsid w:val="41B93424"/>
    <w:rsid w:val="41BBE067"/>
    <w:rsid w:val="41BDECA2"/>
    <w:rsid w:val="41C20668"/>
    <w:rsid w:val="41C34EBB"/>
    <w:rsid w:val="41CBC313"/>
    <w:rsid w:val="41CDEAA0"/>
    <w:rsid w:val="41CE1BDA"/>
    <w:rsid w:val="41D20303"/>
    <w:rsid w:val="41D21BF6"/>
    <w:rsid w:val="41D495A0"/>
    <w:rsid w:val="41DB786D"/>
    <w:rsid w:val="41DBC169"/>
    <w:rsid w:val="41E26AD1"/>
    <w:rsid w:val="41E64D25"/>
    <w:rsid w:val="41E74F48"/>
    <w:rsid w:val="41E7D2B8"/>
    <w:rsid w:val="41ECE615"/>
    <w:rsid w:val="41F06BCB"/>
    <w:rsid w:val="41F8580F"/>
    <w:rsid w:val="41FD9CFF"/>
    <w:rsid w:val="4202CA9E"/>
    <w:rsid w:val="42033439"/>
    <w:rsid w:val="42036130"/>
    <w:rsid w:val="4205A42A"/>
    <w:rsid w:val="421217CF"/>
    <w:rsid w:val="42127601"/>
    <w:rsid w:val="4212E040"/>
    <w:rsid w:val="42195B8F"/>
    <w:rsid w:val="421A8657"/>
    <w:rsid w:val="421AFCE2"/>
    <w:rsid w:val="421C98B2"/>
    <w:rsid w:val="421E2EB7"/>
    <w:rsid w:val="421FBA0A"/>
    <w:rsid w:val="421FBDEB"/>
    <w:rsid w:val="42273E6A"/>
    <w:rsid w:val="42277BFF"/>
    <w:rsid w:val="4227802D"/>
    <w:rsid w:val="4229B9B2"/>
    <w:rsid w:val="4229C0E9"/>
    <w:rsid w:val="422DE97A"/>
    <w:rsid w:val="422F6B29"/>
    <w:rsid w:val="42326910"/>
    <w:rsid w:val="4232FC75"/>
    <w:rsid w:val="423951B3"/>
    <w:rsid w:val="4239C7AD"/>
    <w:rsid w:val="423D7722"/>
    <w:rsid w:val="423F3B72"/>
    <w:rsid w:val="423FC4C4"/>
    <w:rsid w:val="42425E85"/>
    <w:rsid w:val="42449A36"/>
    <w:rsid w:val="424980B3"/>
    <w:rsid w:val="424B5939"/>
    <w:rsid w:val="424C85C3"/>
    <w:rsid w:val="42563B0A"/>
    <w:rsid w:val="4256506B"/>
    <w:rsid w:val="42588FD2"/>
    <w:rsid w:val="425931A0"/>
    <w:rsid w:val="425BFB17"/>
    <w:rsid w:val="425F0C2F"/>
    <w:rsid w:val="4263C253"/>
    <w:rsid w:val="42659907"/>
    <w:rsid w:val="42665EB9"/>
    <w:rsid w:val="4267E831"/>
    <w:rsid w:val="426A1CE5"/>
    <w:rsid w:val="426AA009"/>
    <w:rsid w:val="426B9756"/>
    <w:rsid w:val="426D9BAD"/>
    <w:rsid w:val="426F90DD"/>
    <w:rsid w:val="42735475"/>
    <w:rsid w:val="42771986"/>
    <w:rsid w:val="4277FC79"/>
    <w:rsid w:val="42814CDD"/>
    <w:rsid w:val="4282B718"/>
    <w:rsid w:val="428C7CD2"/>
    <w:rsid w:val="428F05DF"/>
    <w:rsid w:val="4295EA06"/>
    <w:rsid w:val="42984491"/>
    <w:rsid w:val="42992263"/>
    <w:rsid w:val="429E8CB1"/>
    <w:rsid w:val="42A00ED8"/>
    <w:rsid w:val="42A4EBC4"/>
    <w:rsid w:val="42A65D79"/>
    <w:rsid w:val="42A665DA"/>
    <w:rsid w:val="42A68347"/>
    <w:rsid w:val="42ADC7A8"/>
    <w:rsid w:val="42B52F5F"/>
    <w:rsid w:val="42B7FC51"/>
    <w:rsid w:val="42B824C2"/>
    <w:rsid w:val="42BAE66A"/>
    <w:rsid w:val="42BB49CC"/>
    <w:rsid w:val="42C01CAE"/>
    <w:rsid w:val="42C9405A"/>
    <w:rsid w:val="42CAB759"/>
    <w:rsid w:val="42CB6A7A"/>
    <w:rsid w:val="42CEB669"/>
    <w:rsid w:val="42D7191D"/>
    <w:rsid w:val="42D82C53"/>
    <w:rsid w:val="42DBFCD9"/>
    <w:rsid w:val="42DFAD0A"/>
    <w:rsid w:val="42E0298D"/>
    <w:rsid w:val="42E09C43"/>
    <w:rsid w:val="42E38545"/>
    <w:rsid w:val="42E3FE9D"/>
    <w:rsid w:val="42E5F689"/>
    <w:rsid w:val="42E6CD2B"/>
    <w:rsid w:val="42E81D8F"/>
    <w:rsid w:val="42E83B3E"/>
    <w:rsid w:val="42EAEE7A"/>
    <w:rsid w:val="42EE20A7"/>
    <w:rsid w:val="42F2F36F"/>
    <w:rsid w:val="42F320B0"/>
    <w:rsid w:val="42F5F4D3"/>
    <w:rsid w:val="42FA7345"/>
    <w:rsid w:val="42FEBD79"/>
    <w:rsid w:val="43017593"/>
    <w:rsid w:val="43078ED2"/>
    <w:rsid w:val="430994E9"/>
    <w:rsid w:val="430D84A0"/>
    <w:rsid w:val="43132A26"/>
    <w:rsid w:val="431EC73B"/>
    <w:rsid w:val="431FEFB1"/>
    <w:rsid w:val="43285100"/>
    <w:rsid w:val="4328CAAB"/>
    <w:rsid w:val="432C75BF"/>
    <w:rsid w:val="4331D22B"/>
    <w:rsid w:val="43342CCA"/>
    <w:rsid w:val="43394344"/>
    <w:rsid w:val="434401EC"/>
    <w:rsid w:val="43447802"/>
    <w:rsid w:val="4346E8CD"/>
    <w:rsid w:val="4347E0FC"/>
    <w:rsid w:val="4351EB1A"/>
    <w:rsid w:val="4354557A"/>
    <w:rsid w:val="4358F527"/>
    <w:rsid w:val="435F3927"/>
    <w:rsid w:val="43641B75"/>
    <w:rsid w:val="4366A33B"/>
    <w:rsid w:val="436904DE"/>
    <w:rsid w:val="436B1262"/>
    <w:rsid w:val="436C31BE"/>
    <w:rsid w:val="436CB908"/>
    <w:rsid w:val="436FD032"/>
    <w:rsid w:val="4378DDE3"/>
    <w:rsid w:val="4379F2F4"/>
    <w:rsid w:val="437F8B9F"/>
    <w:rsid w:val="437FD4A3"/>
    <w:rsid w:val="4383C95A"/>
    <w:rsid w:val="43846FBC"/>
    <w:rsid w:val="438A185E"/>
    <w:rsid w:val="438A3358"/>
    <w:rsid w:val="438C0DEB"/>
    <w:rsid w:val="4390D721"/>
    <w:rsid w:val="43A20168"/>
    <w:rsid w:val="43A35D44"/>
    <w:rsid w:val="43A3A282"/>
    <w:rsid w:val="43A6F274"/>
    <w:rsid w:val="43A71EAA"/>
    <w:rsid w:val="43A79F10"/>
    <w:rsid w:val="43AA0294"/>
    <w:rsid w:val="43ABC656"/>
    <w:rsid w:val="43AC19BF"/>
    <w:rsid w:val="43AD0EDB"/>
    <w:rsid w:val="43B085A2"/>
    <w:rsid w:val="43B1239F"/>
    <w:rsid w:val="43B1426B"/>
    <w:rsid w:val="43B2170F"/>
    <w:rsid w:val="43B8D9D8"/>
    <w:rsid w:val="43BC7053"/>
    <w:rsid w:val="43BD8A1D"/>
    <w:rsid w:val="43BDCEF2"/>
    <w:rsid w:val="43C756B1"/>
    <w:rsid w:val="43C8EDAC"/>
    <w:rsid w:val="43CBD7D4"/>
    <w:rsid w:val="43CE6D6C"/>
    <w:rsid w:val="43CF9C5A"/>
    <w:rsid w:val="43D0508A"/>
    <w:rsid w:val="43D0ED1A"/>
    <w:rsid w:val="43D41272"/>
    <w:rsid w:val="43D5B3DA"/>
    <w:rsid w:val="43DB1E36"/>
    <w:rsid w:val="43DD56E0"/>
    <w:rsid w:val="43DE546E"/>
    <w:rsid w:val="43E1ADA4"/>
    <w:rsid w:val="43E204E3"/>
    <w:rsid w:val="43E3E441"/>
    <w:rsid w:val="43E78766"/>
    <w:rsid w:val="43EF8B9B"/>
    <w:rsid w:val="43F270C7"/>
    <w:rsid w:val="43FB102E"/>
    <w:rsid w:val="43FDD0F0"/>
    <w:rsid w:val="440643DF"/>
    <w:rsid w:val="440AF562"/>
    <w:rsid w:val="441939A8"/>
    <w:rsid w:val="44199FCB"/>
    <w:rsid w:val="441D53A0"/>
    <w:rsid w:val="441D6358"/>
    <w:rsid w:val="44239C0A"/>
    <w:rsid w:val="44272FF7"/>
    <w:rsid w:val="44292F5E"/>
    <w:rsid w:val="4435EA27"/>
    <w:rsid w:val="4437A24C"/>
    <w:rsid w:val="443C895C"/>
    <w:rsid w:val="443E44B6"/>
    <w:rsid w:val="443EA193"/>
    <w:rsid w:val="4441F5D3"/>
    <w:rsid w:val="4445D4E3"/>
    <w:rsid w:val="4447F584"/>
    <w:rsid w:val="4451267B"/>
    <w:rsid w:val="4456EBE6"/>
    <w:rsid w:val="445F375D"/>
    <w:rsid w:val="4464483A"/>
    <w:rsid w:val="4464C806"/>
    <w:rsid w:val="4467653A"/>
    <w:rsid w:val="446F4D65"/>
    <w:rsid w:val="4477462F"/>
    <w:rsid w:val="447A17A6"/>
    <w:rsid w:val="447BBA3F"/>
    <w:rsid w:val="447DA374"/>
    <w:rsid w:val="4480DDEB"/>
    <w:rsid w:val="4481C6EA"/>
    <w:rsid w:val="4482EA04"/>
    <w:rsid w:val="44859418"/>
    <w:rsid w:val="448A7BB7"/>
    <w:rsid w:val="448B87B2"/>
    <w:rsid w:val="448F6F46"/>
    <w:rsid w:val="448FE7F8"/>
    <w:rsid w:val="44925F3A"/>
    <w:rsid w:val="4496991A"/>
    <w:rsid w:val="44979F5D"/>
    <w:rsid w:val="449CD89A"/>
    <w:rsid w:val="449CF0EC"/>
    <w:rsid w:val="449DB94A"/>
    <w:rsid w:val="44A16E46"/>
    <w:rsid w:val="44A4AC76"/>
    <w:rsid w:val="44A89F7C"/>
    <w:rsid w:val="44AA271C"/>
    <w:rsid w:val="44AB778A"/>
    <w:rsid w:val="44ACF632"/>
    <w:rsid w:val="44AE871D"/>
    <w:rsid w:val="44B51EEB"/>
    <w:rsid w:val="44B59BDB"/>
    <w:rsid w:val="44B7B662"/>
    <w:rsid w:val="44BCD28E"/>
    <w:rsid w:val="44BD70F2"/>
    <w:rsid w:val="44BD8B01"/>
    <w:rsid w:val="44BEA645"/>
    <w:rsid w:val="44C38CC2"/>
    <w:rsid w:val="44C5A623"/>
    <w:rsid w:val="44C75E05"/>
    <w:rsid w:val="44CA0C02"/>
    <w:rsid w:val="44D49AFA"/>
    <w:rsid w:val="44D65F0A"/>
    <w:rsid w:val="44D94D1F"/>
    <w:rsid w:val="44DBA4CF"/>
    <w:rsid w:val="44DDDC54"/>
    <w:rsid w:val="44DE3D57"/>
    <w:rsid w:val="44E0F091"/>
    <w:rsid w:val="44E992E3"/>
    <w:rsid w:val="44EE1D03"/>
    <w:rsid w:val="44EF3E44"/>
    <w:rsid w:val="44F1A684"/>
    <w:rsid w:val="44F2F235"/>
    <w:rsid w:val="44F43AB8"/>
    <w:rsid w:val="44F84EE2"/>
    <w:rsid w:val="4503B7B6"/>
    <w:rsid w:val="45089447"/>
    <w:rsid w:val="450BC0C5"/>
    <w:rsid w:val="450C1A5B"/>
    <w:rsid w:val="450E3904"/>
    <w:rsid w:val="450F5B71"/>
    <w:rsid w:val="45105274"/>
    <w:rsid w:val="45150FCA"/>
    <w:rsid w:val="4519A84F"/>
    <w:rsid w:val="4523E199"/>
    <w:rsid w:val="452F6484"/>
    <w:rsid w:val="453158A5"/>
    <w:rsid w:val="4537B229"/>
    <w:rsid w:val="45385DE0"/>
    <w:rsid w:val="453B7578"/>
    <w:rsid w:val="453F27E4"/>
    <w:rsid w:val="453F82BD"/>
    <w:rsid w:val="4543FD0A"/>
    <w:rsid w:val="45468F6A"/>
    <w:rsid w:val="4546B034"/>
    <w:rsid w:val="454BF052"/>
    <w:rsid w:val="454FDA45"/>
    <w:rsid w:val="455233FE"/>
    <w:rsid w:val="4554E679"/>
    <w:rsid w:val="455A7DAC"/>
    <w:rsid w:val="455C255A"/>
    <w:rsid w:val="4560A8BB"/>
    <w:rsid w:val="456484F8"/>
    <w:rsid w:val="4564AB60"/>
    <w:rsid w:val="45666589"/>
    <w:rsid w:val="45675746"/>
    <w:rsid w:val="456B437C"/>
    <w:rsid w:val="456BF4EF"/>
    <w:rsid w:val="456DB621"/>
    <w:rsid w:val="456DFF80"/>
    <w:rsid w:val="4574DB83"/>
    <w:rsid w:val="45790B12"/>
    <w:rsid w:val="457F5D83"/>
    <w:rsid w:val="4582B0BB"/>
    <w:rsid w:val="45841526"/>
    <w:rsid w:val="45871678"/>
    <w:rsid w:val="458A4B56"/>
    <w:rsid w:val="458F73DF"/>
    <w:rsid w:val="45906BCC"/>
    <w:rsid w:val="45919F50"/>
    <w:rsid w:val="4599A0DB"/>
    <w:rsid w:val="459B319B"/>
    <w:rsid w:val="459D86CD"/>
    <w:rsid w:val="459DF7F2"/>
    <w:rsid w:val="459FB683"/>
    <w:rsid w:val="45A028CC"/>
    <w:rsid w:val="45A1661E"/>
    <w:rsid w:val="45A1C9C0"/>
    <w:rsid w:val="45B6BC5B"/>
    <w:rsid w:val="45B6C468"/>
    <w:rsid w:val="45B88155"/>
    <w:rsid w:val="45BB327B"/>
    <w:rsid w:val="45BB966A"/>
    <w:rsid w:val="45BF2CB8"/>
    <w:rsid w:val="45C2D10E"/>
    <w:rsid w:val="45C790F6"/>
    <w:rsid w:val="45C7F351"/>
    <w:rsid w:val="45C88EAD"/>
    <w:rsid w:val="45CCC3BF"/>
    <w:rsid w:val="45CDE19A"/>
    <w:rsid w:val="45CDEB2C"/>
    <w:rsid w:val="45D44CB2"/>
    <w:rsid w:val="45DDE6B5"/>
    <w:rsid w:val="45E7D5E1"/>
    <w:rsid w:val="45EA8F45"/>
    <w:rsid w:val="45ED0C2A"/>
    <w:rsid w:val="45ED8C55"/>
    <w:rsid w:val="45F1A33A"/>
    <w:rsid w:val="45F2C152"/>
    <w:rsid w:val="45F4B3A2"/>
    <w:rsid w:val="45F51B87"/>
    <w:rsid w:val="45F63A3B"/>
    <w:rsid w:val="45F84095"/>
    <w:rsid w:val="45F8B39E"/>
    <w:rsid w:val="45FD4A5C"/>
    <w:rsid w:val="4601366A"/>
    <w:rsid w:val="4601DFFE"/>
    <w:rsid w:val="4608C026"/>
    <w:rsid w:val="4608F770"/>
    <w:rsid w:val="460D02FA"/>
    <w:rsid w:val="460EDED8"/>
    <w:rsid w:val="460F153E"/>
    <w:rsid w:val="46188141"/>
    <w:rsid w:val="461A2167"/>
    <w:rsid w:val="46218493"/>
    <w:rsid w:val="46280FFF"/>
    <w:rsid w:val="4629775B"/>
    <w:rsid w:val="462D7A31"/>
    <w:rsid w:val="462E1728"/>
    <w:rsid w:val="4636B54B"/>
    <w:rsid w:val="46393A66"/>
    <w:rsid w:val="463BF898"/>
    <w:rsid w:val="463C7BCD"/>
    <w:rsid w:val="463D2FEC"/>
    <w:rsid w:val="463EC179"/>
    <w:rsid w:val="463F645D"/>
    <w:rsid w:val="46437EBB"/>
    <w:rsid w:val="4645F033"/>
    <w:rsid w:val="464648C1"/>
    <w:rsid w:val="464E5F43"/>
    <w:rsid w:val="4650AF26"/>
    <w:rsid w:val="465112D3"/>
    <w:rsid w:val="4653A61A"/>
    <w:rsid w:val="46547503"/>
    <w:rsid w:val="46565C2A"/>
    <w:rsid w:val="465B01DE"/>
    <w:rsid w:val="465CF08B"/>
    <w:rsid w:val="465F2286"/>
    <w:rsid w:val="46618F7A"/>
    <w:rsid w:val="4665DC63"/>
    <w:rsid w:val="466FEC0F"/>
    <w:rsid w:val="4671287F"/>
    <w:rsid w:val="46738EF3"/>
    <w:rsid w:val="467451B4"/>
    <w:rsid w:val="46755072"/>
    <w:rsid w:val="46762ED4"/>
    <w:rsid w:val="4679DAD7"/>
    <w:rsid w:val="467CBA51"/>
    <w:rsid w:val="467E5B93"/>
    <w:rsid w:val="4685B2C0"/>
    <w:rsid w:val="468A7160"/>
    <w:rsid w:val="468C6514"/>
    <w:rsid w:val="468FAAB3"/>
    <w:rsid w:val="4691367A"/>
    <w:rsid w:val="4693645B"/>
    <w:rsid w:val="46966E06"/>
    <w:rsid w:val="469846AA"/>
    <w:rsid w:val="469A06BA"/>
    <w:rsid w:val="46A3A612"/>
    <w:rsid w:val="46A6861B"/>
    <w:rsid w:val="46A6D13B"/>
    <w:rsid w:val="46AA4CC0"/>
    <w:rsid w:val="46ACAB5C"/>
    <w:rsid w:val="46AD23DB"/>
    <w:rsid w:val="46ADF4A2"/>
    <w:rsid w:val="46B23783"/>
    <w:rsid w:val="46B575E0"/>
    <w:rsid w:val="46B5888F"/>
    <w:rsid w:val="46B5E21F"/>
    <w:rsid w:val="46B785D5"/>
    <w:rsid w:val="46B99016"/>
    <w:rsid w:val="46BCD4F6"/>
    <w:rsid w:val="46BD46A6"/>
    <w:rsid w:val="46C20B16"/>
    <w:rsid w:val="46C2BF0A"/>
    <w:rsid w:val="46C94E22"/>
    <w:rsid w:val="46C98827"/>
    <w:rsid w:val="46C9C9B1"/>
    <w:rsid w:val="46CAB15A"/>
    <w:rsid w:val="46CD2205"/>
    <w:rsid w:val="46CEC4B8"/>
    <w:rsid w:val="46D0A363"/>
    <w:rsid w:val="46D2010F"/>
    <w:rsid w:val="46D22B12"/>
    <w:rsid w:val="46D5994B"/>
    <w:rsid w:val="46DD170E"/>
    <w:rsid w:val="46DE9537"/>
    <w:rsid w:val="46E0C6EA"/>
    <w:rsid w:val="46E32F1D"/>
    <w:rsid w:val="46E4CD7B"/>
    <w:rsid w:val="46E57C42"/>
    <w:rsid w:val="46E5C046"/>
    <w:rsid w:val="46E853D4"/>
    <w:rsid w:val="46E8A81D"/>
    <w:rsid w:val="46EAB184"/>
    <w:rsid w:val="46EAE881"/>
    <w:rsid w:val="46EBE494"/>
    <w:rsid w:val="46EBF137"/>
    <w:rsid w:val="46EF6CE4"/>
    <w:rsid w:val="46F14E03"/>
    <w:rsid w:val="46F1F911"/>
    <w:rsid w:val="46F62B51"/>
    <w:rsid w:val="46F8CC23"/>
    <w:rsid w:val="46FA6E4B"/>
    <w:rsid w:val="4701F04E"/>
    <w:rsid w:val="470BBCAC"/>
    <w:rsid w:val="470D1BB2"/>
    <w:rsid w:val="470F6A9B"/>
    <w:rsid w:val="4714B67F"/>
    <w:rsid w:val="47178DC6"/>
    <w:rsid w:val="471A85B8"/>
    <w:rsid w:val="471AC934"/>
    <w:rsid w:val="471CC96B"/>
    <w:rsid w:val="471FA535"/>
    <w:rsid w:val="47255294"/>
    <w:rsid w:val="47255DE2"/>
    <w:rsid w:val="4725E631"/>
    <w:rsid w:val="4728A909"/>
    <w:rsid w:val="472A8021"/>
    <w:rsid w:val="472B971C"/>
    <w:rsid w:val="4731CF2C"/>
    <w:rsid w:val="4732BA4C"/>
    <w:rsid w:val="473B5B3A"/>
    <w:rsid w:val="473E8063"/>
    <w:rsid w:val="473EBD27"/>
    <w:rsid w:val="474213DB"/>
    <w:rsid w:val="47428849"/>
    <w:rsid w:val="47468A64"/>
    <w:rsid w:val="474A6DC8"/>
    <w:rsid w:val="474B8E63"/>
    <w:rsid w:val="47510AB1"/>
    <w:rsid w:val="47554BD9"/>
    <w:rsid w:val="475C84D0"/>
    <w:rsid w:val="475D2EA7"/>
    <w:rsid w:val="475EEBC5"/>
    <w:rsid w:val="47679B1E"/>
    <w:rsid w:val="47691D21"/>
    <w:rsid w:val="4770375E"/>
    <w:rsid w:val="477190CA"/>
    <w:rsid w:val="4771EE22"/>
    <w:rsid w:val="477523CC"/>
    <w:rsid w:val="4775D2E5"/>
    <w:rsid w:val="477D4142"/>
    <w:rsid w:val="477F997D"/>
    <w:rsid w:val="477FA6D6"/>
    <w:rsid w:val="47814D0F"/>
    <w:rsid w:val="4786EE47"/>
    <w:rsid w:val="478A7F5C"/>
    <w:rsid w:val="478DEBA2"/>
    <w:rsid w:val="4797718E"/>
    <w:rsid w:val="479B4606"/>
    <w:rsid w:val="479BA343"/>
    <w:rsid w:val="479BE117"/>
    <w:rsid w:val="479DFACB"/>
    <w:rsid w:val="479ECB7E"/>
    <w:rsid w:val="47A57658"/>
    <w:rsid w:val="47A667EC"/>
    <w:rsid w:val="47AAAF39"/>
    <w:rsid w:val="47AAD18B"/>
    <w:rsid w:val="47B06C55"/>
    <w:rsid w:val="47B493F5"/>
    <w:rsid w:val="47BAF1C7"/>
    <w:rsid w:val="47BDA0E1"/>
    <w:rsid w:val="47C19276"/>
    <w:rsid w:val="47C1F5A0"/>
    <w:rsid w:val="47C2A2EA"/>
    <w:rsid w:val="47C2A3F5"/>
    <w:rsid w:val="47C6E2D5"/>
    <w:rsid w:val="47C865C2"/>
    <w:rsid w:val="47CB6EF8"/>
    <w:rsid w:val="47CD46E6"/>
    <w:rsid w:val="47CE1E85"/>
    <w:rsid w:val="47D089F0"/>
    <w:rsid w:val="47D65706"/>
    <w:rsid w:val="47DAAEC4"/>
    <w:rsid w:val="47DCE693"/>
    <w:rsid w:val="47DD01D9"/>
    <w:rsid w:val="47DF9E28"/>
    <w:rsid w:val="47E19BCD"/>
    <w:rsid w:val="47E82E72"/>
    <w:rsid w:val="47E934A1"/>
    <w:rsid w:val="47EAE02C"/>
    <w:rsid w:val="47EBB4B6"/>
    <w:rsid w:val="47F1D7BC"/>
    <w:rsid w:val="47F3B289"/>
    <w:rsid w:val="47F57F5C"/>
    <w:rsid w:val="47F64F48"/>
    <w:rsid w:val="47FB3B69"/>
    <w:rsid w:val="47FC2194"/>
    <w:rsid w:val="47FCB784"/>
    <w:rsid w:val="47FD5FDB"/>
    <w:rsid w:val="4806996A"/>
    <w:rsid w:val="4822DB5C"/>
    <w:rsid w:val="482797D0"/>
    <w:rsid w:val="4827BE7D"/>
    <w:rsid w:val="48346851"/>
    <w:rsid w:val="4834907A"/>
    <w:rsid w:val="4839F02F"/>
    <w:rsid w:val="483A888B"/>
    <w:rsid w:val="483BBBB8"/>
    <w:rsid w:val="483F52B3"/>
    <w:rsid w:val="48414F71"/>
    <w:rsid w:val="484190B9"/>
    <w:rsid w:val="4842940E"/>
    <w:rsid w:val="4842C433"/>
    <w:rsid w:val="484497B0"/>
    <w:rsid w:val="48489043"/>
    <w:rsid w:val="484A5FD0"/>
    <w:rsid w:val="484E720F"/>
    <w:rsid w:val="48557BD7"/>
    <w:rsid w:val="485E45EA"/>
    <w:rsid w:val="485F286C"/>
    <w:rsid w:val="485FB28C"/>
    <w:rsid w:val="48660643"/>
    <w:rsid w:val="486F7875"/>
    <w:rsid w:val="487084D2"/>
    <w:rsid w:val="48722A5D"/>
    <w:rsid w:val="487451C8"/>
    <w:rsid w:val="4876449F"/>
    <w:rsid w:val="487B1087"/>
    <w:rsid w:val="487D741D"/>
    <w:rsid w:val="4895550A"/>
    <w:rsid w:val="489AE74C"/>
    <w:rsid w:val="48A37AD2"/>
    <w:rsid w:val="48AD2189"/>
    <w:rsid w:val="48AE2098"/>
    <w:rsid w:val="48B08508"/>
    <w:rsid w:val="48B3B8E6"/>
    <w:rsid w:val="48BDD749"/>
    <w:rsid w:val="48C378AC"/>
    <w:rsid w:val="48C3EF20"/>
    <w:rsid w:val="48C57608"/>
    <w:rsid w:val="48C727BB"/>
    <w:rsid w:val="48C82C56"/>
    <w:rsid w:val="48CB4D13"/>
    <w:rsid w:val="48D3E151"/>
    <w:rsid w:val="48D513E7"/>
    <w:rsid w:val="48D67A74"/>
    <w:rsid w:val="48D976D0"/>
    <w:rsid w:val="48DA101D"/>
    <w:rsid w:val="48DBA2F1"/>
    <w:rsid w:val="48DD6C0E"/>
    <w:rsid w:val="48DE0276"/>
    <w:rsid w:val="48DEED7B"/>
    <w:rsid w:val="48DF97C8"/>
    <w:rsid w:val="48E56AC1"/>
    <w:rsid w:val="48EB9351"/>
    <w:rsid w:val="48EB93FD"/>
    <w:rsid w:val="48EBE588"/>
    <w:rsid w:val="48ECA340"/>
    <w:rsid w:val="48F2A8F3"/>
    <w:rsid w:val="48F48761"/>
    <w:rsid w:val="48F61ABE"/>
    <w:rsid w:val="48F755C0"/>
    <w:rsid w:val="48FC4297"/>
    <w:rsid w:val="490138B5"/>
    <w:rsid w:val="490AAAA0"/>
    <w:rsid w:val="490F5A21"/>
    <w:rsid w:val="4910B96D"/>
    <w:rsid w:val="4911D0ED"/>
    <w:rsid w:val="4911E7AD"/>
    <w:rsid w:val="49147A08"/>
    <w:rsid w:val="4915F29E"/>
    <w:rsid w:val="4917939A"/>
    <w:rsid w:val="491CDB43"/>
    <w:rsid w:val="4926022A"/>
    <w:rsid w:val="49261BD5"/>
    <w:rsid w:val="492FAD06"/>
    <w:rsid w:val="492FC003"/>
    <w:rsid w:val="49324F75"/>
    <w:rsid w:val="493341E9"/>
    <w:rsid w:val="49360984"/>
    <w:rsid w:val="4936BD18"/>
    <w:rsid w:val="493ADC90"/>
    <w:rsid w:val="493EDEF6"/>
    <w:rsid w:val="493F6BA3"/>
    <w:rsid w:val="493FBBFA"/>
    <w:rsid w:val="494180A9"/>
    <w:rsid w:val="4944ECC9"/>
    <w:rsid w:val="49480EA4"/>
    <w:rsid w:val="494B815F"/>
    <w:rsid w:val="494D06FF"/>
    <w:rsid w:val="495093E0"/>
    <w:rsid w:val="4954F5AF"/>
    <w:rsid w:val="495A4AEF"/>
    <w:rsid w:val="495B54FD"/>
    <w:rsid w:val="495D0C7B"/>
    <w:rsid w:val="495ED046"/>
    <w:rsid w:val="4960BAFF"/>
    <w:rsid w:val="49615378"/>
    <w:rsid w:val="49639F31"/>
    <w:rsid w:val="49652172"/>
    <w:rsid w:val="4965DC8C"/>
    <w:rsid w:val="496728E0"/>
    <w:rsid w:val="496936AD"/>
    <w:rsid w:val="496E9F0D"/>
    <w:rsid w:val="49736068"/>
    <w:rsid w:val="4977BDFC"/>
    <w:rsid w:val="497CBB28"/>
    <w:rsid w:val="497D51F8"/>
    <w:rsid w:val="497D90F5"/>
    <w:rsid w:val="497EA645"/>
    <w:rsid w:val="497F28D3"/>
    <w:rsid w:val="498128EA"/>
    <w:rsid w:val="498406B7"/>
    <w:rsid w:val="498CA7A9"/>
    <w:rsid w:val="49908A4C"/>
    <w:rsid w:val="49945D73"/>
    <w:rsid w:val="4995DB3C"/>
    <w:rsid w:val="49969D84"/>
    <w:rsid w:val="499CD3E9"/>
    <w:rsid w:val="499D87BC"/>
    <w:rsid w:val="499E88C9"/>
    <w:rsid w:val="49A48BFE"/>
    <w:rsid w:val="49AAB5E5"/>
    <w:rsid w:val="49B0DBB5"/>
    <w:rsid w:val="49B3DC3C"/>
    <w:rsid w:val="49B487F3"/>
    <w:rsid w:val="49B84F6C"/>
    <w:rsid w:val="49BB25E7"/>
    <w:rsid w:val="49BF1FDC"/>
    <w:rsid w:val="49C13F93"/>
    <w:rsid w:val="49C195F3"/>
    <w:rsid w:val="49C6EA00"/>
    <w:rsid w:val="49CAB277"/>
    <w:rsid w:val="49D4BDBB"/>
    <w:rsid w:val="49D958FA"/>
    <w:rsid w:val="49DCB10A"/>
    <w:rsid w:val="49E3C6DC"/>
    <w:rsid w:val="49ED5084"/>
    <w:rsid w:val="49ED8EBF"/>
    <w:rsid w:val="49F1F735"/>
    <w:rsid w:val="49F944D6"/>
    <w:rsid w:val="49FE3A2B"/>
    <w:rsid w:val="4A010F55"/>
    <w:rsid w:val="4A089DD0"/>
    <w:rsid w:val="4A0960E6"/>
    <w:rsid w:val="4A0B477C"/>
    <w:rsid w:val="4A0E0013"/>
    <w:rsid w:val="4A129907"/>
    <w:rsid w:val="4A1E8098"/>
    <w:rsid w:val="4A1F3961"/>
    <w:rsid w:val="4A22B081"/>
    <w:rsid w:val="4A25F3CE"/>
    <w:rsid w:val="4A27A84C"/>
    <w:rsid w:val="4A2A4E77"/>
    <w:rsid w:val="4A2C639B"/>
    <w:rsid w:val="4A2EAB62"/>
    <w:rsid w:val="4A2EB4E5"/>
    <w:rsid w:val="4A2FEB04"/>
    <w:rsid w:val="4A3907FF"/>
    <w:rsid w:val="4A3BAF29"/>
    <w:rsid w:val="4A3CE72D"/>
    <w:rsid w:val="4A402A4E"/>
    <w:rsid w:val="4A42F156"/>
    <w:rsid w:val="4A44D26E"/>
    <w:rsid w:val="4A45BBBA"/>
    <w:rsid w:val="4A49AA8B"/>
    <w:rsid w:val="4A4AC702"/>
    <w:rsid w:val="4A52BDBE"/>
    <w:rsid w:val="4A588F52"/>
    <w:rsid w:val="4A5B6FD2"/>
    <w:rsid w:val="4A5F0A67"/>
    <w:rsid w:val="4A646812"/>
    <w:rsid w:val="4A65C4FF"/>
    <w:rsid w:val="4A6727DB"/>
    <w:rsid w:val="4A68A22B"/>
    <w:rsid w:val="4A6D26DA"/>
    <w:rsid w:val="4A6EB368"/>
    <w:rsid w:val="4A70CFE1"/>
    <w:rsid w:val="4A728269"/>
    <w:rsid w:val="4A7512EC"/>
    <w:rsid w:val="4A7512F8"/>
    <w:rsid w:val="4A7554CD"/>
    <w:rsid w:val="4A80E6C1"/>
    <w:rsid w:val="4A877A62"/>
    <w:rsid w:val="4A890198"/>
    <w:rsid w:val="4A8FD6D9"/>
    <w:rsid w:val="4A93B06D"/>
    <w:rsid w:val="4A97D676"/>
    <w:rsid w:val="4A9A12BE"/>
    <w:rsid w:val="4A9E121A"/>
    <w:rsid w:val="4A9F9875"/>
    <w:rsid w:val="4AA2502B"/>
    <w:rsid w:val="4AA33DA2"/>
    <w:rsid w:val="4AA3E829"/>
    <w:rsid w:val="4AA705A8"/>
    <w:rsid w:val="4AA91F22"/>
    <w:rsid w:val="4ABA68CD"/>
    <w:rsid w:val="4ABD432C"/>
    <w:rsid w:val="4ABE4121"/>
    <w:rsid w:val="4ABEFDD2"/>
    <w:rsid w:val="4AC0C713"/>
    <w:rsid w:val="4AC50CE5"/>
    <w:rsid w:val="4ACC0695"/>
    <w:rsid w:val="4ACFF4EB"/>
    <w:rsid w:val="4AD46E3E"/>
    <w:rsid w:val="4AD657E7"/>
    <w:rsid w:val="4AD87075"/>
    <w:rsid w:val="4AD8C8D6"/>
    <w:rsid w:val="4ADC5FCF"/>
    <w:rsid w:val="4AE2D28F"/>
    <w:rsid w:val="4AE80593"/>
    <w:rsid w:val="4AE9FAFD"/>
    <w:rsid w:val="4AEC3FDF"/>
    <w:rsid w:val="4AF0AC14"/>
    <w:rsid w:val="4AF15786"/>
    <w:rsid w:val="4AF50A88"/>
    <w:rsid w:val="4AF541A3"/>
    <w:rsid w:val="4AFF4A1B"/>
    <w:rsid w:val="4B0E1DBD"/>
    <w:rsid w:val="4B113ECE"/>
    <w:rsid w:val="4B117147"/>
    <w:rsid w:val="4B1C43FD"/>
    <w:rsid w:val="4B1C7858"/>
    <w:rsid w:val="4B1CB3C5"/>
    <w:rsid w:val="4B1F9207"/>
    <w:rsid w:val="4B286DEC"/>
    <w:rsid w:val="4B2E935D"/>
    <w:rsid w:val="4B2F5F88"/>
    <w:rsid w:val="4B348893"/>
    <w:rsid w:val="4B3BBD03"/>
    <w:rsid w:val="4B3FF463"/>
    <w:rsid w:val="4B413267"/>
    <w:rsid w:val="4B41ABF3"/>
    <w:rsid w:val="4B41F74B"/>
    <w:rsid w:val="4B4393A4"/>
    <w:rsid w:val="4B45E784"/>
    <w:rsid w:val="4B46A574"/>
    <w:rsid w:val="4B477890"/>
    <w:rsid w:val="4B4B3BEF"/>
    <w:rsid w:val="4B502594"/>
    <w:rsid w:val="4B52F77B"/>
    <w:rsid w:val="4B531E6A"/>
    <w:rsid w:val="4B5566EE"/>
    <w:rsid w:val="4B586462"/>
    <w:rsid w:val="4B5C7E6A"/>
    <w:rsid w:val="4B5FC7D6"/>
    <w:rsid w:val="4B6EF4CA"/>
    <w:rsid w:val="4B6F8024"/>
    <w:rsid w:val="4B700C33"/>
    <w:rsid w:val="4B771D03"/>
    <w:rsid w:val="4B7EB394"/>
    <w:rsid w:val="4B805E55"/>
    <w:rsid w:val="4B82D38B"/>
    <w:rsid w:val="4B860FF3"/>
    <w:rsid w:val="4B876155"/>
    <w:rsid w:val="4B880BB8"/>
    <w:rsid w:val="4B8C440B"/>
    <w:rsid w:val="4B91A586"/>
    <w:rsid w:val="4B922BBB"/>
    <w:rsid w:val="4B95D460"/>
    <w:rsid w:val="4B9CFF32"/>
    <w:rsid w:val="4BA2ADE9"/>
    <w:rsid w:val="4BAADAD9"/>
    <w:rsid w:val="4BAEDEC3"/>
    <w:rsid w:val="4BAFBBCC"/>
    <w:rsid w:val="4BB073B9"/>
    <w:rsid w:val="4BB2117A"/>
    <w:rsid w:val="4BB25B03"/>
    <w:rsid w:val="4BB33E8F"/>
    <w:rsid w:val="4BB9CC6B"/>
    <w:rsid w:val="4BBABD3A"/>
    <w:rsid w:val="4BC0F1BF"/>
    <w:rsid w:val="4BC5E8AD"/>
    <w:rsid w:val="4BC6E7EB"/>
    <w:rsid w:val="4BCE30EB"/>
    <w:rsid w:val="4BD05B2C"/>
    <w:rsid w:val="4BD13824"/>
    <w:rsid w:val="4BD91CE7"/>
    <w:rsid w:val="4BDEBF46"/>
    <w:rsid w:val="4BE1D771"/>
    <w:rsid w:val="4BE71C5C"/>
    <w:rsid w:val="4BE7A386"/>
    <w:rsid w:val="4BE8329D"/>
    <w:rsid w:val="4BE92F06"/>
    <w:rsid w:val="4BE9A0A1"/>
    <w:rsid w:val="4BE9AD3E"/>
    <w:rsid w:val="4BEBA901"/>
    <w:rsid w:val="4BECB313"/>
    <w:rsid w:val="4BECF03A"/>
    <w:rsid w:val="4BED8D4F"/>
    <w:rsid w:val="4BF439B1"/>
    <w:rsid w:val="4BF48DD2"/>
    <w:rsid w:val="4BF4F7F5"/>
    <w:rsid w:val="4BFB59D8"/>
    <w:rsid w:val="4BFDD8DC"/>
    <w:rsid w:val="4BFE3700"/>
    <w:rsid w:val="4C0578FA"/>
    <w:rsid w:val="4C06596D"/>
    <w:rsid w:val="4C06704B"/>
    <w:rsid w:val="4C09D948"/>
    <w:rsid w:val="4C0AE0D9"/>
    <w:rsid w:val="4C0DA2F6"/>
    <w:rsid w:val="4C1DF580"/>
    <w:rsid w:val="4C222441"/>
    <w:rsid w:val="4C288932"/>
    <w:rsid w:val="4C2A13B3"/>
    <w:rsid w:val="4C2BD134"/>
    <w:rsid w:val="4C2FE3BE"/>
    <w:rsid w:val="4C31C1E7"/>
    <w:rsid w:val="4C352568"/>
    <w:rsid w:val="4C36B037"/>
    <w:rsid w:val="4C37B9BD"/>
    <w:rsid w:val="4C3E5C76"/>
    <w:rsid w:val="4C4693A0"/>
    <w:rsid w:val="4C4FDEC0"/>
    <w:rsid w:val="4C536959"/>
    <w:rsid w:val="4C552B98"/>
    <w:rsid w:val="4C56689E"/>
    <w:rsid w:val="4C5D6C2A"/>
    <w:rsid w:val="4C60C507"/>
    <w:rsid w:val="4C67272D"/>
    <w:rsid w:val="4C68A2E4"/>
    <w:rsid w:val="4C6E3504"/>
    <w:rsid w:val="4C70F903"/>
    <w:rsid w:val="4C72454A"/>
    <w:rsid w:val="4C747ED5"/>
    <w:rsid w:val="4C763C67"/>
    <w:rsid w:val="4C7B07BC"/>
    <w:rsid w:val="4C7E6EED"/>
    <w:rsid w:val="4C860658"/>
    <w:rsid w:val="4C8AB43B"/>
    <w:rsid w:val="4C8D1E2F"/>
    <w:rsid w:val="4C8EB468"/>
    <w:rsid w:val="4C8F2F7C"/>
    <w:rsid w:val="4C903BE7"/>
    <w:rsid w:val="4C917863"/>
    <w:rsid w:val="4C940ADA"/>
    <w:rsid w:val="4C960D0D"/>
    <w:rsid w:val="4C97335F"/>
    <w:rsid w:val="4C9AA66E"/>
    <w:rsid w:val="4C9B8800"/>
    <w:rsid w:val="4C9CE1C8"/>
    <w:rsid w:val="4CA0D7F3"/>
    <w:rsid w:val="4CA35AEC"/>
    <w:rsid w:val="4CA49F9C"/>
    <w:rsid w:val="4CA7B178"/>
    <w:rsid w:val="4CAD1A3B"/>
    <w:rsid w:val="4CB707B3"/>
    <w:rsid w:val="4CB8BC87"/>
    <w:rsid w:val="4CBA772D"/>
    <w:rsid w:val="4CBB0B67"/>
    <w:rsid w:val="4CBF3716"/>
    <w:rsid w:val="4CC207E8"/>
    <w:rsid w:val="4CC3D508"/>
    <w:rsid w:val="4CC661E2"/>
    <w:rsid w:val="4CCC49EA"/>
    <w:rsid w:val="4CCC7710"/>
    <w:rsid w:val="4CCCEF33"/>
    <w:rsid w:val="4CCE0C4B"/>
    <w:rsid w:val="4CD08056"/>
    <w:rsid w:val="4CD50C88"/>
    <w:rsid w:val="4CD5C0D6"/>
    <w:rsid w:val="4CD615C4"/>
    <w:rsid w:val="4CD7A128"/>
    <w:rsid w:val="4CDD7C54"/>
    <w:rsid w:val="4CDFD08D"/>
    <w:rsid w:val="4CE5ACB6"/>
    <w:rsid w:val="4CE7DA5C"/>
    <w:rsid w:val="4CE96D88"/>
    <w:rsid w:val="4CEC980F"/>
    <w:rsid w:val="4CED371B"/>
    <w:rsid w:val="4CF02E01"/>
    <w:rsid w:val="4CF2D4B6"/>
    <w:rsid w:val="4CF3B784"/>
    <w:rsid w:val="4CF54168"/>
    <w:rsid w:val="4CF5B899"/>
    <w:rsid w:val="4CF7E776"/>
    <w:rsid w:val="4CFB6555"/>
    <w:rsid w:val="4CFE4B00"/>
    <w:rsid w:val="4CFF9631"/>
    <w:rsid w:val="4CFFD97F"/>
    <w:rsid w:val="4D07CC61"/>
    <w:rsid w:val="4D0EA37F"/>
    <w:rsid w:val="4D0F41C7"/>
    <w:rsid w:val="4D10CBB9"/>
    <w:rsid w:val="4D178B48"/>
    <w:rsid w:val="4D24C2B8"/>
    <w:rsid w:val="4D28C38D"/>
    <w:rsid w:val="4D337217"/>
    <w:rsid w:val="4D349320"/>
    <w:rsid w:val="4D37583E"/>
    <w:rsid w:val="4D37F4F8"/>
    <w:rsid w:val="4D3A5A26"/>
    <w:rsid w:val="4D3AAE07"/>
    <w:rsid w:val="4D3CEE37"/>
    <w:rsid w:val="4D3E6FC2"/>
    <w:rsid w:val="4D3FE1DF"/>
    <w:rsid w:val="4D415338"/>
    <w:rsid w:val="4D421C58"/>
    <w:rsid w:val="4D4569D4"/>
    <w:rsid w:val="4D456E8E"/>
    <w:rsid w:val="4D4603C7"/>
    <w:rsid w:val="4D4D2DE3"/>
    <w:rsid w:val="4D50CBBA"/>
    <w:rsid w:val="4D511F95"/>
    <w:rsid w:val="4D5508CA"/>
    <w:rsid w:val="4D5884EB"/>
    <w:rsid w:val="4D618710"/>
    <w:rsid w:val="4D627765"/>
    <w:rsid w:val="4D6DA6ED"/>
    <w:rsid w:val="4D723A3C"/>
    <w:rsid w:val="4D75283A"/>
    <w:rsid w:val="4D75414F"/>
    <w:rsid w:val="4D797826"/>
    <w:rsid w:val="4D7B3CFE"/>
    <w:rsid w:val="4D7B690A"/>
    <w:rsid w:val="4D7DB48D"/>
    <w:rsid w:val="4D818F25"/>
    <w:rsid w:val="4D8342CA"/>
    <w:rsid w:val="4D84029B"/>
    <w:rsid w:val="4D84A73C"/>
    <w:rsid w:val="4D8C35EF"/>
    <w:rsid w:val="4D96AC9E"/>
    <w:rsid w:val="4D982C5B"/>
    <w:rsid w:val="4D9D96C4"/>
    <w:rsid w:val="4D9EBCFD"/>
    <w:rsid w:val="4DA0E64A"/>
    <w:rsid w:val="4DA33CA3"/>
    <w:rsid w:val="4DA3469B"/>
    <w:rsid w:val="4DA3F224"/>
    <w:rsid w:val="4DAA464D"/>
    <w:rsid w:val="4DAF3B12"/>
    <w:rsid w:val="4DB0E8D8"/>
    <w:rsid w:val="4DB16932"/>
    <w:rsid w:val="4DB22C42"/>
    <w:rsid w:val="4DB38AE8"/>
    <w:rsid w:val="4DB3F0CA"/>
    <w:rsid w:val="4DBC1878"/>
    <w:rsid w:val="4DBED9A6"/>
    <w:rsid w:val="4DC1B721"/>
    <w:rsid w:val="4DC3CC06"/>
    <w:rsid w:val="4DC54A4E"/>
    <w:rsid w:val="4DC9050D"/>
    <w:rsid w:val="4DCBB54A"/>
    <w:rsid w:val="4DCEC3F1"/>
    <w:rsid w:val="4DD67412"/>
    <w:rsid w:val="4DD7501F"/>
    <w:rsid w:val="4DD8EABF"/>
    <w:rsid w:val="4DDCC796"/>
    <w:rsid w:val="4DDDB962"/>
    <w:rsid w:val="4DE1600A"/>
    <w:rsid w:val="4DE2A9C0"/>
    <w:rsid w:val="4DE7CD38"/>
    <w:rsid w:val="4DEBB69F"/>
    <w:rsid w:val="4DEC4488"/>
    <w:rsid w:val="4DEF1BDA"/>
    <w:rsid w:val="4DEF6165"/>
    <w:rsid w:val="4DF302FA"/>
    <w:rsid w:val="4DF4F216"/>
    <w:rsid w:val="4DF5765C"/>
    <w:rsid w:val="4DFD5E35"/>
    <w:rsid w:val="4E011662"/>
    <w:rsid w:val="4E0FC2FC"/>
    <w:rsid w:val="4E11A935"/>
    <w:rsid w:val="4E160445"/>
    <w:rsid w:val="4E1BA3C6"/>
    <w:rsid w:val="4E1D0F20"/>
    <w:rsid w:val="4E1DA1E1"/>
    <w:rsid w:val="4E2053C4"/>
    <w:rsid w:val="4E20A4A2"/>
    <w:rsid w:val="4E25B800"/>
    <w:rsid w:val="4E265966"/>
    <w:rsid w:val="4E2904A2"/>
    <w:rsid w:val="4E2A117B"/>
    <w:rsid w:val="4E2B862F"/>
    <w:rsid w:val="4E3026D0"/>
    <w:rsid w:val="4E308DC3"/>
    <w:rsid w:val="4E390641"/>
    <w:rsid w:val="4E3ADAC2"/>
    <w:rsid w:val="4E3B5A19"/>
    <w:rsid w:val="4E3D8D2F"/>
    <w:rsid w:val="4E3DE719"/>
    <w:rsid w:val="4E40EAB4"/>
    <w:rsid w:val="4E4D2980"/>
    <w:rsid w:val="4E57ACCB"/>
    <w:rsid w:val="4E57B77A"/>
    <w:rsid w:val="4E5815FE"/>
    <w:rsid w:val="4E5E1383"/>
    <w:rsid w:val="4E60F38A"/>
    <w:rsid w:val="4E6AB045"/>
    <w:rsid w:val="4E6E1095"/>
    <w:rsid w:val="4E6FF403"/>
    <w:rsid w:val="4E713D23"/>
    <w:rsid w:val="4E71D264"/>
    <w:rsid w:val="4E72A4B7"/>
    <w:rsid w:val="4E73AAAC"/>
    <w:rsid w:val="4E75E52A"/>
    <w:rsid w:val="4E76A277"/>
    <w:rsid w:val="4E7892A5"/>
    <w:rsid w:val="4E7CAA2D"/>
    <w:rsid w:val="4E830A9A"/>
    <w:rsid w:val="4E8BF0D8"/>
    <w:rsid w:val="4E8E162F"/>
    <w:rsid w:val="4E8ED139"/>
    <w:rsid w:val="4E90C8BD"/>
    <w:rsid w:val="4E9C77EE"/>
    <w:rsid w:val="4E9D09A8"/>
    <w:rsid w:val="4EA17F85"/>
    <w:rsid w:val="4EA529FB"/>
    <w:rsid w:val="4EA68D22"/>
    <w:rsid w:val="4EA9CA0F"/>
    <w:rsid w:val="4EAA0CED"/>
    <w:rsid w:val="4EAF23DD"/>
    <w:rsid w:val="4EAFD078"/>
    <w:rsid w:val="4EB2F230"/>
    <w:rsid w:val="4EB5643C"/>
    <w:rsid w:val="4EB5EDA4"/>
    <w:rsid w:val="4EBB0945"/>
    <w:rsid w:val="4EBE235E"/>
    <w:rsid w:val="4EC24B0C"/>
    <w:rsid w:val="4EC33421"/>
    <w:rsid w:val="4EC539E5"/>
    <w:rsid w:val="4EC7E0DC"/>
    <w:rsid w:val="4EC82549"/>
    <w:rsid w:val="4EC8E9A0"/>
    <w:rsid w:val="4EC993CA"/>
    <w:rsid w:val="4EC9E8BB"/>
    <w:rsid w:val="4ECA8EBE"/>
    <w:rsid w:val="4ECAC4FA"/>
    <w:rsid w:val="4ECCBBDA"/>
    <w:rsid w:val="4ECF4278"/>
    <w:rsid w:val="4ED406EC"/>
    <w:rsid w:val="4ED62953"/>
    <w:rsid w:val="4ED83AEB"/>
    <w:rsid w:val="4EDB252F"/>
    <w:rsid w:val="4EDC4E62"/>
    <w:rsid w:val="4EDCD209"/>
    <w:rsid w:val="4EDF6803"/>
    <w:rsid w:val="4EE07DC1"/>
    <w:rsid w:val="4EE2E87F"/>
    <w:rsid w:val="4EE5A988"/>
    <w:rsid w:val="4EE7054A"/>
    <w:rsid w:val="4EE8A9C9"/>
    <w:rsid w:val="4EE8BD26"/>
    <w:rsid w:val="4EE8F349"/>
    <w:rsid w:val="4EEC6D32"/>
    <w:rsid w:val="4EEC9811"/>
    <w:rsid w:val="4EF16D2D"/>
    <w:rsid w:val="4EF1A9C2"/>
    <w:rsid w:val="4EF4EDFB"/>
    <w:rsid w:val="4EF8E349"/>
    <w:rsid w:val="4EFC4C6C"/>
    <w:rsid w:val="4EFD237D"/>
    <w:rsid w:val="4EFD2DF9"/>
    <w:rsid w:val="4F053C85"/>
    <w:rsid w:val="4F0CCAE8"/>
    <w:rsid w:val="4F0D77D6"/>
    <w:rsid w:val="4F0D8EB7"/>
    <w:rsid w:val="4F0FE4DE"/>
    <w:rsid w:val="4F13E7ED"/>
    <w:rsid w:val="4F1B82C3"/>
    <w:rsid w:val="4F2319FC"/>
    <w:rsid w:val="4F24787D"/>
    <w:rsid w:val="4F25DB19"/>
    <w:rsid w:val="4F2BC355"/>
    <w:rsid w:val="4F2CC8EF"/>
    <w:rsid w:val="4F3069EB"/>
    <w:rsid w:val="4F346C29"/>
    <w:rsid w:val="4F387407"/>
    <w:rsid w:val="4F3A2BC8"/>
    <w:rsid w:val="4F3C8A94"/>
    <w:rsid w:val="4F4938D4"/>
    <w:rsid w:val="4F4B88DE"/>
    <w:rsid w:val="4F4D1461"/>
    <w:rsid w:val="4F525924"/>
    <w:rsid w:val="4F543E77"/>
    <w:rsid w:val="4F5E7D0E"/>
    <w:rsid w:val="4F605371"/>
    <w:rsid w:val="4F6510E0"/>
    <w:rsid w:val="4F711572"/>
    <w:rsid w:val="4F72DD94"/>
    <w:rsid w:val="4F7356B3"/>
    <w:rsid w:val="4F779BF0"/>
    <w:rsid w:val="4F7A3DF5"/>
    <w:rsid w:val="4F7AE5E8"/>
    <w:rsid w:val="4F87ADB2"/>
    <w:rsid w:val="4F89F8AB"/>
    <w:rsid w:val="4F90B2C3"/>
    <w:rsid w:val="4F9120DA"/>
    <w:rsid w:val="4F92768F"/>
    <w:rsid w:val="4F944EC0"/>
    <w:rsid w:val="4F96A17E"/>
    <w:rsid w:val="4F9D635C"/>
    <w:rsid w:val="4F9ED952"/>
    <w:rsid w:val="4FA391C5"/>
    <w:rsid w:val="4FA8AA9F"/>
    <w:rsid w:val="4FABDE04"/>
    <w:rsid w:val="4FACBC5E"/>
    <w:rsid w:val="4FB210FD"/>
    <w:rsid w:val="4FB3EF95"/>
    <w:rsid w:val="4FB5DD60"/>
    <w:rsid w:val="4FB9B5E6"/>
    <w:rsid w:val="4FBD3229"/>
    <w:rsid w:val="4FC0873A"/>
    <w:rsid w:val="4FC254FD"/>
    <w:rsid w:val="4FC2CF1C"/>
    <w:rsid w:val="4FC67165"/>
    <w:rsid w:val="4FC7BF47"/>
    <w:rsid w:val="4FCBF48A"/>
    <w:rsid w:val="4FCF254F"/>
    <w:rsid w:val="4FD08C0A"/>
    <w:rsid w:val="4FD0AF44"/>
    <w:rsid w:val="4FD29A9F"/>
    <w:rsid w:val="4FD7E4AC"/>
    <w:rsid w:val="4FDE77E4"/>
    <w:rsid w:val="4FDFCBC5"/>
    <w:rsid w:val="4FE03726"/>
    <w:rsid w:val="4FE4516B"/>
    <w:rsid w:val="4FEF5BA8"/>
    <w:rsid w:val="4FF3FB71"/>
    <w:rsid w:val="4FF54DCF"/>
    <w:rsid w:val="4FF5A1CD"/>
    <w:rsid w:val="4FF5CCA6"/>
    <w:rsid w:val="4FF65C53"/>
    <w:rsid w:val="4FF6D78C"/>
    <w:rsid w:val="4FF8A0CB"/>
    <w:rsid w:val="4FFB75CA"/>
    <w:rsid w:val="4FFBFE5E"/>
    <w:rsid w:val="4FFCC1A9"/>
    <w:rsid w:val="5000E3DE"/>
    <w:rsid w:val="500B0176"/>
    <w:rsid w:val="500CB2A9"/>
    <w:rsid w:val="500F332B"/>
    <w:rsid w:val="50112025"/>
    <w:rsid w:val="501238CB"/>
    <w:rsid w:val="501343B0"/>
    <w:rsid w:val="5013DAF2"/>
    <w:rsid w:val="50143ADF"/>
    <w:rsid w:val="501BE346"/>
    <w:rsid w:val="501C3F45"/>
    <w:rsid w:val="501CFDA4"/>
    <w:rsid w:val="502225A3"/>
    <w:rsid w:val="50226392"/>
    <w:rsid w:val="50289D61"/>
    <w:rsid w:val="5028E593"/>
    <w:rsid w:val="50299DBA"/>
    <w:rsid w:val="5029AE66"/>
    <w:rsid w:val="50322620"/>
    <w:rsid w:val="503568F1"/>
    <w:rsid w:val="5037655D"/>
    <w:rsid w:val="503C322F"/>
    <w:rsid w:val="50439994"/>
    <w:rsid w:val="50484268"/>
    <w:rsid w:val="50507121"/>
    <w:rsid w:val="5051D87F"/>
    <w:rsid w:val="50572BA0"/>
    <w:rsid w:val="5058CFEE"/>
    <w:rsid w:val="505DDF65"/>
    <w:rsid w:val="50609C79"/>
    <w:rsid w:val="5064D252"/>
    <w:rsid w:val="50665168"/>
    <w:rsid w:val="5068CBF9"/>
    <w:rsid w:val="506B2169"/>
    <w:rsid w:val="506C379E"/>
    <w:rsid w:val="506E6BB5"/>
    <w:rsid w:val="506E97A8"/>
    <w:rsid w:val="5071FCF3"/>
    <w:rsid w:val="50724EC9"/>
    <w:rsid w:val="507CA05A"/>
    <w:rsid w:val="507FE765"/>
    <w:rsid w:val="508596BC"/>
    <w:rsid w:val="508679A4"/>
    <w:rsid w:val="508713EC"/>
    <w:rsid w:val="50890D2E"/>
    <w:rsid w:val="508A4CC1"/>
    <w:rsid w:val="508D43A0"/>
    <w:rsid w:val="508DB568"/>
    <w:rsid w:val="508F048F"/>
    <w:rsid w:val="509023DA"/>
    <w:rsid w:val="5097AAC8"/>
    <w:rsid w:val="50991871"/>
    <w:rsid w:val="509D55B0"/>
    <w:rsid w:val="50A0F516"/>
    <w:rsid w:val="50A3A59D"/>
    <w:rsid w:val="50A3D9E2"/>
    <w:rsid w:val="50A4E51A"/>
    <w:rsid w:val="50A81A66"/>
    <w:rsid w:val="50AB11D1"/>
    <w:rsid w:val="50AD3535"/>
    <w:rsid w:val="50AF587C"/>
    <w:rsid w:val="50B37BD3"/>
    <w:rsid w:val="50B6D4A4"/>
    <w:rsid w:val="50BDD2A5"/>
    <w:rsid w:val="50BDDE70"/>
    <w:rsid w:val="50C32BF5"/>
    <w:rsid w:val="50C66A29"/>
    <w:rsid w:val="50C9F094"/>
    <w:rsid w:val="50D4949B"/>
    <w:rsid w:val="50DD6718"/>
    <w:rsid w:val="50DE5AE8"/>
    <w:rsid w:val="50E7593F"/>
    <w:rsid w:val="50E7D9F4"/>
    <w:rsid w:val="50EE2BED"/>
    <w:rsid w:val="50F01736"/>
    <w:rsid w:val="50F59564"/>
    <w:rsid w:val="50F6E7CF"/>
    <w:rsid w:val="50FA098D"/>
    <w:rsid w:val="51003FCD"/>
    <w:rsid w:val="51004F83"/>
    <w:rsid w:val="510AFF11"/>
    <w:rsid w:val="510ED819"/>
    <w:rsid w:val="51106F79"/>
    <w:rsid w:val="51112E06"/>
    <w:rsid w:val="5111B48E"/>
    <w:rsid w:val="5112DF16"/>
    <w:rsid w:val="51159D2F"/>
    <w:rsid w:val="51180A33"/>
    <w:rsid w:val="51197AE9"/>
    <w:rsid w:val="511F9878"/>
    <w:rsid w:val="512203B9"/>
    <w:rsid w:val="512317AB"/>
    <w:rsid w:val="51260E12"/>
    <w:rsid w:val="5126DDFA"/>
    <w:rsid w:val="51296D6D"/>
    <w:rsid w:val="512F1AB3"/>
    <w:rsid w:val="51312E99"/>
    <w:rsid w:val="5132D107"/>
    <w:rsid w:val="513547E7"/>
    <w:rsid w:val="51372930"/>
    <w:rsid w:val="513D7021"/>
    <w:rsid w:val="5144181B"/>
    <w:rsid w:val="5144A071"/>
    <w:rsid w:val="514503D2"/>
    <w:rsid w:val="5149A8D5"/>
    <w:rsid w:val="5149FCD4"/>
    <w:rsid w:val="514BA98F"/>
    <w:rsid w:val="514C9582"/>
    <w:rsid w:val="514CA5AF"/>
    <w:rsid w:val="51513EB6"/>
    <w:rsid w:val="515193F6"/>
    <w:rsid w:val="51528B78"/>
    <w:rsid w:val="51531539"/>
    <w:rsid w:val="515439FC"/>
    <w:rsid w:val="5157A3BF"/>
    <w:rsid w:val="515A279B"/>
    <w:rsid w:val="515B430D"/>
    <w:rsid w:val="515E43D9"/>
    <w:rsid w:val="5167CE3F"/>
    <w:rsid w:val="516927A1"/>
    <w:rsid w:val="516A221E"/>
    <w:rsid w:val="5175CEEF"/>
    <w:rsid w:val="5176115D"/>
    <w:rsid w:val="51762B65"/>
    <w:rsid w:val="51765371"/>
    <w:rsid w:val="51773049"/>
    <w:rsid w:val="5177DEA6"/>
    <w:rsid w:val="51792FB5"/>
    <w:rsid w:val="517BAC09"/>
    <w:rsid w:val="517F52FE"/>
    <w:rsid w:val="517F6374"/>
    <w:rsid w:val="51816E23"/>
    <w:rsid w:val="5181C461"/>
    <w:rsid w:val="5187EC27"/>
    <w:rsid w:val="5190B98A"/>
    <w:rsid w:val="5197C51A"/>
    <w:rsid w:val="51986661"/>
    <w:rsid w:val="519D2859"/>
    <w:rsid w:val="51AA3AB2"/>
    <w:rsid w:val="51AD8F79"/>
    <w:rsid w:val="51B13E17"/>
    <w:rsid w:val="51B2F290"/>
    <w:rsid w:val="51B35489"/>
    <w:rsid w:val="51B5B65A"/>
    <w:rsid w:val="51B8319D"/>
    <w:rsid w:val="51BB2245"/>
    <w:rsid w:val="51C2388E"/>
    <w:rsid w:val="51C44FB4"/>
    <w:rsid w:val="51CE59B8"/>
    <w:rsid w:val="51CED9B0"/>
    <w:rsid w:val="51CF095A"/>
    <w:rsid w:val="51D3060B"/>
    <w:rsid w:val="51D38DAC"/>
    <w:rsid w:val="51D96862"/>
    <w:rsid w:val="51E68527"/>
    <w:rsid w:val="51E890C3"/>
    <w:rsid w:val="51E9308A"/>
    <w:rsid w:val="51EBA23D"/>
    <w:rsid w:val="51EBC718"/>
    <w:rsid w:val="51ED4CC0"/>
    <w:rsid w:val="51F1C540"/>
    <w:rsid w:val="51F274EE"/>
    <w:rsid w:val="51F3127C"/>
    <w:rsid w:val="51F48E76"/>
    <w:rsid w:val="51F54CF7"/>
    <w:rsid w:val="51F58C3F"/>
    <w:rsid w:val="51F6A2D9"/>
    <w:rsid w:val="51F871FC"/>
    <w:rsid w:val="51FA0C9E"/>
    <w:rsid w:val="51FC3349"/>
    <w:rsid w:val="51FDDA12"/>
    <w:rsid w:val="520238E2"/>
    <w:rsid w:val="520861F4"/>
    <w:rsid w:val="5209AC0F"/>
    <w:rsid w:val="520E5D73"/>
    <w:rsid w:val="520F1369"/>
    <w:rsid w:val="5210F18E"/>
    <w:rsid w:val="52118CD5"/>
    <w:rsid w:val="5216CE89"/>
    <w:rsid w:val="5217ADC5"/>
    <w:rsid w:val="522185A8"/>
    <w:rsid w:val="52220557"/>
    <w:rsid w:val="5224C4A6"/>
    <w:rsid w:val="52286968"/>
    <w:rsid w:val="522CBD16"/>
    <w:rsid w:val="522D2064"/>
    <w:rsid w:val="5232BC01"/>
    <w:rsid w:val="52378F2F"/>
    <w:rsid w:val="5238AEE1"/>
    <w:rsid w:val="523E69A5"/>
    <w:rsid w:val="523FB34B"/>
    <w:rsid w:val="523FF5E0"/>
    <w:rsid w:val="52407659"/>
    <w:rsid w:val="524236DC"/>
    <w:rsid w:val="5248B46D"/>
    <w:rsid w:val="5248FEAD"/>
    <w:rsid w:val="524B38A5"/>
    <w:rsid w:val="5250724C"/>
    <w:rsid w:val="525393A1"/>
    <w:rsid w:val="525515F3"/>
    <w:rsid w:val="52582125"/>
    <w:rsid w:val="525EA901"/>
    <w:rsid w:val="525F24AD"/>
    <w:rsid w:val="5260978F"/>
    <w:rsid w:val="52616268"/>
    <w:rsid w:val="52652D2E"/>
    <w:rsid w:val="5267D818"/>
    <w:rsid w:val="52682D25"/>
    <w:rsid w:val="526C4BA5"/>
    <w:rsid w:val="527F3159"/>
    <w:rsid w:val="5281B70A"/>
    <w:rsid w:val="528571F1"/>
    <w:rsid w:val="528A2A00"/>
    <w:rsid w:val="528A8884"/>
    <w:rsid w:val="528D06B1"/>
    <w:rsid w:val="52974327"/>
    <w:rsid w:val="529ABE62"/>
    <w:rsid w:val="52A05E31"/>
    <w:rsid w:val="52A179C9"/>
    <w:rsid w:val="52A35131"/>
    <w:rsid w:val="52A5B063"/>
    <w:rsid w:val="52A768C3"/>
    <w:rsid w:val="52B44B72"/>
    <w:rsid w:val="52B9A3E9"/>
    <w:rsid w:val="52BC1BDA"/>
    <w:rsid w:val="52C42601"/>
    <w:rsid w:val="52C447AC"/>
    <w:rsid w:val="52C8B1D0"/>
    <w:rsid w:val="52CCDE55"/>
    <w:rsid w:val="52CDD558"/>
    <w:rsid w:val="52D0FF65"/>
    <w:rsid w:val="52D9038E"/>
    <w:rsid w:val="52DB9D95"/>
    <w:rsid w:val="52DC6BE1"/>
    <w:rsid w:val="52DE60FD"/>
    <w:rsid w:val="52E8CB76"/>
    <w:rsid w:val="52E97C1C"/>
    <w:rsid w:val="52ECB63F"/>
    <w:rsid w:val="52EEE164"/>
    <w:rsid w:val="52F5841D"/>
    <w:rsid w:val="52F6088B"/>
    <w:rsid w:val="52F7B5C3"/>
    <w:rsid w:val="52FA71D2"/>
    <w:rsid w:val="52FC8A6A"/>
    <w:rsid w:val="52FE3976"/>
    <w:rsid w:val="52FEB766"/>
    <w:rsid w:val="5303C1FE"/>
    <w:rsid w:val="5305B2FE"/>
    <w:rsid w:val="5305F27F"/>
    <w:rsid w:val="530BFFFD"/>
    <w:rsid w:val="531B6C98"/>
    <w:rsid w:val="531CA18F"/>
    <w:rsid w:val="531CD557"/>
    <w:rsid w:val="532833B3"/>
    <w:rsid w:val="532AD1B8"/>
    <w:rsid w:val="532C6620"/>
    <w:rsid w:val="53323B18"/>
    <w:rsid w:val="5332E0F9"/>
    <w:rsid w:val="53396E1C"/>
    <w:rsid w:val="533B88C0"/>
    <w:rsid w:val="533E1B37"/>
    <w:rsid w:val="533E5D62"/>
    <w:rsid w:val="533E80EE"/>
    <w:rsid w:val="5340CA8F"/>
    <w:rsid w:val="53422C5B"/>
    <w:rsid w:val="5342F8AF"/>
    <w:rsid w:val="5349EA64"/>
    <w:rsid w:val="534BE422"/>
    <w:rsid w:val="534D7968"/>
    <w:rsid w:val="53557B45"/>
    <w:rsid w:val="5359C665"/>
    <w:rsid w:val="535B9679"/>
    <w:rsid w:val="535BE23F"/>
    <w:rsid w:val="535E35C2"/>
    <w:rsid w:val="535FB4E5"/>
    <w:rsid w:val="53602ACA"/>
    <w:rsid w:val="53613608"/>
    <w:rsid w:val="536819AC"/>
    <w:rsid w:val="536C8F7A"/>
    <w:rsid w:val="536DE629"/>
    <w:rsid w:val="53705809"/>
    <w:rsid w:val="5370B71B"/>
    <w:rsid w:val="53744E62"/>
    <w:rsid w:val="53752C7A"/>
    <w:rsid w:val="5375D1CB"/>
    <w:rsid w:val="537779DD"/>
    <w:rsid w:val="5379430A"/>
    <w:rsid w:val="53794E7A"/>
    <w:rsid w:val="537D7547"/>
    <w:rsid w:val="538055D1"/>
    <w:rsid w:val="53838337"/>
    <w:rsid w:val="53879035"/>
    <w:rsid w:val="5388AF89"/>
    <w:rsid w:val="538E3C18"/>
    <w:rsid w:val="5390E7F6"/>
    <w:rsid w:val="53934D1A"/>
    <w:rsid w:val="53938E0B"/>
    <w:rsid w:val="53987134"/>
    <w:rsid w:val="539A8B95"/>
    <w:rsid w:val="539DAD16"/>
    <w:rsid w:val="539E2F8E"/>
    <w:rsid w:val="53A08099"/>
    <w:rsid w:val="53AF2AF5"/>
    <w:rsid w:val="53AF5A26"/>
    <w:rsid w:val="53B79B12"/>
    <w:rsid w:val="53B7FDF6"/>
    <w:rsid w:val="53B8C6EC"/>
    <w:rsid w:val="53BB7445"/>
    <w:rsid w:val="53BC277A"/>
    <w:rsid w:val="53BD619A"/>
    <w:rsid w:val="53BDF423"/>
    <w:rsid w:val="53BE587F"/>
    <w:rsid w:val="53BF85DB"/>
    <w:rsid w:val="53C1A68C"/>
    <w:rsid w:val="53C88284"/>
    <w:rsid w:val="53CB9B95"/>
    <w:rsid w:val="53CE8093"/>
    <w:rsid w:val="53D3B8DB"/>
    <w:rsid w:val="53D47F42"/>
    <w:rsid w:val="53D7AC6B"/>
    <w:rsid w:val="53D84EFB"/>
    <w:rsid w:val="53DBDFDD"/>
    <w:rsid w:val="53E018ED"/>
    <w:rsid w:val="53E6D860"/>
    <w:rsid w:val="53F12AD7"/>
    <w:rsid w:val="53F67B56"/>
    <w:rsid w:val="53F712E0"/>
    <w:rsid w:val="53F79A40"/>
    <w:rsid w:val="53FBF8B1"/>
    <w:rsid w:val="53FEDBA1"/>
    <w:rsid w:val="5404BAFF"/>
    <w:rsid w:val="5409C514"/>
    <w:rsid w:val="540F8CC5"/>
    <w:rsid w:val="541B5526"/>
    <w:rsid w:val="541D2F97"/>
    <w:rsid w:val="541F3A3A"/>
    <w:rsid w:val="541F5FF7"/>
    <w:rsid w:val="5427459A"/>
    <w:rsid w:val="542A4FE1"/>
    <w:rsid w:val="542D0E61"/>
    <w:rsid w:val="542E0B07"/>
    <w:rsid w:val="542EC9BC"/>
    <w:rsid w:val="542F697D"/>
    <w:rsid w:val="5430FB30"/>
    <w:rsid w:val="5431DE2A"/>
    <w:rsid w:val="54325D7E"/>
    <w:rsid w:val="5437A72D"/>
    <w:rsid w:val="54382D39"/>
    <w:rsid w:val="543C4A4E"/>
    <w:rsid w:val="543C7D5A"/>
    <w:rsid w:val="543D2845"/>
    <w:rsid w:val="5443AF55"/>
    <w:rsid w:val="5445E53F"/>
    <w:rsid w:val="544B1C12"/>
    <w:rsid w:val="544DFB14"/>
    <w:rsid w:val="544F0E22"/>
    <w:rsid w:val="5455B23E"/>
    <w:rsid w:val="54561B63"/>
    <w:rsid w:val="54573FCA"/>
    <w:rsid w:val="5457943F"/>
    <w:rsid w:val="545BE927"/>
    <w:rsid w:val="545E562A"/>
    <w:rsid w:val="5462518F"/>
    <w:rsid w:val="546CEF6F"/>
    <w:rsid w:val="546D7D3B"/>
    <w:rsid w:val="546F6708"/>
    <w:rsid w:val="5470BAEF"/>
    <w:rsid w:val="54714571"/>
    <w:rsid w:val="54736E34"/>
    <w:rsid w:val="54746009"/>
    <w:rsid w:val="54794B31"/>
    <w:rsid w:val="54795C20"/>
    <w:rsid w:val="547AB8EE"/>
    <w:rsid w:val="547AED0C"/>
    <w:rsid w:val="547BE2F9"/>
    <w:rsid w:val="5482A99C"/>
    <w:rsid w:val="5485A7A9"/>
    <w:rsid w:val="5486EA28"/>
    <w:rsid w:val="548934B8"/>
    <w:rsid w:val="548997A9"/>
    <w:rsid w:val="548D5AF5"/>
    <w:rsid w:val="548FFA37"/>
    <w:rsid w:val="5490F9EC"/>
    <w:rsid w:val="549232EB"/>
    <w:rsid w:val="54A21CEF"/>
    <w:rsid w:val="54A46D4D"/>
    <w:rsid w:val="54A877E7"/>
    <w:rsid w:val="54AB5B48"/>
    <w:rsid w:val="54AF9A18"/>
    <w:rsid w:val="54B42645"/>
    <w:rsid w:val="54B95580"/>
    <w:rsid w:val="54BB9A70"/>
    <w:rsid w:val="54BC4436"/>
    <w:rsid w:val="54BDBAFB"/>
    <w:rsid w:val="54C0024B"/>
    <w:rsid w:val="54C15866"/>
    <w:rsid w:val="54C19343"/>
    <w:rsid w:val="54C1FF1D"/>
    <w:rsid w:val="54C8FA70"/>
    <w:rsid w:val="54CACECB"/>
    <w:rsid w:val="54CBA290"/>
    <w:rsid w:val="54CBCD77"/>
    <w:rsid w:val="54CCF9A0"/>
    <w:rsid w:val="54D36231"/>
    <w:rsid w:val="54D68A67"/>
    <w:rsid w:val="54DA6183"/>
    <w:rsid w:val="54DEAF6A"/>
    <w:rsid w:val="54E0B4B8"/>
    <w:rsid w:val="54E401CE"/>
    <w:rsid w:val="54E47D78"/>
    <w:rsid w:val="54E62719"/>
    <w:rsid w:val="54EC01E7"/>
    <w:rsid w:val="54EDB8AD"/>
    <w:rsid w:val="54F353EB"/>
    <w:rsid w:val="54F3C6C5"/>
    <w:rsid w:val="54F4D409"/>
    <w:rsid w:val="54F57229"/>
    <w:rsid w:val="54F753B9"/>
    <w:rsid w:val="54F9D9BC"/>
    <w:rsid w:val="54FA1F51"/>
    <w:rsid w:val="54FC02FB"/>
    <w:rsid w:val="54FD37D5"/>
    <w:rsid w:val="55056CAE"/>
    <w:rsid w:val="55075FA7"/>
    <w:rsid w:val="550DCE22"/>
    <w:rsid w:val="551213E4"/>
    <w:rsid w:val="5514E1F0"/>
    <w:rsid w:val="551A8799"/>
    <w:rsid w:val="551FED9E"/>
    <w:rsid w:val="5524D2B7"/>
    <w:rsid w:val="5525C8B0"/>
    <w:rsid w:val="552A45B7"/>
    <w:rsid w:val="552F8BAE"/>
    <w:rsid w:val="553145BA"/>
    <w:rsid w:val="5533F277"/>
    <w:rsid w:val="55343B56"/>
    <w:rsid w:val="55350E25"/>
    <w:rsid w:val="5538C3B7"/>
    <w:rsid w:val="553963E8"/>
    <w:rsid w:val="55399909"/>
    <w:rsid w:val="553B98D1"/>
    <w:rsid w:val="553BFA94"/>
    <w:rsid w:val="553D690B"/>
    <w:rsid w:val="5543E74A"/>
    <w:rsid w:val="55467FF3"/>
    <w:rsid w:val="554737ED"/>
    <w:rsid w:val="554976C5"/>
    <w:rsid w:val="554AF3C4"/>
    <w:rsid w:val="554EFC54"/>
    <w:rsid w:val="555512F4"/>
    <w:rsid w:val="55570ABF"/>
    <w:rsid w:val="55582181"/>
    <w:rsid w:val="555C4D29"/>
    <w:rsid w:val="555DCB8A"/>
    <w:rsid w:val="555FCE54"/>
    <w:rsid w:val="5560EC56"/>
    <w:rsid w:val="55627C7A"/>
    <w:rsid w:val="5567A972"/>
    <w:rsid w:val="556CDD74"/>
    <w:rsid w:val="5570C00E"/>
    <w:rsid w:val="55783FB0"/>
    <w:rsid w:val="557BD33F"/>
    <w:rsid w:val="557CD5D4"/>
    <w:rsid w:val="557E89FA"/>
    <w:rsid w:val="558002CE"/>
    <w:rsid w:val="55803B48"/>
    <w:rsid w:val="55819541"/>
    <w:rsid w:val="55836FEC"/>
    <w:rsid w:val="55841946"/>
    <w:rsid w:val="5587A364"/>
    <w:rsid w:val="5589387B"/>
    <w:rsid w:val="558A793D"/>
    <w:rsid w:val="558B90FB"/>
    <w:rsid w:val="5592A55B"/>
    <w:rsid w:val="559494DB"/>
    <w:rsid w:val="559DE5AE"/>
    <w:rsid w:val="55A29067"/>
    <w:rsid w:val="55A783F3"/>
    <w:rsid w:val="55A9D88D"/>
    <w:rsid w:val="55AA426B"/>
    <w:rsid w:val="55AB1A4A"/>
    <w:rsid w:val="55ABBD6C"/>
    <w:rsid w:val="55AC7D80"/>
    <w:rsid w:val="55AD2A84"/>
    <w:rsid w:val="55B0AD7E"/>
    <w:rsid w:val="55B53ED9"/>
    <w:rsid w:val="55B5DB50"/>
    <w:rsid w:val="55B726E6"/>
    <w:rsid w:val="55BB4513"/>
    <w:rsid w:val="55BE07A7"/>
    <w:rsid w:val="55C35B56"/>
    <w:rsid w:val="55CA472A"/>
    <w:rsid w:val="55CBA0E8"/>
    <w:rsid w:val="55CDAE8B"/>
    <w:rsid w:val="55D242E4"/>
    <w:rsid w:val="55D2F79E"/>
    <w:rsid w:val="55D4FE17"/>
    <w:rsid w:val="55D6FEEF"/>
    <w:rsid w:val="55DDE7D7"/>
    <w:rsid w:val="55DF86A2"/>
    <w:rsid w:val="55E44A27"/>
    <w:rsid w:val="55E4F5DD"/>
    <w:rsid w:val="55E553F6"/>
    <w:rsid w:val="55E9282C"/>
    <w:rsid w:val="55EBFED8"/>
    <w:rsid w:val="55EF5BFB"/>
    <w:rsid w:val="55F155D7"/>
    <w:rsid w:val="55F4B2E4"/>
    <w:rsid w:val="55F815D1"/>
    <w:rsid w:val="55FA6935"/>
    <w:rsid w:val="55FBA66F"/>
    <w:rsid w:val="5600E542"/>
    <w:rsid w:val="5600E826"/>
    <w:rsid w:val="5601B813"/>
    <w:rsid w:val="56025D4C"/>
    <w:rsid w:val="56030676"/>
    <w:rsid w:val="560F7293"/>
    <w:rsid w:val="5613C041"/>
    <w:rsid w:val="56188767"/>
    <w:rsid w:val="561D8C27"/>
    <w:rsid w:val="561F8E71"/>
    <w:rsid w:val="562AB0D7"/>
    <w:rsid w:val="562C2F98"/>
    <w:rsid w:val="562D1D12"/>
    <w:rsid w:val="562D24DF"/>
    <w:rsid w:val="56300BFF"/>
    <w:rsid w:val="563C50D2"/>
    <w:rsid w:val="563FFC5E"/>
    <w:rsid w:val="564313DB"/>
    <w:rsid w:val="56466270"/>
    <w:rsid w:val="5647D812"/>
    <w:rsid w:val="5648A647"/>
    <w:rsid w:val="56499CEF"/>
    <w:rsid w:val="5652388B"/>
    <w:rsid w:val="56572302"/>
    <w:rsid w:val="5657F9FA"/>
    <w:rsid w:val="565B6A4B"/>
    <w:rsid w:val="565B6BDB"/>
    <w:rsid w:val="565C9F34"/>
    <w:rsid w:val="565D1BA3"/>
    <w:rsid w:val="565D6B33"/>
    <w:rsid w:val="56631B44"/>
    <w:rsid w:val="56644549"/>
    <w:rsid w:val="56668810"/>
    <w:rsid w:val="56673C27"/>
    <w:rsid w:val="5669D9D1"/>
    <w:rsid w:val="566A555E"/>
    <w:rsid w:val="566D117C"/>
    <w:rsid w:val="566D5ED9"/>
    <w:rsid w:val="566E14FD"/>
    <w:rsid w:val="56750C0E"/>
    <w:rsid w:val="567B4808"/>
    <w:rsid w:val="567DA6AA"/>
    <w:rsid w:val="5680A1E5"/>
    <w:rsid w:val="5688E12D"/>
    <w:rsid w:val="56893CC4"/>
    <w:rsid w:val="568DF0E7"/>
    <w:rsid w:val="568E2C12"/>
    <w:rsid w:val="5695B416"/>
    <w:rsid w:val="5695E49F"/>
    <w:rsid w:val="56A042B2"/>
    <w:rsid w:val="56A204C1"/>
    <w:rsid w:val="56A5F212"/>
    <w:rsid w:val="56AE6667"/>
    <w:rsid w:val="56AED1E3"/>
    <w:rsid w:val="56B301EE"/>
    <w:rsid w:val="56BE608F"/>
    <w:rsid w:val="56BF2AC2"/>
    <w:rsid w:val="56C0C9E2"/>
    <w:rsid w:val="56C180A5"/>
    <w:rsid w:val="56C2AB09"/>
    <w:rsid w:val="56C36235"/>
    <w:rsid w:val="56C3E778"/>
    <w:rsid w:val="56C4FB3E"/>
    <w:rsid w:val="56C61618"/>
    <w:rsid w:val="56C8DDEA"/>
    <w:rsid w:val="56CBE476"/>
    <w:rsid w:val="56D281DC"/>
    <w:rsid w:val="56D33841"/>
    <w:rsid w:val="56D458A9"/>
    <w:rsid w:val="56D4A4A5"/>
    <w:rsid w:val="56D4F2E5"/>
    <w:rsid w:val="56D6B3A1"/>
    <w:rsid w:val="56D85B7B"/>
    <w:rsid w:val="56DCE5C1"/>
    <w:rsid w:val="56E215E3"/>
    <w:rsid w:val="56E3BAB0"/>
    <w:rsid w:val="56EDCFA7"/>
    <w:rsid w:val="56F24F78"/>
    <w:rsid w:val="56F85034"/>
    <w:rsid w:val="56F880E8"/>
    <w:rsid w:val="56F9B2E4"/>
    <w:rsid w:val="56FC08FB"/>
    <w:rsid w:val="56FEE507"/>
    <w:rsid w:val="56FF1FC1"/>
    <w:rsid w:val="56FFE98B"/>
    <w:rsid w:val="5702FB17"/>
    <w:rsid w:val="5705B1CE"/>
    <w:rsid w:val="57066A84"/>
    <w:rsid w:val="57074E08"/>
    <w:rsid w:val="570AD72C"/>
    <w:rsid w:val="570C2004"/>
    <w:rsid w:val="57121999"/>
    <w:rsid w:val="57142C19"/>
    <w:rsid w:val="57190E73"/>
    <w:rsid w:val="571AE583"/>
    <w:rsid w:val="571B8A1F"/>
    <w:rsid w:val="571DB229"/>
    <w:rsid w:val="571ECB93"/>
    <w:rsid w:val="5723681B"/>
    <w:rsid w:val="57259140"/>
    <w:rsid w:val="57289088"/>
    <w:rsid w:val="572B9C0D"/>
    <w:rsid w:val="572DB8EB"/>
    <w:rsid w:val="57313CFC"/>
    <w:rsid w:val="57352DBA"/>
    <w:rsid w:val="573CD70C"/>
    <w:rsid w:val="5743468C"/>
    <w:rsid w:val="5745E70B"/>
    <w:rsid w:val="57486D9F"/>
    <w:rsid w:val="574A1327"/>
    <w:rsid w:val="574ACDD1"/>
    <w:rsid w:val="574F4395"/>
    <w:rsid w:val="575358B6"/>
    <w:rsid w:val="575579EB"/>
    <w:rsid w:val="5756FC6C"/>
    <w:rsid w:val="575757CE"/>
    <w:rsid w:val="5759F548"/>
    <w:rsid w:val="575C1BB0"/>
    <w:rsid w:val="575CA8BB"/>
    <w:rsid w:val="57619166"/>
    <w:rsid w:val="5761D160"/>
    <w:rsid w:val="5769FB34"/>
    <w:rsid w:val="576A26B6"/>
    <w:rsid w:val="576BF4E0"/>
    <w:rsid w:val="576C3AC9"/>
    <w:rsid w:val="576F977F"/>
    <w:rsid w:val="57719ABC"/>
    <w:rsid w:val="577208CE"/>
    <w:rsid w:val="577C7027"/>
    <w:rsid w:val="577E853A"/>
    <w:rsid w:val="57820314"/>
    <w:rsid w:val="5782F484"/>
    <w:rsid w:val="57872296"/>
    <w:rsid w:val="5787C34B"/>
    <w:rsid w:val="57888B03"/>
    <w:rsid w:val="578BA8F8"/>
    <w:rsid w:val="578CAF26"/>
    <w:rsid w:val="578CDDEA"/>
    <w:rsid w:val="578E0332"/>
    <w:rsid w:val="578F22E3"/>
    <w:rsid w:val="5796122A"/>
    <w:rsid w:val="5797A275"/>
    <w:rsid w:val="579AED9D"/>
    <w:rsid w:val="57A0B66C"/>
    <w:rsid w:val="57A4AE92"/>
    <w:rsid w:val="57AA2136"/>
    <w:rsid w:val="57B0CB73"/>
    <w:rsid w:val="57B68A34"/>
    <w:rsid w:val="57B80A06"/>
    <w:rsid w:val="57B99B49"/>
    <w:rsid w:val="57BA6EE9"/>
    <w:rsid w:val="57BC65AD"/>
    <w:rsid w:val="57BC7E20"/>
    <w:rsid w:val="57C26F3F"/>
    <w:rsid w:val="57C33350"/>
    <w:rsid w:val="57C8A52E"/>
    <w:rsid w:val="57CEA49D"/>
    <w:rsid w:val="57D66260"/>
    <w:rsid w:val="57D66F02"/>
    <w:rsid w:val="57D9D0A0"/>
    <w:rsid w:val="57DB486A"/>
    <w:rsid w:val="57E07356"/>
    <w:rsid w:val="57E353AA"/>
    <w:rsid w:val="57E5A7B1"/>
    <w:rsid w:val="57E81234"/>
    <w:rsid w:val="57EA99D8"/>
    <w:rsid w:val="57EB79DE"/>
    <w:rsid w:val="57F1B57C"/>
    <w:rsid w:val="57F1EDDC"/>
    <w:rsid w:val="57F30AF0"/>
    <w:rsid w:val="57F51068"/>
    <w:rsid w:val="57F678CB"/>
    <w:rsid w:val="57F6F8CD"/>
    <w:rsid w:val="57F8C479"/>
    <w:rsid w:val="57FA4623"/>
    <w:rsid w:val="57FC6F68"/>
    <w:rsid w:val="57FC7D1E"/>
    <w:rsid w:val="58050857"/>
    <w:rsid w:val="58065BAF"/>
    <w:rsid w:val="5806F506"/>
    <w:rsid w:val="580BB9DF"/>
    <w:rsid w:val="581073A7"/>
    <w:rsid w:val="58135B5C"/>
    <w:rsid w:val="58144F5E"/>
    <w:rsid w:val="5814D6AB"/>
    <w:rsid w:val="581C7CF5"/>
    <w:rsid w:val="581EE537"/>
    <w:rsid w:val="58225D19"/>
    <w:rsid w:val="5824AFF1"/>
    <w:rsid w:val="5829275E"/>
    <w:rsid w:val="5829C177"/>
    <w:rsid w:val="582A1DBC"/>
    <w:rsid w:val="582A8A5A"/>
    <w:rsid w:val="582E8A3B"/>
    <w:rsid w:val="582F4235"/>
    <w:rsid w:val="5830BCB6"/>
    <w:rsid w:val="5839FF93"/>
    <w:rsid w:val="583C9E4E"/>
    <w:rsid w:val="583EBDFF"/>
    <w:rsid w:val="5847AC26"/>
    <w:rsid w:val="584936E3"/>
    <w:rsid w:val="584BDC0B"/>
    <w:rsid w:val="584DC7C7"/>
    <w:rsid w:val="584DFACD"/>
    <w:rsid w:val="584EFAB3"/>
    <w:rsid w:val="5850AC55"/>
    <w:rsid w:val="585BB492"/>
    <w:rsid w:val="585D8FC1"/>
    <w:rsid w:val="58618285"/>
    <w:rsid w:val="58667E43"/>
    <w:rsid w:val="586C67A8"/>
    <w:rsid w:val="586EAE4B"/>
    <w:rsid w:val="58710F51"/>
    <w:rsid w:val="5872B821"/>
    <w:rsid w:val="5873BDE4"/>
    <w:rsid w:val="587BEF02"/>
    <w:rsid w:val="587C1D84"/>
    <w:rsid w:val="587CED2C"/>
    <w:rsid w:val="587F8FC7"/>
    <w:rsid w:val="5886726B"/>
    <w:rsid w:val="5887898A"/>
    <w:rsid w:val="5888847A"/>
    <w:rsid w:val="588F75C6"/>
    <w:rsid w:val="589083FF"/>
    <w:rsid w:val="58934F02"/>
    <w:rsid w:val="58960558"/>
    <w:rsid w:val="5897801C"/>
    <w:rsid w:val="5897CBE1"/>
    <w:rsid w:val="589CCCC1"/>
    <w:rsid w:val="589D2EF9"/>
    <w:rsid w:val="58A04504"/>
    <w:rsid w:val="58A224EC"/>
    <w:rsid w:val="58A2EF3F"/>
    <w:rsid w:val="58A45910"/>
    <w:rsid w:val="58B123F2"/>
    <w:rsid w:val="58B2DD4E"/>
    <w:rsid w:val="58BDC8A8"/>
    <w:rsid w:val="58C3EBE2"/>
    <w:rsid w:val="58C43B47"/>
    <w:rsid w:val="58C9E408"/>
    <w:rsid w:val="58CB1980"/>
    <w:rsid w:val="58D03DBA"/>
    <w:rsid w:val="58D235C6"/>
    <w:rsid w:val="58D2F4E5"/>
    <w:rsid w:val="58D34E94"/>
    <w:rsid w:val="58D5A17D"/>
    <w:rsid w:val="58D91757"/>
    <w:rsid w:val="58DEA3F1"/>
    <w:rsid w:val="58E1508C"/>
    <w:rsid w:val="58E68442"/>
    <w:rsid w:val="58E8820C"/>
    <w:rsid w:val="58EA2FFC"/>
    <w:rsid w:val="58EFB89C"/>
    <w:rsid w:val="58F2B54A"/>
    <w:rsid w:val="58F97E19"/>
    <w:rsid w:val="58FAC922"/>
    <w:rsid w:val="58FD7C17"/>
    <w:rsid w:val="58FF316F"/>
    <w:rsid w:val="59061BBC"/>
    <w:rsid w:val="5908316F"/>
    <w:rsid w:val="590A42E6"/>
    <w:rsid w:val="590B5EDA"/>
    <w:rsid w:val="590C0A83"/>
    <w:rsid w:val="590E96EC"/>
    <w:rsid w:val="5910E19A"/>
    <w:rsid w:val="591219D0"/>
    <w:rsid w:val="5912FE50"/>
    <w:rsid w:val="5913F86B"/>
    <w:rsid w:val="5914B334"/>
    <w:rsid w:val="591746D5"/>
    <w:rsid w:val="5919EE0B"/>
    <w:rsid w:val="59262D5E"/>
    <w:rsid w:val="59267349"/>
    <w:rsid w:val="59297AF6"/>
    <w:rsid w:val="592A3A23"/>
    <w:rsid w:val="592BCF80"/>
    <w:rsid w:val="592D77B2"/>
    <w:rsid w:val="592DC90A"/>
    <w:rsid w:val="59311FF7"/>
    <w:rsid w:val="593886DF"/>
    <w:rsid w:val="593992BB"/>
    <w:rsid w:val="593D8A10"/>
    <w:rsid w:val="5942481D"/>
    <w:rsid w:val="59447795"/>
    <w:rsid w:val="594742AE"/>
    <w:rsid w:val="594DF0A1"/>
    <w:rsid w:val="594E2FEB"/>
    <w:rsid w:val="594E9EDC"/>
    <w:rsid w:val="5950FE9F"/>
    <w:rsid w:val="59577B7A"/>
    <w:rsid w:val="595E083B"/>
    <w:rsid w:val="595E99C7"/>
    <w:rsid w:val="595F92AA"/>
    <w:rsid w:val="59600971"/>
    <w:rsid w:val="59656B3D"/>
    <w:rsid w:val="5968419A"/>
    <w:rsid w:val="596A4E06"/>
    <w:rsid w:val="596B8D74"/>
    <w:rsid w:val="5971B488"/>
    <w:rsid w:val="59753403"/>
    <w:rsid w:val="5979E0FE"/>
    <w:rsid w:val="597E4CDA"/>
    <w:rsid w:val="59816609"/>
    <w:rsid w:val="598AB796"/>
    <w:rsid w:val="598C1459"/>
    <w:rsid w:val="599666FC"/>
    <w:rsid w:val="59967E50"/>
    <w:rsid w:val="599B4C37"/>
    <w:rsid w:val="59A0A9EC"/>
    <w:rsid w:val="59ABAA55"/>
    <w:rsid w:val="59ACAE5B"/>
    <w:rsid w:val="59AE50B4"/>
    <w:rsid w:val="59B0CF97"/>
    <w:rsid w:val="59B1EE54"/>
    <w:rsid w:val="59B27D98"/>
    <w:rsid w:val="59B6A52C"/>
    <w:rsid w:val="59B7D1E0"/>
    <w:rsid w:val="59BA6D9D"/>
    <w:rsid w:val="59BEAD5E"/>
    <w:rsid w:val="59BF36FF"/>
    <w:rsid w:val="59BFFDE9"/>
    <w:rsid w:val="59C06890"/>
    <w:rsid w:val="59C3DF37"/>
    <w:rsid w:val="59C6A452"/>
    <w:rsid w:val="59CDC8C0"/>
    <w:rsid w:val="59D15C6A"/>
    <w:rsid w:val="59D4293A"/>
    <w:rsid w:val="59D9575D"/>
    <w:rsid w:val="59DB0088"/>
    <w:rsid w:val="59DDC591"/>
    <w:rsid w:val="59DEC32E"/>
    <w:rsid w:val="59E208C5"/>
    <w:rsid w:val="59E408B8"/>
    <w:rsid w:val="59E71BAF"/>
    <w:rsid w:val="59E9FAEF"/>
    <w:rsid w:val="59F443F5"/>
    <w:rsid w:val="59F6EA9D"/>
    <w:rsid w:val="59F93EAA"/>
    <w:rsid w:val="59FCD2F3"/>
    <w:rsid w:val="59FF09C9"/>
    <w:rsid w:val="5A04A2E3"/>
    <w:rsid w:val="5A0AFDE2"/>
    <w:rsid w:val="5A0C2396"/>
    <w:rsid w:val="5A0DA1E6"/>
    <w:rsid w:val="5A0F522D"/>
    <w:rsid w:val="5A10D52A"/>
    <w:rsid w:val="5A12B489"/>
    <w:rsid w:val="5A1BB68E"/>
    <w:rsid w:val="5A1DDA51"/>
    <w:rsid w:val="5A1E1C13"/>
    <w:rsid w:val="5A1E64E7"/>
    <w:rsid w:val="5A1EB5E5"/>
    <w:rsid w:val="5A1FA049"/>
    <w:rsid w:val="5A24E19B"/>
    <w:rsid w:val="5A2A1415"/>
    <w:rsid w:val="5A3242FF"/>
    <w:rsid w:val="5A3318D8"/>
    <w:rsid w:val="5A3802A4"/>
    <w:rsid w:val="5A39AFA3"/>
    <w:rsid w:val="5A3A075C"/>
    <w:rsid w:val="5A3D5EB9"/>
    <w:rsid w:val="5A3D9829"/>
    <w:rsid w:val="5A40255E"/>
    <w:rsid w:val="5A4157E1"/>
    <w:rsid w:val="5A455831"/>
    <w:rsid w:val="5A4A5C27"/>
    <w:rsid w:val="5A5211D8"/>
    <w:rsid w:val="5A538790"/>
    <w:rsid w:val="5A55D276"/>
    <w:rsid w:val="5A5AA303"/>
    <w:rsid w:val="5A5BAEAD"/>
    <w:rsid w:val="5A5F0320"/>
    <w:rsid w:val="5A61AAB6"/>
    <w:rsid w:val="5A624D11"/>
    <w:rsid w:val="5A66BCC4"/>
    <w:rsid w:val="5A6995FB"/>
    <w:rsid w:val="5A6BEF64"/>
    <w:rsid w:val="5A6EDE14"/>
    <w:rsid w:val="5A7090F6"/>
    <w:rsid w:val="5A7A3A51"/>
    <w:rsid w:val="5A7D8D2E"/>
    <w:rsid w:val="5A7F2C7C"/>
    <w:rsid w:val="5A8193C0"/>
    <w:rsid w:val="5A8485D5"/>
    <w:rsid w:val="5A871ABE"/>
    <w:rsid w:val="5A89E093"/>
    <w:rsid w:val="5A95A063"/>
    <w:rsid w:val="5A977E8F"/>
    <w:rsid w:val="5A980BD4"/>
    <w:rsid w:val="5A993228"/>
    <w:rsid w:val="5AA12576"/>
    <w:rsid w:val="5AA2832C"/>
    <w:rsid w:val="5AA35608"/>
    <w:rsid w:val="5AA45685"/>
    <w:rsid w:val="5AAA674D"/>
    <w:rsid w:val="5AAA7012"/>
    <w:rsid w:val="5AB3EB87"/>
    <w:rsid w:val="5AB6E491"/>
    <w:rsid w:val="5AB84431"/>
    <w:rsid w:val="5AB8C95C"/>
    <w:rsid w:val="5ABC7E65"/>
    <w:rsid w:val="5ABCF3A8"/>
    <w:rsid w:val="5AC0A5CC"/>
    <w:rsid w:val="5AC3BB8D"/>
    <w:rsid w:val="5AC4A23E"/>
    <w:rsid w:val="5AC78193"/>
    <w:rsid w:val="5AC7DDE2"/>
    <w:rsid w:val="5ACDDE32"/>
    <w:rsid w:val="5AD0CB66"/>
    <w:rsid w:val="5AD42E34"/>
    <w:rsid w:val="5ADE739B"/>
    <w:rsid w:val="5ADE9629"/>
    <w:rsid w:val="5ADE9C3B"/>
    <w:rsid w:val="5AE3AC03"/>
    <w:rsid w:val="5AE44FE0"/>
    <w:rsid w:val="5AE5F2DA"/>
    <w:rsid w:val="5AE8ACBB"/>
    <w:rsid w:val="5AE9283B"/>
    <w:rsid w:val="5AF374D8"/>
    <w:rsid w:val="5AF532A5"/>
    <w:rsid w:val="5AF7249C"/>
    <w:rsid w:val="5AFB7E66"/>
    <w:rsid w:val="5B0376C7"/>
    <w:rsid w:val="5B0571CD"/>
    <w:rsid w:val="5B0853A6"/>
    <w:rsid w:val="5B097D4D"/>
    <w:rsid w:val="5B0B5EA4"/>
    <w:rsid w:val="5B0C723F"/>
    <w:rsid w:val="5B0CA126"/>
    <w:rsid w:val="5B0E5956"/>
    <w:rsid w:val="5B0ECD7E"/>
    <w:rsid w:val="5B11392A"/>
    <w:rsid w:val="5B15152D"/>
    <w:rsid w:val="5B1A1D3B"/>
    <w:rsid w:val="5B2A85CA"/>
    <w:rsid w:val="5B2BFEDE"/>
    <w:rsid w:val="5B2C1064"/>
    <w:rsid w:val="5B317B08"/>
    <w:rsid w:val="5B3263DB"/>
    <w:rsid w:val="5B35139B"/>
    <w:rsid w:val="5B36B3D3"/>
    <w:rsid w:val="5B37E509"/>
    <w:rsid w:val="5B3A230A"/>
    <w:rsid w:val="5B3D1789"/>
    <w:rsid w:val="5B406587"/>
    <w:rsid w:val="5B41DE25"/>
    <w:rsid w:val="5B43622A"/>
    <w:rsid w:val="5B43ECBF"/>
    <w:rsid w:val="5B455964"/>
    <w:rsid w:val="5B4AB81C"/>
    <w:rsid w:val="5B533E91"/>
    <w:rsid w:val="5B5614C7"/>
    <w:rsid w:val="5B579CB0"/>
    <w:rsid w:val="5B5C557A"/>
    <w:rsid w:val="5B5D864C"/>
    <w:rsid w:val="5B63DA4B"/>
    <w:rsid w:val="5B64D84A"/>
    <w:rsid w:val="5B6677FA"/>
    <w:rsid w:val="5B6A0F5A"/>
    <w:rsid w:val="5B6CDDA4"/>
    <w:rsid w:val="5B6D04EF"/>
    <w:rsid w:val="5B6F182E"/>
    <w:rsid w:val="5B73AC10"/>
    <w:rsid w:val="5B7B465F"/>
    <w:rsid w:val="5B7EC317"/>
    <w:rsid w:val="5B7EF9B5"/>
    <w:rsid w:val="5B8283F1"/>
    <w:rsid w:val="5B87A3A9"/>
    <w:rsid w:val="5B87B61E"/>
    <w:rsid w:val="5B8C68DC"/>
    <w:rsid w:val="5B8D1A63"/>
    <w:rsid w:val="5B98833D"/>
    <w:rsid w:val="5B989680"/>
    <w:rsid w:val="5B9F33C3"/>
    <w:rsid w:val="5BA42C69"/>
    <w:rsid w:val="5BA8BA24"/>
    <w:rsid w:val="5BAECC0E"/>
    <w:rsid w:val="5BB4874E"/>
    <w:rsid w:val="5BBAEF11"/>
    <w:rsid w:val="5BBD9F8C"/>
    <w:rsid w:val="5BBDA75E"/>
    <w:rsid w:val="5BC081D8"/>
    <w:rsid w:val="5BC2C14F"/>
    <w:rsid w:val="5BC4F454"/>
    <w:rsid w:val="5BC7DF74"/>
    <w:rsid w:val="5BC8A2C8"/>
    <w:rsid w:val="5BCCDB66"/>
    <w:rsid w:val="5BD0C015"/>
    <w:rsid w:val="5BD1327D"/>
    <w:rsid w:val="5BD1A348"/>
    <w:rsid w:val="5BD623D7"/>
    <w:rsid w:val="5BD64EC5"/>
    <w:rsid w:val="5BD85395"/>
    <w:rsid w:val="5BD8B8C2"/>
    <w:rsid w:val="5BDA64D0"/>
    <w:rsid w:val="5BDB1744"/>
    <w:rsid w:val="5BDC5496"/>
    <w:rsid w:val="5BDC87D6"/>
    <w:rsid w:val="5BE17EF4"/>
    <w:rsid w:val="5BE40C7E"/>
    <w:rsid w:val="5BE57265"/>
    <w:rsid w:val="5BEB7CEE"/>
    <w:rsid w:val="5BEDE239"/>
    <w:rsid w:val="5BF0EAAE"/>
    <w:rsid w:val="5BF18583"/>
    <w:rsid w:val="5BF301A5"/>
    <w:rsid w:val="5BF36821"/>
    <w:rsid w:val="5BF73038"/>
    <w:rsid w:val="5BFF0F86"/>
    <w:rsid w:val="5BFFF331"/>
    <w:rsid w:val="5C053BEE"/>
    <w:rsid w:val="5C065E58"/>
    <w:rsid w:val="5C07C4FD"/>
    <w:rsid w:val="5C0C9D85"/>
    <w:rsid w:val="5C0D58F2"/>
    <w:rsid w:val="5C1279F7"/>
    <w:rsid w:val="5C169266"/>
    <w:rsid w:val="5C16F074"/>
    <w:rsid w:val="5C17E0F0"/>
    <w:rsid w:val="5C1E9C4B"/>
    <w:rsid w:val="5C2303D3"/>
    <w:rsid w:val="5C230EC7"/>
    <w:rsid w:val="5C243229"/>
    <w:rsid w:val="5C27DC46"/>
    <w:rsid w:val="5C28EB0E"/>
    <w:rsid w:val="5C2CECF1"/>
    <w:rsid w:val="5C2D112D"/>
    <w:rsid w:val="5C2DED03"/>
    <w:rsid w:val="5C32D14E"/>
    <w:rsid w:val="5C350289"/>
    <w:rsid w:val="5C36A415"/>
    <w:rsid w:val="5C36B0FB"/>
    <w:rsid w:val="5C36E101"/>
    <w:rsid w:val="5C399C6B"/>
    <w:rsid w:val="5C401383"/>
    <w:rsid w:val="5C428B16"/>
    <w:rsid w:val="5C464073"/>
    <w:rsid w:val="5C49F106"/>
    <w:rsid w:val="5C4A29B4"/>
    <w:rsid w:val="5C4CF11F"/>
    <w:rsid w:val="5C57B298"/>
    <w:rsid w:val="5C57E7C1"/>
    <w:rsid w:val="5C665BF2"/>
    <w:rsid w:val="5C69E63A"/>
    <w:rsid w:val="5C6CFAB4"/>
    <w:rsid w:val="5C6E38E8"/>
    <w:rsid w:val="5C700ED8"/>
    <w:rsid w:val="5C71A52B"/>
    <w:rsid w:val="5C727331"/>
    <w:rsid w:val="5C7CAC10"/>
    <w:rsid w:val="5C7D9D6D"/>
    <w:rsid w:val="5C87B376"/>
    <w:rsid w:val="5C886720"/>
    <w:rsid w:val="5C89162F"/>
    <w:rsid w:val="5C8EF296"/>
    <w:rsid w:val="5C92109B"/>
    <w:rsid w:val="5C92A2AF"/>
    <w:rsid w:val="5C9B1664"/>
    <w:rsid w:val="5C9B18BC"/>
    <w:rsid w:val="5C9C4C28"/>
    <w:rsid w:val="5CA215C0"/>
    <w:rsid w:val="5CA39F2F"/>
    <w:rsid w:val="5CB10D5F"/>
    <w:rsid w:val="5CB6DBB7"/>
    <w:rsid w:val="5CBFD385"/>
    <w:rsid w:val="5CBFEF62"/>
    <w:rsid w:val="5CC247B2"/>
    <w:rsid w:val="5CC74C3B"/>
    <w:rsid w:val="5CCB0289"/>
    <w:rsid w:val="5CCE0E94"/>
    <w:rsid w:val="5CCF243C"/>
    <w:rsid w:val="5CD24954"/>
    <w:rsid w:val="5CD717C9"/>
    <w:rsid w:val="5CE05E0C"/>
    <w:rsid w:val="5CE1A9E5"/>
    <w:rsid w:val="5CE7DE27"/>
    <w:rsid w:val="5CE8955B"/>
    <w:rsid w:val="5CE9B1AE"/>
    <w:rsid w:val="5CEA8D80"/>
    <w:rsid w:val="5CF19BB1"/>
    <w:rsid w:val="5CF3A01E"/>
    <w:rsid w:val="5CF661F4"/>
    <w:rsid w:val="5CFD25C6"/>
    <w:rsid w:val="5CFE7FE0"/>
    <w:rsid w:val="5CFFF9B6"/>
    <w:rsid w:val="5D0028B0"/>
    <w:rsid w:val="5D056205"/>
    <w:rsid w:val="5D0861D7"/>
    <w:rsid w:val="5D0F7A57"/>
    <w:rsid w:val="5D1137D4"/>
    <w:rsid w:val="5D124278"/>
    <w:rsid w:val="5D177692"/>
    <w:rsid w:val="5D19955E"/>
    <w:rsid w:val="5D1C7B03"/>
    <w:rsid w:val="5D203FE2"/>
    <w:rsid w:val="5D25997E"/>
    <w:rsid w:val="5D2790DA"/>
    <w:rsid w:val="5D2B22C7"/>
    <w:rsid w:val="5D37341C"/>
    <w:rsid w:val="5D3E4FDD"/>
    <w:rsid w:val="5D434E2B"/>
    <w:rsid w:val="5D4625BC"/>
    <w:rsid w:val="5D466464"/>
    <w:rsid w:val="5D4E1976"/>
    <w:rsid w:val="5D503B5C"/>
    <w:rsid w:val="5D50FD48"/>
    <w:rsid w:val="5D54131C"/>
    <w:rsid w:val="5D5532CE"/>
    <w:rsid w:val="5D5569B9"/>
    <w:rsid w:val="5D57AF32"/>
    <w:rsid w:val="5D585845"/>
    <w:rsid w:val="5D5C84E1"/>
    <w:rsid w:val="5D5DC06F"/>
    <w:rsid w:val="5D63ACF6"/>
    <w:rsid w:val="5D656BC8"/>
    <w:rsid w:val="5D69F47F"/>
    <w:rsid w:val="5D6A69E2"/>
    <w:rsid w:val="5D6ABFB8"/>
    <w:rsid w:val="5D731A92"/>
    <w:rsid w:val="5D749ACB"/>
    <w:rsid w:val="5D74DB7A"/>
    <w:rsid w:val="5D8447B5"/>
    <w:rsid w:val="5D888C91"/>
    <w:rsid w:val="5D89D74C"/>
    <w:rsid w:val="5D89E857"/>
    <w:rsid w:val="5D8B6AC6"/>
    <w:rsid w:val="5D9276B0"/>
    <w:rsid w:val="5D9C0FBE"/>
    <w:rsid w:val="5D9F8B52"/>
    <w:rsid w:val="5DA1FB9A"/>
    <w:rsid w:val="5DA24765"/>
    <w:rsid w:val="5DA331B9"/>
    <w:rsid w:val="5DA5641E"/>
    <w:rsid w:val="5DA82E5A"/>
    <w:rsid w:val="5DA92953"/>
    <w:rsid w:val="5DA93F50"/>
    <w:rsid w:val="5DAA2920"/>
    <w:rsid w:val="5DAB3528"/>
    <w:rsid w:val="5DAEFFBD"/>
    <w:rsid w:val="5DAFEB56"/>
    <w:rsid w:val="5DB19916"/>
    <w:rsid w:val="5DB2E1E4"/>
    <w:rsid w:val="5DB402FD"/>
    <w:rsid w:val="5DB74893"/>
    <w:rsid w:val="5DB7D897"/>
    <w:rsid w:val="5DBCDCAA"/>
    <w:rsid w:val="5DBE8397"/>
    <w:rsid w:val="5DC3123C"/>
    <w:rsid w:val="5DC4634A"/>
    <w:rsid w:val="5DC6D1FE"/>
    <w:rsid w:val="5DC83D4F"/>
    <w:rsid w:val="5DCAB4BC"/>
    <w:rsid w:val="5DCC3C76"/>
    <w:rsid w:val="5DCD1184"/>
    <w:rsid w:val="5DCDE7D1"/>
    <w:rsid w:val="5DD1DABB"/>
    <w:rsid w:val="5DDA98FB"/>
    <w:rsid w:val="5DDB075B"/>
    <w:rsid w:val="5DDC34CB"/>
    <w:rsid w:val="5DDD36AD"/>
    <w:rsid w:val="5DDD5421"/>
    <w:rsid w:val="5DDD85FB"/>
    <w:rsid w:val="5DDE5B77"/>
    <w:rsid w:val="5DE58642"/>
    <w:rsid w:val="5DE87EEB"/>
    <w:rsid w:val="5DEC7E82"/>
    <w:rsid w:val="5DED2E5F"/>
    <w:rsid w:val="5DF17332"/>
    <w:rsid w:val="5DF2253B"/>
    <w:rsid w:val="5DF6073E"/>
    <w:rsid w:val="5DF6E495"/>
    <w:rsid w:val="5DF7D74F"/>
    <w:rsid w:val="5DFD1BF2"/>
    <w:rsid w:val="5DFE36F1"/>
    <w:rsid w:val="5E008061"/>
    <w:rsid w:val="5E00C825"/>
    <w:rsid w:val="5E01566D"/>
    <w:rsid w:val="5E024C12"/>
    <w:rsid w:val="5E06E4A0"/>
    <w:rsid w:val="5E07FE3E"/>
    <w:rsid w:val="5E090948"/>
    <w:rsid w:val="5E0C0456"/>
    <w:rsid w:val="5E152775"/>
    <w:rsid w:val="5E17C3C7"/>
    <w:rsid w:val="5E1812DD"/>
    <w:rsid w:val="5E18DF96"/>
    <w:rsid w:val="5E197571"/>
    <w:rsid w:val="5E1BCC4E"/>
    <w:rsid w:val="5E1BE3BE"/>
    <w:rsid w:val="5E1CFAC1"/>
    <w:rsid w:val="5E1E1D62"/>
    <w:rsid w:val="5E1EAC1E"/>
    <w:rsid w:val="5E2461E2"/>
    <w:rsid w:val="5E2AF311"/>
    <w:rsid w:val="5E2BC74E"/>
    <w:rsid w:val="5E372FBC"/>
    <w:rsid w:val="5E391531"/>
    <w:rsid w:val="5E44BE11"/>
    <w:rsid w:val="5E4DF4A9"/>
    <w:rsid w:val="5E5C8D9E"/>
    <w:rsid w:val="5E5E2ECE"/>
    <w:rsid w:val="5E5F4465"/>
    <w:rsid w:val="5E620F1F"/>
    <w:rsid w:val="5E63A0F2"/>
    <w:rsid w:val="5E6913F2"/>
    <w:rsid w:val="5E6B143B"/>
    <w:rsid w:val="5E6F3B43"/>
    <w:rsid w:val="5E721244"/>
    <w:rsid w:val="5E737454"/>
    <w:rsid w:val="5E764544"/>
    <w:rsid w:val="5E76EAB8"/>
    <w:rsid w:val="5E77A19A"/>
    <w:rsid w:val="5E7A1294"/>
    <w:rsid w:val="5E837CED"/>
    <w:rsid w:val="5E8382D0"/>
    <w:rsid w:val="5E85FBEE"/>
    <w:rsid w:val="5E86E1DF"/>
    <w:rsid w:val="5E8DC1D5"/>
    <w:rsid w:val="5E995ECE"/>
    <w:rsid w:val="5E9A0505"/>
    <w:rsid w:val="5EA83B35"/>
    <w:rsid w:val="5EA8B1A5"/>
    <w:rsid w:val="5EADA3EE"/>
    <w:rsid w:val="5EB041F1"/>
    <w:rsid w:val="5EB0B924"/>
    <w:rsid w:val="5EB4929B"/>
    <w:rsid w:val="5EBD15C6"/>
    <w:rsid w:val="5EBD936E"/>
    <w:rsid w:val="5EBEF0F6"/>
    <w:rsid w:val="5EC564FB"/>
    <w:rsid w:val="5EC95234"/>
    <w:rsid w:val="5ED0279F"/>
    <w:rsid w:val="5ED0C409"/>
    <w:rsid w:val="5ED29BE8"/>
    <w:rsid w:val="5ED3B294"/>
    <w:rsid w:val="5ED4BA0D"/>
    <w:rsid w:val="5ED82FE6"/>
    <w:rsid w:val="5EDAD075"/>
    <w:rsid w:val="5EDB75E5"/>
    <w:rsid w:val="5EDBA954"/>
    <w:rsid w:val="5EE2477D"/>
    <w:rsid w:val="5EE81481"/>
    <w:rsid w:val="5EED1C0A"/>
    <w:rsid w:val="5EEDFABB"/>
    <w:rsid w:val="5EF0A0BF"/>
    <w:rsid w:val="5EF0B203"/>
    <w:rsid w:val="5EF5FF06"/>
    <w:rsid w:val="5EF9FE49"/>
    <w:rsid w:val="5EFD6D61"/>
    <w:rsid w:val="5F00FD39"/>
    <w:rsid w:val="5F012F8D"/>
    <w:rsid w:val="5F0352E6"/>
    <w:rsid w:val="5F03B320"/>
    <w:rsid w:val="5F03C436"/>
    <w:rsid w:val="5F03DB13"/>
    <w:rsid w:val="5F08EA7F"/>
    <w:rsid w:val="5F09B2D7"/>
    <w:rsid w:val="5F0CD2FD"/>
    <w:rsid w:val="5F0D29BF"/>
    <w:rsid w:val="5F0F110E"/>
    <w:rsid w:val="5F0FC8DD"/>
    <w:rsid w:val="5F113F46"/>
    <w:rsid w:val="5F12188D"/>
    <w:rsid w:val="5F1A317A"/>
    <w:rsid w:val="5F1EB185"/>
    <w:rsid w:val="5F2DA96C"/>
    <w:rsid w:val="5F2F0A7D"/>
    <w:rsid w:val="5F306EAD"/>
    <w:rsid w:val="5F31CB00"/>
    <w:rsid w:val="5F323099"/>
    <w:rsid w:val="5F3A3734"/>
    <w:rsid w:val="5F3AAEED"/>
    <w:rsid w:val="5F3CC108"/>
    <w:rsid w:val="5F4370BC"/>
    <w:rsid w:val="5F4B2DA7"/>
    <w:rsid w:val="5F4D6176"/>
    <w:rsid w:val="5F5E1247"/>
    <w:rsid w:val="5F65B1CB"/>
    <w:rsid w:val="5F6EC7E4"/>
    <w:rsid w:val="5F7276EE"/>
    <w:rsid w:val="5F73368E"/>
    <w:rsid w:val="5F7BB7FE"/>
    <w:rsid w:val="5F7CB1A6"/>
    <w:rsid w:val="5F7CF017"/>
    <w:rsid w:val="5F8252D1"/>
    <w:rsid w:val="5F833E50"/>
    <w:rsid w:val="5F8486B4"/>
    <w:rsid w:val="5F8FB249"/>
    <w:rsid w:val="5F9F2C54"/>
    <w:rsid w:val="5F9F609A"/>
    <w:rsid w:val="5FA04E90"/>
    <w:rsid w:val="5FA25E77"/>
    <w:rsid w:val="5FA3D876"/>
    <w:rsid w:val="5FA52DF4"/>
    <w:rsid w:val="5FA8495D"/>
    <w:rsid w:val="5FAAF351"/>
    <w:rsid w:val="5FB42B42"/>
    <w:rsid w:val="5FBACC63"/>
    <w:rsid w:val="5FBB4E18"/>
    <w:rsid w:val="5FBBEA98"/>
    <w:rsid w:val="5FBDC061"/>
    <w:rsid w:val="5FBF5E94"/>
    <w:rsid w:val="5FC44D2F"/>
    <w:rsid w:val="5FCD1C6F"/>
    <w:rsid w:val="5FD03553"/>
    <w:rsid w:val="5FD1C799"/>
    <w:rsid w:val="5FD1C7B0"/>
    <w:rsid w:val="5FD6C88A"/>
    <w:rsid w:val="5FD81C00"/>
    <w:rsid w:val="5FDBFBDF"/>
    <w:rsid w:val="5FDC3F85"/>
    <w:rsid w:val="5FDCACB0"/>
    <w:rsid w:val="5FE21251"/>
    <w:rsid w:val="5FE22B8D"/>
    <w:rsid w:val="5FE314D5"/>
    <w:rsid w:val="5FE6965B"/>
    <w:rsid w:val="5FE8A49A"/>
    <w:rsid w:val="5FEA655E"/>
    <w:rsid w:val="5FF9A5FD"/>
    <w:rsid w:val="5FFB7DB6"/>
    <w:rsid w:val="5FFC1409"/>
    <w:rsid w:val="5FFD0A90"/>
    <w:rsid w:val="5FFE1C29"/>
    <w:rsid w:val="5FFFFD0E"/>
    <w:rsid w:val="60004350"/>
    <w:rsid w:val="600187EF"/>
    <w:rsid w:val="60064E7E"/>
    <w:rsid w:val="6009A022"/>
    <w:rsid w:val="600D14B8"/>
    <w:rsid w:val="6018E6DD"/>
    <w:rsid w:val="601CBED5"/>
    <w:rsid w:val="601CCF20"/>
    <w:rsid w:val="601DAF9C"/>
    <w:rsid w:val="60207C17"/>
    <w:rsid w:val="6021D6F5"/>
    <w:rsid w:val="6022898B"/>
    <w:rsid w:val="60249A06"/>
    <w:rsid w:val="602EE71A"/>
    <w:rsid w:val="60371E7A"/>
    <w:rsid w:val="603BAB67"/>
    <w:rsid w:val="603E12EF"/>
    <w:rsid w:val="603EB098"/>
    <w:rsid w:val="60416607"/>
    <w:rsid w:val="60425942"/>
    <w:rsid w:val="60426094"/>
    <w:rsid w:val="60440EF6"/>
    <w:rsid w:val="60455992"/>
    <w:rsid w:val="60480D3D"/>
    <w:rsid w:val="60491497"/>
    <w:rsid w:val="604F2056"/>
    <w:rsid w:val="604F2221"/>
    <w:rsid w:val="604F4285"/>
    <w:rsid w:val="60652E0F"/>
    <w:rsid w:val="606640AA"/>
    <w:rsid w:val="60691BF3"/>
    <w:rsid w:val="606D819B"/>
    <w:rsid w:val="606EA2D3"/>
    <w:rsid w:val="606ED37A"/>
    <w:rsid w:val="606F1F6B"/>
    <w:rsid w:val="606F4003"/>
    <w:rsid w:val="607267D9"/>
    <w:rsid w:val="6072797D"/>
    <w:rsid w:val="6073B73B"/>
    <w:rsid w:val="6075290D"/>
    <w:rsid w:val="6076F146"/>
    <w:rsid w:val="60778AFB"/>
    <w:rsid w:val="60786EDB"/>
    <w:rsid w:val="607AB1FC"/>
    <w:rsid w:val="607B8456"/>
    <w:rsid w:val="607C3E2C"/>
    <w:rsid w:val="6084F2E9"/>
    <w:rsid w:val="6085D294"/>
    <w:rsid w:val="608A3B16"/>
    <w:rsid w:val="608B6239"/>
    <w:rsid w:val="608EDE04"/>
    <w:rsid w:val="60929AA7"/>
    <w:rsid w:val="60949C59"/>
    <w:rsid w:val="6096DA28"/>
    <w:rsid w:val="60A3E19A"/>
    <w:rsid w:val="60A6FD86"/>
    <w:rsid w:val="60A7B9F0"/>
    <w:rsid w:val="60A7C147"/>
    <w:rsid w:val="60B06588"/>
    <w:rsid w:val="60B75828"/>
    <w:rsid w:val="60B973AD"/>
    <w:rsid w:val="60C358FF"/>
    <w:rsid w:val="60D52FA0"/>
    <w:rsid w:val="60D56538"/>
    <w:rsid w:val="60D6CED3"/>
    <w:rsid w:val="60D6F17B"/>
    <w:rsid w:val="60D9B4AD"/>
    <w:rsid w:val="60DE5632"/>
    <w:rsid w:val="60DF7808"/>
    <w:rsid w:val="60E1703A"/>
    <w:rsid w:val="60E1A546"/>
    <w:rsid w:val="60E7A079"/>
    <w:rsid w:val="60EBA2B4"/>
    <w:rsid w:val="60F1441B"/>
    <w:rsid w:val="60F350E6"/>
    <w:rsid w:val="60F5FF6D"/>
    <w:rsid w:val="60F6D9DB"/>
    <w:rsid w:val="60FB40C8"/>
    <w:rsid w:val="6102F87C"/>
    <w:rsid w:val="6108DC52"/>
    <w:rsid w:val="6109193C"/>
    <w:rsid w:val="610EF3C5"/>
    <w:rsid w:val="610F1F27"/>
    <w:rsid w:val="610FD3A2"/>
    <w:rsid w:val="61165161"/>
    <w:rsid w:val="611A7893"/>
    <w:rsid w:val="611DC6E9"/>
    <w:rsid w:val="611F0EB1"/>
    <w:rsid w:val="61209B79"/>
    <w:rsid w:val="61226948"/>
    <w:rsid w:val="6122D984"/>
    <w:rsid w:val="6122E943"/>
    <w:rsid w:val="612796EC"/>
    <w:rsid w:val="6127E7C4"/>
    <w:rsid w:val="612A8B0F"/>
    <w:rsid w:val="612E0F61"/>
    <w:rsid w:val="612EB70F"/>
    <w:rsid w:val="613034EF"/>
    <w:rsid w:val="6130662A"/>
    <w:rsid w:val="613467D9"/>
    <w:rsid w:val="6136D721"/>
    <w:rsid w:val="613B4F3F"/>
    <w:rsid w:val="613C3CCB"/>
    <w:rsid w:val="613EEC08"/>
    <w:rsid w:val="61415B83"/>
    <w:rsid w:val="614ABA15"/>
    <w:rsid w:val="614ADC1F"/>
    <w:rsid w:val="614B90D8"/>
    <w:rsid w:val="61529592"/>
    <w:rsid w:val="6155964A"/>
    <w:rsid w:val="61599D40"/>
    <w:rsid w:val="615ACC30"/>
    <w:rsid w:val="615B1D00"/>
    <w:rsid w:val="615BA366"/>
    <w:rsid w:val="615FAACE"/>
    <w:rsid w:val="6160470B"/>
    <w:rsid w:val="61608D08"/>
    <w:rsid w:val="61622F5F"/>
    <w:rsid w:val="61639478"/>
    <w:rsid w:val="6163AA2A"/>
    <w:rsid w:val="6167BB54"/>
    <w:rsid w:val="6169406E"/>
    <w:rsid w:val="616D97FA"/>
    <w:rsid w:val="616F4766"/>
    <w:rsid w:val="616FE3D9"/>
    <w:rsid w:val="6174973B"/>
    <w:rsid w:val="617876EF"/>
    <w:rsid w:val="617ADC37"/>
    <w:rsid w:val="617D557B"/>
    <w:rsid w:val="617E92B4"/>
    <w:rsid w:val="61857CDC"/>
    <w:rsid w:val="61898A9C"/>
    <w:rsid w:val="618B61FD"/>
    <w:rsid w:val="618C3093"/>
    <w:rsid w:val="618DF9FD"/>
    <w:rsid w:val="618EDA5B"/>
    <w:rsid w:val="618F939F"/>
    <w:rsid w:val="6193760D"/>
    <w:rsid w:val="61959730"/>
    <w:rsid w:val="619659A2"/>
    <w:rsid w:val="619B6966"/>
    <w:rsid w:val="619B79E0"/>
    <w:rsid w:val="61A12293"/>
    <w:rsid w:val="61AB57F0"/>
    <w:rsid w:val="61B0242F"/>
    <w:rsid w:val="61B36894"/>
    <w:rsid w:val="61B6D1FD"/>
    <w:rsid w:val="61C26683"/>
    <w:rsid w:val="61CAFBC6"/>
    <w:rsid w:val="61D2B8F2"/>
    <w:rsid w:val="61D58AD5"/>
    <w:rsid w:val="61D80B8A"/>
    <w:rsid w:val="61D92587"/>
    <w:rsid w:val="61DA8CEF"/>
    <w:rsid w:val="61DBABB7"/>
    <w:rsid w:val="61DC0B09"/>
    <w:rsid w:val="61DDE577"/>
    <w:rsid w:val="61E3EE1E"/>
    <w:rsid w:val="61E5E495"/>
    <w:rsid w:val="61EB4BF2"/>
    <w:rsid w:val="61EE945D"/>
    <w:rsid w:val="61EF1B16"/>
    <w:rsid w:val="61F0CD8D"/>
    <w:rsid w:val="620B539C"/>
    <w:rsid w:val="6211F759"/>
    <w:rsid w:val="62126AC2"/>
    <w:rsid w:val="6212B91B"/>
    <w:rsid w:val="62143436"/>
    <w:rsid w:val="621996DF"/>
    <w:rsid w:val="621A2F33"/>
    <w:rsid w:val="621B6291"/>
    <w:rsid w:val="621C149A"/>
    <w:rsid w:val="6221D1F1"/>
    <w:rsid w:val="622668D6"/>
    <w:rsid w:val="622A3A54"/>
    <w:rsid w:val="622B79C6"/>
    <w:rsid w:val="622CDB0E"/>
    <w:rsid w:val="622EA005"/>
    <w:rsid w:val="6232784F"/>
    <w:rsid w:val="62335CE4"/>
    <w:rsid w:val="6234C403"/>
    <w:rsid w:val="62382DAD"/>
    <w:rsid w:val="6238CE6C"/>
    <w:rsid w:val="623EC394"/>
    <w:rsid w:val="6240D07A"/>
    <w:rsid w:val="6241DCE9"/>
    <w:rsid w:val="6242217C"/>
    <w:rsid w:val="624C188C"/>
    <w:rsid w:val="624D0E62"/>
    <w:rsid w:val="62533736"/>
    <w:rsid w:val="625A1404"/>
    <w:rsid w:val="6260AC35"/>
    <w:rsid w:val="6261354A"/>
    <w:rsid w:val="6266647F"/>
    <w:rsid w:val="6269D15B"/>
    <w:rsid w:val="62749A62"/>
    <w:rsid w:val="6276B57D"/>
    <w:rsid w:val="627FA3AB"/>
    <w:rsid w:val="6281CF61"/>
    <w:rsid w:val="6283A4D1"/>
    <w:rsid w:val="628617F8"/>
    <w:rsid w:val="62887AAD"/>
    <w:rsid w:val="6288F685"/>
    <w:rsid w:val="628B1DB1"/>
    <w:rsid w:val="628D8C7D"/>
    <w:rsid w:val="628EB0B0"/>
    <w:rsid w:val="62966126"/>
    <w:rsid w:val="629C0B52"/>
    <w:rsid w:val="629DCC17"/>
    <w:rsid w:val="62A115B2"/>
    <w:rsid w:val="62A13AF0"/>
    <w:rsid w:val="62A6875F"/>
    <w:rsid w:val="62A74526"/>
    <w:rsid w:val="62A7A4F0"/>
    <w:rsid w:val="62ABA403"/>
    <w:rsid w:val="62ABD041"/>
    <w:rsid w:val="62AEA8F4"/>
    <w:rsid w:val="62B5A68E"/>
    <w:rsid w:val="62B89685"/>
    <w:rsid w:val="62BD6E60"/>
    <w:rsid w:val="62BEEBA0"/>
    <w:rsid w:val="62BF1521"/>
    <w:rsid w:val="62C05A59"/>
    <w:rsid w:val="62C3F0BD"/>
    <w:rsid w:val="62C41A6B"/>
    <w:rsid w:val="62C42F51"/>
    <w:rsid w:val="62C7D425"/>
    <w:rsid w:val="62C7DCC1"/>
    <w:rsid w:val="62CA8DDC"/>
    <w:rsid w:val="62CADFE7"/>
    <w:rsid w:val="62CBB7B1"/>
    <w:rsid w:val="62CE07A4"/>
    <w:rsid w:val="62CE598E"/>
    <w:rsid w:val="62D066C3"/>
    <w:rsid w:val="62D46C11"/>
    <w:rsid w:val="62D6B41F"/>
    <w:rsid w:val="62D74387"/>
    <w:rsid w:val="62D950A1"/>
    <w:rsid w:val="62DE2598"/>
    <w:rsid w:val="62DE772B"/>
    <w:rsid w:val="62DFFBD5"/>
    <w:rsid w:val="62E07D3F"/>
    <w:rsid w:val="62E7D3B5"/>
    <w:rsid w:val="62E830C3"/>
    <w:rsid w:val="62EA7C0F"/>
    <w:rsid w:val="62EC52D0"/>
    <w:rsid w:val="62EF02A4"/>
    <w:rsid w:val="62F0846B"/>
    <w:rsid w:val="62F4612E"/>
    <w:rsid w:val="62F7D305"/>
    <w:rsid w:val="62FA2AB1"/>
    <w:rsid w:val="62FBFBCA"/>
    <w:rsid w:val="62FDAC0F"/>
    <w:rsid w:val="6301F48D"/>
    <w:rsid w:val="6302B977"/>
    <w:rsid w:val="63037C21"/>
    <w:rsid w:val="630844F5"/>
    <w:rsid w:val="6309685B"/>
    <w:rsid w:val="630B5EA3"/>
    <w:rsid w:val="630FBCC2"/>
    <w:rsid w:val="6311666E"/>
    <w:rsid w:val="63121678"/>
    <w:rsid w:val="63131E32"/>
    <w:rsid w:val="63131F0B"/>
    <w:rsid w:val="63158EF8"/>
    <w:rsid w:val="63172C1D"/>
    <w:rsid w:val="6318070F"/>
    <w:rsid w:val="631F375A"/>
    <w:rsid w:val="63211F0F"/>
    <w:rsid w:val="6322C05C"/>
    <w:rsid w:val="6322C0C6"/>
    <w:rsid w:val="6325435D"/>
    <w:rsid w:val="632D1FAD"/>
    <w:rsid w:val="632D90EC"/>
    <w:rsid w:val="632F4833"/>
    <w:rsid w:val="6330453A"/>
    <w:rsid w:val="63323C9E"/>
    <w:rsid w:val="633A7280"/>
    <w:rsid w:val="6345E773"/>
    <w:rsid w:val="63475CA5"/>
    <w:rsid w:val="6350CCDA"/>
    <w:rsid w:val="6359510A"/>
    <w:rsid w:val="635BBB65"/>
    <w:rsid w:val="635E36E4"/>
    <w:rsid w:val="63662D39"/>
    <w:rsid w:val="6366AA1A"/>
    <w:rsid w:val="636B2A50"/>
    <w:rsid w:val="636C3E30"/>
    <w:rsid w:val="636C4196"/>
    <w:rsid w:val="636C77F4"/>
    <w:rsid w:val="636CCD58"/>
    <w:rsid w:val="636D6985"/>
    <w:rsid w:val="637519B8"/>
    <w:rsid w:val="6376546B"/>
    <w:rsid w:val="6377D7B5"/>
    <w:rsid w:val="63784EC1"/>
    <w:rsid w:val="637D7D29"/>
    <w:rsid w:val="637D9748"/>
    <w:rsid w:val="638477F4"/>
    <w:rsid w:val="6386CF8E"/>
    <w:rsid w:val="6387B11B"/>
    <w:rsid w:val="6388BCE0"/>
    <w:rsid w:val="63898120"/>
    <w:rsid w:val="6389BFB5"/>
    <w:rsid w:val="638A1CC8"/>
    <w:rsid w:val="638F9981"/>
    <w:rsid w:val="63951D8F"/>
    <w:rsid w:val="63961EF0"/>
    <w:rsid w:val="6398DBF8"/>
    <w:rsid w:val="63991C25"/>
    <w:rsid w:val="639AFB1A"/>
    <w:rsid w:val="639C4E6A"/>
    <w:rsid w:val="639EA00A"/>
    <w:rsid w:val="63A26819"/>
    <w:rsid w:val="63ACB283"/>
    <w:rsid w:val="63B4C71C"/>
    <w:rsid w:val="63B8FE88"/>
    <w:rsid w:val="63BBE341"/>
    <w:rsid w:val="63BF4B22"/>
    <w:rsid w:val="63C2BCE0"/>
    <w:rsid w:val="63C6719A"/>
    <w:rsid w:val="63CAD6B0"/>
    <w:rsid w:val="63CADDA7"/>
    <w:rsid w:val="63CBC709"/>
    <w:rsid w:val="63D106A0"/>
    <w:rsid w:val="63D91752"/>
    <w:rsid w:val="63DB1F8E"/>
    <w:rsid w:val="63DE90CF"/>
    <w:rsid w:val="63DF317F"/>
    <w:rsid w:val="63E3C86C"/>
    <w:rsid w:val="63EBEA89"/>
    <w:rsid w:val="63ECDA4D"/>
    <w:rsid w:val="63EE9509"/>
    <w:rsid w:val="63EFEF34"/>
    <w:rsid w:val="63F23627"/>
    <w:rsid w:val="63F4BAB5"/>
    <w:rsid w:val="63FB8041"/>
    <w:rsid w:val="64044BFB"/>
    <w:rsid w:val="64093B40"/>
    <w:rsid w:val="640C6E9E"/>
    <w:rsid w:val="64113503"/>
    <w:rsid w:val="64153CF0"/>
    <w:rsid w:val="641A104A"/>
    <w:rsid w:val="6420F2D8"/>
    <w:rsid w:val="642548EE"/>
    <w:rsid w:val="642F9380"/>
    <w:rsid w:val="6432B363"/>
    <w:rsid w:val="64335E80"/>
    <w:rsid w:val="643B74C0"/>
    <w:rsid w:val="643D85F9"/>
    <w:rsid w:val="64472DC3"/>
    <w:rsid w:val="644A64D0"/>
    <w:rsid w:val="644C7988"/>
    <w:rsid w:val="644E5D8A"/>
    <w:rsid w:val="645482A1"/>
    <w:rsid w:val="6455B87D"/>
    <w:rsid w:val="64589093"/>
    <w:rsid w:val="645B155D"/>
    <w:rsid w:val="6464B189"/>
    <w:rsid w:val="64691C9D"/>
    <w:rsid w:val="6469E4B8"/>
    <w:rsid w:val="646A093D"/>
    <w:rsid w:val="6473482E"/>
    <w:rsid w:val="64776FF3"/>
    <w:rsid w:val="6478564B"/>
    <w:rsid w:val="6479F5F9"/>
    <w:rsid w:val="6481FCF8"/>
    <w:rsid w:val="648340B2"/>
    <w:rsid w:val="6484E8F3"/>
    <w:rsid w:val="64865447"/>
    <w:rsid w:val="648B5BC8"/>
    <w:rsid w:val="648C6A42"/>
    <w:rsid w:val="648C6C59"/>
    <w:rsid w:val="6490525E"/>
    <w:rsid w:val="64921A15"/>
    <w:rsid w:val="6492AE56"/>
    <w:rsid w:val="64944464"/>
    <w:rsid w:val="64981464"/>
    <w:rsid w:val="64A0854D"/>
    <w:rsid w:val="64AA80D1"/>
    <w:rsid w:val="64AACBC7"/>
    <w:rsid w:val="64AEE03A"/>
    <w:rsid w:val="64B08A81"/>
    <w:rsid w:val="64B3BFCF"/>
    <w:rsid w:val="64B72CC6"/>
    <w:rsid w:val="64BA7FF9"/>
    <w:rsid w:val="64BE9E0C"/>
    <w:rsid w:val="64C7E5DD"/>
    <w:rsid w:val="64CB5CB8"/>
    <w:rsid w:val="64D033F1"/>
    <w:rsid w:val="64D132E2"/>
    <w:rsid w:val="64D2C234"/>
    <w:rsid w:val="64D9EA3D"/>
    <w:rsid w:val="64DFDDC0"/>
    <w:rsid w:val="64E09061"/>
    <w:rsid w:val="64E0913B"/>
    <w:rsid w:val="64E194A9"/>
    <w:rsid w:val="64E21D5E"/>
    <w:rsid w:val="64E589A6"/>
    <w:rsid w:val="64E61348"/>
    <w:rsid w:val="64E62C3C"/>
    <w:rsid w:val="64E65F51"/>
    <w:rsid w:val="64E67E8B"/>
    <w:rsid w:val="64EA0A9C"/>
    <w:rsid w:val="64ED772C"/>
    <w:rsid w:val="64F0F9BF"/>
    <w:rsid w:val="64F2A4C3"/>
    <w:rsid w:val="64F64241"/>
    <w:rsid w:val="64FC39D0"/>
    <w:rsid w:val="64FD1950"/>
    <w:rsid w:val="64FD7DBE"/>
    <w:rsid w:val="64FDA9E7"/>
    <w:rsid w:val="64FDBA8A"/>
    <w:rsid w:val="64FE99DB"/>
    <w:rsid w:val="6502FA8E"/>
    <w:rsid w:val="6505079F"/>
    <w:rsid w:val="6508D389"/>
    <w:rsid w:val="650902A6"/>
    <w:rsid w:val="650987A4"/>
    <w:rsid w:val="650BDE7E"/>
    <w:rsid w:val="650C6950"/>
    <w:rsid w:val="650C8135"/>
    <w:rsid w:val="650D3A60"/>
    <w:rsid w:val="650F455F"/>
    <w:rsid w:val="651135BB"/>
    <w:rsid w:val="65181DC2"/>
    <w:rsid w:val="651B490C"/>
    <w:rsid w:val="651E09AA"/>
    <w:rsid w:val="65226C2C"/>
    <w:rsid w:val="65248D41"/>
    <w:rsid w:val="65260463"/>
    <w:rsid w:val="6527064D"/>
    <w:rsid w:val="6528FAE4"/>
    <w:rsid w:val="652AF1AF"/>
    <w:rsid w:val="652C871B"/>
    <w:rsid w:val="652F3621"/>
    <w:rsid w:val="654582D5"/>
    <w:rsid w:val="655E979E"/>
    <w:rsid w:val="65607B0E"/>
    <w:rsid w:val="6560EDD2"/>
    <w:rsid w:val="6562873E"/>
    <w:rsid w:val="6565A5D8"/>
    <w:rsid w:val="656A0457"/>
    <w:rsid w:val="656B5506"/>
    <w:rsid w:val="656B748A"/>
    <w:rsid w:val="656CBC16"/>
    <w:rsid w:val="656E3EC8"/>
    <w:rsid w:val="65739907"/>
    <w:rsid w:val="6579084F"/>
    <w:rsid w:val="657D3DE0"/>
    <w:rsid w:val="657F7613"/>
    <w:rsid w:val="65827FC7"/>
    <w:rsid w:val="6585AEBF"/>
    <w:rsid w:val="6588AD2D"/>
    <w:rsid w:val="658F8E33"/>
    <w:rsid w:val="65941A19"/>
    <w:rsid w:val="65A191D4"/>
    <w:rsid w:val="65A29B5B"/>
    <w:rsid w:val="65A3C4F0"/>
    <w:rsid w:val="65A96973"/>
    <w:rsid w:val="65AF84D1"/>
    <w:rsid w:val="65B55001"/>
    <w:rsid w:val="65C215D8"/>
    <w:rsid w:val="65C706EC"/>
    <w:rsid w:val="65C7EA0D"/>
    <w:rsid w:val="65C904A4"/>
    <w:rsid w:val="65CA6B4C"/>
    <w:rsid w:val="65CC96B5"/>
    <w:rsid w:val="65D516A3"/>
    <w:rsid w:val="65D9277C"/>
    <w:rsid w:val="65DDA725"/>
    <w:rsid w:val="65E58EF1"/>
    <w:rsid w:val="65E5A46B"/>
    <w:rsid w:val="65EA0B68"/>
    <w:rsid w:val="65EC7208"/>
    <w:rsid w:val="65EECD9C"/>
    <w:rsid w:val="65F773A2"/>
    <w:rsid w:val="65FAF9F2"/>
    <w:rsid w:val="65FC0A82"/>
    <w:rsid w:val="65FCEFE5"/>
    <w:rsid w:val="65FF7726"/>
    <w:rsid w:val="66022E9E"/>
    <w:rsid w:val="6606385B"/>
    <w:rsid w:val="6609A6E8"/>
    <w:rsid w:val="660A8170"/>
    <w:rsid w:val="660AC8CB"/>
    <w:rsid w:val="660DA3FD"/>
    <w:rsid w:val="66152EB9"/>
    <w:rsid w:val="66178551"/>
    <w:rsid w:val="6619F222"/>
    <w:rsid w:val="661AF92B"/>
    <w:rsid w:val="661D1D02"/>
    <w:rsid w:val="661D751E"/>
    <w:rsid w:val="66286EFC"/>
    <w:rsid w:val="6639C722"/>
    <w:rsid w:val="664165FA"/>
    <w:rsid w:val="664264D0"/>
    <w:rsid w:val="6647CF8F"/>
    <w:rsid w:val="6647DD27"/>
    <w:rsid w:val="66493496"/>
    <w:rsid w:val="664B9971"/>
    <w:rsid w:val="664BE2D8"/>
    <w:rsid w:val="66542A3D"/>
    <w:rsid w:val="6657F493"/>
    <w:rsid w:val="665813A7"/>
    <w:rsid w:val="66588711"/>
    <w:rsid w:val="6659776C"/>
    <w:rsid w:val="6659CC60"/>
    <w:rsid w:val="665C4C57"/>
    <w:rsid w:val="665EC8C7"/>
    <w:rsid w:val="665F28C8"/>
    <w:rsid w:val="66601C0F"/>
    <w:rsid w:val="66623CCD"/>
    <w:rsid w:val="66643E4A"/>
    <w:rsid w:val="66656C8B"/>
    <w:rsid w:val="66765FD0"/>
    <w:rsid w:val="6676C417"/>
    <w:rsid w:val="667BDB6E"/>
    <w:rsid w:val="667BEE3A"/>
    <w:rsid w:val="668992E5"/>
    <w:rsid w:val="668CF31D"/>
    <w:rsid w:val="668F8B69"/>
    <w:rsid w:val="6694EF75"/>
    <w:rsid w:val="669AFC79"/>
    <w:rsid w:val="669DA097"/>
    <w:rsid w:val="66A17697"/>
    <w:rsid w:val="66A2FC66"/>
    <w:rsid w:val="66A73DCB"/>
    <w:rsid w:val="66A83F2E"/>
    <w:rsid w:val="66A88CD8"/>
    <w:rsid w:val="66AA6A35"/>
    <w:rsid w:val="66AF7877"/>
    <w:rsid w:val="66B3F811"/>
    <w:rsid w:val="66B44B29"/>
    <w:rsid w:val="66B6F008"/>
    <w:rsid w:val="66B8BBE0"/>
    <w:rsid w:val="66BBB636"/>
    <w:rsid w:val="66C029D8"/>
    <w:rsid w:val="66C05DA2"/>
    <w:rsid w:val="66C26247"/>
    <w:rsid w:val="66C51C88"/>
    <w:rsid w:val="66C5FCAF"/>
    <w:rsid w:val="66C745E9"/>
    <w:rsid w:val="66CB57D0"/>
    <w:rsid w:val="66CFE7C6"/>
    <w:rsid w:val="66D08C14"/>
    <w:rsid w:val="66D3E13F"/>
    <w:rsid w:val="66D43B1C"/>
    <w:rsid w:val="66D49C47"/>
    <w:rsid w:val="66D84C8F"/>
    <w:rsid w:val="66DEC214"/>
    <w:rsid w:val="66E04E8C"/>
    <w:rsid w:val="66E16419"/>
    <w:rsid w:val="66E41AC9"/>
    <w:rsid w:val="66E835C3"/>
    <w:rsid w:val="66E92C6D"/>
    <w:rsid w:val="66ED8C81"/>
    <w:rsid w:val="66EE0B83"/>
    <w:rsid w:val="66EE11FB"/>
    <w:rsid w:val="66F50EBE"/>
    <w:rsid w:val="66F74A2B"/>
    <w:rsid w:val="66FE537C"/>
    <w:rsid w:val="66FFAF3D"/>
    <w:rsid w:val="6700B70C"/>
    <w:rsid w:val="67068D20"/>
    <w:rsid w:val="67099D42"/>
    <w:rsid w:val="670AD0CD"/>
    <w:rsid w:val="670C713A"/>
    <w:rsid w:val="670E79C6"/>
    <w:rsid w:val="670ED1D7"/>
    <w:rsid w:val="6710071C"/>
    <w:rsid w:val="67120407"/>
    <w:rsid w:val="67127BB0"/>
    <w:rsid w:val="6715013B"/>
    <w:rsid w:val="6717E0F0"/>
    <w:rsid w:val="67192081"/>
    <w:rsid w:val="67262F15"/>
    <w:rsid w:val="6734CFE9"/>
    <w:rsid w:val="6737A275"/>
    <w:rsid w:val="6737A4B1"/>
    <w:rsid w:val="6737AFEA"/>
    <w:rsid w:val="67391EDF"/>
    <w:rsid w:val="6741447C"/>
    <w:rsid w:val="674FD4D4"/>
    <w:rsid w:val="6750D8F8"/>
    <w:rsid w:val="67511196"/>
    <w:rsid w:val="67562115"/>
    <w:rsid w:val="675B2CB6"/>
    <w:rsid w:val="675E3919"/>
    <w:rsid w:val="6760671A"/>
    <w:rsid w:val="676B4C0D"/>
    <w:rsid w:val="676CF1E3"/>
    <w:rsid w:val="676D2226"/>
    <w:rsid w:val="676F790E"/>
    <w:rsid w:val="676FD32B"/>
    <w:rsid w:val="67743DC5"/>
    <w:rsid w:val="677460F9"/>
    <w:rsid w:val="67776FB2"/>
    <w:rsid w:val="677C2341"/>
    <w:rsid w:val="677E8E19"/>
    <w:rsid w:val="67806691"/>
    <w:rsid w:val="678505CF"/>
    <w:rsid w:val="67869F9F"/>
    <w:rsid w:val="6786F869"/>
    <w:rsid w:val="6789793A"/>
    <w:rsid w:val="678B7EBC"/>
    <w:rsid w:val="678D07C8"/>
    <w:rsid w:val="678E5035"/>
    <w:rsid w:val="67900E62"/>
    <w:rsid w:val="6791114D"/>
    <w:rsid w:val="6791A640"/>
    <w:rsid w:val="67928865"/>
    <w:rsid w:val="6793DB1F"/>
    <w:rsid w:val="6795CCD6"/>
    <w:rsid w:val="679A0871"/>
    <w:rsid w:val="679A2687"/>
    <w:rsid w:val="679B066A"/>
    <w:rsid w:val="679D551F"/>
    <w:rsid w:val="679ED47D"/>
    <w:rsid w:val="679FF851"/>
    <w:rsid w:val="67A30EB7"/>
    <w:rsid w:val="67A783FA"/>
    <w:rsid w:val="67B044BD"/>
    <w:rsid w:val="67B06B11"/>
    <w:rsid w:val="67B36D2C"/>
    <w:rsid w:val="67B57956"/>
    <w:rsid w:val="67BBF5A0"/>
    <w:rsid w:val="67BCD0EE"/>
    <w:rsid w:val="67BD609C"/>
    <w:rsid w:val="67BE7DAF"/>
    <w:rsid w:val="67C0ACFC"/>
    <w:rsid w:val="67C4ADF1"/>
    <w:rsid w:val="67C61AC0"/>
    <w:rsid w:val="67C7F118"/>
    <w:rsid w:val="67CA964F"/>
    <w:rsid w:val="67CB5EC7"/>
    <w:rsid w:val="67CF9AA8"/>
    <w:rsid w:val="67D0CF49"/>
    <w:rsid w:val="67D17DB9"/>
    <w:rsid w:val="67D51B29"/>
    <w:rsid w:val="67D53E53"/>
    <w:rsid w:val="67D6BFFF"/>
    <w:rsid w:val="67DBB109"/>
    <w:rsid w:val="67DCD97E"/>
    <w:rsid w:val="67DE5098"/>
    <w:rsid w:val="67E21113"/>
    <w:rsid w:val="67E25DC0"/>
    <w:rsid w:val="67EB7832"/>
    <w:rsid w:val="67ECB5ED"/>
    <w:rsid w:val="67F24DFA"/>
    <w:rsid w:val="67F7B520"/>
    <w:rsid w:val="67FBB3A7"/>
    <w:rsid w:val="67FBFC99"/>
    <w:rsid w:val="67FCA141"/>
    <w:rsid w:val="67FD4099"/>
    <w:rsid w:val="67FE2E2A"/>
    <w:rsid w:val="67FF1A8C"/>
    <w:rsid w:val="68010636"/>
    <w:rsid w:val="68057D64"/>
    <w:rsid w:val="68084299"/>
    <w:rsid w:val="68090719"/>
    <w:rsid w:val="680D6891"/>
    <w:rsid w:val="680E06E4"/>
    <w:rsid w:val="680EA85D"/>
    <w:rsid w:val="68112C16"/>
    <w:rsid w:val="6817337D"/>
    <w:rsid w:val="681A1BAB"/>
    <w:rsid w:val="681B297E"/>
    <w:rsid w:val="681B8997"/>
    <w:rsid w:val="681CD3B0"/>
    <w:rsid w:val="681D22B6"/>
    <w:rsid w:val="681F0620"/>
    <w:rsid w:val="68201741"/>
    <w:rsid w:val="68206F9E"/>
    <w:rsid w:val="6824F846"/>
    <w:rsid w:val="6830FFAA"/>
    <w:rsid w:val="6831E049"/>
    <w:rsid w:val="68374DC2"/>
    <w:rsid w:val="6839A1DD"/>
    <w:rsid w:val="683E5416"/>
    <w:rsid w:val="683EA1EE"/>
    <w:rsid w:val="6844C6DC"/>
    <w:rsid w:val="68475FEC"/>
    <w:rsid w:val="684B1FFC"/>
    <w:rsid w:val="684BED3E"/>
    <w:rsid w:val="684F377A"/>
    <w:rsid w:val="684FC783"/>
    <w:rsid w:val="685386DF"/>
    <w:rsid w:val="685534B9"/>
    <w:rsid w:val="6857ACDA"/>
    <w:rsid w:val="685844A5"/>
    <w:rsid w:val="685B6CAC"/>
    <w:rsid w:val="685CAC12"/>
    <w:rsid w:val="685E1A97"/>
    <w:rsid w:val="685E9582"/>
    <w:rsid w:val="68608180"/>
    <w:rsid w:val="68610F0B"/>
    <w:rsid w:val="68612C8F"/>
    <w:rsid w:val="6863ADBE"/>
    <w:rsid w:val="6863E27B"/>
    <w:rsid w:val="686B2290"/>
    <w:rsid w:val="686C1563"/>
    <w:rsid w:val="686F119E"/>
    <w:rsid w:val="68732D8D"/>
    <w:rsid w:val="687717A9"/>
    <w:rsid w:val="6879A328"/>
    <w:rsid w:val="687E9CCB"/>
    <w:rsid w:val="68804BB1"/>
    <w:rsid w:val="6883623D"/>
    <w:rsid w:val="6885423C"/>
    <w:rsid w:val="6886861C"/>
    <w:rsid w:val="6891E110"/>
    <w:rsid w:val="68942E90"/>
    <w:rsid w:val="689DF043"/>
    <w:rsid w:val="689E4462"/>
    <w:rsid w:val="689FD3F4"/>
    <w:rsid w:val="68A2A1CE"/>
    <w:rsid w:val="68AB52C3"/>
    <w:rsid w:val="68B0A911"/>
    <w:rsid w:val="68B42B98"/>
    <w:rsid w:val="68B64758"/>
    <w:rsid w:val="68B7E798"/>
    <w:rsid w:val="68B959F0"/>
    <w:rsid w:val="68BA1ED9"/>
    <w:rsid w:val="68BE1DA1"/>
    <w:rsid w:val="68BF94B7"/>
    <w:rsid w:val="68C06E12"/>
    <w:rsid w:val="68C113C0"/>
    <w:rsid w:val="68C2288B"/>
    <w:rsid w:val="68C43168"/>
    <w:rsid w:val="68CA2202"/>
    <w:rsid w:val="68D03E45"/>
    <w:rsid w:val="68D7E886"/>
    <w:rsid w:val="68D8F2CA"/>
    <w:rsid w:val="68D90C63"/>
    <w:rsid w:val="68D93FC3"/>
    <w:rsid w:val="68DDB086"/>
    <w:rsid w:val="68DF8DEB"/>
    <w:rsid w:val="68E4114A"/>
    <w:rsid w:val="68E488E5"/>
    <w:rsid w:val="68E5F701"/>
    <w:rsid w:val="68E607F1"/>
    <w:rsid w:val="68EDEA63"/>
    <w:rsid w:val="68F5B217"/>
    <w:rsid w:val="68FD283D"/>
    <w:rsid w:val="68FE8C46"/>
    <w:rsid w:val="69024ABA"/>
    <w:rsid w:val="690304A3"/>
    <w:rsid w:val="6909DC03"/>
    <w:rsid w:val="690BF52D"/>
    <w:rsid w:val="6913CD46"/>
    <w:rsid w:val="69142DC0"/>
    <w:rsid w:val="6919CB37"/>
    <w:rsid w:val="691C19D2"/>
    <w:rsid w:val="69207300"/>
    <w:rsid w:val="6924652E"/>
    <w:rsid w:val="69247058"/>
    <w:rsid w:val="692A2096"/>
    <w:rsid w:val="69301ECB"/>
    <w:rsid w:val="693123F9"/>
    <w:rsid w:val="6933BCFE"/>
    <w:rsid w:val="69362125"/>
    <w:rsid w:val="6936CD6B"/>
    <w:rsid w:val="69423C42"/>
    <w:rsid w:val="6942E271"/>
    <w:rsid w:val="694683A4"/>
    <w:rsid w:val="69480781"/>
    <w:rsid w:val="6949B27E"/>
    <w:rsid w:val="694DD3D4"/>
    <w:rsid w:val="694DFBDE"/>
    <w:rsid w:val="69502C9C"/>
    <w:rsid w:val="6953C797"/>
    <w:rsid w:val="6954AC10"/>
    <w:rsid w:val="6955D165"/>
    <w:rsid w:val="69560AEB"/>
    <w:rsid w:val="69578B06"/>
    <w:rsid w:val="695DA9FB"/>
    <w:rsid w:val="69602650"/>
    <w:rsid w:val="6969F71E"/>
    <w:rsid w:val="696F09B5"/>
    <w:rsid w:val="6970F172"/>
    <w:rsid w:val="697352E6"/>
    <w:rsid w:val="69747EDF"/>
    <w:rsid w:val="6976DBD1"/>
    <w:rsid w:val="697902EC"/>
    <w:rsid w:val="69859BEE"/>
    <w:rsid w:val="698EBFCE"/>
    <w:rsid w:val="6991E21E"/>
    <w:rsid w:val="6992488A"/>
    <w:rsid w:val="6999425F"/>
    <w:rsid w:val="69997134"/>
    <w:rsid w:val="699C0745"/>
    <w:rsid w:val="69A3C21E"/>
    <w:rsid w:val="69A4A2D9"/>
    <w:rsid w:val="69AA78BE"/>
    <w:rsid w:val="69B2A66C"/>
    <w:rsid w:val="69B7D554"/>
    <w:rsid w:val="69B8AD19"/>
    <w:rsid w:val="69B8EBA0"/>
    <w:rsid w:val="69BBEB68"/>
    <w:rsid w:val="69C1707C"/>
    <w:rsid w:val="69C497DA"/>
    <w:rsid w:val="69C53D41"/>
    <w:rsid w:val="69C8DB51"/>
    <w:rsid w:val="69C90121"/>
    <w:rsid w:val="69CB18C1"/>
    <w:rsid w:val="69CF5153"/>
    <w:rsid w:val="69CF72DD"/>
    <w:rsid w:val="69D24AFF"/>
    <w:rsid w:val="69D67525"/>
    <w:rsid w:val="69DDC55D"/>
    <w:rsid w:val="69E3C47F"/>
    <w:rsid w:val="69E474F0"/>
    <w:rsid w:val="69E87E6E"/>
    <w:rsid w:val="69EA9C5A"/>
    <w:rsid w:val="69EE407F"/>
    <w:rsid w:val="69F2B1C7"/>
    <w:rsid w:val="6A009DE7"/>
    <w:rsid w:val="6A04CC88"/>
    <w:rsid w:val="6A05B0A6"/>
    <w:rsid w:val="6A069CCC"/>
    <w:rsid w:val="6A11F276"/>
    <w:rsid w:val="6A131BB8"/>
    <w:rsid w:val="6A17348B"/>
    <w:rsid w:val="6A174DCF"/>
    <w:rsid w:val="6A1D3638"/>
    <w:rsid w:val="6A1DEAE4"/>
    <w:rsid w:val="6A21886C"/>
    <w:rsid w:val="6A219F9F"/>
    <w:rsid w:val="6A28195B"/>
    <w:rsid w:val="6A2BA3B7"/>
    <w:rsid w:val="6A2C533B"/>
    <w:rsid w:val="6A2C8028"/>
    <w:rsid w:val="6A2FC4A5"/>
    <w:rsid w:val="6A3099DE"/>
    <w:rsid w:val="6A30EF63"/>
    <w:rsid w:val="6A3F51D8"/>
    <w:rsid w:val="6A3F7ADE"/>
    <w:rsid w:val="6A4619C0"/>
    <w:rsid w:val="6A49BCEC"/>
    <w:rsid w:val="6A4A17DD"/>
    <w:rsid w:val="6A4EEB1F"/>
    <w:rsid w:val="6A4FA12E"/>
    <w:rsid w:val="6A5112E8"/>
    <w:rsid w:val="6A516B3B"/>
    <w:rsid w:val="6A552A51"/>
    <w:rsid w:val="6A5A6DEC"/>
    <w:rsid w:val="6A5CE421"/>
    <w:rsid w:val="6A6452C5"/>
    <w:rsid w:val="6A68005B"/>
    <w:rsid w:val="6A6D754B"/>
    <w:rsid w:val="6A733ED6"/>
    <w:rsid w:val="6A77E417"/>
    <w:rsid w:val="6A791A2D"/>
    <w:rsid w:val="6A7E3AF5"/>
    <w:rsid w:val="6A82685C"/>
    <w:rsid w:val="6A828FA2"/>
    <w:rsid w:val="6A8571A5"/>
    <w:rsid w:val="6A88DAF2"/>
    <w:rsid w:val="6A89BAC4"/>
    <w:rsid w:val="6A99386F"/>
    <w:rsid w:val="6A9C62C4"/>
    <w:rsid w:val="6AA438D7"/>
    <w:rsid w:val="6AA53A3B"/>
    <w:rsid w:val="6AA84036"/>
    <w:rsid w:val="6AAAC83A"/>
    <w:rsid w:val="6AAB0938"/>
    <w:rsid w:val="6AAB2BFD"/>
    <w:rsid w:val="6AAD5882"/>
    <w:rsid w:val="6AAD7B98"/>
    <w:rsid w:val="6AAFEF7D"/>
    <w:rsid w:val="6AB05189"/>
    <w:rsid w:val="6AB0D849"/>
    <w:rsid w:val="6AB28AE8"/>
    <w:rsid w:val="6AB407B1"/>
    <w:rsid w:val="6AB57A1C"/>
    <w:rsid w:val="6AB60E58"/>
    <w:rsid w:val="6AB9099B"/>
    <w:rsid w:val="6AB9A5E1"/>
    <w:rsid w:val="6ABEC01E"/>
    <w:rsid w:val="6ABFF5F8"/>
    <w:rsid w:val="6AC1BE59"/>
    <w:rsid w:val="6AC21320"/>
    <w:rsid w:val="6ACBEF2C"/>
    <w:rsid w:val="6ACE8855"/>
    <w:rsid w:val="6ACF75ED"/>
    <w:rsid w:val="6AD509E8"/>
    <w:rsid w:val="6AD5EC44"/>
    <w:rsid w:val="6AD71EB1"/>
    <w:rsid w:val="6AE20DD1"/>
    <w:rsid w:val="6AEB30B3"/>
    <w:rsid w:val="6AEF05D4"/>
    <w:rsid w:val="6AF4F931"/>
    <w:rsid w:val="6AFB6763"/>
    <w:rsid w:val="6AFD5CB8"/>
    <w:rsid w:val="6AFE5BFB"/>
    <w:rsid w:val="6AFFD348"/>
    <w:rsid w:val="6B0497C7"/>
    <w:rsid w:val="6B0CCCA1"/>
    <w:rsid w:val="6B0CDF15"/>
    <w:rsid w:val="6B12531D"/>
    <w:rsid w:val="6B160FEF"/>
    <w:rsid w:val="6B17E18C"/>
    <w:rsid w:val="6B199F6A"/>
    <w:rsid w:val="6B1A37B3"/>
    <w:rsid w:val="6B2804AC"/>
    <w:rsid w:val="6B286FD4"/>
    <w:rsid w:val="6B2C95E7"/>
    <w:rsid w:val="6B2D25C4"/>
    <w:rsid w:val="6B2DE0A8"/>
    <w:rsid w:val="6B2F4EB9"/>
    <w:rsid w:val="6B313D1A"/>
    <w:rsid w:val="6B32B9A2"/>
    <w:rsid w:val="6B33C5C0"/>
    <w:rsid w:val="6B3852E9"/>
    <w:rsid w:val="6B3A3468"/>
    <w:rsid w:val="6B3AC08C"/>
    <w:rsid w:val="6B3CFB44"/>
    <w:rsid w:val="6B3EE354"/>
    <w:rsid w:val="6B410733"/>
    <w:rsid w:val="6B4403F4"/>
    <w:rsid w:val="6B4B0D5C"/>
    <w:rsid w:val="6B4E21FB"/>
    <w:rsid w:val="6B4FEDAC"/>
    <w:rsid w:val="6B536218"/>
    <w:rsid w:val="6B556DC0"/>
    <w:rsid w:val="6B59CABE"/>
    <w:rsid w:val="6B5DE381"/>
    <w:rsid w:val="6B646FD6"/>
    <w:rsid w:val="6B66C971"/>
    <w:rsid w:val="6B689FCA"/>
    <w:rsid w:val="6B69D4FC"/>
    <w:rsid w:val="6B6B5C34"/>
    <w:rsid w:val="6B6C7BE0"/>
    <w:rsid w:val="6B70EDCA"/>
    <w:rsid w:val="6B75E7DC"/>
    <w:rsid w:val="6B77EE7B"/>
    <w:rsid w:val="6B78925D"/>
    <w:rsid w:val="6B7B2130"/>
    <w:rsid w:val="6B7B5669"/>
    <w:rsid w:val="6B7D807F"/>
    <w:rsid w:val="6B7EAC72"/>
    <w:rsid w:val="6B816121"/>
    <w:rsid w:val="6B85B6B4"/>
    <w:rsid w:val="6B875496"/>
    <w:rsid w:val="6B8993F4"/>
    <w:rsid w:val="6B8A6C12"/>
    <w:rsid w:val="6B8A96E9"/>
    <w:rsid w:val="6B8BD6B8"/>
    <w:rsid w:val="6B8DD118"/>
    <w:rsid w:val="6B8E9C27"/>
    <w:rsid w:val="6B8FDC56"/>
    <w:rsid w:val="6B8FF790"/>
    <w:rsid w:val="6B906668"/>
    <w:rsid w:val="6B93FCF0"/>
    <w:rsid w:val="6B992183"/>
    <w:rsid w:val="6B9C4A4B"/>
    <w:rsid w:val="6B9C6FAC"/>
    <w:rsid w:val="6B9D19CC"/>
    <w:rsid w:val="6B9E5E3D"/>
    <w:rsid w:val="6B9FB1AD"/>
    <w:rsid w:val="6BA08B67"/>
    <w:rsid w:val="6BA2C4EB"/>
    <w:rsid w:val="6BA43E2C"/>
    <w:rsid w:val="6BAEFE9B"/>
    <w:rsid w:val="6BB0F074"/>
    <w:rsid w:val="6BB1718E"/>
    <w:rsid w:val="6BB9EA63"/>
    <w:rsid w:val="6BBA9CAC"/>
    <w:rsid w:val="6BBCB22F"/>
    <w:rsid w:val="6BC154DD"/>
    <w:rsid w:val="6BC31EE4"/>
    <w:rsid w:val="6BC375E8"/>
    <w:rsid w:val="6BC43356"/>
    <w:rsid w:val="6BC4474B"/>
    <w:rsid w:val="6BC65A77"/>
    <w:rsid w:val="6BC90DCB"/>
    <w:rsid w:val="6BC9EDF3"/>
    <w:rsid w:val="6BCECCC0"/>
    <w:rsid w:val="6BCEF772"/>
    <w:rsid w:val="6BD08B28"/>
    <w:rsid w:val="6BD4E107"/>
    <w:rsid w:val="6BD7A93F"/>
    <w:rsid w:val="6BD92626"/>
    <w:rsid w:val="6BDA33CD"/>
    <w:rsid w:val="6BDCB2AE"/>
    <w:rsid w:val="6BE107EB"/>
    <w:rsid w:val="6BE1EA21"/>
    <w:rsid w:val="6BEB9DC1"/>
    <w:rsid w:val="6BEBD48F"/>
    <w:rsid w:val="6BEC4B5C"/>
    <w:rsid w:val="6BEEE0F4"/>
    <w:rsid w:val="6BF2051B"/>
    <w:rsid w:val="6BF468D9"/>
    <w:rsid w:val="6BF53192"/>
    <w:rsid w:val="6BF64023"/>
    <w:rsid w:val="6BFA0949"/>
    <w:rsid w:val="6BFAC2EC"/>
    <w:rsid w:val="6BFC53BF"/>
    <w:rsid w:val="6BFE02CF"/>
    <w:rsid w:val="6C02608A"/>
    <w:rsid w:val="6C085775"/>
    <w:rsid w:val="6C0C127B"/>
    <w:rsid w:val="6C0F7F02"/>
    <w:rsid w:val="6C16AB49"/>
    <w:rsid w:val="6C18FAF3"/>
    <w:rsid w:val="6C1D0FCA"/>
    <w:rsid w:val="6C247034"/>
    <w:rsid w:val="6C275766"/>
    <w:rsid w:val="6C2C0687"/>
    <w:rsid w:val="6C310F36"/>
    <w:rsid w:val="6C328516"/>
    <w:rsid w:val="6C340378"/>
    <w:rsid w:val="6C364870"/>
    <w:rsid w:val="6C448C3A"/>
    <w:rsid w:val="6C44A21F"/>
    <w:rsid w:val="6C456CFC"/>
    <w:rsid w:val="6C483194"/>
    <w:rsid w:val="6C49E487"/>
    <w:rsid w:val="6C519113"/>
    <w:rsid w:val="6C519554"/>
    <w:rsid w:val="6C52F98D"/>
    <w:rsid w:val="6C53F735"/>
    <w:rsid w:val="6C55C5C3"/>
    <w:rsid w:val="6C5B3A51"/>
    <w:rsid w:val="6C5B420A"/>
    <w:rsid w:val="6C5E26C6"/>
    <w:rsid w:val="6C620C28"/>
    <w:rsid w:val="6C64E4D0"/>
    <w:rsid w:val="6C65AD21"/>
    <w:rsid w:val="6C666329"/>
    <w:rsid w:val="6C68016C"/>
    <w:rsid w:val="6C69E2FA"/>
    <w:rsid w:val="6C69FA95"/>
    <w:rsid w:val="6C6DF94F"/>
    <w:rsid w:val="6C711EBB"/>
    <w:rsid w:val="6C712B33"/>
    <w:rsid w:val="6C72F945"/>
    <w:rsid w:val="6C761C70"/>
    <w:rsid w:val="6C7758C5"/>
    <w:rsid w:val="6C7A877D"/>
    <w:rsid w:val="6C8032E7"/>
    <w:rsid w:val="6C8484C2"/>
    <w:rsid w:val="6C86AA58"/>
    <w:rsid w:val="6C86C9A6"/>
    <w:rsid w:val="6C8A2081"/>
    <w:rsid w:val="6C9108E4"/>
    <w:rsid w:val="6C91C91C"/>
    <w:rsid w:val="6C93CD04"/>
    <w:rsid w:val="6C940C18"/>
    <w:rsid w:val="6C9D76AB"/>
    <w:rsid w:val="6CA1011D"/>
    <w:rsid w:val="6CA5E6DE"/>
    <w:rsid w:val="6CA683EC"/>
    <w:rsid w:val="6CA78F2A"/>
    <w:rsid w:val="6CA7F3BB"/>
    <w:rsid w:val="6CA953DE"/>
    <w:rsid w:val="6CA9EAC0"/>
    <w:rsid w:val="6CB057C7"/>
    <w:rsid w:val="6CB380EE"/>
    <w:rsid w:val="6CB5FFE5"/>
    <w:rsid w:val="6CB8C061"/>
    <w:rsid w:val="6CB93159"/>
    <w:rsid w:val="6CBB668B"/>
    <w:rsid w:val="6CC3B37F"/>
    <w:rsid w:val="6CC3B862"/>
    <w:rsid w:val="6CC8E8FD"/>
    <w:rsid w:val="6CC8FCA7"/>
    <w:rsid w:val="6CCBB779"/>
    <w:rsid w:val="6CD0DC67"/>
    <w:rsid w:val="6CD2AD31"/>
    <w:rsid w:val="6CD72780"/>
    <w:rsid w:val="6CDC0E60"/>
    <w:rsid w:val="6CDDF45B"/>
    <w:rsid w:val="6CE0C0FF"/>
    <w:rsid w:val="6CE85DBF"/>
    <w:rsid w:val="6CEAE2A7"/>
    <w:rsid w:val="6CEF2770"/>
    <w:rsid w:val="6CF29D47"/>
    <w:rsid w:val="6CF50BB6"/>
    <w:rsid w:val="6CF9F133"/>
    <w:rsid w:val="6D001BB1"/>
    <w:rsid w:val="6D061357"/>
    <w:rsid w:val="6D08F545"/>
    <w:rsid w:val="6D0D6F3D"/>
    <w:rsid w:val="6D10ED59"/>
    <w:rsid w:val="6D13EE63"/>
    <w:rsid w:val="6D1415FA"/>
    <w:rsid w:val="6D147810"/>
    <w:rsid w:val="6D16153E"/>
    <w:rsid w:val="6D17E80F"/>
    <w:rsid w:val="6D1D55F6"/>
    <w:rsid w:val="6D213EAD"/>
    <w:rsid w:val="6D214A71"/>
    <w:rsid w:val="6D285916"/>
    <w:rsid w:val="6D2A0961"/>
    <w:rsid w:val="6D2AABF4"/>
    <w:rsid w:val="6D2D8BA7"/>
    <w:rsid w:val="6D2DEC63"/>
    <w:rsid w:val="6D2EA38E"/>
    <w:rsid w:val="6D3262A0"/>
    <w:rsid w:val="6D3764D3"/>
    <w:rsid w:val="6D39722C"/>
    <w:rsid w:val="6D3B9AC6"/>
    <w:rsid w:val="6D3D3CDD"/>
    <w:rsid w:val="6D3F8686"/>
    <w:rsid w:val="6D41362C"/>
    <w:rsid w:val="6D44018B"/>
    <w:rsid w:val="6D4853E5"/>
    <w:rsid w:val="6D5826E4"/>
    <w:rsid w:val="6D5943FB"/>
    <w:rsid w:val="6D5B81B9"/>
    <w:rsid w:val="6D5D1BEF"/>
    <w:rsid w:val="6D5D4882"/>
    <w:rsid w:val="6D5F0D44"/>
    <w:rsid w:val="6D6257F2"/>
    <w:rsid w:val="6D625EF6"/>
    <w:rsid w:val="6D67D618"/>
    <w:rsid w:val="6D6996AC"/>
    <w:rsid w:val="6D6AFD2C"/>
    <w:rsid w:val="6D6D3AB2"/>
    <w:rsid w:val="6D6FF9F4"/>
    <w:rsid w:val="6D7804D5"/>
    <w:rsid w:val="6D78779F"/>
    <w:rsid w:val="6D79E8C3"/>
    <w:rsid w:val="6D7A36D8"/>
    <w:rsid w:val="6D7B3975"/>
    <w:rsid w:val="6D7D0CA4"/>
    <w:rsid w:val="6D7E3B75"/>
    <w:rsid w:val="6D80F3CA"/>
    <w:rsid w:val="6D8B46BC"/>
    <w:rsid w:val="6D8D7263"/>
    <w:rsid w:val="6D8ECE85"/>
    <w:rsid w:val="6D911022"/>
    <w:rsid w:val="6D956BAE"/>
    <w:rsid w:val="6D9A77D2"/>
    <w:rsid w:val="6DA1DC07"/>
    <w:rsid w:val="6DA21E5E"/>
    <w:rsid w:val="6DA3137B"/>
    <w:rsid w:val="6DABFE39"/>
    <w:rsid w:val="6DAD85EC"/>
    <w:rsid w:val="6DB163A7"/>
    <w:rsid w:val="6DB22072"/>
    <w:rsid w:val="6DB6C6A0"/>
    <w:rsid w:val="6DB6FE82"/>
    <w:rsid w:val="6DB9A9E1"/>
    <w:rsid w:val="6DBA7C64"/>
    <w:rsid w:val="6DBC42E7"/>
    <w:rsid w:val="6DBD4D69"/>
    <w:rsid w:val="6DBE4E84"/>
    <w:rsid w:val="6DC01EE9"/>
    <w:rsid w:val="6DC28D3D"/>
    <w:rsid w:val="6DC5E15A"/>
    <w:rsid w:val="6DC63751"/>
    <w:rsid w:val="6DC7846F"/>
    <w:rsid w:val="6DC79F3B"/>
    <w:rsid w:val="6DC7E1BF"/>
    <w:rsid w:val="6DC98803"/>
    <w:rsid w:val="6DD09960"/>
    <w:rsid w:val="6DD0CB3D"/>
    <w:rsid w:val="6DD0D70F"/>
    <w:rsid w:val="6DD124A9"/>
    <w:rsid w:val="6DDC998C"/>
    <w:rsid w:val="6DDDE464"/>
    <w:rsid w:val="6DDE2DC8"/>
    <w:rsid w:val="6DE3B664"/>
    <w:rsid w:val="6DE69BB6"/>
    <w:rsid w:val="6DE7F180"/>
    <w:rsid w:val="6DEAD1C7"/>
    <w:rsid w:val="6DEC0A3B"/>
    <w:rsid w:val="6DF2CB0C"/>
    <w:rsid w:val="6DF408D2"/>
    <w:rsid w:val="6DF83CA4"/>
    <w:rsid w:val="6DFA2EFD"/>
    <w:rsid w:val="6DFA6761"/>
    <w:rsid w:val="6E018385"/>
    <w:rsid w:val="6E02FC0A"/>
    <w:rsid w:val="6E0581C3"/>
    <w:rsid w:val="6E07462E"/>
    <w:rsid w:val="6E07E915"/>
    <w:rsid w:val="6E0954C8"/>
    <w:rsid w:val="6E0A67E7"/>
    <w:rsid w:val="6E0CE472"/>
    <w:rsid w:val="6E0DBC19"/>
    <w:rsid w:val="6E0E452F"/>
    <w:rsid w:val="6E0E9EA4"/>
    <w:rsid w:val="6E0F647F"/>
    <w:rsid w:val="6E120C17"/>
    <w:rsid w:val="6E1214E0"/>
    <w:rsid w:val="6E122DA2"/>
    <w:rsid w:val="6E18B1A8"/>
    <w:rsid w:val="6E1B182A"/>
    <w:rsid w:val="6E22743B"/>
    <w:rsid w:val="6E332BF1"/>
    <w:rsid w:val="6E339028"/>
    <w:rsid w:val="6E392FD7"/>
    <w:rsid w:val="6E3E8FCD"/>
    <w:rsid w:val="6E40A1AC"/>
    <w:rsid w:val="6E422C5A"/>
    <w:rsid w:val="6E469C05"/>
    <w:rsid w:val="6E4A0433"/>
    <w:rsid w:val="6E4C90AB"/>
    <w:rsid w:val="6E4CE34C"/>
    <w:rsid w:val="6E4FF94E"/>
    <w:rsid w:val="6E505DD9"/>
    <w:rsid w:val="6E58E552"/>
    <w:rsid w:val="6E590702"/>
    <w:rsid w:val="6E5B1961"/>
    <w:rsid w:val="6E5B3F63"/>
    <w:rsid w:val="6E612C53"/>
    <w:rsid w:val="6E621637"/>
    <w:rsid w:val="6E68FC82"/>
    <w:rsid w:val="6E69F7D3"/>
    <w:rsid w:val="6E6D62D0"/>
    <w:rsid w:val="6E736137"/>
    <w:rsid w:val="6E76B63F"/>
    <w:rsid w:val="6E7B51B1"/>
    <w:rsid w:val="6E7F8FBE"/>
    <w:rsid w:val="6E7FC20F"/>
    <w:rsid w:val="6E808E06"/>
    <w:rsid w:val="6E868EEC"/>
    <w:rsid w:val="6E883505"/>
    <w:rsid w:val="6E8ACD34"/>
    <w:rsid w:val="6E8B7473"/>
    <w:rsid w:val="6E91C5A9"/>
    <w:rsid w:val="6E924715"/>
    <w:rsid w:val="6E9504B4"/>
    <w:rsid w:val="6E961A26"/>
    <w:rsid w:val="6E997350"/>
    <w:rsid w:val="6E998BAF"/>
    <w:rsid w:val="6E9C1F25"/>
    <w:rsid w:val="6E9D8EC4"/>
    <w:rsid w:val="6E9FF5A5"/>
    <w:rsid w:val="6EA0516B"/>
    <w:rsid w:val="6EA29FB9"/>
    <w:rsid w:val="6EA67648"/>
    <w:rsid w:val="6EAD04B0"/>
    <w:rsid w:val="6EAF632E"/>
    <w:rsid w:val="6EB647AE"/>
    <w:rsid w:val="6EBDF67B"/>
    <w:rsid w:val="6EC10AB5"/>
    <w:rsid w:val="6EC4B968"/>
    <w:rsid w:val="6EC802D7"/>
    <w:rsid w:val="6EC8CF89"/>
    <w:rsid w:val="6ECEE91E"/>
    <w:rsid w:val="6ED04BAF"/>
    <w:rsid w:val="6ED221EA"/>
    <w:rsid w:val="6ED93B0C"/>
    <w:rsid w:val="6EDDA260"/>
    <w:rsid w:val="6EDDD93E"/>
    <w:rsid w:val="6EE2106F"/>
    <w:rsid w:val="6EE64F70"/>
    <w:rsid w:val="6EEB9C1D"/>
    <w:rsid w:val="6EEF2878"/>
    <w:rsid w:val="6EEFD8A1"/>
    <w:rsid w:val="6EF0A9EE"/>
    <w:rsid w:val="6EF384A3"/>
    <w:rsid w:val="6EF9B824"/>
    <w:rsid w:val="6F006286"/>
    <w:rsid w:val="6F01B993"/>
    <w:rsid w:val="6F0568AF"/>
    <w:rsid w:val="6F0652BC"/>
    <w:rsid w:val="6F06924D"/>
    <w:rsid w:val="6F127F19"/>
    <w:rsid w:val="6F1323F6"/>
    <w:rsid w:val="6F178926"/>
    <w:rsid w:val="6F26CF5B"/>
    <w:rsid w:val="6F29C69B"/>
    <w:rsid w:val="6F2CB7F2"/>
    <w:rsid w:val="6F2D97D8"/>
    <w:rsid w:val="6F3593AE"/>
    <w:rsid w:val="6F3740BD"/>
    <w:rsid w:val="6F396386"/>
    <w:rsid w:val="6F3B0E32"/>
    <w:rsid w:val="6F3C7E5B"/>
    <w:rsid w:val="6F3DA160"/>
    <w:rsid w:val="6F3FFE54"/>
    <w:rsid w:val="6F40C78A"/>
    <w:rsid w:val="6F42FABD"/>
    <w:rsid w:val="6F44FBEE"/>
    <w:rsid w:val="6F4589AF"/>
    <w:rsid w:val="6F489929"/>
    <w:rsid w:val="6F49DF4A"/>
    <w:rsid w:val="6F4AC422"/>
    <w:rsid w:val="6F4DA4B5"/>
    <w:rsid w:val="6F4DAC21"/>
    <w:rsid w:val="6F4E012E"/>
    <w:rsid w:val="6F4FFB18"/>
    <w:rsid w:val="6F531E64"/>
    <w:rsid w:val="6F5B602D"/>
    <w:rsid w:val="6F5C0CC8"/>
    <w:rsid w:val="6F5D39E1"/>
    <w:rsid w:val="6F5EF488"/>
    <w:rsid w:val="6F61986F"/>
    <w:rsid w:val="6F629048"/>
    <w:rsid w:val="6F64F4C8"/>
    <w:rsid w:val="6F67A68F"/>
    <w:rsid w:val="6F68880C"/>
    <w:rsid w:val="6F6C69C1"/>
    <w:rsid w:val="6F6D87AF"/>
    <w:rsid w:val="6F70004A"/>
    <w:rsid w:val="6F7202D4"/>
    <w:rsid w:val="6F7EFB36"/>
    <w:rsid w:val="6F805E2C"/>
    <w:rsid w:val="6F857005"/>
    <w:rsid w:val="6F860961"/>
    <w:rsid w:val="6F863980"/>
    <w:rsid w:val="6F8AE28E"/>
    <w:rsid w:val="6F8CD942"/>
    <w:rsid w:val="6F8D123B"/>
    <w:rsid w:val="6F8E49F2"/>
    <w:rsid w:val="6F8EEF5D"/>
    <w:rsid w:val="6F91908A"/>
    <w:rsid w:val="6F92549C"/>
    <w:rsid w:val="6F94CFA5"/>
    <w:rsid w:val="6F97078B"/>
    <w:rsid w:val="6F9AE0AE"/>
    <w:rsid w:val="6F9B7E54"/>
    <w:rsid w:val="6F9C77CA"/>
    <w:rsid w:val="6F9E687C"/>
    <w:rsid w:val="6FA1DF96"/>
    <w:rsid w:val="6FA2284F"/>
    <w:rsid w:val="6FA758D7"/>
    <w:rsid w:val="6FA7AA4F"/>
    <w:rsid w:val="6FAD6E89"/>
    <w:rsid w:val="6FB25BD0"/>
    <w:rsid w:val="6FB25C76"/>
    <w:rsid w:val="6FB75AAC"/>
    <w:rsid w:val="6FBBD813"/>
    <w:rsid w:val="6FBCF8C0"/>
    <w:rsid w:val="6FBD81EF"/>
    <w:rsid w:val="6FBF8C50"/>
    <w:rsid w:val="6FBFEA65"/>
    <w:rsid w:val="6FC522EA"/>
    <w:rsid w:val="6FCEC064"/>
    <w:rsid w:val="6FCED0A3"/>
    <w:rsid w:val="6FD4D3D8"/>
    <w:rsid w:val="6FD5176D"/>
    <w:rsid w:val="6FD61E23"/>
    <w:rsid w:val="6FD88BCD"/>
    <w:rsid w:val="6FD92AE0"/>
    <w:rsid w:val="6FDB85AF"/>
    <w:rsid w:val="6FDC4153"/>
    <w:rsid w:val="6FDF5D43"/>
    <w:rsid w:val="6FE0406F"/>
    <w:rsid w:val="6FE07673"/>
    <w:rsid w:val="6FE19E16"/>
    <w:rsid w:val="6FE1C2E2"/>
    <w:rsid w:val="6FE3FF2D"/>
    <w:rsid w:val="6FE70F97"/>
    <w:rsid w:val="6FEA41E8"/>
    <w:rsid w:val="6FEE8364"/>
    <w:rsid w:val="6FF137DF"/>
    <w:rsid w:val="6FF4F22E"/>
    <w:rsid w:val="6FF50582"/>
    <w:rsid w:val="6FFB5C67"/>
    <w:rsid w:val="70025F24"/>
    <w:rsid w:val="70078FEE"/>
    <w:rsid w:val="700A3723"/>
    <w:rsid w:val="700CB5BF"/>
    <w:rsid w:val="700CD267"/>
    <w:rsid w:val="700DC9C0"/>
    <w:rsid w:val="700DEC6B"/>
    <w:rsid w:val="700F7973"/>
    <w:rsid w:val="7011AF39"/>
    <w:rsid w:val="70121C9B"/>
    <w:rsid w:val="701783E4"/>
    <w:rsid w:val="701F7F16"/>
    <w:rsid w:val="7022E981"/>
    <w:rsid w:val="702741B9"/>
    <w:rsid w:val="7027E9F3"/>
    <w:rsid w:val="702CF570"/>
    <w:rsid w:val="702E6D09"/>
    <w:rsid w:val="702F5977"/>
    <w:rsid w:val="7031A195"/>
    <w:rsid w:val="7036C028"/>
    <w:rsid w:val="7038861F"/>
    <w:rsid w:val="703D0DC3"/>
    <w:rsid w:val="703FC516"/>
    <w:rsid w:val="704C1404"/>
    <w:rsid w:val="704F4F1D"/>
    <w:rsid w:val="7051FE6A"/>
    <w:rsid w:val="70538504"/>
    <w:rsid w:val="70554BD7"/>
    <w:rsid w:val="70555E74"/>
    <w:rsid w:val="70563806"/>
    <w:rsid w:val="70595D1C"/>
    <w:rsid w:val="705FE107"/>
    <w:rsid w:val="70613B92"/>
    <w:rsid w:val="7066E890"/>
    <w:rsid w:val="706E0B9B"/>
    <w:rsid w:val="70706A59"/>
    <w:rsid w:val="7072BAF7"/>
    <w:rsid w:val="7072F4B1"/>
    <w:rsid w:val="7073FD34"/>
    <w:rsid w:val="7074E3B5"/>
    <w:rsid w:val="7076AE3E"/>
    <w:rsid w:val="7086360C"/>
    <w:rsid w:val="7086D0CF"/>
    <w:rsid w:val="7087D36A"/>
    <w:rsid w:val="708C2293"/>
    <w:rsid w:val="708E695C"/>
    <w:rsid w:val="708F22A2"/>
    <w:rsid w:val="70911FDB"/>
    <w:rsid w:val="7093FDB7"/>
    <w:rsid w:val="7094CA26"/>
    <w:rsid w:val="70A44369"/>
    <w:rsid w:val="70A93241"/>
    <w:rsid w:val="70BA009F"/>
    <w:rsid w:val="70BCA15D"/>
    <w:rsid w:val="70BD8581"/>
    <w:rsid w:val="70C0FB81"/>
    <w:rsid w:val="70C23BC3"/>
    <w:rsid w:val="70C23F6E"/>
    <w:rsid w:val="70C93A3D"/>
    <w:rsid w:val="70C9BF71"/>
    <w:rsid w:val="70CA76C9"/>
    <w:rsid w:val="70CB79D3"/>
    <w:rsid w:val="70CF8414"/>
    <w:rsid w:val="70D19DA3"/>
    <w:rsid w:val="70D46AC9"/>
    <w:rsid w:val="70E638DC"/>
    <w:rsid w:val="70E70DAA"/>
    <w:rsid w:val="70E76DDA"/>
    <w:rsid w:val="70EA6BD8"/>
    <w:rsid w:val="70EF48F6"/>
    <w:rsid w:val="70F4DDC6"/>
    <w:rsid w:val="70F4EE2B"/>
    <w:rsid w:val="70FD70A7"/>
    <w:rsid w:val="710364E9"/>
    <w:rsid w:val="71045468"/>
    <w:rsid w:val="710897AB"/>
    <w:rsid w:val="7112F360"/>
    <w:rsid w:val="7115E633"/>
    <w:rsid w:val="711B6419"/>
    <w:rsid w:val="7124F5F7"/>
    <w:rsid w:val="7126D38B"/>
    <w:rsid w:val="7127EB06"/>
    <w:rsid w:val="7129E8C1"/>
    <w:rsid w:val="712ED6C1"/>
    <w:rsid w:val="713010B2"/>
    <w:rsid w:val="7133BFE5"/>
    <w:rsid w:val="7134AAB8"/>
    <w:rsid w:val="7135BFDB"/>
    <w:rsid w:val="7135CB9B"/>
    <w:rsid w:val="713694E6"/>
    <w:rsid w:val="71389B86"/>
    <w:rsid w:val="7139AE91"/>
    <w:rsid w:val="713F2606"/>
    <w:rsid w:val="7140BACE"/>
    <w:rsid w:val="714208A9"/>
    <w:rsid w:val="7142868E"/>
    <w:rsid w:val="7150E2DC"/>
    <w:rsid w:val="7151249E"/>
    <w:rsid w:val="71560482"/>
    <w:rsid w:val="715A957A"/>
    <w:rsid w:val="715D1C06"/>
    <w:rsid w:val="7160CCC5"/>
    <w:rsid w:val="7160FFFE"/>
    <w:rsid w:val="7165B052"/>
    <w:rsid w:val="7165B239"/>
    <w:rsid w:val="7165B53F"/>
    <w:rsid w:val="71661625"/>
    <w:rsid w:val="71707C59"/>
    <w:rsid w:val="71728E29"/>
    <w:rsid w:val="71772285"/>
    <w:rsid w:val="718239D9"/>
    <w:rsid w:val="7184E766"/>
    <w:rsid w:val="718A32A2"/>
    <w:rsid w:val="71928C90"/>
    <w:rsid w:val="719389E0"/>
    <w:rsid w:val="719FEEE9"/>
    <w:rsid w:val="71A0C1D3"/>
    <w:rsid w:val="71A11414"/>
    <w:rsid w:val="71A1AC5C"/>
    <w:rsid w:val="71A3C0CC"/>
    <w:rsid w:val="71AA214C"/>
    <w:rsid w:val="71AA586C"/>
    <w:rsid w:val="71AB8FE6"/>
    <w:rsid w:val="71B13D7A"/>
    <w:rsid w:val="71B2982C"/>
    <w:rsid w:val="71B30416"/>
    <w:rsid w:val="71B4FB02"/>
    <w:rsid w:val="71BAE413"/>
    <w:rsid w:val="71BDDC18"/>
    <w:rsid w:val="71C2C9D4"/>
    <w:rsid w:val="71C3BB57"/>
    <w:rsid w:val="71C9B27F"/>
    <w:rsid w:val="71D28B2C"/>
    <w:rsid w:val="71D97E35"/>
    <w:rsid w:val="71DACA41"/>
    <w:rsid w:val="71DF34D3"/>
    <w:rsid w:val="71E04A29"/>
    <w:rsid w:val="71E15214"/>
    <w:rsid w:val="71E2ED30"/>
    <w:rsid w:val="71EA3999"/>
    <w:rsid w:val="71EE0832"/>
    <w:rsid w:val="71F11BDC"/>
    <w:rsid w:val="71F1AEF3"/>
    <w:rsid w:val="71F4CCF6"/>
    <w:rsid w:val="71F5C645"/>
    <w:rsid w:val="71F9EF99"/>
    <w:rsid w:val="71FC778E"/>
    <w:rsid w:val="7203DA76"/>
    <w:rsid w:val="72050B88"/>
    <w:rsid w:val="720907A5"/>
    <w:rsid w:val="720B928A"/>
    <w:rsid w:val="72146C3E"/>
    <w:rsid w:val="7214CE57"/>
    <w:rsid w:val="72161F94"/>
    <w:rsid w:val="721AE762"/>
    <w:rsid w:val="721D108D"/>
    <w:rsid w:val="722C4C40"/>
    <w:rsid w:val="723037D9"/>
    <w:rsid w:val="7240C510"/>
    <w:rsid w:val="724B94E4"/>
    <w:rsid w:val="724EB997"/>
    <w:rsid w:val="724F944A"/>
    <w:rsid w:val="7250496F"/>
    <w:rsid w:val="72527EAC"/>
    <w:rsid w:val="725E8CB3"/>
    <w:rsid w:val="72641253"/>
    <w:rsid w:val="7267FDD3"/>
    <w:rsid w:val="726AC347"/>
    <w:rsid w:val="72710F45"/>
    <w:rsid w:val="72754D2A"/>
    <w:rsid w:val="7275E439"/>
    <w:rsid w:val="72793C2A"/>
    <w:rsid w:val="72851333"/>
    <w:rsid w:val="728B5EDB"/>
    <w:rsid w:val="729115F9"/>
    <w:rsid w:val="7291B0C5"/>
    <w:rsid w:val="72935377"/>
    <w:rsid w:val="7294CC87"/>
    <w:rsid w:val="72961658"/>
    <w:rsid w:val="72964B16"/>
    <w:rsid w:val="729A23FE"/>
    <w:rsid w:val="72A4A6FC"/>
    <w:rsid w:val="72A6EDEC"/>
    <w:rsid w:val="72A79C98"/>
    <w:rsid w:val="72AB4B46"/>
    <w:rsid w:val="72AEA07A"/>
    <w:rsid w:val="72AEA45F"/>
    <w:rsid w:val="72B27D67"/>
    <w:rsid w:val="72B84B39"/>
    <w:rsid w:val="72BB18FA"/>
    <w:rsid w:val="72C53211"/>
    <w:rsid w:val="72C5C80C"/>
    <w:rsid w:val="72CD0E40"/>
    <w:rsid w:val="72CD6328"/>
    <w:rsid w:val="72CD6874"/>
    <w:rsid w:val="72CF5EE5"/>
    <w:rsid w:val="72CF9951"/>
    <w:rsid w:val="72D0F5B7"/>
    <w:rsid w:val="72D102DC"/>
    <w:rsid w:val="72D2855A"/>
    <w:rsid w:val="72D52119"/>
    <w:rsid w:val="72D54B23"/>
    <w:rsid w:val="72D665CA"/>
    <w:rsid w:val="72D7F03A"/>
    <w:rsid w:val="72DF08C3"/>
    <w:rsid w:val="72E422B6"/>
    <w:rsid w:val="72E45CA6"/>
    <w:rsid w:val="72E690A7"/>
    <w:rsid w:val="72E9C901"/>
    <w:rsid w:val="72EA418B"/>
    <w:rsid w:val="72ED8347"/>
    <w:rsid w:val="72EDE56C"/>
    <w:rsid w:val="72F6FF2E"/>
    <w:rsid w:val="72F8B132"/>
    <w:rsid w:val="72F9232B"/>
    <w:rsid w:val="72FFFE3F"/>
    <w:rsid w:val="73006BE7"/>
    <w:rsid w:val="73033CD2"/>
    <w:rsid w:val="7307F04E"/>
    <w:rsid w:val="73096004"/>
    <w:rsid w:val="730E116E"/>
    <w:rsid w:val="73106455"/>
    <w:rsid w:val="7311D6D8"/>
    <w:rsid w:val="7314EBD5"/>
    <w:rsid w:val="731D1BBF"/>
    <w:rsid w:val="731D47FC"/>
    <w:rsid w:val="731F9BCA"/>
    <w:rsid w:val="732098D5"/>
    <w:rsid w:val="7321A109"/>
    <w:rsid w:val="7321C454"/>
    <w:rsid w:val="73286289"/>
    <w:rsid w:val="7329133C"/>
    <w:rsid w:val="7330539B"/>
    <w:rsid w:val="7332D29C"/>
    <w:rsid w:val="73391255"/>
    <w:rsid w:val="73397E6D"/>
    <w:rsid w:val="733E67BA"/>
    <w:rsid w:val="73452821"/>
    <w:rsid w:val="734B1436"/>
    <w:rsid w:val="734EB80D"/>
    <w:rsid w:val="735121E1"/>
    <w:rsid w:val="735462EE"/>
    <w:rsid w:val="7354864E"/>
    <w:rsid w:val="73549B59"/>
    <w:rsid w:val="73551522"/>
    <w:rsid w:val="735551C7"/>
    <w:rsid w:val="7356B846"/>
    <w:rsid w:val="73570610"/>
    <w:rsid w:val="735940A4"/>
    <w:rsid w:val="735E597B"/>
    <w:rsid w:val="735F372B"/>
    <w:rsid w:val="735F66FE"/>
    <w:rsid w:val="7362C866"/>
    <w:rsid w:val="73679BA6"/>
    <w:rsid w:val="7371BE80"/>
    <w:rsid w:val="73732CAF"/>
    <w:rsid w:val="7373E445"/>
    <w:rsid w:val="737C47EA"/>
    <w:rsid w:val="737F7DC9"/>
    <w:rsid w:val="73893035"/>
    <w:rsid w:val="738D17FA"/>
    <w:rsid w:val="738F960F"/>
    <w:rsid w:val="7392ECE0"/>
    <w:rsid w:val="7392FECB"/>
    <w:rsid w:val="73966941"/>
    <w:rsid w:val="7396B27D"/>
    <w:rsid w:val="7396D706"/>
    <w:rsid w:val="73A6F2BF"/>
    <w:rsid w:val="73AA5DED"/>
    <w:rsid w:val="73AAF3DF"/>
    <w:rsid w:val="73AB068B"/>
    <w:rsid w:val="73B61F55"/>
    <w:rsid w:val="73BC04AD"/>
    <w:rsid w:val="73C546C0"/>
    <w:rsid w:val="73CA35B1"/>
    <w:rsid w:val="73CB7423"/>
    <w:rsid w:val="73CF3089"/>
    <w:rsid w:val="73CF915F"/>
    <w:rsid w:val="73D3EFF0"/>
    <w:rsid w:val="73D405FA"/>
    <w:rsid w:val="73D59C03"/>
    <w:rsid w:val="73DB598C"/>
    <w:rsid w:val="73DD8CDA"/>
    <w:rsid w:val="73DF2EBB"/>
    <w:rsid w:val="73EF932B"/>
    <w:rsid w:val="73F24224"/>
    <w:rsid w:val="73F31C18"/>
    <w:rsid w:val="73F5D866"/>
    <w:rsid w:val="73F7EE1E"/>
    <w:rsid w:val="73F91E84"/>
    <w:rsid w:val="73FCDF10"/>
    <w:rsid w:val="7401821F"/>
    <w:rsid w:val="74039F13"/>
    <w:rsid w:val="74076043"/>
    <w:rsid w:val="740AA229"/>
    <w:rsid w:val="740F3F26"/>
    <w:rsid w:val="7412C480"/>
    <w:rsid w:val="7412F63F"/>
    <w:rsid w:val="7416E68D"/>
    <w:rsid w:val="741940EE"/>
    <w:rsid w:val="74280F0A"/>
    <w:rsid w:val="7428A9A8"/>
    <w:rsid w:val="74314636"/>
    <w:rsid w:val="7432C3F5"/>
    <w:rsid w:val="7438EB84"/>
    <w:rsid w:val="743F4812"/>
    <w:rsid w:val="743FEC10"/>
    <w:rsid w:val="74405DF0"/>
    <w:rsid w:val="7440EC7D"/>
    <w:rsid w:val="7441E47A"/>
    <w:rsid w:val="74458C88"/>
    <w:rsid w:val="744767BF"/>
    <w:rsid w:val="7449F867"/>
    <w:rsid w:val="74507EE1"/>
    <w:rsid w:val="7451D60E"/>
    <w:rsid w:val="745233A9"/>
    <w:rsid w:val="7459D8D8"/>
    <w:rsid w:val="745ECDCD"/>
    <w:rsid w:val="7460513D"/>
    <w:rsid w:val="746AC775"/>
    <w:rsid w:val="74707C0D"/>
    <w:rsid w:val="7473A9AD"/>
    <w:rsid w:val="7477A0D1"/>
    <w:rsid w:val="7478E14E"/>
    <w:rsid w:val="747E78A6"/>
    <w:rsid w:val="747F4413"/>
    <w:rsid w:val="7484A9FC"/>
    <w:rsid w:val="7485DF7F"/>
    <w:rsid w:val="74870D29"/>
    <w:rsid w:val="74873FFE"/>
    <w:rsid w:val="748C49B8"/>
    <w:rsid w:val="74922CEA"/>
    <w:rsid w:val="7494F38C"/>
    <w:rsid w:val="749622FF"/>
    <w:rsid w:val="749C3C48"/>
    <w:rsid w:val="749E5301"/>
    <w:rsid w:val="749EDBEF"/>
    <w:rsid w:val="74A0EA58"/>
    <w:rsid w:val="74A18A55"/>
    <w:rsid w:val="74A4E157"/>
    <w:rsid w:val="74A82163"/>
    <w:rsid w:val="74AB03CD"/>
    <w:rsid w:val="74ACB62C"/>
    <w:rsid w:val="74AFC061"/>
    <w:rsid w:val="74B030EE"/>
    <w:rsid w:val="74B57AF7"/>
    <w:rsid w:val="74C0784B"/>
    <w:rsid w:val="74C25BC4"/>
    <w:rsid w:val="74C93BE2"/>
    <w:rsid w:val="74CBA3D9"/>
    <w:rsid w:val="74CD5A50"/>
    <w:rsid w:val="74CF8C81"/>
    <w:rsid w:val="74D6D671"/>
    <w:rsid w:val="74D725CA"/>
    <w:rsid w:val="74DB2123"/>
    <w:rsid w:val="74DC1DA7"/>
    <w:rsid w:val="74DE69CD"/>
    <w:rsid w:val="74E00205"/>
    <w:rsid w:val="74E90640"/>
    <w:rsid w:val="74EB1A65"/>
    <w:rsid w:val="74EB654A"/>
    <w:rsid w:val="74F0B933"/>
    <w:rsid w:val="74F88B36"/>
    <w:rsid w:val="74F8EC8C"/>
    <w:rsid w:val="74F8ECC5"/>
    <w:rsid w:val="74F9AC86"/>
    <w:rsid w:val="74FB56B8"/>
    <w:rsid w:val="74FCDC60"/>
    <w:rsid w:val="74FDCEE9"/>
    <w:rsid w:val="74FF2A90"/>
    <w:rsid w:val="75058BB3"/>
    <w:rsid w:val="750983B0"/>
    <w:rsid w:val="750C79A7"/>
    <w:rsid w:val="750DB0A7"/>
    <w:rsid w:val="75101344"/>
    <w:rsid w:val="7519E13A"/>
    <w:rsid w:val="751DD427"/>
    <w:rsid w:val="75271B0B"/>
    <w:rsid w:val="752F3ABA"/>
    <w:rsid w:val="75339B75"/>
    <w:rsid w:val="75341850"/>
    <w:rsid w:val="7537ECBF"/>
    <w:rsid w:val="753A0108"/>
    <w:rsid w:val="753A7E9B"/>
    <w:rsid w:val="753BD43B"/>
    <w:rsid w:val="753C64CC"/>
    <w:rsid w:val="753E91D9"/>
    <w:rsid w:val="753FEA38"/>
    <w:rsid w:val="75452013"/>
    <w:rsid w:val="754808B5"/>
    <w:rsid w:val="75485E1B"/>
    <w:rsid w:val="754BD3FA"/>
    <w:rsid w:val="75569526"/>
    <w:rsid w:val="7557D733"/>
    <w:rsid w:val="755A8249"/>
    <w:rsid w:val="755F1196"/>
    <w:rsid w:val="7562EF52"/>
    <w:rsid w:val="75657ED8"/>
    <w:rsid w:val="756AC4DA"/>
    <w:rsid w:val="756B8948"/>
    <w:rsid w:val="756D855B"/>
    <w:rsid w:val="756EE5CD"/>
    <w:rsid w:val="7571539F"/>
    <w:rsid w:val="7574E35F"/>
    <w:rsid w:val="757C9F57"/>
    <w:rsid w:val="75802F8D"/>
    <w:rsid w:val="758127DA"/>
    <w:rsid w:val="758AC53B"/>
    <w:rsid w:val="759051C5"/>
    <w:rsid w:val="7597DCF8"/>
    <w:rsid w:val="7598F2EF"/>
    <w:rsid w:val="759F9A9D"/>
    <w:rsid w:val="75A10446"/>
    <w:rsid w:val="75A1579C"/>
    <w:rsid w:val="75A715FE"/>
    <w:rsid w:val="75A95CAB"/>
    <w:rsid w:val="75B0B528"/>
    <w:rsid w:val="75B11345"/>
    <w:rsid w:val="75B31C83"/>
    <w:rsid w:val="75B5114F"/>
    <w:rsid w:val="75B70CAB"/>
    <w:rsid w:val="75B726A5"/>
    <w:rsid w:val="75B756CD"/>
    <w:rsid w:val="75BC153D"/>
    <w:rsid w:val="75BC283E"/>
    <w:rsid w:val="75C229B0"/>
    <w:rsid w:val="75C85F4E"/>
    <w:rsid w:val="75C9BACC"/>
    <w:rsid w:val="75D07BAF"/>
    <w:rsid w:val="75D1E5C9"/>
    <w:rsid w:val="75D47348"/>
    <w:rsid w:val="75D5D71F"/>
    <w:rsid w:val="75D5DD7F"/>
    <w:rsid w:val="75E7E597"/>
    <w:rsid w:val="75E888AE"/>
    <w:rsid w:val="75E896E1"/>
    <w:rsid w:val="75EDE168"/>
    <w:rsid w:val="75F13BA0"/>
    <w:rsid w:val="75F49949"/>
    <w:rsid w:val="75F81C6C"/>
    <w:rsid w:val="75F98AEA"/>
    <w:rsid w:val="75FE0711"/>
    <w:rsid w:val="76010AE9"/>
    <w:rsid w:val="760419FF"/>
    <w:rsid w:val="7605D1DA"/>
    <w:rsid w:val="76070A87"/>
    <w:rsid w:val="760B3FC8"/>
    <w:rsid w:val="760D3BAD"/>
    <w:rsid w:val="7613E91C"/>
    <w:rsid w:val="7618A4E5"/>
    <w:rsid w:val="761FEDBD"/>
    <w:rsid w:val="76205DB0"/>
    <w:rsid w:val="76225144"/>
    <w:rsid w:val="7623F7B7"/>
    <w:rsid w:val="7624D174"/>
    <w:rsid w:val="7628A43D"/>
    <w:rsid w:val="76299D93"/>
    <w:rsid w:val="7629A592"/>
    <w:rsid w:val="762E7916"/>
    <w:rsid w:val="763244CC"/>
    <w:rsid w:val="76394895"/>
    <w:rsid w:val="7639B5B5"/>
    <w:rsid w:val="763B0E28"/>
    <w:rsid w:val="76400170"/>
    <w:rsid w:val="76450A75"/>
    <w:rsid w:val="7646F6F9"/>
    <w:rsid w:val="764AA436"/>
    <w:rsid w:val="764D8B95"/>
    <w:rsid w:val="764ED887"/>
    <w:rsid w:val="7657A109"/>
    <w:rsid w:val="765C7C39"/>
    <w:rsid w:val="765E2479"/>
    <w:rsid w:val="7662B8A4"/>
    <w:rsid w:val="766530C4"/>
    <w:rsid w:val="7666C2BD"/>
    <w:rsid w:val="766BA3A7"/>
    <w:rsid w:val="766CDE2F"/>
    <w:rsid w:val="7670EEE6"/>
    <w:rsid w:val="7671C47C"/>
    <w:rsid w:val="76739A78"/>
    <w:rsid w:val="7676035E"/>
    <w:rsid w:val="76765B87"/>
    <w:rsid w:val="7680C086"/>
    <w:rsid w:val="7684D6A1"/>
    <w:rsid w:val="7685ABDD"/>
    <w:rsid w:val="7686E526"/>
    <w:rsid w:val="768A032F"/>
    <w:rsid w:val="768CEA63"/>
    <w:rsid w:val="768F2DB0"/>
    <w:rsid w:val="769089B8"/>
    <w:rsid w:val="76912E00"/>
    <w:rsid w:val="7691ACA5"/>
    <w:rsid w:val="769CE3FC"/>
    <w:rsid w:val="769E00D6"/>
    <w:rsid w:val="76A60709"/>
    <w:rsid w:val="76A74C05"/>
    <w:rsid w:val="76AF5563"/>
    <w:rsid w:val="76B05363"/>
    <w:rsid w:val="76BA8074"/>
    <w:rsid w:val="76BAEF23"/>
    <w:rsid w:val="76BBC28F"/>
    <w:rsid w:val="76BC96A2"/>
    <w:rsid w:val="76BD4F4F"/>
    <w:rsid w:val="76C070C8"/>
    <w:rsid w:val="76C29C3C"/>
    <w:rsid w:val="76C29DC5"/>
    <w:rsid w:val="76C73D68"/>
    <w:rsid w:val="76C7AFDE"/>
    <w:rsid w:val="76CDC4E5"/>
    <w:rsid w:val="76CEF5E6"/>
    <w:rsid w:val="76CFE8B1"/>
    <w:rsid w:val="76D4C405"/>
    <w:rsid w:val="76DC9EAA"/>
    <w:rsid w:val="76DDAF02"/>
    <w:rsid w:val="76DF2738"/>
    <w:rsid w:val="76E1A197"/>
    <w:rsid w:val="76E4113B"/>
    <w:rsid w:val="76E52B48"/>
    <w:rsid w:val="76EA5D0F"/>
    <w:rsid w:val="76EB5D20"/>
    <w:rsid w:val="76ECD709"/>
    <w:rsid w:val="76EF39E9"/>
    <w:rsid w:val="76EFC17F"/>
    <w:rsid w:val="76F1001A"/>
    <w:rsid w:val="76F3AD7D"/>
    <w:rsid w:val="76F3CFB0"/>
    <w:rsid w:val="76F76F15"/>
    <w:rsid w:val="76FE546E"/>
    <w:rsid w:val="76FFA2A9"/>
    <w:rsid w:val="77060E2D"/>
    <w:rsid w:val="77085B34"/>
    <w:rsid w:val="770C2F99"/>
    <w:rsid w:val="770C92D4"/>
    <w:rsid w:val="770E39BC"/>
    <w:rsid w:val="771035A7"/>
    <w:rsid w:val="7712ED0D"/>
    <w:rsid w:val="771A6478"/>
    <w:rsid w:val="771ADC17"/>
    <w:rsid w:val="771C5EE4"/>
    <w:rsid w:val="771D510D"/>
    <w:rsid w:val="7720B835"/>
    <w:rsid w:val="7720D034"/>
    <w:rsid w:val="77212694"/>
    <w:rsid w:val="7723997A"/>
    <w:rsid w:val="7726AD4C"/>
    <w:rsid w:val="772A87F7"/>
    <w:rsid w:val="772B6156"/>
    <w:rsid w:val="7730375E"/>
    <w:rsid w:val="77304C6F"/>
    <w:rsid w:val="7731C77D"/>
    <w:rsid w:val="7733629C"/>
    <w:rsid w:val="7733AD59"/>
    <w:rsid w:val="7735DECD"/>
    <w:rsid w:val="773B3CF2"/>
    <w:rsid w:val="773CFF2E"/>
    <w:rsid w:val="773EA19E"/>
    <w:rsid w:val="77422B71"/>
    <w:rsid w:val="7745C765"/>
    <w:rsid w:val="77462E5E"/>
    <w:rsid w:val="7749E55C"/>
    <w:rsid w:val="774A6542"/>
    <w:rsid w:val="774B4B32"/>
    <w:rsid w:val="774DD4FA"/>
    <w:rsid w:val="7750607E"/>
    <w:rsid w:val="77519C37"/>
    <w:rsid w:val="7757738E"/>
    <w:rsid w:val="7759FA2C"/>
    <w:rsid w:val="775B1C14"/>
    <w:rsid w:val="775C5F4A"/>
    <w:rsid w:val="776372EF"/>
    <w:rsid w:val="7763DEE3"/>
    <w:rsid w:val="776C3AAA"/>
    <w:rsid w:val="776DF815"/>
    <w:rsid w:val="776EF213"/>
    <w:rsid w:val="776F2B88"/>
    <w:rsid w:val="776F2C16"/>
    <w:rsid w:val="7771344A"/>
    <w:rsid w:val="77721867"/>
    <w:rsid w:val="7778D1FC"/>
    <w:rsid w:val="77797C01"/>
    <w:rsid w:val="77837E87"/>
    <w:rsid w:val="7786EBD0"/>
    <w:rsid w:val="77870531"/>
    <w:rsid w:val="77903CEA"/>
    <w:rsid w:val="77957594"/>
    <w:rsid w:val="779F68AF"/>
    <w:rsid w:val="77B3343C"/>
    <w:rsid w:val="77B581D5"/>
    <w:rsid w:val="77B8763C"/>
    <w:rsid w:val="77BDC817"/>
    <w:rsid w:val="77BF1E0C"/>
    <w:rsid w:val="77C37439"/>
    <w:rsid w:val="77C41C0C"/>
    <w:rsid w:val="77C547E1"/>
    <w:rsid w:val="77C61D35"/>
    <w:rsid w:val="77C6BCC3"/>
    <w:rsid w:val="77C79707"/>
    <w:rsid w:val="77C97768"/>
    <w:rsid w:val="77D129F4"/>
    <w:rsid w:val="77DCC435"/>
    <w:rsid w:val="77E0A7C8"/>
    <w:rsid w:val="77E0B0F0"/>
    <w:rsid w:val="77E6A70B"/>
    <w:rsid w:val="77E7261A"/>
    <w:rsid w:val="77E8CC5E"/>
    <w:rsid w:val="77E9E1F9"/>
    <w:rsid w:val="77EBA8ED"/>
    <w:rsid w:val="77ED04DA"/>
    <w:rsid w:val="77ED1BB9"/>
    <w:rsid w:val="77EE3AB9"/>
    <w:rsid w:val="77F05FFD"/>
    <w:rsid w:val="77F21C80"/>
    <w:rsid w:val="77F320AF"/>
    <w:rsid w:val="77F389CF"/>
    <w:rsid w:val="77FA2B51"/>
    <w:rsid w:val="77FB0D3B"/>
    <w:rsid w:val="77FC8EAB"/>
    <w:rsid w:val="77FF64E4"/>
    <w:rsid w:val="78012409"/>
    <w:rsid w:val="780536A4"/>
    <w:rsid w:val="78088657"/>
    <w:rsid w:val="780AA107"/>
    <w:rsid w:val="780BD10D"/>
    <w:rsid w:val="780EC1BC"/>
    <w:rsid w:val="780F7CF4"/>
    <w:rsid w:val="781AB82B"/>
    <w:rsid w:val="781EBF6D"/>
    <w:rsid w:val="7821CBE4"/>
    <w:rsid w:val="7823B257"/>
    <w:rsid w:val="7826C46C"/>
    <w:rsid w:val="7826F51B"/>
    <w:rsid w:val="78284163"/>
    <w:rsid w:val="78289347"/>
    <w:rsid w:val="7830E3B8"/>
    <w:rsid w:val="78384BCE"/>
    <w:rsid w:val="783997CB"/>
    <w:rsid w:val="783BAD09"/>
    <w:rsid w:val="783BDE4E"/>
    <w:rsid w:val="783CAFA9"/>
    <w:rsid w:val="784750BA"/>
    <w:rsid w:val="7849AF16"/>
    <w:rsid w:val="784C5778"/>
    <w:rsid w:val="784D7BC9"/>
    <w:rsid w:val="784E3CB1"/>
    <w:rsid w:val="78520351"/>
    <w:rsid w:val="78561A27"/>
    <w:rsid w:val="7859922A"/>
    <w:rsid w:val="785A25AD"/>
    <w:rsid w:val="785BA1AE"/>
    <w:rsid w:val="785CA0EE"/>
    <w:rsid w:val="785D6489"/>
    <w:rsid w:val="785F4FCC"/>
    <w:rsid w:val="7861372D"/>
    <w:rsid w:val="7867DEB3"/>
    <w:rsid w:val="786853B5"/>
    <w:rsid w:val="786C4BB7"/>
    <w:rsid w:val="78703B37"/>
    <w:rsid w:val="7871966A"/>
    <w:rsid w:val="78729323"/>
    <w:rsid w:val="7872B5A4"/>
    <w:rsid w:val="7876F5D2"/>
    <w:rsid w:val="78779955"/>
    <w:rsid w:val="787A8BB3"/>
    <w:rsid w:val="787D4C5E"/>
    <w:rsid w:val="787DF9BF"/>
    <w:rsid w:val="787FD7E3"/>
    <w:rsid w:val="7880C912"/>
    <w:rsid w:val="7887A2CB"/>
    <w:rsid w:val="7887F88B"/>
    <w:rsid w:val="7888677B"/>
    <w:rsid w:val="7888A76A"/>
    <w:rsid w:val="788F1716"/>
    <w:rsid w:val="7890E521"/>
    <w:rsid w:val="78918E41"/>
    <w:rsid w:val="78956338"/>
    <w:rsid w:val="7896D2A9"/>
    <w:rsid w:val="7898FC4D"/>
    <w:rsid w:val="789A91F2"/>
    <w:rsid w:val="789C8E0D"/>
    <w:rsid w:val="789D8024"/>
    <w:rsid w:val="78A547AC"/>
    <w:rsid w:val="78A5A38C"/>
    <w:rsid w:val="78A744CC"/>
    <w:rsid w:val="78A8B61F"/>
    <w:rsid w:val="78AB1CBD"/>
    <w:rsid w:val="78C074D8"/>
    <w:rsid w:val="78C0CF5A"/>
    <w:rsid w:val="78C569E2"/>
    <w:rsid w:val="78C957BA"/>
    <w:rsid w:val="78CDD12A"/>
    <w:rsid w:val="78D1DA87"/>
    <w:rsid w:val="78D290C0"/>
    <w:rsid w:val="78D81EEE"/>
    <w:rsid w:val="78D9AC5E"/>
    <w:rsid w:val="78DB5BA0"/>
    <w:rsid w:val="78DCAA78"/>
    <w:rsid w:val="78DE1EBA"/>
    <w:rsid w:val="78DEF8F0"/>
    <w:rsid w:val="78E33998"/>
    <w:rsid w:val="78E55AB0"/>
    <w:rsid w:val="78EA83E5"/>
    <w:rsid w:val="78EB0CCB"/>
    <w:rsid w:val="78EFA6A0"/>
    <w:rsid w:val="78F1CBBA"/>
    <w:rsid w:val="78F30DB6"/>
    <w:rsid w:val="78F9D316"/>
    <w:rsid w:val="78FA36EB"/>
    <w:rsid w:val="78FAC5C0"/>
    <w:rsid w:val="7904D236"/>
    <w:rsid w:val="7905432E"/>
    <w:rsid w:val="7908E70D"/>
    <w:rsid w:val="7909C265"/>
    <w:rsid w:val="7909CDDE"/>
    <w:rsid w:val="791875E2"/>
    <w:rsid w:val="791C2363"/>
    <w:rsid w:val="792177EC"/>
    <w:rsid w:val="7926BF1E"/>
    <w:rsid w:val="7927E4B7"/>
    <w:rsid w:val="792ED53F"/>
    <w:rsid w:val="79334EB3"/>
    <w:rsid w:val="793B1E4D"/>
    <w:rsid w:val="793B53BC"/>
    <w:rsid w:val="7940B01A"/>
    <w:rsid w:val="7943D2E9"/>
    <w:rsid w:val="794430BE"/>
    <w:rsid w:val="7947507A"/>
    <w:rsid w:val="79484CB2"/>
    <w:rsid w:val="794D31A1"/>
    <w:rsid w:val="79511B88"/>
    <w:rsid w:val="79517564"/>
    <w:rsid w:val="7953C2EB"/>
    <w:rsid w:val="7954BA73"/>
    <w:rsid w:val="795B1F91"/>
    <w:rsid w:val="795B5286"/>
    <w:rsid w:val="79632EB2"/>
    <w:rsid w:val="7964AE54"/>
    <w:rsid w:val="7972145E"/>
    <w:rsid w:val="79789496"/>
    <w:rsid w:val="79836097"/>
    <w:rsid w:val="7984D898"/>
    <w:rsid w:val="79852405"/>
    <w:rsid w:val="7989AEA5"/>
    <w:rsid w:val="798DCA00"/>
    <w:rsid w:val="79916436"/>
    <w:rsid w:val="799283FF"/>
    <w:rsid w:val="79943F30"/>
    <w:rsid w:val="7994B6AA"/>
    <w:rsid w:val="799D45DB"/>
    <w:rsid w:val="799E8FB1"/>
    <w:rsid w:val="79A25739"/>
    <w:rsid w:val="79A2CD3A"/>
    <w:rsid w:val="79A50AC8"/>
    <w:rsid w:val="79A63073"/>
    <w:rsid w:val="79A76EC1"/>
    <w:rsid w:val="79AECD63"/>
    <w:rsid w:val="79B1C05D"/>
    <w:rsid w:val="79B33E71"/>
    <w:rsid w:val="79B61C50"/>
    <w:rsid w:val="79B63164"/>
    <w:rsid w:val="79B8C56C"/>
    <w:rsid w:val="79BB7A97"/>
    <w:rsid w:val="79BF1CFC"/>
    <w:rsid w:val="79C1DD92"/>
    <w:rsid w:val="79C2B429"/>
    <w:rsid w:val="79C6E975"/>
    <w:rsid w:val="79C76F5E"/>
    <w:rsid w:val="79C9262E"/>
    <w:rsid w:val="79CA5C04"/>
    <w:rsid w:val="79D18A3C"/>
    <w:rsid w:val="79D31FB0"/>
    <w:rsid w:val="79D362B2"/>
    <w:rsid w:val="79DFB853"/>
    <w:rsid w:val="79E1B19B"/>
    <w:rsid w:val="79E7110E"/>
    <w:rsid w:val="79E97D98"/>
    <w:rsid w:val="79F0DB9B"/>
    <w:rsid w:val="79F3CC87"/>
    <w:rsid w:val="79F690CA"/>
    <w:rsid w:val="79F6C440"/>
    <w:rsid w:val="7A036F3F"/>
    <w:rsid w:val="7A0BCE22"/>
    <w:rsid w:val="7A142F04"/>
    <w:rsid w:val="7A1674F6"/>
    <w:rsid w:val="7A17766C"/>
    <w:rsid w:val="7A17E2EE"/>
    <w:rsid w:val="7A1868A5"/>
    <w:rsid w:val="7A1F83E0"/>
    <w:rsid w:val="7A22F65A"/>
    <w:rsid w:val="7A234E23"/>
    <w:rsid w:val="7A24FCE0"/>
    <w:rsid w:val="7A281441"/>
    <w:rsid w:val="7A2BC7F6"/>
    <w:rsid w:val="7A327E0E"/>
    <w:rsid w:val="7A34E55D"/>
    <w:rsid w:val="7A377515"/>
    <w:rsid w:val="7A3C650D"/>
    <w:rsid w:val="7A4317C2"/>
    <w:rsid w:val="7A4C6CAA"/>
    <w:rsid w:val="7A4C7653"/>
    <w:rsid w:val="7A506B70"/>
    <w:rsid w:val="7A55F64D"/>
    <w:rsid w:val="7A57C9C7"/>
    <w:rsid w:val="7A581983"/>
    <w:rsid w:val="7A58A7F9"/>
    <w:rsid w:val="7A596819"/>
    <w:rsid w:val="7A5A80C9"/>
    <w:rsid w:val="7A5DD99A"/>
    <w:rsid w:val="7A5E4F15"/>
    <w:rsid w:val="7A61DB41"/>
    <w:rsid w:val="7A6454DF"/>
    <w:rsid w:val="7A65B63A"/>
    <w:rsid w:val="7A699184"/>
    <w:rsid w:val="7A69EFF3"/>
    <w:rsid w:val="7A6ADC8C"/>
    <w:rsid w:val="7A6E3EB0"/>
    <w:rsid w:val="7A6E79F7"/>
    <w:rsid w:val="7A723272"/>
    <w:rsid w:val="7A734EEB"/>
    <w:rsid w:val="7A73715C"/>
    <w:rsid w:val="7A79CC33"/>
    <w:rsid w:val="7A7C7B54"/>
    <w:rsid w:val="7A7EB749"/>
    <w:rsid w:val="7A7F8AA6"/>
    <w:rsid w:val="7A86880B"/>
    <w:rsid w:val="7A9236E3"/>
    <w:rsid w:val="7A97BCA5"/>
    <w:rsid w:val="7A9A54E6"/>
    <w:rsid w:val="7A9A691B"/>
    <w:rsid w:val="7A9A7C2A"/>
    <w:rsid w:val="7A9E9904"/>
    <w:rsid w:val="7AA7DBEF"/>
    <w:rsid w:val="7AA8276A"/>
    <w:rsid w:val="7AA9D6F0"/>
    <w:rsid w:val="7AAAA7DF"/>
    <w:rsid w:val="7AABA70E"/>
    <w:rsid w:val="7AB02B80"/>
    <w:rsid w:val="7AB19E5D"/>
    <w:rsid w:val="7AB3C82A"/>
    <w:rsid w:val="7AB45F7B"/>
    <w:rsid w:val="7AB513E4"/>
    <w:rsid w:val="7AB5EF92"/>
    <w:rsid w:val="7AB671EF"/>
    <w:rsid w:val="7AB88D5F"/>
    <w:rsid w:val="7ABADEA9"/>
    <w:rsid w:val="7ABB8A42"/>
    <w:rsid w:val="7ABE3662"/>
    <w:rsid w:val="7ABE6C30"/>
    <w:rsid w:val="7AC35498"/>
    <w:rsid w:val="7AC8DFA2"/>
    <w:rsid w:val="7AC99926"/>
    <w:rsid w:val="7AD3B0F6"/>
    <w:rsid w:val="7AD4DA97"/>
    <w:rsid w:val="7AD6DD3A"/>
    <w:rsid w:val="7AD7DC49"/>
    <w:rsid w:val="7AE2E826"/>
    <w:rsid w:val="7AE3E033"/>
    <w:rsid w:val="7AE96CC5"/>
    <w:rsid w:val="7AE9D541"/>
    <w:rsid w:val="7AED7FD9"/>
    <w:rsid w:val="7AF0AAF2"/>
    <w:rsid w:val="7AF3D550"/>
    <w:rsid w:val="7AF43A26"/>
    <w:rsid w:val="7AFE4D15"/>
    <w:rsid w:val="7B0A3452"/>
    <w:rsid w:val="7B0C1F36"/>
    <w:rsid w:val="7B1089A8"/>
    <w:rsid w:val="7B14E320"/>
    <w:rsid w:val="7B1C2676"/>
    <w:rsid w:val="7B1EA672"/>
    <w:rsid w:val="7B220E8A"/>
    <w:rsid w:val="7B23D5FA"/>
    <w:rsid w:val="7B265599"/>
    <w:rsid w:val="7B28AA26"/>
    <w:rsid w:val="7B28EC31"/>
    <w:rsid w:val="7B2B7024"/>
    <w:rsid w:val="7B2E5460"/>
    <w:rsid w:val="7B3220F3"/>
    <w:rsid w:val="7B33155D"/>
    <w:rsid w:val="7B33A40C"/>
    <w:rsid w:val="7B34F1B4"/>
    <w:rsid w:val="7B372504"/>
    <w:rsid w:val="7B37C327"/>
    <w:rsid w:val="7B3D0F02"/>
    <w:rsid w:val="7B3D57AE"/>
    <w:rsid w:val="7B3F906D"/>
    <w:rsid w:val="7B3FC767"/>
    <w:rsid w:val="7B4248B9"/>
    <w:rsid w:val="7B429610"/>
    <w:rsid w:val="7B44DC54"/>
    <w:rsid w:val="7B48085B"/>
    <w:rsid w:val="7B4E6A49"/>
    <w:rsid w:val="7B50B5F1"/>
    <w:rsid w:val="7B560C16"/>
    <w:rsid w:val="7B566B6C"/>
    <w:rsid w:val="7B5927FE"/>
    <w:rsid w:val="7B5CEDB3"/>
    <w:rsid w:val="7B62C456"/>
    <w:rsid w:val="7B66E1B1"/>
    <w:rsid w:val="7B68DE76"/>
    <w:rsid w:val="7B692ED9"/>
    <w:rsid w:val="7B6AE10F"/>
    <w:rsid w:val="7B6CCD11"/>
    <w:rsid w:val="7B6FD920"/>
    <w:rsid w:val="7B726D57"/>
    <w:rsid w:val="7B79D174"/>
    <w:rsid w:val="7B7F650C"/>
    <w:rsid w:val="7B841E40"/>
    <w:rsid w:val="7B878B7F"/>
    <w:rsid w:val="7B884EAD"/>
    <w:rsid w:val="7B887B36"/>
    <w:rsid w:val="7B8CC76F"/>
    <w:rsid w:val="7B8D79FE"/>
    <w:rsid w:val="7B8DE50E"/>
    <w:rsid w:val="7B91D277"/>
    <w:rsid w:val="7B9D3004"/>
    <w:rsid w:val="7B9D8744"/>
    <w:rsid w:val="7BAE8EC2"/>
    <w:rsid w:val="7BAF2501"/>
    <w:rsid w:val="7BB12A6C"/>
    <w:rsid w:val="7BB1674F"/>
    <w:rsid w:val="7BB2ED41"/>
    <w:rsid w:val="7BC3328D"/>
    <w:rsid w:val="7BC3EBE1"/>
    <w:rsid w:val="7BC5BBC0"/>
    <w:rsid w:val="7BC6E257"/>
    <w:rsid w:val="7BC6FDC2"/>
    <w:rsid w:val="7BCC6F2A"/>
    <w:rsid w:val="7BD835A4"/>
    <w:rsid w:val="7BD88166"/>
    <w:rsid w:val="7BDBC8F6"/>
    <w:rsid w:val="7BDEAE71"/>
    <w:rsid w:val="7BE039B1"/>
    <w:rsid w:val="7BE253E1"/>
    <w:rsid w:val="7BE4F68D"/>
    <w:rsid w:val="7BE64E1F"/>
    <w:rsid w:val="7BED03F8"/>
    <w:rsid w:val="7BF0F496"/>
    <w:rsid w:val="7BF72BB5"/>
    <w:rsid w:val="7BFD848E"/>
    <w:rsid w:val="7C02E195"/>
    <w:rsid w:val="7C03D9CE"/>
    <w:rsid w:val="7C051A4F"/>
    <w:rsid w:val="7C065B23"/>
    <w:rsid w:val="7C0A1D6E"/>
    <w:rsid w:val="7C0A64AE"/>
    <w:rsid w:val="7C0DCADA"/>
    <w:rsid w:val="7C12C835"/>
    <w:rsid w:val="7C1C1F22"/>
    <w:rsid w:val="7C209D9D"/>
    <w:rsid w:val="7C2172C9"/>
    <w:rsid w:val="7C2493CE"/>
    <w:rsid w:val="7C27854C"/>
    <w:rsid w:val="7C27F904"/>
    <w:rsid w:val="7C2B1E21"/>
    <w:rsid w:val="7C2BDFF3"/>
    <w:rsid w:val="7C32DFD3"/>
    <w:rsid w:val="7C355F70"/>
    <w:rsid w:val="7C3EF499"/>
    <w:rsid w:val="7C47388B"/>
    <w:rsid w:val="7C507DEC"/>
    <w:rsid w:val="7C50DA7F"/>
    <w:rsid w:val="7C588B5C"/>
    <w:rsid w:val="7C5B98ED"/>
    <w:rsid w:val="7C5C4ACD"/>
    <w:rsid w:val="7C5C83CD"/>
    <w:rsid w:val="7C5CFB20"/>
    <w:rsid w:val="7C5DA9CB"/>
    <w:rsid w:val="7C5E748E"/>
    <w:rsid w:val="7C641405"/>
    <w:rsid w:val="7C676402"/>
    <w:rsid w:val="7C711B8E"/>
    <w:rsid w:val="7C71506B"/>
    <w:rsid w:val="7C728F8B"/>
    <w:rsid w:val="7C735B83"/>
    <w:rsid w:val="7C7C914C"/>
    <w:rsid w:val="7C80DFD0"/>
    <w:rsid w:val="7C836737"/>
    <w:rsid w:val="7C869F04"/>
    <w:rsid w:val="7C8956DE"/>
    <w:rsid w:val="7C8B5A0B"/>
    <w:rsid w:val="7C8F00E6"/>
    <w:rsid w:val="7C95C054"/>
    <w:rsid w:val="7C9B238A"/>
    <w:rsid w:val="7C9C70F0"/>
    <w:rsid w:val="7CA83B96"/>
    <w:rsid w:val="7CABEC55"/>
    <w:rsid w:val="7CACEFDD"/>
    <w:rsid w:val="7CB0B381"/>
    <w:rsid w:val="7CB13BE0"/>
    <w:rsid w:val="7CB30FE8"/>
    <w:rsid w:val="7CB38349"/>
    <w:rsid w:val="7CB48E2A"/>
    <w:rsid w:val="7CBC29EC"/>
    <w:rsid w:val="7CBCD676"/>
    <w:rsid w:val="7CC1AF8A"/>
    <w:rsid w:val="7CC68E3B"/>
    <w:rsid w:val="7CC73574"/>
    <w:rsid w:val="7CC944D3"/>
    <w:rsid w:val="7CCC05C6"/>
    <w:rsid w:val="7CCC237C"/>
    <w:rsid w:val="7CD0BD38"/>
    <w:rsid w:val="7CD2AADF"/>
    <w:rsid w:val="7CD33FA4"/>
    <w:rsid w:val="7CD434CC"/>
    <w:rsid w:val="7CD45E00"/>
    <w:rsid w:val="7CD90833"/>
    <w:rsid w:val="7CDBC67E"/>
    <w:rsid w:val="7CE0C9C4"/>
    <w:rsid w:val="7CE2C7C3"/>
    <w:rsid w:val="7CE31F8D"/>
    <w:rsid w:val="7CE5F9AF"/>
    <w:rsid w:val="7CE92EBE"/>
    <w:rsid w:val="7CEA8402"/>
    <w:rsid w:val="7CED7D05"/>
    <w:rsid w:val="7CEE32FD"/>
    <w:rsid w:val="7CF3A773"/>
    <w:rsid w:val="7CF432F6"/>
    <w:rsid w:val="7CF51E0F"/>
    <w:rsid w:val="7CF61546"/>
    <w:rsid w:val="7CF7FA93"/>
    <w:rsid w:val="7CFB2D09"/>
    <w:rsid w:val="7CFD8DB9"/>
    <w:rsid w:val="7CFEF600"/>
    <w:rsid w:val="7D017201"/>
    <w:rsid w:val="7D019BFE"/>
    <w:rsid w:val="7D0E6809"/>
    <w:rsid w:val="7D0E92A8"/>
    <w:rsid w:val="7D113185"/>
    <w:rsid w:val="7D14305F"/>
    <w:rsid w:val="7D204DC2"/>
    <w:rsid w:val="7D206EF2"/>
    <w:rsid w:val="7D233EB4"/>
    <w:rsid w:val="7D2450AB"/>
    <w:rsid w:val="7D25C511"/>
    <w:rsid w:val="7D267C48"/>
    <w:rsid w:val="7D291B91"/>
    <w:rsid w:val="7D2B0C4D"/>
    <w:rsid w:val="7D2D207D"/>
    <w:rsid w:val="7D2F6983"/>
    <w:rsid w:val="7D2F89BC"/>
    <w:rsid w:val="7D348819"/>
    <w:rsid w:val="7D34BB57"/>
    <w:rsid w:val="7D356CC8"/>
    <w:rsid w:val="7D3D77CB"/>
    <w:rsid w:val="7D3EC38C"/>
    <w:rsid w:val="7D413F16"/>
    <w:rsid w:val="7D44CF64"/>
    <w:rsid w:val="7D460446"/>
    <w:rsid w:val="7D466C3A"/>
    <w:rsid w:val="7D494429"/>
    <w:rsid w:val="7D4B9FE2"/>
    <w:rsid w:val="7D527FB8"/>
    <w:rsid w:val="7D5EF8CE"/>
    <w:rsid w:val="7D5F2D3B"/>
    <w:rsid w:val="7D61A934"/>
    <w:rsid w:val="7D61E29F"/>
    <w:rsid w:val="7D627D35"/>
    <w:rsid w:val="7D632E1B"/>
    <w:rsid w:val="7D65CB34"/>
    <w:rsid w:val="7D6D65EF"/>
    <w:rsid w:val="7D7007FE"/>
    <w:rsid w:val="7D751D59"/>
    <w:rsid w:val="7D76CCCC"/>
    <w:rsid w:val="7D7B8086"/>
    <w:rsid w:val="7D7DB32C"/>
    <w:rsid w:val="7D7E0B75"/>
    <w:rsid w:val="7D7F5661"/>
    <w:rsid w:val="7D8164B8"/>
    <w:rsid w:val="7D8377A8"/>
    <w:rsid w:val="7D86F6F6"/>
    <w:rsid w:val="7D8ABE58"/>
    <w:rsid w:val="7D8C813A"/>
    <w:rsid w:val="7D8E2682"/>
    <w:rsid w:val="7D911F30"/>
    <w:rsid w:val="7D91420D"/>
    <w:rsid w:val="7D946234"/>
    <w:rsid w:val="7D94C406"/>
    <w:rsid w:val="7D9CC4CE"/>
    <w:rsid w:val="7D9EA65A"/>
    <w:rsid w:val="7D9F82A6"/>
    <w:rsid w:val="7D9F9F0B"/>
    <w:rsid w:val="7DA08A5C"/>
    <w:rsid w:val="7DA4C40C"/>
    <w:rsid w:val="7DA8B456"/>
    <w:rsid w:val="7DAB0784"/>
    <w:rsid w:val="7DACB8F9"/>
    <w:rsid w:val="7DAD35B4"/>
    <w:rsid w:val="7DAD37B5"/>
    <w:rsid w:val="7DB24428"/>
    <w:rsid w:val="7DB5FEFC"/>
    <w:rsid w:val="7DB905B0"/>
    <w:rsid w:val="7DBFE14C"/>
    <w:rsid w:val="7DC28993"/>
    <w:rsid w:val="7DC8E165"/>
    <w:rsid w:val="7DCA6C25"/>
    <w:rsid w:val="7DD0A3F9"/>
    <w:rsid w:val="7DD3254B"/>
    <w:rsid w:val="7DD4B0E2"/>
    <w:rsid w:val="7DD505D9"/>
    <w:rsid w:val="7DD7D6E5"/>
    <w:rsid w:val="7DDB16B5"/>
    <w:rsid w:val="7DDB72B0"/>
    <w:rsid w:val="7DDDCA85"/>
    <w:rsid w:val="7DDDE3EC"/>
    <w:rsid w:val="7DE276AE"/>
    <w:rsid w:val="7DE31FCC"/>
    <w:rsid w:val="7DE3E21D"/>
    <w:rsid w:val="7DE9FFA5"/>
    <w:rsid w:val="7DEBB03B"/>
    <w:rsid w:val="7DEF7D4D"/>
    <w:rsid w:val="7DF108DB"/>
    <w:rsid w:val="7DF218F8"/>
    <w:rsid w:val="7DF4A9AA"/>
    <w:rsid w:val="7DF7F3E3"/>
    <w:rsid w:val="7DFDD5F9"/>
    <w:rsid w:val="7DFFAE66"/>
    <w:rsid w:val="7E010375"/>
    <w:rsid w:val="7E03CC6A"/>
    <w:rsid w:val="7E04E013"/>
    <w:rsid w:val="7E08734C"/>
    <w:rsid w:val="7E0ECB1D"/>
    <w:rsid w:val="7E15B8C6"/>
    <w:rsid w:val="7E20CF21"/>
    <w:rsid w:val="7E2139A9"/>
    <w:rsid w:val="7E255AAE"/>
    <w:rsid w:val="7E278820"/>
    <w:rsid w:val="7E2C3391"/>
    <w:rsid w:val="7E30CD50"/>
    <w:rsid w:val="7E331738"/>
    <w:rsid w:val="7E333F0C"/>
    <w:rsid w:val="7E341843"/>
    <w:rsid w:val="7E37840D"/>
    <w:rsid w:val="7E39B10C"/>
    <w:rsid w:val="7E3A5010"/>
    <w:rsid w:val="7E3DF0D5"/>
    <w:rsid w:val="7E3DF309"/>
    <w:rsid w:val="7E3E79EC"/>
    <w:rsid w:val="7E40C7EC"/>
    <w:rsid w:val="7E426696"/>
    <w:rsid w:val="7E45DB29"/>
    <w:rsid w:val="7E46E68E"/>
    <w:rsid w:val="7E47EA63"/>
    <w:rsid w:val="7E4B860E"/>
    <w:rsid w:val="7E4CA6E8"/>
    <w:rsid w:val="7E4EBBDB"/>
    <w:rsid w:val="7E50785D"/>
    <w:rsid w:val="7E52F3E3"/>
    <w:rsid w:val="7E535A3C"/>
    <w:rsid w:val="7E540E0D"/>
    <w:rsid w:val="7E56DE16"/>
    <w:rsid w:val="7E5EA475"/>
    <w:rsid w:val="7E609E9C"/>
    <w:rsid w:val="7E61341E"/>
    <w:rsid w:val="7E61A5B9"/>
    <w:rsid w:val="7E6533B7"/>
    <w:rsid w:val="7E662BDC"/>
    <w:rsid w:val="7E6C2695"/>
    <w:rsid w:val="7E6C2C20"/>
    <w:rsid w:val="7E6D6FD1"/>
    <w:rsid w:val="7E6D96AC"/>
    <w:rsid w:val="7E706662"/>
    <w:rsid w:val="7E77F6FF"/>
    <w:rsid w:val="7E7AF6D8"/>
    <w:rsid w:val="7E835D8B"/>
    <w:rsid w:val="7E84F801"/>
    <w:rsid w:val="7E87DAB9"/>
    <w:rsid w:val="7E87E4FC"/>
    <w:rsid w:val="7E895F74"/>
    <w:rsid w:val="7E8BF1F7"/>
    <w:rsid w:val="7E906A7E"/>
    <w:rsid w:val="7E947E6F"/>
    <w:rsid w:val="7E96D0D0"/>
    <w:rsid w:val="7E96F91B"/>
    <w:rsid w:val="7E971128"/>
    <w:rsid w:val="7E9A6D75"/>
    <w:rsid w:val="7EA238FE"/>
    <w:rsid w:val="7EA33F4C"/>
    <w:rsid w:val="7EA5CF50"/>
    <w:rsid w:val="7EA64F0E"/>
    <w:rsid w:val="7EA8E0A2"/>
    <w:rsid w:val="7EAE3878"/>
    <w:rsid w:val="7EB1B17D"/>
    <w:rsid w:val="7EC4F18A"/>
    <w:rsid w:val="7ECA39A2"/>
    <w:rsid w:val="7ECC8649"/>
    <w:rsid w:val="7ECCAF5B"/>
    <w:rsid w:val="7ED0E67A"/>
    <w:rsid w:val="7ED27CB9"/>
    <w:rsid w:val="7ED4483E"/>
    <w:rsid w:val="7EDC3D22"/>
    <w:rsid w:val="7EDC7098"/>
    <w:rsid w:val="7EDDA901"/>
    <w:rsid w:val="7EEB08E0"/>
    <w:rsid w:val="7EEE9036"/>
    <w:rsid w:val="7EEF5B4B"/>
    <w:rsid w:val="7EF6CF9A"/>
    <w:rsid w:val="7F0082B1"/>
    <w:rsid w:val="7F0580EB"/>
    <w:rsid w:val="7F0AFD7E"/>
    <w:rsid w:val="7F0B86EE"/>
    <w:rsid w:val="7F0D9ADF"/>
    <w:rsid w:val="7F10E63A"/>
    <w:rsid w:val="7F17ED6F"/>
    <w:rsid w:val="7F186B33"/>
    <w:rsid w:val="7F1B87E8"/>
    <w:rsid w:val="7F1EB480"/>
    <w:rsid w:val="7F252EE2"/>
    <w:rsid w:val="7F274AE4"/>
    <w:rsid w:val="7F280509"/>
    <w:rsid w:val="7F2BFF04"/>
    <w:rsid w:val="7F2DA1D6"/>
    <w:rsid w:val="7F376163"/>
    <w:rsid w:val="7F3BD969"/>
    <w:rsid w:val="7F3C91D0"/>
    <w:rsid w:val="7F3C92F6"/>
    <w:rsid w:val="7F455912"/>
    <w:rsid w:val="7F45AF24"/>
    <w:rsid w:val="7F47E4E1"/>
    <w:rsid w:val="7F4CB5D1"/>
    <w:rsid w:val="7F4D3589"/>
    <w:rsid w:val="7F4FF357"/>
    <w:rsid w:val="7F51F925"/>
    <w:rsid w:val="7F525916"/>
    <w:rsid w:val="7F5CBC0A"/>
    <w:rsid w:val="7F634B18"/>
    <w:rsid w:val="7F654E7A"/>
    <w:rsid w:val="7F66C3EB"/>
    <w:rsid w:val="7F6703D3"/>
    <w:rsid w:val="7F6B3782"/>
    <w:rsid w:val="7F75CDA4"/>
    <w:rsid w:val="7F766671"/>
    <w:rsid w:val="7F7A3DBA"/>
    <w:rsid w:val="7F7C6BDC"/>
    <w:rsid w:val="7F82AF09"/>
    <w:rsid w:val="7F82F3F1"/>
    <w:rsid w:val="7F8498E3"/>
    <w:rsid w:val="7F87B1C6"/>
    <w:rsid w:val="7F934734"/>
    <w:rsid w:val="7F935AEC"/>
    <w:rsid w:val="7F960D65"/>
    <w:rsid w:val="7F9821AA"/>
    <w:rsid w:val="7F993875"/>
    <w:rsid w:val="7F99CFC9"/>
    <w:rsid w:val="7F9F1D91"/>
    <w:rsid w:val="7FA078C8"/>
    <w:rsid w:val="7FA0A4C8"/>
    <w:rsid w:val="7FA8D53F"/>
    <w:rsid w:val="7FAB79D3"/>
    <w:rsid w:val="7FAC50F4"/>
    <w:rsid w:val="7FB43028"/>
    <w:rsid w:val="7FB8A47A"/>
    <w:rsid w:val="7FBFD8FD"/>
    <w:rsid w:val="7FC7A72E"/>
    <w:rsid w:val="7FCC5F3F"/>
    <w:rsid w:val="7FD695BB"/>
    <w:rsid w:val="7FD88011"/>
    <w:rsid w:val="7FDBAF3A"/>
    <w:rsid w:val="7FDE36F7"/>
    <w:rsid w:val="7FE08937"/>
    <w:rsid w:val="7FE26140"/>
    <w:rsid w:val="7FE2DCE2"/>
    <w:rsid w:val="7FE4E3D6"/>
    <w:rsid w:val="7FE6E3B6"/>
    <w:rsid w:val="7FEC48DE"/>
    <w:rsid w:val="7FEED091"/>
    <w:rsid w:val="7FF0AE14"/>
    <w:rsid w:val="7FF1A9EC"/>
    <w:rsid w:val="7FF1E6AD"/>
    <w:rsid w:val="7FF4CCBF"/>
    <w:rsid w:val="7FF69BDA"/>
    <w:rsid w:val="7FF94AF4"/>
    <w:rsid w:val="7FFA46BD"/>
    <w:rsid w:val="7FFE68E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4B882"/>
  <w15:chartTrackingRefBased/>
  <w15:docId w15:val="{251EDEF8-2A93-40D5-BE12-5233440B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C00BD2"/>
    <w:pPr>
      <w:spacing w:after="120" w:line="240" w:lineRule="auto"/>
      <w:jc w:val="both"/>
    </w:pPr>
    <w:rPr>
      <w:rFonts w:ascii="Georgia" w:hAnsi="Georgia"/>
      <w:sz w:val="20"/>
    </w:rPr>
  </w:style>
  <w:style w:type="paragraph" w:styleId="Pealkiri1">
    <w:name w:val="heading 1"/>
    <w:basedOn w:val="Normaallaad"/>
    <w:next w:val="Normaallaad"/>
    <w:link w:val="Pealkiri1Mrk"/>
    <w:uiPriority w:val="9"/>
    <w:qFormat/>
    <w:rsid w:val="007F248B"/>
    <w:pPr>
      <w:keepNext/>
      <w:keepLines/>
      <w:spacing w:before="480" w:after="480"/>
      <w:ind w:left="431" w:hanging="431"/>
      <w:outlineLvl w:val="0"/>
    </w:pPr>
    <w:rPr>
      <w:rFonts w:ascii="Times New Roman" w:eastAsiaTheme="majorEastAsia" w:hAnsi="Times New Roman" w:cstheme="majorBidi"/>
      <w:b/>
      <w:color w:val="006EB5"/>
      <w:sz w:val="28"/>
      <w:szCs w:val="32"/>
    </w:rPr>
  </w:style>
  <w:style w:type="paragraph" w:styleId="Pealkiri2">
    <w:name w:val="heading 2"/>
    <w:basedOn w:val="Normaallaad"/>
    <w:next w:val="Normaallaad"/>
    <w:link w:val="Pealkiri2Mrk"/>
    <w:uiPriority w:val="9"/>
    <w:unhideWhenUsed/>
    <w:qFormat/>
    <w:rsid w:val="007A05B4"/>
    <w:pPr>
      <w:keepNext/>
      <w:keepLines/>
      <w:numPr>
        <w:ilvl w:val="1"/>
        <w:numId w:val="10"/>
      </w:numPr>
      <w:spacing w:before="40" w:after="0"/>
      <w:outlineLvl w:val="1"/>
    </w:pPr>
    <w:rPr>
      <w:rFonts w:ascii="Times New Roman" w:eastAsiaTheme="majorEastAsia" w:hAnsi="Times New Roman" w:cstheme="majorBidi"/>
      <w:b/>
      <w:color w:val="006EB5"/>
      <w:sz w:val="28"/>
      <w:szCs w:val="26"/>
    </w:rPr>
  </w:style>
  <w:style w:type="paragraph" w:styleId="Pealkiri3">
    <w:name w:val="heading 3"/>
    <w:basedOn w:val="Normaallaad"/>
    <w:next w:val="Normaallaad"/>
    <w:link w:val="Pealkiri3Mrk"/>
    <w:uiPriority w:val="9"/>
    <w:unhideWhenUsed/>
    <w:qFormat/>
    <w:rsid w:val="00FA2DEA"/>
    <w:pPr>
      <w:keepNext/>
      <w:keepLines/>
      <w:numPr>
        <w:ilvl w:val="2"/>
        <w:numId w:val="10"/>
      </w:numPr>
      <w:spacing w:before="40" w:after="0"/>
      <w:outlineLvl w:val="2"/>
    </w:pPr>
    <w:rPr>
      <w:rFonts w:ascii="Times New Roman" w:eastAsiaTheme="majorEastAsia" w:hAnsi="Times New Roman" w:cstheme="majorBidi"/>
      <w:b/>
      <w:color w:val="006EB5"/>
      <w:sz w:val="28"/>
      <w:szCs w:val="24"/>
    </w:rPr>
  </w:style>
  <w:style w:type="paragraph" w:styleId="Pealkiri4">
    <w:name w:val="heading 4"/>
    <w:basedOn w:val="Normaallaad"/>
    <w:next w:val="Normaallaad"/>
    <w:link w:val="Pealkiri4Mrk"/>
    <w:uiPriority w:val="9"/>
    <w:unhideWhenUsed/>
    <w:qFormat/>
    <w:rsid w:val="00DD1C22"/>
    <w:pPr>
      <w:keepNext/>
      <w:keepLines/>
      <w:numPr>
        <w:ilvl w:val="3"/>
        <w:numId w:val="10"/>
      </w:numPr>
      <w:spacing w:before="40" w:after="0"/>
      <w:outlineLvl w:val="3"/>
    </w:pPr>
    <w:rPr>
      <w:rFonts w:ascii="Times New Roman" w:eastAsiaTheme="majorEastAsia" w:hAnsi="Times New Roman" w:cstheme="majorBidi"/>
      <w:b/>
      <w:iCs/>
      <w:color w:val="006EB5"/>
      <w:sz w:val="24"/>
    </w:rPr>
  </w:style>
  <w:style w:type="paragraph" w:styleId="Pealkiri5">
    <w:name w:val="heading 5"/>
    <w:basedOn w:val="Normaallaad"/>
    <w:next w:val="Normaallaad"/>
    <w:link w:val="Pealkiri5Mrk"/>
    <w:uiPriority w:val="9"/>
    <w:semiHidden/>
    <w:unhideWhenUsed/>
    <w:qFormat/>
    <w:rsid w:val="006D52B1"/>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D52B1"/>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6D52B1"/>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6D52B1"/>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6D52B1"/>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F248B"/>
    <w:rPr>
      <w:rFonts w:ascii="Times New Roman" w:eastAsiaTheme="majorEastAsia" w:hAnsi="Times New Roman" w:cstheme="majorBidi"/>
      <w:b/>
      <w:color w:val="006EB5"/>
      <w:sz w:val="28"/>
      <w:szCs w:val="32"/>
    </w:rPr>
  </w:style>
  <w:style w:type="character" w:customStyle="1" w:styleId="Pealkiri2Mrk">
    <w:name w:val="Pealkiri 2 Märk"/>
    <w:basedOn w:val="Liguvaikefont"/>
    <w:link w:val="Pealkiri2"/>
    <w:uiPriority w:val="9"/>
    <w:rsid w:val="007A05B4"/>
    <w:rPr>
      <w:rFonts w:ascii="Times New Roman" w:eastAsiaTheme="majorEastAsia" w:hAnsi="Times New Roman" w:cstheme="majorBidi"/>
      <w:b/>
      <w:color w:val="006EB5"/>
      <w:sz w:val="28"/>
      <w:szCs w:val="26"/>
    </w:rPr>
  </w:style>
  <w:style w:type="character" w:customStyle="1" w:styleId="Pealkiri3Mrk">
    <w:name w:val="Pealkiri 3 Märk"/>
    <w:basedOn w:val="Liguvaikefont"/>
    <w:link w:val="Pealkiri3"/>
    <w:uiPriority w:val="9"/>
    <w:rsid w:val="003B5208"/>
    <w:rPr>
      <w:rFonts w:ascii="Times New Roman" w:eastAsiaTheme="majorEastAsia" w:hAnsi="Times New Roman" w:cstheme="majorBidi"/>
      <w:b/>
      <w:color w:val="006EB5"/>
      <w:sz w:val="28"/>
      <w:szCs w:val="24"/>
    </w:rPr>
  </w:style>
  <w:style w:type="character" w:customStyle="1" w:styleId="Pealkiri4Mrk">
    <w:name w:val="Pealkiri 4 Märk"/>
    <w:basedOn w:val="Liguvaikefont"/>
    <w:link w:val="Pealkiri4"/>
    <w:uiPriority w:val="9"/>
    <w:rsid w:val="00DD1C22"/>
    <w:rPr>
      <w:rFonts w:ascii="Times New Roman" w:eastAsiaTheme="majorEastAsia" w:hAnsi="Times New Roman" w:cstheme="majorBidi"/>
      <w:b/>
      <w:iCs/>
      <w:color w:val="006EB5"/>
      <w:sz w:val="24"/>
    </w:rPr>
  </w:style>
  <w:style w:type="paragraph" w:styleId="SK1">
    <w:name w:val="toc 1"/>
    <w:basedOn w:val="Normaallaad"/>
    <w:next w:val="Normaallaad"/>
    <w:autoRedefine/>
    <w:uiPriority w:val="39"/>
    <w:unhideWhenUsed/>
    <w:qFormat/>
    <w:rsid w:val="00641822"/>
    <w:pPr>
      <w:tabs>
        <w:tab w:val="right" w:leader="dot" w:pos="9968"/>
      </w:tabs>
      <w:spacing w:before="120"/>
      <w:jc w:val="left"/>
    </w:pPr>
    <w:rPr>
      <w:rFonts w:ascii="Times New Roman" w:hAnsi="Times New Roman" w:cstheme="minorHAnsi"/>
      <w:b/>
      <w:bCs/>
      <w:caps/>
      <w:noProof/>
      <w:sz w:val="22"/>
      <w:szCs w:val="20"/>
    </w:rPr>
  </w:style>
  <w:style w:type="character" w:styleId="Hperlink">
    <w:name w:val="Hyperlink"/>
    <w:basedOn w:val="Liguvaikefont"/>
    <w:uiPriority w:val="99"/>
    <w:unhideWhenUsed/>
    <w:rsid w:val="004D1E16"/>
    <w:rPr>
      <w:color w:val="0563C1" w:themeColor="hyperlink"/>
      <w:u w:val="single"/>
    </w:rPr>
  </w:style>
  <w:style w:type="paragraph" w:styleId="SK2">
    <w:name w:val="toc 2"/>
    <w:basedOn w:val="Normaallaad"/>
    <w:next w:val="Normaallaad"/>
    <w:autoRedefine/>
    <w:uiPriority w:val="39"/>
    <w:unhideWhenUsed/>
    <w:qFormat/>
    <w:rsid w:val="004D1E16"/>
    <w:pPr>
      <w:tabs>
        <w:tab w:val="right" w:leader="dot" w:pos="9061"/>
      </w:tabs>
      <w:spacing w:after="0"/>
      <w:ind w:left="198"/>
      <w:jc w:val="left"/>
    </w:pPr>
    <w:rPr>
      <w:rFonts w:ascii="Times New Roman" w:hAnsi="Times New Roman" w:cstheme="minorHAnsi"/>
      <w:noProof/>
      <w:sz w:val="22"/>
      <w:szCs w:val="20"/>
    </w:rPr>
  </w:style>
  <w:style w:type="paragraph" w:styleId="SK3">
    <w:name w:val="toc 3"/>
    <w:basedOn w:val="Normaallaad"/>
    <w:next w:val="Normaallaad"/>
    <w:autoRedefine/>
    <w:uiPriority w:val="39"/>
    <w:unhideWhenUsed/>
    <w:qFormat/>
    <w:rsid w:val="004D1E16"/>
    <w:pPr>
      <w:tabs>
        <w:tab w:val="right" w:leader="dot" w:pos="9061"/>
      </w:tabs>
      <w:spacing w:after="0"/>
      <w:ind w:left="403"/>
      <w:jc w:val="left"/>
    </w:pPr>
    <w:rPr>
      <w:rFonts w:ascii="Times New Roman" w:hAnsi="Times New Roman" w:cstheme="minorHAnsi"/>
      <w:i/>
      <w:iCs/>
      <w:noProof/>
      <w:sz w:val="22"/>
      <w:szCs w:val="20"/>
    </w:rPr>
  </w:style>
  <w:style w:type="paragraph" w:styleId="Pealdis">
    <w:name w:val="caption"/>
    <w:aliases w:val="Caption Tabel"/>
    <w:basedOn w:val="Normaallaad"/>
    <w:next w:val="Normaallaad"/>
    <w:uiPriority w:val="35"/>
    <w:unhideWhenUsed/>
    <w:qFormat/>
    <w:rsid w:val="004D1E16"/>
    <w:pPr>
      <w:keepNext/>
    </w:pPr>
    <w:rPr>
      <w:rFonts w:ascii="Times New Roman" w:hAnsi="Times New Roman"/>
      <w:i/>
      <w:iCs/>
      <w:sz w:val="22"/>
      <w:szCs w:val="18"/>
    </w:rPr>
  </w:style>
  <w:style w:type="paragraph" w:styleId="Pis">
    <w:name w:val="header"/>
    <w:basedOn w:val="Normaallaad"/>
    <w:link w:val="PisMrk"/>
    <w:uiPriority w:val="99"/>
    <w:unhideWhenUsed/>
    <w:qFormat/>
    <w:rsid w:val="004D1E16"/>
    <w:pPr>
      <w:tabs>
        <w:tab w:val="center" w:pos="4536"/>
        <w:tab w:val="right" w:pos="9072"/>
      </w:tabs>
      <w:spacing w:after="240" w:line="480" w:lineRule="auto"/>
      <w:jc w:val="center"/>
    </w:pPr>
    <w:rPr>
      <w:rFonts w:ascii="Times New Roman" w:hAnsi="Times New Roman"/>
    </w:rPr>
  </w:style>
  <w:style w:type="character" w:customStyle="1" w:styleId="PisMrk">
    <w:name w:val="Päis Märk"/>
    <w:basedOn w:val="Liguvaikefont"/>
    <w:link w:val="Pis"/>
    <w:uiPriority w:val="99"/>
    <w:rsid w:val="004D1E16"/>
    <w:rPr>
      <w:rFonts w:ascii="Times New Roman" w:hAnsi="Times New Roman"/>
      <w:sz w:val="20"/>
    </w:rPr>
  </w:style>
  <w:style w:type="paragraph" w:styleId="Jalus">
    <w:name w:val="footer"/>
    <w:basedOn w:val="Normaallaad"/>
    <w:link w:val="JalusMrk"/>
    <w:uiPriority w:val="99"/>
    <w:unhideWhenUsed/>
    <w:qFormat/>
    <w:rsid w:val="004D1E16"/>
    <w:pPr>
      <w:tabs>
        <w:tab w:val="center" w:pos="4536"/>
        <w:tab w:val="right" w:pos="9072"/>
      </w:tabs>
    </w:pPr>
    <w:rPr>
      <w:rFonts w:ascii="Times New Roman" w:hAnsi="Times New Roman"/>
    </w:rPr>
  </w:style>
  <w:style w:type="character" w:customStyle="1" w:styleId="JalusMrk">
    <w:name w:val="Jalus Märk"/>
    <w:basedOn w:val="Liguvaikefont"/>
    <w:link w:val="Jalus"/>
    <w:uiPriority w:val="99"/>
    <w:rsid w:val="004D1E16"/>
    <w:rPr>
      <w:rFonts w:ascii="Times New Roman" w:hAnsi="Times New Roman"/>
      <w:sz w:val="20"/>
    </w:rPr>
  </w:style>
  <w:style w:type="paragraph" w:customStyle="1" w:styleId="Phitekst">
    <w:name w:val="Põhitekst"/>
    <w:basedOn w:val="Normaallaad"/>
    <w:link w:val="PhitekstChar"/>
    <w:qFormat/>
    <w:rsid w:val="004D1E16"/>
    <w:rPr>
      <w:rFonts w:ascii="Times New Roman" w:hAnsi="Times New Roman"/>
      <w:sz w:val="24"/>
    </w:rPr>
  </w:style>
  <w:style w:type="character" w:customStyle="1" w:styleId="PhitekstChar">
    <w:name w:val="Põhitekst Char"/>
    <w:basedOn w:val="Liguvaikefont"/>
    <w:link w:val="Phitekst"/>
    <w:rsid w:val="004D1E16"/>
    <w:rPr>
      <w:rFonts w:ascii="Times New Roman" w:hAnsi="Times New Roman"/>
      <w:sz w:val="24"/>
    </w:rPr>
  </w:style>
  <w:style w:type="paragraph" w:customStyle="1" w:styleId="Pealkiri3tase">
    <w:name w:val="Pealkiri 3tase"/>
    <w:basedOn w:val="Pealkiri3"/>
    <w:next w:val="Phitekst"/>
    <w:qFormat/>
    <w:rsid w:val="004D1E16"/>
    <w:pPr>
      <w:spacing w:before="0" w:after="160"/>
      <w:jc w:val="left"/>
    </w:pPr>
    <w:rPr>
      <w:b w:val="0"/>
      <w:szCs w:val="28"/>
    </w:rPr>
  </w:style>
  <w:style w:type="paragraph" w:customStyle="1" w:styleId="Pealkiri4tase">
    <w:name w:val="Pealkiri 4tase"/>
    <w:basedOn w:val="Pealkiri4"/>
    <w:next w:val="Phitekst"/>
    <w:qFormat/>
    <w:rsid w:val="004D1E16"/>
    <w:pPr>
      <w:spacing w:after="200"/>
      <w:jc w:val="left"/>
    </w:pPr>
    <w:rPr>
      <w:b w:val="0"/>
      <w:i/>
      <w:color w:val="000000" w:themeColor="text1"/>
      <w:szCs w:val="24"/>
    </w:rPr>
  </w:style>
  <w:style w:type="paragraph" w:customStyle="1" w:styleId="Tiitellehtpealkiri">
    <w:name w:val="Tiitelleht pealkiri"/>
    <w:basedOn w:val="Pealkiri"/>
    <w:link w:val="TiitellehtpealkiriChar"/>
    <w:qFormat/>
    <w:rsid w:val="004D1E16"/>
    <w:pPr>
      <w:jc w:val="left"/>
    </w:pPr>
    <w:rPr>
      <w:rFonts w:ascii="Times New Roman" w:hAnsi="Times New Roman"/>
      <w:b/>
      <w:caps/>
      <w:color w:val="006EB5"/>
      <w:sz w:val="48"/>
    </w:rPr>
  </w:style>
  <w:style w:type="paragraph" w:styleId="Pealkiri">
    <w:name w:val="Title"/>
    <w:basedOn w:val="Normaallaad"/>
    <w:next w:val="Normaallaad"/>
    <w:link w:val="PealkiriMrk"/>
    <w:uiPriority w:val="10"/>
    <w:qFormat/>
    <w:rsid w:val="004D1E16"/>
    <w:pPr>
      <w:spacing w:after="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D1E16"/>
    <w:rPr>
      <w:rFonts w:asciiTheme="majorHAnsi" w:eastAsiaTheme="majorEastAsia" w:hAnsiTheme="majorHAnsi" w:cstheme="majorBidi"/>
      <w:spacing w:val="-10"/>
      <w:kern w:val="28"/>
      <w:sz w:val="56"/>
      <w:szCs w:val="56"/>
    </w:rPr>
  </w:style>
  <w:style w:type="character" w:customStyle="1" w:styleId="TiitellehtpealkiriChar">
    <w:name w:val="Tiitelleht pealkiri Char"/>
    <w:basedOn w:val="Liguvaikefont"/>
    <w:link w:val="Tiitellehtpealkiri"/>
    <w:rsid w:val="004D1E16"/>
    <w:rPr>
      <w:rFonts w:ascii="Times New Roman" w:eastAsiaTheme="majorEastAsia" w:hAnsi="Times New Roman" w:cstheme="majorBidi"/>
      <w:b/>
      <w:caps/>
      <w:color w:val="006EB5"/>
      <w:spacing w:val="-10"/>
      <w:kern w:val="28"/>
      <w:sz w:val="48"/>
      <w:szCs w:val="56"/>
    </w:rPr>
  </w:style>
  <w:style w:type="paragraph" w:customStyle="1" w:styleId="Tiitellehtkuupev">
    <w:name w:val="Tiitelleht kuupäev"/>
    <w:basedOn w:val="Phitekst"/>
    <w:link w:val="TiitellehtkuupevChar"/>
    <w:qFormat/>
    <w:rsid w:val="004D1E16"/>
    <w:pPr>
      <w:jc w:val="left"/>
    </w:pPr>
    <w:rPr>
      <w:color w:val="006EB5"/>
      <w:sz w:val="28"/>
    </w:rPr>
  </w:style>
  <w:style w:type="character" w:customStyle="1" w:styleId="TiitellehtkuupevChar">
    <w:name w:val="Tiitelleht kuupäev Char"/>
    <w:basedOn w:val="PhitekstChar"/>
    <w:link w:val="Tiitellehtkuupev"/>
    <w:rsid w:val="004D1E16"/>
    <w:rPr>
      <w:rFonts w:ascii="Times New Roman" w:hAnsi="Times New Roman"/>
      <w:color w:val="006EB5"/>
      <w:sz w:val="28"/>
    </w:rPr>
  </w:style>
  <w:style w:type="paragraph" w:customStyle="1" w:styleId="Pealkiri1tase">
    <w:name w:val="Pealkiri 1tase"/>
    <w:basedOn w:val="Pealkiri1"/>
    <w:next w:val="Phitekst"/>
    <w:link w:val="Pealkiri1taseMrk"/>
    <w:qFormat/>
    <w:rsid w:val="00103B1E"/>
    <w:pPr>
      <w:pageBreakBefore/>
      <w:pBdr>
        <w:bottom w:val="thickThinSmallGap" w:sz="24" w:space="1" w:color="006EB5"/>
      </w:pBdr>
      <w:jc w:val="left"/>
    </w:pPr>
    <w:rPr>
      <w:rFonts w:eastAsia="Times New Roman" w:cs="Arial"/>
      <w:bCs/>
      <w:caps/>
      <w:kern w:val="32"/>
      <w:lang w:eastAsia="et-EE"/>
    </w:rPr>
  </w:style>
  <w:style w:type="character" w:customStyle="1" w:styleId="Pealkiri1taseMrk">
    <w:name w:val="Pealkiri 1tase Märk"/>
    <w:basedOn w:val="Liguvaikefont"/>
    <w:link w:val="Pealkiri1tase"/>
    <w:rsid w:val="00103B1E"/>
    <w:rPr>
      <w:rFonts w:ascii="Times New Roman" w:eastAsia="Times New Roman" w:hAnsi="Times New Roman" w:cs="Arial"/>
      <w:b/>
      <w:bCs/>
      <w:caps/>
      <w:color w:val="006EB5"/>
      <w:kern w:val="32"/>
      <w:sz w:val="32"/>
      <w:szCs w:val="32"/>
      <w:lang w:eastAsia="et-EE"/>
    </w:rPr>
  </w:style>
  <w:style w:type="paragraph" w:styleId="Sisukorrapealkiri">
    <w:name w:val="TOC Heading"/>
    <w:basedOn w:val="Pealkiri1"/>
    <w:next w:val="Normaallaad"/>
    <w:uiPriority w:val="39"/>
    <w:unhideWhenUsed/>
    <w:qFormat/>
    <w:rsid w:val="004D1E16"/>
    <w:pPr>
      <w:spacing w:line="259" w:lineRule="auto"/>
      <w:jc w:val="left"/>
      <w:outlineLvl w:val="9"/>
    </w:pPr>
    <w:rPr>
      <w:lang w:eastAsia="et-EE"/>
    </w:rPr>
  </w:style>
  <w:style w:type="character" w:styleId="Kohatitetekst">
    <w:name w:val="Placeholder Text"/>
    <w:basedOn w:val="Liguvaikefont"/>
    <w:uiPriority w:val="99"/>
    <w:semiHidden/>
    <w:rsid w:val="004D1E16"/>
    <w:rPr>
      <w:color w:val="808080"/>
    </w:rPr>
  </w:style>
  <w:style w:type="table" w:styleId="Tumeloetelutabel5rhk5">
    <w:name w:val="List Table 5 Dark Accent 5"/>
    <w:basedOn w:val="Normaaltabel"/>
    <w:uiPriority w:val="50"/>
    <w:rsid w:val="004D1E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xmsonormal">
    <w:name w:val="x_msonormal"/>
    <w:basedOn w:val="Normaallaad"/>
    <w:rsid w:val="004D1E16"/>
    <w:pPr>
      <w:spacing w:after="0"/>
      <w:jc w:val="left"/>
    </w:pPr>
    <w:rPr>
      <w:rFonts w:ascii="Calibri" w:hAnsi="Calibri" w:cs="Calibri"/>
      <w:sz w:val="22"/>
      <w:lang w:eastAsia="et-EE"/>
    </w:rPr>
  </w:style>
  <w:style w:type="character" w:styleId="Lahendamatamainimine">
    <w:name w:val="Unresolved Mention"/>
    <w:basedOn w:val="Liguvaikefont"/>
    <w:uiPriority w:val="99"/>
    <w:semiHidden/>
    <w:unhideWhenUsed/>
    <w:rsid w:val="007915DC"/>
    <w:rPr>
      <w:color w:val="605E5C"/>
      <w:shd w:val="clear" w:color="auto" w:fill="E1DFDD"/>
    </w:rPr>
  </w:style>
  <w:style w:type="paragraph" w:customStyle="1" w:styleId="Laad1">
    <w:name w:val="Laad1"/>
    <w:basedOn w:val="Pealkiri1"/>
    <w:link w:val="Laad1Mrk"/>
    <w:qFormat/>
    <w:rsid w:val="006D23E1"/>
    <w:rPr>
      <w:rFonts w:cs="Times New Roman"/>
      <w:b w:val="0"/>
      <w:bCs/>
    </w:rPr>
  </w:style>
  <w:style w:type="character" w:customStyle="1" w:styleId="Laad1Mrk">
    <w:name w:val="Laad1 Märk"/>
    <w:basedOn w:val="Pealkiri1Mrk"/>
    <w:link w:val="Laad1"/>
    <w:rsid w:val="006D23E1"/>
    <w:rPr>
      <w:rFonts w:ascii="Times New Roman" w:eastAsiaTheme="majorEastAsia" w:hAnsi="Times New Roman" w:cs="Times New Roman"/>
      <w:b w:val="0"/>
      <w:bCs/>
      <w:color w:val="006EB5"/>
      <w:sz w:val="32"/>
      <w:szCs w:val="32"/>
    </w:rPr>
  </w:style>
  <w:style w:type="paragraph" w:customStyle="1" w:styleId="Tabelitekst">
    <w:name w:val="Tabeli tekst"/>
    <w:basedOn w:val="Kehatekst"/>
    <w:rsid w:val="00216DD7"/>
    <w:pPr>
      <w:spacing w:after="0"/>
      <w:jc w:val="left"/>
    </w:pPr>
    <w:rPr>
      <w:rFonts w:ascii="Garamond" w:eastAsia="Times New Roman" w:hAnsi="Garamond" w:cs="Times New Roman"/>
      <w:szCs w:val="20"/>
    </w:rPr>
  </w:style>
  <w:style w:type="paragraph" w:styleId="Kehatekst">
    <w:name w:val="Body Text"/>
    <w:basedOn w:val="Normaallaad"/>
    <w:link w:val="KehatekstMrk"/>
    <w:uiPriority w:val="99"/>
    <w:semiHidden/>
    <w:unhideWhenUsed/>
    <w:rsid w:val="00216DD7"/>
  </w:style>
  <w:style w:type="character" w:customStyle="1" w:styleId="KehatekstMrk">
    <w:name w:val="Kehatekst Märk"/>
    <w:basedOn w:val="Liguvaikefont"/>
    <w:link w:val="Kehatekst"/>
    <w:uiPriority w:val="99"/>
    <w:semiHidden/>
    <w:rsid w:val="00216DD7"/>
    <w:rPr>
      <w:rFonts w:ascii="Georgia" w:hAnsi="Georgia"/>
      <w:sz w:val="20"/>
    </w:rPr>
  </w:style>
  <w:style w:type="paragraph" w:styleId="Allmrkusetekst">
    <w:name w:val="footnote text"/>
    <w:basedOn w:val="Normaallaad"/>
    <w:link w:val="AllmrkusetekstMrk"/>
    <w:uiPriority w:val="99"/>
    <w:semiHidden/>
    <w:unhideWhenUsed/>
    <w:rsid w:val="00283E42"/>
    <w:pPr>
      <w:spacing w:after="0"/>
      <w:jc w:val="left"/>
    </w:pPr>
    <w:rPr>
      <w:rFonts w:asciiTheme="minorHAnsi" w:hAnsiTheme="minorHAnsi"/>
      <w:szCs w:val="20"/>
    </w:rPr>
  </w:style>
  <w:style w:type="character" w:customStyle="1" w:styleId="AllmrkusetekstMrk">
    <w:name w:val="Allmärkuse tekst Märk"/>
    <w:basedOn w:val="Liguvaikefont"/>
    <w:link w:val="Allmrkusetekst"/>
    <w:uiPriority w:val="99"/>
    <w:semiHidden/>
    <w:rsid w:val="00283E42"/>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unhideWhenUsed/>
    <w:qFormat/>
    <w:rsid w:val="00283E42"/>
    <w:rPr>
      <w:vertAlign w:val="superscript"/>
    </w:rPr>
  </w:style>
  <w:style w:type="table" w:styleId="Tumeruuttabel5rhk5">
    <w:name w:val="Grid Table 5 Dark Accent 5"/>
    <w:basedOn w:val="Normaaltabel"/>
    <w:uiPriority w:val="50"/>
    <w:rsid w:val="005D51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oendilik">
    <w:name w:val="List Paragraph"/>
    <w:basedOn w:val="Normaallaad"/>
    <w:uiPriority w:val="34"/>
    <w:qFormat/>
    <w:rsid w:val="00506EA0"/>
    <w:pPr>
      <w:ind w:left="720"/>
      <w:contextualSpacing/>
    </w:pPr>
  </w:style>
  <w:style w:type="table" w:styleId="Kontuurtabel">
    <w:name w:val="Table Grid"/>
    <w:basedOn w:val="Normaaltabel"/>
    <w:uiPriority w:val="39"/>
    <w:rsid w:val="00022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7337E7"/>
    <w:rPr>
      <w:color w:val="954F72"/>
      <w:u w:val="single"/>
    </w:rPr>
  </w:style>
  <w:style w:type="paragraph" w:customStyle="1" w:styleId="msonormal0">
    <w:name w:val="msonormal"/>
    <w:basedOn w:val="Normaallaad"/>
    <w:rsid w:val="007337E7"/>
    <w:pPr>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66">
    <w:name w:val="xl66"/>
    <w:basedOn w:val="Normaallaad"/>
    <w:rsid w:val="007337E7"/>
    <w:pPr>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67">
    <w:name w:val="xl67"/>
    <w:basedOn w:val="Normaallaad"/>
    <w:rsid w:val="007337E7"/>
    <w:pPr>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68">
    <w:name w:val="xl68"/>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69">
    <w:name w:val="xl69"/>
    <w:basedOn w:val="Normaallaad"/>
    <w:rsid w:val="007337E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70">
    <w:name w:val="xl70"/>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71">
    <w:name w:val="xl71"/>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72">
    <w:name w:val="xl72"/>
    <w:basedOn w:val="Normaallaad"/>
    <w:rsid w:val="007337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73">
    <w:name w:val="xl73"/>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sz w:val="24"/>
      <w:szCs w:val="24"/>
      <w:lang w:eastAsia="et-EE"/>
    </w:rPr>
  </w:style>
  <w:style w:type="paragraph" w:customStyle="1" w:styleId="xl74">
    <w:name w:val="xl74"/>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sz w:val="24"/>
      <w:szCs w:val="24"/>
      <w:lang w:eastAsia="et-EE"/>
    </w:rPr>
  </w:style>
  <w:style w:type="paragraph" w:customStyle="1" w:styleId="xl75">
    <w:name w:val="xl75"/>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76">
    <w:name w:val="xl76"/>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77">
    <w:name w:val="xl77"/>
    <w:basedOn w:val="Normaallaad"/>
    <w:rsid w:val="007337E7"/>
    <w:pPr>
      <w:shd w:val="clear" w:color="000000" w:fill="FFFFFF"/>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78">
    <w:name w:val="xl78"/>
    <w:basedOn w:val="Normaallaad"/>
    <w:rsid w:val="007337E7"/>
    <w:pPr>
      <w:shd w:val="clear" w:color="000000" w:fill="FFFFFF"/>
      <w:spacing w:before="100" w:beforeAutospacing="1" w:after="100" w:afterAutospacing="1"/>
      <w:jc w:val="left"/>
    </w:pPr>
    <w:rPr>
      <w:rFonts w:ascii="Times New Roman" w:eastAsia="Times New Roman" w:hAnsi="Times New Roman" w:cs="Times New Roman"/>
      <w:color w:val="FFFFFF"/>
      <w:sz w:val="24"/>
      <w:szCs w:val="24"/>
      <w:lang w:eastAsia="et-EE"/>
    </w:rPr>
  </w:style>
  <w:style w:type="paragraph" w:customStyle="1" w:styleId="xl79">
    <w:name w:val="xl79"/>
    <w:basedOn w:val="Normaallaad"/>
    <w:rsid w:val="007337E7"/>
    <w:pPr>
      <w:shd w:val="clear" w:color="000000" w:fill="FFFFFF"/>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80">
    <w:name w:val="xl80"/>
    <w:basedOn w:val="Normaallaad"/>
    <w:rsid w:val="007337E7"/>
    <w:pPr>
      <w:pBdr>
        <w:top w:val="single" w:sz="4" w:space="0" w:color="auto"/>
        <w:left w:val="single" w:sz="4" w:space="0" w:color="auto"/>
        <w:bottom w:val="single" w:sz="4" w:space="0" w:color="auto"/>
      </w:pBdr>
      <w:shd w:val="clear" w:color="000000" w:fill="B4C6E7"/>
      <w:spacing w:before="100" w:beforeAutospacing="1" w:after="100" w:afterAutospacing="1"/>
      <w:jc w:val="left"/>
      <w:textAlignment w:val="center"/>
    </w:pPr>
    <w:rPr>
      <w:rFonts w:ascii="Times New Roman" w:eastAsia="Times New Roman" w:hAnsi="Times New Roman" w:cs="Times New Roman"/>
      <w:b/>
      <w:bCs/>
      <w:sz w:val="24"/>
      <w:szCs w:val="24"/>
      <w:lang w:eastAsia="et-EE"/>
    </w:rPr>
  </w:style>
  <w:style w:type="paragraph" w:customStyle="1" w:styleId="xl81">
    <w:name w:val="xl81"/>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et-EE"/>
    </w:rPr>
  </w:style>
  <w:style w:type="paragraph" w:customStyle="1" w:styleId="xl82">
    <w:name w:val="xl82"/>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et-EE"/>
    </w:rPr>
  </w:style>
  <w:style w:type="paragraph" w:customStyle="1" w:styleId="xl83">
    <w:name w:val="xl83"/>
    <w:basedOn w:val="Normaallaad"/>
    <w:rsid w:val="007337E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84">
    <w:name w:val="xl84"/>
    <w:basedOn w:val="Normaallaad"/>
    <w:rsid w:val="007337E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85">
    <w:name w:val="xl85"/>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Times New Roman" w:eastAsia="Times New Roman" w:hAnsi="Times New Roman" w:cs="Times New Roman"/>
      <w:b/>
      <w:bCs/>
      <w:color w:val="D9D9D9"/>
      <w:sz w:val="24"/>
      <w:szCs w:val="24"/>
      <w:lang w:eastAsia="et-EE"/>
    </w:rPr>
  </w:style>
  <w:style w:type="paragraph" w:customStyle="1" w:styleId="xl86">
    <w:name w:val="xl86"/>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87">
    <w:name w:val="xl87"/>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eastAsia="Times New Roman" w:hAnsi="Times New Roman" w:cs="Times New Roman"/>
      <w:sz w:val="24"/>
      <w:szCs w:val="24"/>
      <w:lang w:eastAsia="et-EE"/>
    </w:rPr>
  </w:style>
  <w:style w:type="paragraph" w:customStyle="1" w:styleId="xl88">
    <w:name w:val="xl88"/>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89">
    <w:name w:val="xl89"/>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90">
    <w:name w:val="xl90"/>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eastAsia="Times New Roman" w:hAnsi="Times New Roman" w:cs="Times New Roman"/>
      <w:sz w:val="24"/>
      <w:szCs w:val="24"/>
      <w:lang w:eastAsia="et-EE"/>
    </w:rPr>
  </w:style>
  <w:style w:type="paragraph" w:customStyle="1" w:styleId="xl91">
    <w:name w:val="xl91"/>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et-EE"/>
    </w:rPr>
  </w:style>
  <w:style w:type="paragraph" w:customStyle="1" w:styleId="xl92">
    <w:name w:val="xl92"/>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eastAsia="Times New Roman" w:hAnsi="Times New Roman" w:cs="Times New Roman"/>
      <w:i/>
      <w:iCs/>
      <w:color w:val="808080"/>
      <w:sz w:val="24"/>
      <w:szCs w:val="24"/>
      <w:lang w:eastAsia="et-EE"/>
    </w:rPr>
  </w:style>
  <w:style w:type="paragraph" w:customStyle="1" w:styleId="xl93">
    <w:name w:val="xl93"/>
    <w:basedOn w:val="Normaallaad"/>
    <w:rsid w:val="007337E7"/>
    <w:pPr>
      <w:pBdr>
        <w:top w:val="single" w:sz="4" w:space="0" w:color="auto"/>
        <w:left w:val="single" w:sz="4" w:space="0" w:color="auto"/>
        <w:bottom w:val="single" w:sz="4" w:space="0" w:color="auto"/>
      </w:pBdr>
      <w:shd w:val="clear" w:color="000000" w:fill="B4C6E7"/>
      <w:spacing w:before="100" w:beforeAutospacing="1" w:after="100" w:afterAutospacing="1"/>
      <w:jc w:val="left"/>
      <w:textAlignment w:val="center"/>
    </w:pPr>
    <w:rPr>
      <w:rFonts w:ascii="Times New Roman" w:eastAsia="Times New Roman" w:hAnsi="Times New Roman" w:cs="Times New Roman"/>
      <w:b/>
      <w:bCs/>
      <w:sz w:val="24"/>
      <w:szCs w:val="24"/>
      <w:lang w:eastAsia="et-EE"/>
    </w:rPr>
  </w:style>
  <w:style w:type="paragraph" w:customStyle="1" w:styleId="xl94">
    <w:name w:val="xl94"/>
    <w:basedOn w:val="Normaallaad"/>
    <w:rsid w:val="007337E7"/>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jc w:val="left"/>
      <w:textAlignment w:val="top"/>
    </w:pPr>
    <w:rPr>
      <w:rFonts w:ascii="Times New Roman" w:eastAsia="Times New Roman" w:hAnsi="Times New Roman" w:cs="Times New Roman"/>
      <w:i/>
      <w:iCs/>
      <w:sz w:val="24"/>
      <w:szCs w:val="24"/>
      <w:lang w:eastAsia="et-EE"/>
    </w:rPr>
  </w:style>
  <w:style w:type="paragraph" w:customStyle="1" w:styleId="xl95">
    <w:name w:val="xl95"/>
    <w:basedOn w:val="Normaallaad"/>
    <w:rsid w:val="007337E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eastAsia="Times New Roman" w:hAnsi="Times New Roman" w:cs="Times New Roman"/>
      <w:i/>
      <w:iCs/>
      <w:sz w:val="24"/>
      <w:szCs w:val="24"/>
      <w:lang w:eastAsia="et-EE"/>
    </w:rPr>
  </w:style>
  <w:style w:type="paragraph" w:customStyle="1" w:styleId="xl96">
    <w:name w:val="xl96"/>
    <w:basedOn w:val="Normaallaad"/>
    <w:rsid w:val="007337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i/>
      <w:iCs/>
      <w:sz w:val="24"/>
      <w:szCs w:val="24"/>
      <w:lang w:eastAsia="et-EE"/>
    </w:rPr>
  </w:style>
  <w:style w:type="paragraph" w:customStyle="1" w:styleId="xl97">
    <w:name w:val="xl97"/>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et-EE"/>
    </w:rPr>
  </w:style>
  <w:style w:type="paragraph" w:customStyle="1" w:styleId="xl98">
    <w:name w:val="xl98"/>
    <w:basedOn w:val="Normaallaad"/>
    <w:rsid w:val="007337E7"/>
    <w:pPr>
      <w:spacing w:before="100" w:beforeAutospacing="1" w:after="100" w:afterAutospacing="1"/>
      <w:jc w:val="left"/>
    </w:pPr>
    <w:rPr>
      <w:rFonts w:ascii="Times New Roman" w:eastAsia="Times New Roman" w:hAnsi="Times New Roman" w:cs="Times New Roman"/>
      <w:i/>
      <w:iCs/>
      <w:sz w:val="24"/>
      <w:szCs w:val="24"/>
      <w:lang w:eastAsia="et-EE"/>
    </w:rPr>
  </w:style>
  <w:style w:type="paragraph" w:customStyle="1" w:styleId="xl99">
    <w:name w:val="xl99"/>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100">
    <w:name w:val="xl100"/>
    <w:basedOn w:val="Normaallaad"/>
    <w:rsid w:val="007337E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101">
    <w:name w:val="xl101"/>
    <w:basedOn w:val="Normaallaad"/>
    <w:rsid w:val="007337E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102">
    <w:name w:val="xl102"/>
    <w:basedOn w:val="Normaallaad"/>
    <w:rsid w:val="007337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103">
    <w:name w:val="xl103"/>
    <w:basedOn w:val="Normaallaad"/>
    <w:rsid w:val="007337E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104">
    <w:name w:val="xl104"/>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105">
    <w:name w:val="xl105"/>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106">
    <w:name w:val="xl106"/>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107">
    <w:name w:val="xl107"/>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Times New Roman" w:eastAsia="Times New Roman" w:hAnsi="Times New Roman" w:cs="Times New Roman"/>
      <w:sz w:val="24"/>
      <w:szCs w:val="24"/>
      <w:lang w:eastAsia="et-EE"/>
    </w:rPr>
  </w:style>
  <w:style w:type="paragraph" w:customStyle="1" w:styleId="xl108">
    <w:name w:val="xl108"/>
    <w:basedOn w:val="Normaallaad"/>
    <w:rsid w:val="007337E7"/>
    <w:pPr>
      <w:pBdr>
        <w:top w:val="single" w:sz="4" w:space="0" w:color="auto"/>
        <w:left w:val="single" w:sz="4" w:space="0" w:color="auto"/>
        <w:bottom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109">
    <w:name w:val="xl109"/>
    <w:basedOn w:val="Normaallaad"/>
    <w:rsid w:val="007337E7"/>
    <w:pPr>
      <w:pBdr>
        <w:top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110">
    <w:name w:val="xl110"/>
    <w:basedOn w:val="Normaallaad"/>
    <w:rsid w:val="007337E7"/>
    <w:pPr>
      <w:pBdr>
        <w:top w:val="single" w:sz="4" w:space="0" w:color="auto"/>
        <w:left w:val="single" w:sz="4" w:space="0" w:color="auto"/>
        <w:bottom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111">
    <w:name w:val="xl111"/>
    <w:basedOn w:val="Normaallaad"/>
    <w:rsid w:val="007337E7"/>
    <w:pPr>
      <w:pBdr>
        <w:top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styleId="Redaktsioon">
    <w:name w:val="Revision"/>
    <w:hidden/>
    <w:uiPriority w:val="99"/>
    <w:semiHidden/>
    <w:rsid w:val="00E109DD"/>
    <w:pPr>
      <w:spacing w:after="0" w:line="240" w:lineRule="auto"/>
    </w:pPr>
    <w:rPr>
      <w:rFonts w:ascii="Georgia" w:hAnsi="Georgia"/>
      <w:sz w:val="20"/>
    </w:rPr>
  </w:style>
  <w:style w:type="paragraph" w:styleId="Jutumullitekst">
    <w:name w:val="Balloon Text"/>
    <w:basedOn w:val="Normaallaad"/>
    <w:link w:val="JutumullitekstMrk"/>
    <w:uiPriority w:val="99"/>
    <w:semiHidden/>
    <w:unhideWhenUsed/>
    <w:rsid w:val="000831C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31C8"/>
    <w:rPr>
      <w:rFonts w:ascii="Segoe UI" w:hAnsi="Segoe UI" w:cs="Segoe UI"/>
      <w:sz w:val="18"/>
      <w:szCs w:val="18"/>
    </w:rPr>
  </w:style>
  <w:style w:type="paragraph" w:customStyle="1" w:styleId="phitekstvahedeta">
    <w:name w:val="põhitekst vahedeta"/>
    <w:basedOn w:val="Normaallaad"/>
    <w:link w:val="phitekstvahedetaMrk"/>
    <w:qFormat/>
    <w:rsid w:val="002312EA"/>
    <w:pPr>
      <w:contextualSpacing/>
    </w:pPr>
    <w:rPr>
      <w:rFonts w:ascii="Times New Roman" w:hAnsi="Times New Roman"/>
      <w:sz w:val="24"/>
    </w:rPr>
  </w:style>
  <w:style w:type="character" w:customStyle="1" w:styleId="phitekstvahedetaMrk">
    <w:name w:val="põhitekst vahedeta Märk"/>
    <w:basedOn w:val="Liguvaikefont"/>
    <w:link w:val="phitekstvahedeta"/>
    <w:rsid w:val="002312EA"/>
    <w:rPr>
      <w:rFonts w:ascii="Times New Roman" w:hAnsi="Times New Roman"/>
      <w:sz w:val="24"/>
    </w:rPr>
  </w:style>
  <w:style w:type="character" w:styleId="Kommentaariviide">
    <w:name w:val="annotation reference"/>
    <w:basedOn w:val="Liguvaikefont"/>
    <w:uiPriority w:val="99"/>
    <w:semiHidden/>
    <w:unhideWhenUsed/>
    <w:rsid w:val="009C58AD"/>
    <w:rPr>
      <w:sz w:val="16"/>
      <w:szCs w:val="16"/>
    </w:rPr>
  </w:style>
  <w:style w:type="paragraph" w:styleId="Kommentaaritekst">
    <w:name w:val="annotation text"/>
    <w:basedOn w:val="Normaallaad"/>
    <w:link w:val="KommentaaritekstMrk"/>
    <w:uiPriority w:val="99"/>
    <w:unhideWhenUsed/>
    <w:rsid w:val="009C58AD"/>
    <w:rPr>
      <w:szCs w:val="20"/>
    </w:rPr>
  </w:style>
  <w:style w:type="character" w:customStyle="1" w:styleId="KommentaaritekstMrk">
    <w:name w:val="Kommentaari tekst Märk"/>
    <w:basedOn w:val="Liguvaikefont"/>
    <w:link w:val="Kommentaaritekst"/>
    <w:uiPriority w:val="99"/>
    <w:rsid w:val="009C58AD"/>
    <w:rPr>
      <w:rFonts w:ascii="Georgia" w:hAnsi="Georgia"/>
      <w:sz w:val="20"/>
      <w:szCs w:val="20"/>
    </w:rPr>
  </w:style>
  <w:style w:type="paragraph" w:styleId="Kommentaariteema">
    <w:name w:val="annotation subject"/>
    <w:basedOn w:val="Kommentaaritekst"/>
    <w:next w:val="Kommentaaritekst"/>
    <w:link w:val="KommentaariteemaMrk"/>
    <w:uiPriority w:val="99"/>
    <w:semiHidden/>
    <w:unhideWhenUsed/>
    <w:rsid w:val="009C58AD"/>
    <w:rPr>
      <w:b/>
      <w:bCs/>
    </w:rPr>
  </w:style>
  <w:style w:type="character" w:customStyle="1" w:styleId="KommentaariteemaMrk">
    <w:name w:val="Kommentaari teema Märk"/>
    <w:basedOn w:val="KommentaaritekstMrk"/>
    <w:link w:val="Kommentaariteema"/>
    <w:uiPriority w:val="99"/>
    <w:semiHidden/>
    <w:rsid w:val="009C58AD"/>
    <w:rPr>
      <w:rFonts w:ascii="Georgia" w:hAnsi="Georgia"/>
      <w:b/>
      <w:bCs/>
      <w:sz w:val="20"/>
      <w:szCs w:val="20"/>
    </w:rPr>
  </w:style>
  <w:style w:type="character" w:customStyle="1" w:styleId="Pealkiri5Mrk">
    <w:name w:val="Pealkiri 5 Märk"/>
    <w:basedOn w:val="Liguvaikefont"/>
    <w:link w:val="Pealkiri5"/>
    <w:uiPriority w:val="9"/>
    <w:semiHidden/>
    <w:rsid w:val="006D52B1"/>
    <w:rPr>
      <w:rFonts w:asciiTheme="majorHAnsi" w:eastAsiaTheme="majorEastAsia" w:hAnsiTheme="majorHAnsi" w:cstheme="majorBidi"/>
      <w:color w:val="2F5496" w:themeColor="accent1" w:themeShade="BF"/>
      <w:sz w:val="20"/>
    </w:rPr>
  </w:style>
  <w:style w:type="character" w:customStyle="1" w:styleId="Pealkiri6Mrk">
    <w:name w:val="Pealkiri 6 Märk"/>
    <w:basedOn w:val="Liguvaikefont"/>
    <w:link w:val="Pealkiri6"/>
    <w:uiPriority w:val="9"/>
    <w:semiHidden/>
    <w:rsid w:val="006D52B1"/>
    <w:rPr>
      <w:rFonts w:asciiTheme="majorHAnsi" w:eastAsiaTheme="majorEastAsia" w:hAnsiTheme="majorHAnsi" w:cstheme="majorBidi"/>
      <w:color w:val="1F3763" w:themeColor="accent1" w:themeShade="7F"/>
      <w:sz w:val="20"/>
    </w:rPr>
  </w:style>
  <w:style w:type="character" w:customStyle="1" w:styleId="Pealkiri7Mrk">
    <w:name w:val="Pealkiri 7 Märk"/>
    <w:basedOn w:val="Liguvaikefont"/>
    <w:link w:val="Pealkiri7"/>
    <w:uiPriority w:val="9"/>
    <w:semiHidden/>
    <w:rsid w:val="006D52B1"/>
    <w:rPr>
      <w:rFonts w:asciiTheme="majorHAnsi" w:eastAsiaTheme="majorEastAsia" w:hAnsiTheme="majorHAnsi" w:cstheme="majorBidi"/>
      <w:i/>
      <w:iCs/>
      <w:color w:val="1F3763" w:themeColor="accent1" w:themeShade="7F"/>
      <w:sz w:val="20"/>
    </w:rPr>
  </w:style>
  <w:style w:type="character" w:customStyle="1" w:styleId="Pealkiri8Mrk">
    <w:name w:val="Pealkiri 8 Märk"/>
    <w:basedOn w:val="Liguvaikefont"/>
    <w:link w:val="Pealkiri8"/>
    <w:uiPriority w:val="9"/>
    <w:semiHidden/>
    <w:rsid w:val="006D52B1"/>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6D52B1"/>
    <w:rPr>
      <w:rFonts w:asciiTheme="majorHAnsi" w:eastAsiaTheme="majorEastAsia" w:hAnsiTheme="majorHAnsi" w:cstheme="majorBidi"/>
      <w:i/>
      <w:iCs/>
      <w:color w:val="272727" w:themeColor="text1" w:themeTint="D8"/>
      <w:sz w:val="21"/>
      <w:szCs w:val="21"/>
    </w:rPr>
  </w:style>
  <w:style w:type="character" w:styleId="Tugev">
    <w:name w:val="Strong"/>
    <w:basedOn w:val="Liguvaikefont"/>
    <w:uiPriority w:val="22"/>
    <w:qFormat/>
    <w:rsid w:val="002F4FAF"/>
    <w:rPr>
      <w:b/>
      <w:bCs/>
    </w:rPr>
  </w:style>
  <w:style w:type="character" w:customStyle="1" w:styleId="normaltextrun">
    <w:name w:val="normaltextrun"/>
    <w:basedOn w:val="Liguvaikefont"/>
    <w:rsid w:val="00C32569"/>
  </w:style>
  <w:style w:type="character" w:customStyle="1" w:styleId="eop">
    <w:name w:val="eop"/>
    <w:basedOn w:val="Liguvaikefont"/>
    <w:rsid w:val="00C32569"/>
  </w:style>
  <w:style w:type="character" w:customStyle="1" w:styleId="ui-provider">
    <w:name w:val="ui-provider"/>
    <w:basedOn w:val="Liguvaikefont"/>
    <w:rsid w:val="00AB3FA2"/>
  </w:style>
  <w:style w:type="paragraph" w:styleId="Normaallaadveeb">
    <w:name w:val="Normal (Web)"/>
    <w:basedOn w:val="Normaallaad"/>
    <w:uiPriority w:val="99"/>
    <w:unhideWhenUsed/>
    <w:rsid w:val="00DE7181"/>
    <w:pPr>
      <w:spacing w:before="100" w:beforeAutospacing="1" w:after="100" w:afterAutospacing="1"/>
      <w:jc w:val="left"/>
    </w:pPr>
    <w:rPr>
      <w:rFonts w:ascii="Times New Roman" w:eastAsia="Times New Roman" w:hAnsi="Times New Roman" w:cs="Times New Roman"/>
      <w:sz w:val="24"/>
      <w:szCs w:val="24"/>
      <w:lang w:eastAsia="et-EE"/>
    </w:rPr>
  </w:style>
  <w:style w:type="character" w:customStyle="1" w:styleId="SisutekstChar">
    <w:name w:val="Sisutekst Char"/>
    <w:basedOn w:val="Liguvaikefont"/>
    <w:link w:val="Sisutekst"/>
    <w:locked/>
    <w:rsid w:val="00AA5C07"/>
    <w:rPr>
      <w:rFonts w:ascii="Calibri" w:hAnsi="Calibri" w:cs="Calibri"/>
      <w:color w:val="000000"/>
    </w:rPr>
  </w:style>
  <w:style w:type="paragraph" w:customStyle="1" w:styleId="Sisutekst">
    <w:name w:val="Sisutekst"/>
    <w:basedOn w:val="Normaallaad"/>
    <w:link w:val="SisutekstChar"/>
    <w:rsid w:val="00AA5C07"/>
    <w:pPr>
      <w:spacing w:before="120" w:after="0" w:line="288" w:lineRule="auto"/>
    </w:pPr>
    <w:rPr>
      <w:rFonts w:ascii="Calibri" w:hAnsi="Calibri" w:cs="Calibri"/>
      <w:color w:val="000000"/>
      <w:sz w:val="22"/>
    </w:rPr>
  </w:style>
  <w:style w:type="table" w:customStyle="1" w:styleId="Laad2">
    <w:name w:val="Laad2"/>
    <w:basedOn w:val="Klassikalinetabel1"/>
    <w:uiPriority w:val="99"/>
    <w:rsid w:val="004E4F95"/>
    <w:pPr>
      <w:spacing w:after="0"/>
    </w:p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uiPriority w:val="99"/>
    <w:semiHidden/>
    <w:unhideWhenUsed/>
    <w:rsid w:val="004E4F95"/>
    <w:pPr>
      <w:spacing w:after="12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f01">
    <w:name w:val="cf01"/>
    <w:basedOn w:val="Liguvaikefont"/>
    <w:rsid w:val="00FC0351"/>
    <w:rPr>
      <w:rFonts w:ascii="Segoe UI" w:hAnsi="Segoe UI" w:cs="Segoe UI" w:hint="default"/>
    </w:rPr>
  </w:style>
  <w:style w:type="paragraph" w:customStyle="1" w:styleId="paragraph">
    <w:name w:val="paragraph"/>
    <w:basedOn w:val="Normaallaad"/>
    <w:rsid w:val="00351EBE"/>
    <w:pPr>
      <w:spacing w:before="100" w:beforeAutospacing="1" w:after="100" w:afterAutospacing="1"/>
      <w:jc w:val="left"/>
    </w:pPr>
    <w:rPr>
      <w:rFonts w:ascii="Times New Roman" w:eastAsia="Times New Roman" w:hAnsi="Times New Roman" w:cs="Times New Roman"/>
      <w:sz w:val="24"/>
      <w:szCs w:val="24"/>
      <w:lang w:eastAsia="et-EE"/>
    </w:rPr>
  </w:style>
  <w:style w:type="character" w:customStyle="1" w:styleId="tabchar">
    <w:name w:val="tabchar"/>
    <w:basedOn w:val="Liguvaikefont"/>
    <w:rsid w:val="00351EBE"/>
  </w:style>
  <w:style w:type="character" w:styleId="Mainimine">
    <w:name w:val="Mention"/>
    <w:basedOn w:val="Liguvaikefont"/>
    <w:uiPriority w:val="99"/>
    <w:unhideWhenUsed/>
    <w:rsid w:val="007206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6689">
      <w:bodyDiv w:val="1"/>
      <w:marLeft w:val="0"/>
      <w:marRight w:val="0"/>
      <w:marTop w:val="0"/>
      <w:marBottom w:val="0"/>
      <w:divBdr>
        <w:top w:val="none" w:sz="0" w:space="0" w:color="auto"/>
        <w:left w:val="none" w:sz="0" w:space="0" w:color="auto"/>
        <w:bottom w:val="none" w:sz="0" w:space="0" w:color="auto"/>
        <w:right w:val="none" w:sz="0" w:space="0" w:color="auto"/>
      </w:divBdr>
    </w:div>
    <w:div w:id="27150511">
      <w:bodyDiv w:val="1"/>
      <w:marLeft w:val="0"/>
      <w:marRight w:val="0"/>
      <w:marTop w:val="0"/>
      <w:marBottom w:val="0"/>
      <w:divBdr>
        <w:top w:val="none" w:sz="0" w:space="0" w:color="auto"/>
        <w:left w:val="none" w:sz="0" w:space="0" w:color="auto"/>
        <w:bottom w:val="none" w:sz="0" w:space="0" w:color="auto"/>
        <w:right w:val="none" w:sz="0" w:space="0" w:color="auto"/>
      </w:divBdr>
    </w:div>
    <w:div w:id="34546479">
      <w:bodyDiv w:val="1"/>
      <w:marLeft w:val="0"/>
      <w:marRight w:val="0"/>
      <w:marTop w:val="0"/>
      <w:marBottom w:val="0"/>
      <w:divBdr>
        <w:top w:val="none" w:sz="0" w:space="0" w:color="auto"/>
        <w:left w:val="none" w:sz="0" w:space="0" w:color="auto"/>
        <w:bottom w:val="none" w:sz="0" w:space="0" w:color="auto"/>
        <w:right w:val="none" w:sz="0" w:space="0" w:color="auto"/>
      </w:divBdr>
    </w:div>
    <w:div w:id="40516417">
      <w:bodyDiv w:val="1"/>
      <w:marLeft w:val="0"/>
      <w:marRight w:val="0"/>
      <w:marTop w:val="0"/>
      <w:marBottom w:val="0"/>
      <w:divBdr>
        <w:top w:val="none" w:sz="0" w:space="0" w:color="auto"/>
        <w:left w:val="none" w:sz="0" w:space="0" w:color="auto"/>
        <w:bottom w:val="none" w:sz="0" w:space="0" w:color="auto"/>
        <w:right w:val="none" w:sz="0" w:space="0" w:color="auto"/>
      </w:divBdr>
    </w:div>
    <w:div w:id="60063173">
      <w:bodyDiv w:val="1"/>
      <w:marLeft w:val="0"/>
      <w:marRight w:val="0"/>
      <w:marTop w:val="0"/>
      <w:marBottom w:val="0"/>
      <w:divBdr>
        <w:top w:val="none" w:sz="0" w:space="0" w:color="auto"/>
        <w:left w:val="none" w:sz="0" w:space="0" w:color="auto"/>
        <w:bottom w:val="none" w:sz="0" w:space="0" w:color="auto"/>
        <w:right w:val="none" w:sz="0" w:space="0" w:color="auto"/>
      </w:divBdr>
    </w:div>
    <w:div w:id="72432126">
      <w:bodyDiv w:val="1"/>
      <w:marLeft w:val="0"/>
      <w:marRight w:val="0"/>
      <w:marTop w:val="0"/>
      <w:marBottom w:val="0"/>
      <w:divBdr>
        <w:top w:val="none" w:sz="0" w:space="0" w:color="auto"/>
        <w:left w:val="none" w:sz="0" w:space="0" w:color="auto"/>
        <w:bottom w:val="none" w:sz="0" w:space="0" w:color="auto"/>
        <w:right w:val="none" w:sz="0" w:space="0" w:color="auto"/>
      </w:divBdr>
    </w:div>
    <w:div w:id="100300480">
      <w:bodyDiv w:val="1"/>
      <w:marLeft w:val="0"/>
      <w:marRight w:val="0"/>
      <w:marTop w:val="0"/>
      <w:marBottom w:val="0"/>
      <w:divBdr>
        <w:top w:val="none" w:sz="0" w:space="0" w:color="auto"/>
        <w:left w:val="none" w:sz="0" w:space="0" w:color="auto"/>
        <w:bottom w:val="none" w:sz="0" w:space="0" w:color="auto"/>
        <w:right w:val="none" w:sz="0" w:space="0" w:color="auto"/>
      </w:divBdr>
    </w:div>
    <w:div w:id="106048859">
      <w:bodyDiv w:val="1"/>
      <w:marLeft w:val="0"/>
      <w:marRight w:val="0"/>
      <w:marTop w:val="0"/>
      <w:marBottom w:val="0"/>
      <w:divBdr>
        <w:top w:val="none" w:sz="0" w:space="0" w:color="auto"/>
        <w:left w:val="none" w:sz="0" w:space="0" w:color="auto"/>
        <w:bottom w:val="none" w:sz="0" w:space="0" w:color="auto"/>
        <w:right w:val="none" w:sz="0" w:space="0" w:color="auto"/>
      </w:divBdr>
    </w:div>
    <w:div w:id="116802020">
      <w:bodyDiv w:val="1"/>
      <w:marLeft w:val="0"/>
      <w:marRight w:val="0"/>
      <w:marTop w:val="0"/>
      <w:marBottom w:val="0"/>
      <w:divBdr>
        <w:top w:val="none" w:sz="0" w:space="0" w:color="auto"/>
        <w:left w:val="none" w:sz="0" w:space="0" w:color="auto"/>
        <w:bottom w:val="none" w:sz="0" w:space="0" w:color="auto"/>
        <w:right w:val="none" w:sz="0" w:space="0" w:color="auto"/>
      </w:divBdr>
    </w:div>
    <w:div w:id="118232241">
      <w:bodyDiv w:val="1"/>
      <w:marLeft w:val="0"/>
      <w:marRight w:val="0"/>
      <w:marTop w:val="0"/>
      <w:marBottom w:val="0"/>
      <w:divBdr>
        <w:top w:val="none" w:sz="0" w:space="0" w:color="auto"/>
        <w:left w:val="none" w:sz="0" w:space="0" w:color="auto"/>
        <w:bottom w:val="none" w:sz="0" w:space="0" w:color="auto"/>
        <w:right w:val="none" w:sz="0" w:space="0" w:color="auto"/>
      </w:divBdr>
    </w:div>
    <w:div w:id="124473943">
      <w:bodyDiv w:val="1"/>
      <w:marLeft w:val="0"/>
      <w:marRight w:val="0"/>
      <w:marTop w:val="0"/>
      <w:marBottom w:val="0"/>
      <w:divBdr>
        <w:top w:val="none" w:sz="0" w:space="0" w:color="auto"/>
        <w:left w:val="none" w:sz="0" w:space="0" w:color="auto"/>
        <w:bottom w:val="none" w:sz="0" w:space="0" w:color="auto"/>
        <w:right w:val="none" w:sz="0" w:space="0" w:color="auto"/>
      </w:divBdr>
    </w:div>
    <w:div w:id="130949231">
      <w:bodyDiv w:val="1"/>
      <w:marLeft w:val="0"/>
      <w:marRight w:val="0"/>
      <w:marTop w:val="0"/>
      <w:marBottom w:val="0"/>
      <w:divBdr>
        <w:top w:val="none" w:sz="0" w:space="0" w:color="auto"/>
        <w:left w:val="none" w:sz="0" w:space="0" w:color="auto"/>
        <w:bottom w:val="none" w:sz="0" w:space="0" w:color="auto"/>
        <w:right w:val="none" w:sz="0" w:space="0" w:color="auto"/>
      </w:divBdr>
    </w:div>
    <w:div w:id="132675418">
      <w:bodyDiv w:val="1"/>
      <w:marLeft w:val="0"/>
      <w:marRight w:val="0"/>
      <w:marTop w:val="0"/>
      <w:marBottom w:val="0"/>
      <w:divBdr>
        <w:top w:val="none" w:sz="0" w:space="0" w:color="auto"/>
        <w:left w:val="none" w:sz="0" w:space="0" w:color="auto"/>
        <w:bottom w:val="none" w:sz="0" w:space="0" w:color="auto"/>
        <w:right w:val="none" w:sz="0" w:space="0" w:color="auto"/>
      </w:divBdr>
    </w:div>
    <w:div w:id="138233714">
      <w:bodyDiv w:val="1"/>
      <w:marLeft w:val="0"/>
      <w:marRight w:val="0"/>
      <w:marTop w:val="0"/>
      <w:marBottom w:val="0"/>
      <w:divBdr>
        <w:top w:val="none" w:sz="0" w:space="0" w:color="auto"/>
        <w:left w:val="none" w:sz="0" w:space="0" w:color="auto"/>
        <w:bottom w:val="none" w:sz="0" w:space="0" w:color="auto"/>
        <w:right w:val="none" w:sz="0" w:space="0" w:color="auto"/>
      </w:divBdr>
    </w:div>
    <w:div w:id="142165969">
      <w:bodyDiv w:val="1"/>
      <w:marLeft w:val="0"/>
      <w:marRight w:val="0"/>
      <w:marTop w:val="0"/>
      <w:marBottom w:val="0"/>
      <w:divBdr>
        <w:top w:val="none" w:sz="0" w:space="0" w:color="auto"/>
        <w:left w:val="none" w:sz="0" w:space="0" w:color="auto"/>
        <w:bottom w:val="none" w:sz="0" w:space="0" w:color="auto"/>
        <w:right w:val="none" w:sz="0" w:space="0" w:color="auto"/>
      </w:divBdr>
      <w:divsChild>
        <w:div w:id="6444147">
          <w:marLeft w:val="0"/>
          <w:marRight w:val="0"/>
          <w:marTop w:val="0"/>
          <w:marBottom w:val="0"/>
          <w:divBdr>
            <w:top w:val="none" w:sz="0" w:space="0" w:color="auto"/>
            <w:left w:val="none" w:sz="0" w:space="0" w:color="auto"/>
            <w:bottom w:val="none" w:sz="0" w:space="0" w:color="auto"/>
            <w:right w:val="none" w:sz="0" w:space="0" w:color="auto"/>
          </w:divBdr>
        </w:div>
        <w:div w:id="31539351">
          <w:marLeft w:val="0"/>
          <w:marRight w:val="0"/>
          <w:marTop w:val="0"/>
          <w:marBottom w:val="0"/>
          <w:divBdr>
            <w:top w:val="none" w:sz="0" w:space="0" w:color="auto"/>
            <w:left w:val="none" w:sz="0" w:space="0" w:color="auto"/>
            <w:bottom w:val="none" w:sz="0" w:space="0" w:color="auto"/>
            <w:right w:val="none" w:sz="0" w:space="0" w:color="auto"/>
          </w:divBdr>
        </w:div>
        <w:div w:id="109210018">
          <w:marLeft w:val="0"/>
          <w:marRight w:val="0"/>
          <w:marTop w:val="0"/>
          <w:marBottom w:val="0"/>
          <w:divBdr>
            <w:top w:val="none" w:sz="0" w:space="0" w:color="auto"/>
            <w:left w:val="none" w:sz="0" w:space="0" w:color="auto"/>
            <w:bottom w:val="none" w:sz="0" w:space="0" w:color="auto"/>
            <w:right w:val="none" w:sz="0" w:space="0" w:color="auto"/>
          </w:divBdr>
        </w:div>
        <w:div w:id="168445406">
          <w:marLeft w:val="0"/>
          <w:marRight w:val="0"/>
          <w:marTop w:val="0"/>
          <w:marBottom w:val="0"/>
          <w:divBdr>
            <w:top w:val="none" w:sz="0" w:space="0" w:color="auto"/>
            <w:left w:val="none" w:sz="0" w:space="0" w:color="auto"/>
            <w:bottom w:val="none" w:sz="0" w:space="0" w:color="auto"/>
            <w:right w:val="none" w:sz="0" w:space="0" w:color="auto"/>
          </w:divBdr>
        </w:div>
        <w:div w:id="177814462">
          <w:marLeft w:val="0"/>
          <w:marRight w:val="0"/>
          <w:marTop w:val="0"/>
          <w:marBottom w:val="0"/>
          <w:divBdr>
            <w:top w:val="none" w:sz="0" w:space="0" w:color="auto"/>
            <w:left w:val="none" w:sz="0" w:space="0" w:color="auto"/>
            <w:bottom w:val="none" w:sz="0" w:space="0" w:color="auto"/>
            <w:right w:val="none" w:sz="0" w:space="0" w:color="auto"/>
          </w:divBdr>
        </w:div>
        <w:div w:id="297493342">
          <w:marLeft w:val="0"/>
          <w:marRight w:val="0"/>
          <w:marTop w:val="0"/>
          <w:marBottom w:val="0"/>
          <w:divBdr>
            <w:top w:val="none" w:sz="0" w:space="0" w:color="auto"/>
            <w:left w:val="none" w:sz="0" w:space="0" w:color="auto"/>
            <w:bottom w:val="none" w:sz="0" w:space="0" w:color="auto"/>
            <w:right w:val="none" w:sz="0" w:space="0" w:color="auto"/>
          </w:divBdr>
        </w:div>
        <w:div w:id="786201668">
          <w:marLeft w:val="0"/>
          <w:marRight w:val="0"/>
          <w:marTop w:val="0"/>
          <w:marBottom w:val="0"/>
          <w:divBdr>
            <w:top w:val="none" w:sz="0" w:space="0" w:color="auto"/>
            <w:left w:val="none" w:sz="0" w:space="0" w:color="auto"/>
            <w:bottom w:val="none" w:sz="0" w:space="0" w:color="auto"/>
            <w:right w:val="none" w:sz="0" w:space="0" w:color="auto"/>
          </w:divBdr>
        </w:div>
        <w:div w:id="865563115">
          <w:marLeft w:val="0"/>
          <w:marRight w:val="0"/>
          <w:marTop w:val="0"/>
          <w:marBottom w:val="0"/>
          <w:divBdr>
            <w:top w:val="none" w:sz="0" w:space="0" w:color="auto"/>
            <w:left w:val="none" w:sz="0" w:space="0" w:color="auto"/>
            <w:bottom w:val="none" w:sz="0" w:space="0" w:color="auto"/>
            <w:right w:val="none" w:sz="0" w:space="0" w:color="auto"/>
          </w:divBdr>
        </w:div>
        <w:div w:id="889535540">
          <w:marLeft w:val="0"/>
          <w:marRight w:val="0"/>
          <w:marTop w:val="0"/>
          <w:marBottom w:val="0"/>
          <w:divBdr>
            <w:top w:val="none" w:sz="0" w:space="0" w:color="auto"/>
            <w:left w:val="none" w:sz="0" w:space="0" w:color="auto"/>
            <w:bottom w:val="none" w:sz="0" w:space="0" w:color="auto"/>
            <w:right w:val="none" w:sz="0" w:space="0" w:color="auto"/>
          </w:divBdr>
        </w:div>
        <w:div w:id="958755724">
          <w:marLeft w:val="0"/>
          <w:marRight w:val="0"/>
          <w:marTop w:val="0"/>
          <w:marBottom w:val="0"/>
          <w:divBdr>
            <w:top w:val="none" w:sz="0" w:space="0" w:color="auto"/>
            <w:left w:val="none" w:sz="0" w:space="0" w:color="auto"/>
            <w:bottom w:val="none" w:sz="0" w:space="0" w:color="auto"/>
            <w:right w:val="none" w:sz="0" w:space="0" w:color="auto"/>
          </w:divBdr>
        </w:div>
        <w:div w:id="994918222">
          <w:marLeft w:val="0"/>
          <w:marRight w:val="0"/>
          <w:marTop w:val="0"/>
          <w:marBottom w:val="0"/>
          <w:divBdr>
            <w:top w:val="none" w:sz="0" w:space="0" w:color="auto"/>
            <w:left w:val="none" w:sz="0" w:space="0" w:color="auto"/>
            <w:bottom w:val="none" w:sz="0" w:space="0" w:color="auto"/>
            <w:right w:val="none" w:sz="0" w:space="0" w:color="auto"/>
          </w:divBdr>
        </w:div>
        <w:div w:id="1108350129">
          <w:marLeft w:val="0"/>
          <w:marRight w:val="0"/>
          <w:marTop w:val="0"/>
          <w:marBottom w:val="0"/>
          <w:divBdr>
            <w:top w:val="none" w:sz="0" w:space="0" w:color="auto"/>
            <w:left w:val="none" w:sz="0" w:space="0" w:color="auto"/>
            <w:bottom w:val="none" w:sz="0" w:space="0" w:color="auto"/>
            <w:right w:val="none" w:sz="0" w:space="0" w:color="auto"/>
          </w:divBdr>
        </w:div>
        <w:div w:id="1147357168">
          <w:marLeft w:val="0"/>
          <w:marRight w:val="0"/>
          <w:marTop w:val="0"/>
          <w:marBottom w:val="0"/>
          <w:divBdr>
            <w:top w:val="none" w:sz="0" w:space="0" w:color="auto"/>
            <w:left w:val="none" w:sz="0" w:space="0" w:color="auto"/>
            <w:bottom w:val="none" w:sz="0" w:space="0" w:color="auto"/>
            <w:right w:val="none" w:sz="0" w:space="0" w:color="auto"/>
          </w:divBdr>
        </w:div>
        <w:div w:id="1209342602">
          <w:marLeft w:val="0"/>
          <w:marRight w:val="0"/>
          <w:marTop w:val="0"/>
          <w:marBottom w:val="0"/>
          <w:divBdr>
            <w:top w:val="none" w:sz="0" w:space="0" w:color="auto"/>
            <w:left w:val="none" w:sz="0" w:space="0" w:color="auto"/>
            <w:bottom w:val="none" w:sz="0" w:space="0" w:color="auto"/>
            <w:right w:val="none" w:sz="0" w:space="0" w:color="auto"/>
          </w:divBdr>
        </w:div>
        <w:div w:id="1303461052">
          <w:marLeft w:val="0"/>
          <w:marRight w:val="0"/>
          <w:marTop w:val="0"/>
          <w:marBottom w:val="0"/>
          <w:divBdr>
            <w:top w:val="none" w:sz="0" w:space="0" w:color="auto"/>
            <w:left w:val="none" w:sz="0" w:space="0" w:color="auto"/>
            <w:bottom w:val="none" w:sz="0" w:space="0" w:color="auto"/>
            <w:right w:val="none" w:sz="0" w:space="0" w:color="auto"/>
          </w:divBdr>
        </w:div>
        <w:div w:id="1409839979">
          <w:marLeft w:val="0"/>
          <w:marRight w:val="0"/>
          <w:marTop w:val="0"/>
          <w:marBottom w:val="0"/>
          <w:divBdr>
            <w:top w:val="none" w:sz="0" w:space="0" w:color="auto"/>
            <w:left w:val="none" w:sz="0" w:space="0" w:color="auto"/>
            <w:bottom w:val="none" w:sz="0" w:space="0" w:color="auto"/>
            <w:right w:val="none" w:sz="0" w:space="0" w:color="auto"/>
          </w:divBdr>
        </w:div>
        <w:div w:id="1650748792">
          <w:marLeft w:val="0"/>
          <w:marRight w:val="0"/>
          <w:marTop w:val="0"/>
          <w:marBottom w:val="0"/>
          <w:divBdr>
            <w:top w:val="none" w:sz="0" w:space="0" w:color="auto"/>
            <w:left w:val="none" w:sz="0" w:space="0" w:color="auto"/>
            <w:bottom w:val="none" w:sz="0" w:space="0" w:color="auto"/>
            <w:right w:val="none" w:sz="0" w:space="0" w:color="auto"/>
          </w:divBdr>
        </w:div>
        <w:div w:id="1663582615">
          <w:marLeft w:val="0"/>
          <w:marRight w:val="0"/>
          <w:marTop w:val="0"/>
          <w:marBottom w:val="0"/>
          <w:divBdr>
            <w:top w:val="none" w:sz="0" w:space="0" w:color="auto"/>
            <w:left w:val="none" w:sz="0" w:space="0" w:color="auto"/>
            <w:bottom w:val="none" w:sz="0" w:space="0" w:color="auto"/>
            <w:right w:val="none" w:sz="0" w:space="0" w:color="auto"/>
          </w:divBdr>
        </w:div>
        <w:div w:id="1679306492">
          <w:marLeft w:val="0"/>
          <w:marRight w:val="0"/>
          <w:marTop w:val="0"/>
          <w:marBottom w:val="0"/>
          <w:divBdr>
            <w:top w:val="none" w:sz="0" w:space="0" w:color="auto"/>
            <w:left w:val="none" w:sz="0" w:space="0" w:color="auto"/>
            <w:bottom w:val="none" w:sz="0" w:space="0" w:color="auto"/>
            <w:right w:val="none" w:sz="0" w:space="0" w:color="auto"/>
          </w:divBdr>
        </w:div>
        <w:div w:id="1843856735">
          <w:marLeft w:val="0"/>
          <w:marRight w:val="0"/>
          <w:marTop w:val="0"/>
          <w:marBottom w:val="0"/>
          <w:divBdr>
            <w:top w:val="none" w:sz="0" w:space="0" w:color="auto"/>
            <w:left w:val="none" w:sz="0" w:space="0" w:color="auto"/>
            <w:bottom w:val="none" w:sz="0" w:space="0" w:color="auto"/>
            <w:right w:val="none" w:sz="0" w:space="0" w:color="auto"/>
          </w:divBdr>
        </w:div>
        <w:div w:id="1868255152">
          <w:marLeft w:val="0"/>
          <w:marRight w:val="0"/>
          <w:marTop w:val="0"/>
          <w:marBottom w:val="0"/>
          <w:divBdr>
            <w:top w:val="none" w:sz="0" w:space="0" w:color="auto"/>
            <w:left w:val="none" w:sz="0" w:space="0" w:color="auto"/>
            <w:bottom w:val="none" w:sz="0" w:space="0" w:color="auto"/>
            <w:right w:val="none" w:sz="0" w:space="0" w:color="auto"/>
          </w:divBdr>
        </w:div>
        <w:div w:id="1904633284">
          <w:marLeft w:val="0"/>
          <w:marRight w:val="0"/>
          <w:marTop w:val="0"/>
          <w:marBottom w:val="0"/>
          <w:divBdr>
            <w:top w:val="none" w:sz="0" w:space="0" w:color="auto"/>
            <w:left w:val="none" w:sz="0" w:space="0" w:color="auto"/>
            <w:bottom w:val="none" w:sz="0" w:space="0" w:color="auto"/>
            <w:right w:val="none" w:sz="0" w:space="0" w:color="auto"/>
          </w:divBdr>
        </w:div>
      </w:divsChild>
    </w:div>
    <w:div w:id="149566309">
      <w:bodyDiv w:val="1"/>
      <w:marLeft w:val="0"/>
      <w:marRight w:val="0"/>
      <w:marTop w:val="0"/>
      <w:marBottom w:val="0"/>
      <w:divBdr>
        <w:top w:val="none" w:sz="0" w:space="0" w:color="auto"/>
        <w:left w:val="none" w:sz="0" w:space="0" w:color="auto"/>
        <w:bottom w:val="none" w:sz="0" w:space="0" w:color="auto"/>
        <w:right w:val="none" w:sz="0" w:space="0" w:color="auto"/>
      </w:divBdr>
    </w:div>
    <w:div w:id="151026428">
      <w:bodyDiv w:val="1"/>
      <w:marLeft w:val="0"/>
      <w:marRight w:val="0"/>
      <w:marTop w:val="0"/>
      <w:marBottom w:val="0"/>
      <w:divBdr>
        <w:top w:val="none" w:sz="0" w:space="0" w:color="auto"/>
        <w:left w:val="none" w:sz="0" w:space="0" w:color="auto"/>
        <w:bottom w:val="none" w:sz="0" w:space="0" w:color="auto"/>
        <w:right w:val="none" w:sz="0" w:space="0" w:color="auto"/>
      </w:divBdr>
    </w:div>
    <w:div w:id="153953098">
      <w:bodyDiv w:val="1"/>
      <w:marLeft w:val="0"/>
      <w:marRight w:val="0"/>
      <w:marTop w:val="0"/>
      <w:marBottom w:val="0"/>
      <w:divBdr>
        <w:top w:val="none" w:sz="0" w:space="0" w:color="auto"/>
        <w:left w:val="none" w:sz="0" w:space="0" w:color="auto"/>
        <w:bottom w:val="none" w:sz="0" w:space="0" w:color="auto"/>
        <w:right w:val="none" w:sz="0" w:space="0" w:color="auto"/>
      </w:divBdr>
    </w:div>
    <w:div w:id="163401341">
      <w:bodyDiv w:val="1"/>
      <w:marLeft w:val="0"/>
      <w:marRight w:val="0"/>
      <w:marTop w:val="0"/>
      <w:marBottom w:val="0"/>
      <w:divBdr>
        <w:top w:val="none" w:sz="0" w:space="0" w:color="auto"/>
        <w:left w:val="none" w:sz="0" w:space="0" w:color="auto"/>
        <w:bottom w:val="none" w:sz="0" w:space="0" w:color="auto"/>
        <w:right w:val="none" w:sz="0" w:space="0" w:color="auto"/>
      </w:divBdr>
    </w:div>
    <w:div w:id="167523148">
      <w:bodyDiv w:val="1"/>
      <w:marLeft w:val="0"/>
      <w:marRight w:val="0"/>
      <w:marTop w:val="0"/>
      <w:marBottom w:val="0"/>
      <w:divBdr>
        <w:top w:val="none" w:sz="0" w:space="0" w:color="auto"/>
        <w:left w:val="none" w:sz="0" w:space="0" w:color="auto"/>
        <w:bottom w:val="none" w:sz="0" w:space="0" w:color="auto"/>
        <w:right w:val="none" w:sz="0" w:space="0" w:color="auto"/>
      </w:divBdr>
    </w:div>
    <w:div w:id="175579647">
      <w:bodyDiv w:val="1"/>
      <w:marLeft w:val="0"/>
      <w:marRight w:val="0"/>
      <w:marTop w:val="0"/>
      <w:marBottom w:val="0"/>
      <w:divBdr>
        <w:top w:val="none" w:sz="0" w:space="0" w:color="auto"/>
        <w:left w:val="none" w:sz="0" w:space="0" w:color="auto"/>
        <w:bottom w:val="none" w:sz="0" w:space="0" w:color="auto"/>
        <w:right w:val="none" w:sz="0" w:space="0" w:color="auto"/>
      </w:divBdr>
    </w:div>
    <w:div w:id="183714600">
      <w:bodyDiv w:val="1"/>
      <w:marLeft w:val="0"/>
      <w:marRight w:val="0"/>
      <w:marTop w:val="0"/>
      <w:marBottom w:val="0"/>
      <w:divBdr>
        <w:top w:val="none" w:sz="0" w:space="0" w:color="auto"/>
        <w:left w:val="none" w:sz="0" w:space="0" w:color="auto"/>
        <w:bottom w:val="none" w:sz="0" w:space="0" w:color="auto"/>
        <w:right w:val="none" w:sz="0" w:space="0" w:color="auto"/>
      </w:divBdr>
    </w:div>
    <w:div w:id="202133890">
      <w:bodyDiv w:val="1"/>
      <w:marLeft w:val="0"/>
      <w:marRight w:val="0"/>
      <w:marTop w:val="0"/>
      <w:marBottom w:val="0"/>
      <w:divBdr>
        <w:top w:val="none" w:sz="0" w:space="0" w:color="auto"/>
        <w:left w:val="none" w:sz="0" w:space="0" w:color="auto"/>
        <w:bottom w:val="none" w:sz="0" w:space="0" w:color="auto"/>
        <w:right w:val="none" w:sz="0" w:space="0" w:color="auto"/>
      </w:divBdr>
    </w:div>
    <w:div w:id="202178916">
      <w:bodyDiv w:val="1"/>
      <w:marLeft w:val="0"/>
      <w:marRight w:val="0"/>
      <w:marTop w:val="0"/>
      <w:marBottom w:val="0"/>
      <w:divBdr>
        <w:top w:val="none" w:sz="0" w:space="0" w:color="auto"/>
        <w:left w:val="none" w:sz="0" w:space="0" w:color="auto"/>
        <w:bottom w:val="none" w:sz="0" w:space="0" w:color="auto"/>
        <w:right w:val="none" w:sz="0" w:space="0" w:color="auto"/>
      </w:divBdr>
    </w:div>
    <w:div w:id="205795854">
      <w:bodyDiv w:val="1"/>
      <w:marLeft w:val="0"/>
      <w:marRight w:val="0"/>
      <w:marTop w:val="0"/>
      <w:marBottom w:val="0"/>
      <w:divBdr>
        <w:top w:val="none" w:sz="0" w:space="0" w:color="auto"/>
        <w:left w:val="none" w:sz="0" w:space="0" w:color="auto"/>
        <w:bottom w:val="none" w:sz="0" w:space="0" w:color="auto"/>
        <w:right w:val="none" w:sz="0" w:space="0" w:color="auto"/>
      </w:divBdr>
    </w:div>
    <w:div w:id="210191014">
      <w:bodyDiv w:val="1"/>
      <w:marLeft w:val="0"/>
      <w:marRight w:val="0"/>
      <w:marTop w:val="0"/>
      <w:marBottom w:val="0"/>
      <w:divBdr>
        <w:top w:val="none" w:sz="0" w:space="0" w:color="auto"/>
        <w:left w:val="none" w:sz="0" w:space="0" w:color="auto"/>
        <w:bottom w:val="none" w:sz="0" w:space="0" w:color="auto"/>
        <w:right w:val="none" w:sz="0" w:space="0" w:color="auto"/>
      </w:divBdr>
    </w:div>
    <w:div w:id="216598888">
      <w:bodyDiv w:val="1"/>
      <w:marLeft w:val="0"/>
      <w:marRight w:val="0"/>
      <w:marTop w:val="0"/>
      <w:marBottom w:val="0"/>
      <w:divBdr>
        <w:top w:val="none" w:sz="0" w:space="0" w:color="auto"/>
        <w:left w:val="none" w:sz="0" w:space="0" w:color="auto"/>
        <w:bottom w:val="none" w:sz="0" w:space="0" w:color="auto"/>
        <w:right w:val="none" w:sz="0" w:space="0" w:color="auto"/>
      </w:divBdr>
    </w:div>
    <w:div w:id="219100255">
      <w:bodyDiv w:val="1"/>
      <w:marLeft w:val="0"/>
      <w:marRight w:val="0"/>
      <w:marTop w:val="0"/>
      <w:marBottom w:val="0"/>
      <w:divBdr>
        <w:top w:val="none" w:sz="0" w:space="0" w:color="auto"/>
        <w:left w:val="none" w:sz="0" w:space="0" w:color="auto"/>
        <w:bottom w:val="none" w:sz="0" w:space="0" w:color="auto"/>
        <w:right w:val="none" w:sz="0" w:space="0" w:color="auto"/>
      </w:divBdr>
    </w:div>
    <w:div w:id="221840675">
      <w:bodyDiv w:val="1"/>
      <w:marLeft w:val="0"/>
      <w:marRight w:val="0"/>
      <w:marTop w:val="0"/>
      <w:marBottom w:val="0"/>
      <w:divBdr>
        <w:top w:val="none" w:sz="0" w:space="0" w:color="auto"/>
        <w:left w:val="none" w:sz="0" w:space="0" w:color="auto"/>
        <w:bottom w:val="none" w:sz="0" w:space="0" w:color="auto"/>
        <w:right w:val="none" w:sz="0" w:space="0" w:color="auto"/>
      </w:divBdr>
    </w:div>
    <w:div w:id="227964080">
      <w:bodyDiv w:val="1"/>
      <w:marLeft w:val="0"/>
      <w:marRight w:val="0"/>
      <w:marTop w:val="0"/>
      <w:marBottom w:val="0"/>
      <w:divBdr>
        <w:top w:val="none" w:sz="0" w:space="0" w:color="auto"/>
        <w:left w:val="none" w:sz="0" w:space="0" w:color="auto"/>
        <w:bottom w:val="none" w:sz="0" w:space="0" w:color="auto"/>
        <w:right w:val="none" w:sz="0" w:space="0" w:color="auto"/>
      </w:divBdr>
    </w:div>
    <w:div w:id="231164166">
      <w:bodyDiv w:val="1"/>
      <w:marLeft w:val="0"/>
      <w:marRight w:val="0"/>
      <w:marTop w:val="0"/>
      <w:marBottom w:val="0"/>
      <w:divBdr>
        <w:top w:val="none" w:sz="0" w:space="0" w:color="auto"/>
        <w:left w:val="none" w:sz="0" w:space="0" w:color="auto"/>
        <w:bottom w:val="none" w:sz="0" w:space="0" w:color="auto"/>
        <w:right w:val="none" w:sz="0" w:space="0" w:color="auto"/>
      </w:divBdr>
    </w:div>
    <w:div w:id="249701085">
      <w:bodyDiv w:val="1"/>
      <w:marLeft w:val="0"/>
      <w:marRight w:val="0"/>
      <w:marTop w:val="0"/>
      <w:marBottom w:val="0"/>
      <w:divBdr>
        <w:top w:val="none" w:sz="0" w:space="0" w:color="auto"/>
        <w:left w:val="none" w:sz="0" w:space="0" w:color="auto"/>
        <w:bottom w:val="none" w:sz="0" w:space="0" w:color="auto"/>
        <w:right w:val="none" w:sz="0" w:space="0" w:color="auto"/>
      </w:divBdr>
    </w:div>
    <w:div w:id="263880018">
      <w:bodyDiv w:val="1"/>
      <w:marLeft w:val="0"/>
      <w:marRight w:val="0"/>
      <w:marTop w:val="0"/>
      <w:marBottom w:val="0"/>
      <w:divBdr>
        <w:top w:val="none" w:sz="0" w:space="0" w:color="auto"/>
        <w:left w:val="none" w:sz="0" w:space="0" w:color="auto"/>
        <w:bottom w:val="none" w:sz="0" w:space="0" w:color="auto"/>
        <w:right w:val="none" w:sz="0" w:space="0" w:color="auto"/>
      </w:divBdr>
    </w:div>
    <w:div w:id="265965607">
      <w:bodyDiv w:val="1"/>
      <w:marLeft w:val="0"/>
      <w:marRight w:val="0"/>
      <w:marTop w:val="0"/>
      <w:marBottom w:val="0"/>
      <w:divBdr>
        <w:top w:val="none" w:sz="0" w:space="0" w:color="auto"/>
        <w:left w:val="none" w:sz="0" w:space="0" w:color="auto"/>
        <w:bottom w:val="none" w:sz="0" w:space="0" w:color="auto"/>
        <w:right w:val="none" w:sz="0" w:space="0" w:color="auto"/>
      </w:divBdr>
    </w:div>
    <w:div w:id="267397083">
      <w:bodyDiv w:val="1"/>
      <w:marLeft w:val="0"/>
      <w:marRight w:val="0"/>
      <w:marTop w:val="0"/>
      <w:marBottom w:val="0"/>
      <w:divBdr>
        <w:top w:val="none" w:sz="0" w:space="0" w:color="auto"/>
        <w:left w:val="none" w:sz="0" w:space="0" w:color="auto"/>
        <w:bottom w:val="none" w:sz="0" w:space="0" w:color="auto"/>
        <w:right w:val="none" w:sz="0" w:space="0" w:color="auto"/>
      </w:divBdr>
    </w:div>
    <w:div w:id="273947854">
      <w:bodyDiv w:val="1"/>
      <w:marLeft w:val="0"/>
      <w:marRight w:val="0"/>
      <w:marTop w:val="0"/>
      <w:marBottom w:val="0"/>
      <w:divBdr>
        <w:top w:val="none" w:sz="0" w:space="0" w:color="auto"/>
        <w:left w:val="none" w:sz="0" w:space="0" w:color="auto"/>
        <w:bottom w:val="none" w:sz="0" w:space="0" w:color="auto"/>
        <w:right w:val="none" w:sz="0" w:space="0" w:color="auto"/>
      </w:divBdr>
    </w:div>
    <w:div w:id="276329056">
      <w:bodyDiv w:val="1"/>
      <w:marLeft w:val="0"/>
      <w:marRight w:val="0"/>
      <w:marTop w:val="0"/>
      <w:marBottom w:val="0"/>
      <w:divBdr>
        <w:top w:val="none" w:sz="0" w:space="0" w:color="auto"/>
        <w:left w:val="none" w:sz="0" w:space="0" w:color="auto"/>
        <w:bottom w:val="none" w:sz="0" w:space="0" w:color="auto"/>
        <w:right w:val="none" w:sz="0" w:space="0" w:color="auto"/>
      </w:divBdr>
    </w:div>
    <w:div w:id="287587943">
      <w:bodyDiv w:val="1"/>
      <w:marLeft w:val="0"/>
      <w:marRight w:val="0"/>
      <w:marTop w:val="0"/>
      <w:marBottom w:val="0"/>
      <w:divBdr>
        <w:top w:val="none" w:sz="0" w:space="0" w:color="auto"/>
        <w:left w:val="none" w:sz="0" w:space="0" w:color="auto"/>
        <w:bottom w:val="none" w:sz="0" w:space="0" w:color="auto"/>
        <w:right w:val="none" w:sz="0" w:space="0" w:color="auto"/>
      </w:divBdr>
    </w:div>
    <w:div w:id="296760410">
      <w:bodyDiv w:val="1"/>
      <w:marLeft w:val="0"/>
      <w:marRight w:val="0"/>
      <w:marTop w:val="0"/>
      <w:marBottom w:val="0"/>
      <w:divBdr>
        <w:top w:val="none" w:sz="0" w:space="0" w:color="auto"/>
        <w:left w:val="none" w:sz="0" w:space="0" w:color="auto"/>
        <w:bottom w:val="none" w:sz="0" w:space="0" w:color="auto"/>
        <w:right w:val="none" w:sz="0" w:space="0" w:color="auto"/>
      </w:divBdr>
    </w:div>
    <w:div w:id="299578818">
      <w:bodyDiv w:val="1"/>
      <w:marLeft w:val="0"/>
      <w:marRight w:val="0"/>
      <w:marTop w:val="0"/>
      <w:marBottom w:val="0"/>
      <w:divBdr>
        <w:top w:val="none" w:sz="0" w:space="0" w:color="auto"/>
        <w:left w:val="none" w:sz="0" w:space="0" w:color="auto"/>
        <w:bottom w:val="none" w:sz="0" w:space="0" w:color="auto"/>
        <w:right w:val="none" w:sz="0" w:space="0" w:color="auto"/>
      </w:divBdr>
    </w:div>
    <w:div w:id="311643214">
      <w:bodyDiv w:val="1"/>
      <w:marLeft w:val="0"/>
      <w:marRight w:val="0"/>
      <w:marTop w:val="0"/>
      <w:marBottom w:val="0"/>
      <w:divBdr>
        <w:top w:val="none" w:sz="0" w:space="0" w:color="auto"/>
        <w:left w:val="none" w:sz="0" w:space="0" w:color="auto"/>
        <w:bottom w:val="none" w:sz="0" w:space="0" w:color="auto"/>
        <w:right w:val="none" w:sz="0" w:space="0" w:color="auto"/>
      </w:divBdr>
    </w:div>
    <w:div w:id="320354458">
      <w:bodyDiv w:val="1"/>
      <w:marLeft w:val="0"/>
      <w:marRight w:val="0"/>
      <w:marTop w:val="0"/>
      <w:marBottom w:val="0"/>
      <w:divBdr>
        <w:top w:val="none" w:sz="0" w:space="0" w:color="auto"/>
        <w:left w:val="none" w:sz="0" w:space="0" w:color="auto"/>
        <w:bottom w:val="none" w:sz="0" w:space="0" w:color="auto"/>
        <w:right w:val="none" w:sz="0" w:space="0" w:color="auto"/>
      </w:divBdr>
    </w:div>
    <w:div w:id="323977104">
      <w:bodyDiv w:val="1"/>
      <w:marLeft w:val="0"/>
      <w:marRight w:val="0"/>
      <w:marTop w:val="0"/>
      <w:marBottom w:val="0"/>
      <w:divBdr>
        <w:top w:val="none" w:sz="0" w:space="0" w:color="auto"/>
        <w:left w:val="none" w:sz="0" w:space="0" w:color="auto"/>
        <w:bottom w:val="none" w:sz="0" w:space="0" w:color="auto"/>
        <w:right w:val="none" w:sz="0" w:space="0" w:color="auto"/>
      </w:divBdr>
    </w:div>
    <w:div w:id="335961838">
      <w:bodyDiv w:val="1"/>
      <w:marLeft w:val="0"/>
      <w:marRight w:val="0"/>
      <w:marTop w:val="0"/>
      <w:marBottom w:val="0"/>
      <w:divBdr>
        <w:top w:val="none" w:sz="0" w:space="0" w:color="auto"/>
        <w:left w:val="none" w:sz="0" w:space="0" w:color="auto"/>
        <w:bottom w:val="none" w:sz="0" w:space="0" w:color="auto"/>
        <w:right w:val="none" w:sz="0" w:space="0" w:color="auto"/>
      </w:divBdr>
    </w:div>
    <w:div w:id="336350240">
      <w:bodyDiv w:val="1"/>
      <w:marLeft w:val="0"/>
      <w:marRight w:val="0"/>
      <w:marTop w:val="0"/>
      <w:marBottom w:val="0"/>
      <w:divBdr>
        <w:top w:val="none" w:sz="0" w:space="0" w:color="auto"/>
        <w:left w:val="none" w:sz="0" w:space="0" w:color="auto"/>
        <w:bottom w:val="none" w:sz="0" w:space="0" w:color="auto"/>
        <w:right w:val="none" w:sz="0" w:space="0" w:color="auto"/>
      </w:divBdr>
    </w:div>
    <w:div w:id="336735293">
      <w:bodyDiv w:val="1"/>
      <w:marLeft w:val="0"/>
      <w:marRight w:val="0"/>
      <w:marTop w:val="0"/>
      <w:marBottom w:val="0"/>
      <w:divBdr>
        <w:top w:val="none" w:sz="0" w:space="0" w:color="auto"/>
        <w:left w:val="none" w:sz="0" w:space="0" w:color="auto"/>
        <w:bottom w:val="none" w:sz="0" w:space="0" w:color="auto"/>
        <w:right w:val="none" w:sz="0" w:space="0" w:color="auto"/>
      </w:divBdr>
    </w:div>
    <w:div w:id="346061004">
      <w:bodyDiv w:val="1"/>
      <w:marLeft w:val="0"/>
      <w:marRight w:val="0"/>
      <w:marTop w:val="0"/>
      <w:marBottom w:val="0"/>
      <w:divBdr>
        <w:top w:val="none" w:sz="0" w:space="0" w:color="auto"/>
        <w:left w:val="none" w:sz="0" w:space="0" w:color="auto"/>
        <w:bottom w:val="none" w:sz="0" w:space="0" w:color="auto"/>
        <w:right w:val="none" w:sz="0" w:space="0" w:color="auto"/>
      </w:divBdr>
    </w:div>
    <w:div w:id="350956929">
      <w:bodyDiv w:val="1"/>
      <w:marLeft w:val="0"/>
      <w:marRight w:val="0"/>
      <w:marTop w:val="0"/>
      <w:marBottom w:val="0"/>
      <w:divBdr>
        <w:top w:val="none" w:sz="0" w:space="0" w:color="auto"/>
        <w:left w:val="none" w:sz="0" w:space="0" w:color="auto"/>
        <w:bottom w:val="none" w:sz="0" w:space="0" w:color="auto"/>
        <w:right w:val="none" w:sz="0" w:space="0" w:color="auto"/>
      </w:divBdr>
    </w:div>
    <w:div w:id="353114002">
      <w:bodyDiv w:val="1"/>
      <w:marLeft w:val="0"/>
      <w:marRight w:val="0"/>
      <w:marTop w:val="0"/>
      <w:marBottom w:val="0"/>
      <w:divBdr>
        <w:top w:val="none" w:sz="0" w:space="0" w:color="auto"/>
        <w:left w:val="none" w:sz="0" w:space="0" w:color="auto"/>
        <w:bottom w:val="none" w:sz="0" w:space="0" w:color="auto"/>
        <w:right w:val="none" w:sz="0" w:space="0" w:color="auto"/>
      </w:divBdr>
    </w:div>
    <w:div w:id="354967579">
      <w:bodyDiv w:val="1"/>
      <w:marLeft w:val="0"/>
      <w:marRight w:val="0"/>
      <w:marTop w:val="0"/>
      <w:marBottom w:val="0"/>
      <w:divBdr>
        <w:top w:val="none" w:sz="0" w:space="0" w:color="auto"/>
        <w:left w:val="none" w:sz="0" w:space="0" w:color="auto"/>
        <w:bottom w:val="none" w:sz="0" w:space="0" w:color="auto"/>
        <w:right w:val="none" w:sz="0" w:space="0" w:color="auto"/>
      </w:divBdr>
    </w:div>
    <w:div w:id="355274342">
      <w:bodyDiv w:val="1"/>
      <w:marLeft w:val="0"/>
      <w:marRight w:val="0"/>
      <w:marTop w:val="0"/>
      <w:marBottom w:val="0"/>
      <w:divBdr>
        <w:top w:val="none" w:sz="0" w:space="0" w:color="auto"/>
        <w:left w:val="none" w:sz="0" w:space="0" w:color="auto"/>
        <w:bottom w:val="none" w:sz="0" w:space="0" w:color="auto"/>
        <w:right w:val="none" w:sz="0" w:space="0" w:color="auto"/>
      </w:divBdr>
    </w:div>
    <w:div w:id="356086513">
      <w:bodyDiv w:val="1"/>
      <w:marLeft w:val="0"/>
      <w:marRight w:val="0"/>
      <w:marTop w:val="0"/>
      <w:marBottom w:val="0"/>
      <w:divBdr>
        <w:top w:val="none" w:sz="0" w:space="0" w:color="auto"/>
        <w:left w:val="none" w:sz="0" w:space="0" w:color="auto"/>
        <w:bottom w:val="none" w:sz="0" w:space="0" w:color="auto"/>
        <w:right w:val="none" w:sz="0" w:space="0" w:color="auto"/>
      </w:divBdr>
    </w:div>
    <w:div w:id="357660490">
      <w:bodyDiv w:val="1"/>
      <w:marLeft w:val="0"/>
      <w:marRight w:val="0"/>
      <w:marTop w:val="0"/>
      <w:marBottom w:val="0"/>
      <w:divBdr>
        <w:top w:val="none" w:sz="0" w:space="0" w:color="auto"/>
        <w:left w:val="none" w:sz="0" w:space="0" w:color="auto"/>
        <w:bottom w:val="none" w:sz="0" w:space="0" w:color="auto"/>
        <w:right w:val="none" w:sz="0" w:space="0" w:color="auto"/>
      </w:divBdr>
    </w:div>
    <w:div w:id="374037992">
      <w:bodyDiv w:val="1"/>
      <w:marLeft w:val="0"/>
      <w:marRight w:val="0"/>
      <w:marTop w:val="0"/>
      <w:marBottom w:val="0"/>
      <w:divBdr>
        <w:top w:val="none" w:sz="0" w:space="0" w:color="auto"/>
        <w:left w:val="none" w:sz="0" w:space="0" w:color="auto"/>
        <w:bottom w:val="none" w:sz="0" w:space="0" w:color="auto"/>
        <w:right w:val="none" w:sz="0" w:space="0" w:color="auto"/>
      </w:divBdr>
    </w:div>
    <w:div w:id="376978159">
      <w:bodyDiv w:val="1"/>
      <w:marLeft w:val="0"/>
      <w:marRight w:val="0"/>
      <w:marTop w:val="0"/>
      <w:marBottom w:val="0"/>
      <w:divBdr>
        <w:top w:val="none" w:sz="0" w:space="0" w:color="auto"/>
        <w:left w:val="none" w:sz="0" w:space="0" w:color="auto"/>
        <w:bottom w:val="none" w:sz="0" w:space="0" w:color="auto"/>
        <w:right w:val="none" w:sz="0" w:space="0" w:color="auto"/>
      </w:divBdr>
    </w:div>
    <w:div w:id="392503877">
      <w:bodyDiv w:val="1"/>
      <w:marLeft w:val="0"/>
      <w:marRight w:val="0"/>
      <w:marTop w:val="0"/>
      <w:marBottom w:val="0"/>
      <w:divBdr>
        <w:top w:val="none" w:sz="0" w:space="0" w:color="auto"/>
        <w:left w:val="none" w:sz="0" w:space="0" w:color="auto"/>
        <w:bottom w:val="none" w:sz="0" w:space="0" w:color="auto"/>
        <w:right w:val="none" w:sz="0" w:space="0" w:color="auto"/>
      </w:divBdr>
    </w:div>
    <w:div w:id="397901541">
      <w:bodyDiv w:val="1"/>
      <w:marLeft w:val="0"/>
      <w:marRight w:val="0"/>
      <w:marTop w:val="0"/>
      <w:marBottom w:val="0"/>
      <w:divBdr>
        <w:top w:val="none" w:sz="0" w:space="0" w:color="auto"/>
        <w:left w:val="none" w:sz="0" w:space="0" w:color="auto"/>
        <w:bottom w:val="none" w:sz="0" w:space="0" w:color="auto"/>
        <w:right w:val="none" w:sz="0" w:space="0" w:color="auto"/>
      </w:divBdr>
    </w:div>
    <w:div w:id="403574125">
      <w:bodyDiv w:val="1"/>
      <w:marLeft w:val="0"/>
      <w:marRight w:val="0"/>
      <w:marTop w:val="0"/>
      <w:marBottom w:val="0"/>
      <w:divBdr>
        <w:top w:val="none" w:sz="0" w:space="0" w:color="auto"/>
        <w:left w:val="none" w:sz="0" w:space="0" w:color="auto"/>
        <w:bottom w:val="none" w:sz="0" w:space="0" w:color="auto"/>
        <w:right w:val="none" w:sz="0" w:space="0" w:color="auto"/>
      </w:divBdr>
      <w:divsChild>
        <w:div w:id="70276129">
          <w:marLeft w:val="0"/>
          <w:marRight w:val="0"/>
          <w:marTop w:val="0"/>
          <w:marBottom w:val="0"/>
          <w:divBdr>
            <w:top w:val="none" w:sz="0" w:space="0" w:color="auto"/>
            <w:left w:val="none" w:sz="0" w:space="0" w:color="auto"/>
            <w:bottom w:val="none" w:sz="0" w:space="0" w:color="auto"/>
            <w:right w:val="none" w:sz="0" w:space="0" w:color="auto"/>
          </w:divBdr>
        </w:div>
        <w:div w:id="1732657920">
          <w:marLeft w:val="0"/>
          <w:marRight w:val="0"/>
          <w:marTop w:val="0"/>
          <w:marBottom w:val="0"/>
          <w:divBdr>
            <w:top w:val="none" w:sz="0" w:space="0" w:color="auto"/>
            <w:left w:val="none" w:sz="0" w:space="0" w:color="auto"/>
            <w:bottom w:val="none" w:sz="0" w:space="0" w:color="auto"/>
            <w:right w:val="none" w:sz="0" w:space="0" w:color="auto"/>
          </w:divBdr>
        </w:div>
      </w:divsChild>
    </w:div>
    <w:div w:id="406879890">
      <w:bodyDiv w:val="1"/>
      <w:marLeft w:val="0"/>
      <w:marRight w:val="0"/>
      <w:marTop w:val="0"/>
      <w:marBottom w:val="0"/>
      <w:divBdr>
        <w:top w:val="none" w:sz="0" w:space="0" w:color="auto"/>
        <w:left w:val="none" w:sz="0" w:space="0" w:color="auto"/>
        <w:bottom w:val="none" w:sz="0" w:space="0" w:color="auto"/>
        <w:right w:val="none" w:sz="0" w:space="0" w:color="auto"/>
      </w:divBdr>
    </w:div>
    <w:div w:id="414203256">
      <w:bodyDiv w:val="1"/>
      <w:marLeft w:val="0"/>
      <w:marRight w:val="0"/>
      <w:marTop w:val="0"/>
      <w:marBottom w:val="0"/>
      <w:divBdr>
        <w:top w:val="none" w:sz="0" w:space="0" w:color="auto"/>
        <w:left w:val="none" w:sz="0" w:space="0" w:color="auto"/>
        <w:bottom w:val="none" w:sz="0" w:space="0" w:color="auto"/>
        <w:right w:val="none" w:sz="0" w:space="0" w:color="auto"/>
      </w:divBdr>
    </w:div>
    <w:div w:id="426925142">
      <w:bodyDiv w:val="1"/>
      <w:marLeft w:val="0"/>
      <w:marRight w:val="0"/>
      <w:marTop w:val="0"/>
      <w:marBottom w:val="0"/>
      <w:divBdr>
        <w:top w:val="none" w:sz="0" w:space="0" w:color="auto"/>
        <w:left w:val="none" w:sz="0" w:space="0" w:color="auto"/>
        <w:bottom w:val="none" w:sz="0" w:space="0" w:color="auto"/>
        <w:right w:val="none" w:sz="0" w:space="0" w:color="auto"/>
      </w:divBdr>
    </w:div>
    <w:div w:id="433404562">
      <w:bodyDiv w:val="1"/>
      <w:marLeft w:val="0"/>
      <w:marRight w:val="0"/>
      <w:marTop w:val="0"/>
      <w:marBottom w:val="0"/>
      <w:divBdr>
        <w:top w:val="none" w:sz="0" w:space="0" w:color="auto"/>
        <w:left w:val="none" w:sz="0" w:space="0" w:color="auto"/>
        <w:bottom w:val="none" w:sz="0" w:space="0" w:color="auto"/>
        <w:right w:val="none" w:sz="0" w:space="0" w:color="auto"/>
      </w:divBdr>
    </w:div>
    <w:div w:id="438377742">
      <w:bodyDiv w:val="1"/>
      <w:marLeft w:val="0"/>
      <w:marRight w:val="0"/>
      <w:marTop w:val="0"/>
      <w:marBottom w:val="0"/>
      <w:divBdr>
        <w:top w:val="none" w:sz="0" w:space="0" w:color="auto"/>
        <w:left w:val="none" w:sz="0" w:space="0" w:color="auto"/>
        <w:bottom w:val="none" w:sz="0" w:space="0" w:color="auto"/>
        <w:right w:val="none" w:sz="0" w:space="0" w:color="auto"/>
      </w:divBdr>
    </w:div>
    <w:div w:id="439883485">
      <w:bodyDiv w:val="1"/>
      <w:marLeft w:val="0"/>
      <w:marRight w:val="0"/>
      <w:marTop w:val="0"/>
      <w:marBottom w:val="0"/>
      <w:divBdr>
        <w:top w:val="none" w:sz="0" w:space="0" w:color="auto"/>
        <w:left w:val="none" w:sz="0" w:space="0" w:color="auto"/>
        <w:bottom w:val="none" w:sz="0" w:space="0" w:color="auto"/>
        <w:right w:val="none" w:sz="0" w:space="0" w:color="auto"/>
      </w:divBdr>
    </w:div>
    <w:div w:id="445660394">
      <w:bodyDiv w:val="1"/>
      <w:marLeft w:val="0"/>
      <w:marRight w:val="0"/>
      <w:marTop w:val="0"/>
      <w:marBottom w:val="0"/>
      <w:divBdr>
        <w:top w:val="none" w:sz="0" w:space="0" w:color="auto"/>
        <w:left w:val="none" w:sz="0" w:space="0" w:color="auto"/>
        <w:bottom w:val="none" w:sz="0" w:space="0" w:color="auto"/>
        <w:right w:val="none" w:sz="0" w:space="0" w:color="auto"/>
      </w:divBdr>
    </w:div>
    <w:div w:id="454761175">
      <w:bodyDiv w:val="1"/>
      <w:marLeft w:val="0"/>
      <w:marRight w:val="0"/>
      <w:marTop w:val="0"/>
      <w:marBottom w:val="0"/>
      <w:divBdr>
        <w:top w:val="none" w:sz="0" w:space="0" w:color="auto"/>
        <w:left w:val="none" w:sz="0" w:space="0" w:color="auto"/>
        <w:bottom w:val="none" w:sz="0" w:space="0" w:color="auto"/>
        <w:right w:val="none" w:sz="0" w:space="0" w:color="auto"/>
      </w:divBdr>
    </w:div>
    <w:div w:id="460226344">
      <w:bodyDiv w:val="1"/>
      <w:marLeft w:val="0"/>
      <w:marRight w:val="0"/>
      <w:marTop w:val="0"/>
      <w:marBottom w:val="0"/>
      <w:divBdr>
        <w:top w:val="none" w:sz="0" w:space="0" w:color="auto"/>
        <w:left w:val="none" w:sz="0" w:space="0" w:color="auto"/>
        <w:bottom w:val="none" w:sz="0" w:space="0" w:color="auto"/>
        <w:right w:val="none" w:sz="0" w:space="0" w:color="auto"/>
      </w:divBdr>
    </w:div>
    <w:div w:id="461119990">
      <w:bodyDiv w:val="1"/>
      <w:marLeft w:val="0"/>
      <w:marRight w:val="0"/>
      <w:marTop w:val="0"/>
      <w:marBottom w:val="0"/>
      <w:divBdr>
        <w:top w:val="none" w:sz="0" w:space="0" w:color="auto"/>
        <w:left w:val="none" w:sz="0" w:space="0" w:color="auto"/>
        <w:bottom w:val="none" w:sz="0" w:space="0" w:color="auto"/>
        <w:right w:val="none" w:sz="0" w:space="0" w:color="auto"/>
      </w:divBdr>
    </w:div>
    <w:div w:id="462505226">
      <w:bodyDiv w:val="1"/>
      <w:marLeft w:val="0"/>
      <w:marRight w:val="0"/>
      <w:marTop w:val="0"/>
      <w:marBottom w:val="0"/>
      <w:divBdr>
        <w:top w:val="none" w:sz="0" w:space="0" w:color="auto"/>
        <w:left w:val="none" w:sz="0" w:space="0" w:color="auto"/>
        <w:bottom w:val="none" w:sz="0" w:space="0" w:color="auto"/>
        <w:right w:val="none" w:sz="0" w:space="0" w:color="auto"/>
      </w:divBdr>
    </w:div>
    <w:div w:id="464735382">
      <w:bodyDiv w:val="1"/>
      <w:marLeft w:val="0"/>
      <w:marRight w:val="0"/>
      <w:marTop w:val="0"/>
      <w:marBottom w:val="0"/>
      <w:divBdr>
        <w:top w:val="none" w:sz="0" w:space="0" w:color="auto"/>
        <w:left w:val="none" w:sz="0" w:space="0" w:color="auto"/>
        <w:bottom w:val="none" w:sz="0" w:space="0" w:color="auto"/>
        <w:right w:val="none" w:sz="0" w:space="0" w:color="auto"/>
      </w:divBdr>
    </w:div>
    <w:div w:id="469905644">
      <w:bodyDiv w:val="1"/>
      <w:marLeft w:val="0"/>
      <w:marRight w:val="0"/>
      <w:marTop w:val="0"/>
      <w:marBottom w:val="0"/>
      <w:divBdr>
        <w:top w:val="none" w:sz="0" w:space="0" w:color="auto"/>
        <w:left w:val="none" w:sz="0" w:space="0" w:color="auto"/>
        <w:bottom w:val="none" w:sz="0" w:space="0" w:color="auto"/>
        <w:right w:val="none" w:sz="0" w:space="0" w:color="auto"/>
      </w:divBdr>
    </w:div>
    <w:div w:id="472217990">
      <w:bodyDiv w:val="1"/>
      <w:marLeft w:val="0"/>
      <w:marRight w:val="0"/>
      <w:marTop w:val="0"/>
      <w:marBottom w:val="0"/>
      <w:divBdr>
        <w:top w:val="none" w:sz="0" w:space="0" w:color="auto"/>
        <w:left w:val="none" w:sz="0" w:space="0" w:color="auto"/>
        <w:bottom w:val="none" w:sz="0" w:space="0" w:color="auto"/>
        <w:right w:val="none" w:sz="0" w:space="0" w:color="auto"/>
      </w:divBdr>
    </w:div>
    <w:div w:id="494222068">
      <w:bodyDiv w:val="1"/>
      <w:marLeft w:val="0"/>
      <w:marRight w:val="0"/>
      <w:marTop w:val="0"/>
      <w:marBottom w:val="0"/>
      <w:divBdr>
        <w:top w:val="none" w:sz="0" w:space="0" w:color="auto"/>
        <w:left w:val="none" w:sz="0" w:space="0" w:color="auto"/>
        <w:bottom w:val="none" w:sz="0" w:space="0" w:color="auto"/>
        <w:right w:val="none" w:sz="0" w:space="0" w:color="auto"/>
      </w:divBdr>
    </w:div>
    <w:div w:id="510998749">
      <w:bodyDiv w:val="1"/>
      <w:marLeft w:val="0"/>
      <w:marRight w:val="0"/>
      <w:marTop w:val="0"/>
      <w:marBottom w:val="0"/>
      <w:divBdr>
        <w:top w:val="none" w:sz="0" w:space="0" w:color="auto"/>
        <w:left w:val="none" w:sz="0" w:space="0" w:color="auto"/>
        <w:bottom w:val="none" w:sz="0" w:space="0" w:color="auto"/>
        <w:right w:val="none" w:sz="0" w:space="0" w:color="auto"/>
      </w:divBdr>
    </w:div>
    <w:div w:id="511799271">
      <w:bodyDiv w:val="1"/>
      <w:marLeft w:val="0"/>
      <w:marRight w:val="0"/>
      <w:marTop w:val="0"/>
      <w:marBottom w:val="0"/>
      <w:divBdr>
        <w:top w:val="none" w:sz="0" w:space="0" w:color="auto"/>
        <w:left w:val="none" w:sz="0" w:space="0" w:color="auto"/>
        <w:bottom w:val="none" w:sz="0" w:space="0" w:color="auto"/>
        <w:right w:val="none" w:sz="0" w:space="0" w:color="auto"/>
      </w:divBdr>
    </w:div>
    <w:div w:id="513958985">
      <w:bodyDiv w:val="1"/>
      <w:marLeft w:val="0"/>
      <w:marRight w:val="0"/>
      <w:marTop w:val="0"/>
      <w:marBottom w:val="0"/>
      <w:divBdr>
        <w:top w:val="none" w:sz="0" w:space="0" w:color="auto"/>
        <w:left w:val="none" w:sz="0" w:space="0" w:color="auto"/>
        <w:bottom w:val="none" w:sz="0" w:space="0" w:color="auto"/>
        <w:right w:val="none" w:sz="0" w:space="0" w:color="auto"/>
      </w:divBdr>
    </w:div>
    <w:div w:id="518081588">
      <w:bodyDiv w:val="1"/>
      <w:marLeft w:val="0"/>
      <w:marRight w:val="0"/>
      <w:marTop w:val="0"/>
      <w:marBottom w:val="0"/>
      <w:divBdr>
        <w:top w:val="none" w:sz="0" w:space="0" w:color="auto"/>
        <w:left w:val="none" w:sz="0" w:space="0" w:color="auto"/>
        <w:bottom w:val="none" w:sz="0" w:space="0" w:color="auto"/>
        <w:right w:val="none" w:sz="0" w:space="0" w:color="auto"/>
      </w:divBdr>
    </w:div>
    <w:div w:id="527332777">
      <w:bodyDiv w:val="1"/>
      <w:marLeft w:val="0"/>
      <w:marRight w:val="0"/>
      <w:marTop w:val="0"/>
      <w:marBottom w:val="0"/>
      <w:divBdr>
        <w:top w:val="none" w:sz="0" w:space="0" w:color="auto"/>
        <w:left w:val="none" w:sz="0" w:space="0" w:color="auto"/>
        <w:bottom w:val="none" w:sz="0" w:space="0" w:color="auto"/>
        <w:right w:val="none" w:sz="0" w:space="0" w:color="auto"/>
      </w:divBdr>
    </w:div>
    <w:div w:id="529605673">
      <w:bodyDiv w:val="1"/>
      <w:marLeft w:val="0"/>
      <w:marRight w:val="0"/>
      <w:marTop w:val="0"/>
      <w:marBottom w:val="0"/>
      <w:divBdr>
        <w:top w:val="none" w:sz="0" w:space="0" w:color="auto"/>
        <w:left w:val="none" w:sz="0" w:space="0" w:color="auto"/>
        <w:bottom w:val="none" w:sz="0" w:space="0" w:color="auto"/>
        <w:right w:val="none" w:sz="0" w:space="0" w:color="auto"/>
      </w:divBdr>
    </w:div>
    <w:div w:id="539585287">
      <w:bodyDiv w:val="1"/>
      <w:marLeft w:val="0"/>
      <w:marRight w:val="0"/>
      <w:marTop w:val="0"/>
      <w:marBottom w:val="0"/>
      <w:divBdr>
        <w:top w:val="none" w:sz="0" w:space="0" w:color="auto"/>
        <w:left w:val="none" w:sz="0" w:space="0" w:color="auto"/>
        <w:bottom w:val="none" w:sz="0" w:space="0" w:color="auto"/>
        <w:right w:val="none" w:sz="0" w:space="0" w:color="auto"/>
      </w:divBdr>
    </w:div>
    <w:div w:id="546912406">
      <w:bodyDiv w:val="1"/>
      <w:marLeft w:val="0"/>
      <w:marRight w:val="0"/>
      <w:marTop w:val="0"/>
      <w:marBottom w:val="0"/>
      <w:divBdr>
        <w:top w:val="none" w:sz="0" w:space="0" w:color="auto"/>
        <w:left w:val="none" w:sz="0" w:space="0" w:color="auto"/>
        <w:bottom w:val="none" w:sz="0" w:space="0" w:color="auto"/>
        <w:right w:val="none" w:sz="0" w:space="0" w:color="auto"/>
      </w:divBdr>
    </w:div>
    <w:div w:id="550773858">
      <w:bodyDiv w:val="1"/>
      <w:marLeft w:val="0"/>
      <w:marRight w:val="0"/>
      <w:marTop w:val="0"/>
      <w:marBottom w:val="0"/>
      <w:divBdr>
        <w:top w:val="none" w:sz="0" w:space="0" w:color="auto"/>
        <w:left w:val="none" w:sz="0" w:space="0" w:color="auto"/>
        <w:bottom w:val="none" w:sz="0" w:space="0" w:color="auto"/>
        <w:right w:val="none" w:sz="0" w:space="0" w:color="auto"/>
      </w:divBdr>
    </w:div>
    <w:div w:id="550921042">
      <w:bodyDiv w:val="1"/>
      <w:marLeft w:val="0"/>
      <w:marRight w:val="0"/>
      <w:marTop w:val="0"/>
      <w:marBottom w:val="0"/>
      <w:divBdr>
        <w:top w:val="none" w:sz="0" w:space="0" w:color="auto"/>
        <w:left w:val="none" w:sz="0" w:space="0" w:color="auto"/>
        <w:bottom w:val="none" w:sz="0" w:space="0" w:color="auto"/>
        <w:right w:val="none" w:sz="0" w:space="0" w:color="auto"/>
      </w:divBdr>
    </w:div>
    <w:div w:id="554199921">
      <w:bodyDiv w:val="1"/>
      <w:marLeft w:val="0"/>
      <w:marRight w:val="0"/>
      <w:marTop w:val="0"/>
      <w:marBottom w:val="0"/>
      <w:divBdr>
        <w:top w:val="none" w:sz="0" w:space="0" w:color="auto"/>
        <w:left w:val="none" w:sz="0" w:space="0" w:color="auto"/>
        <w:bottom w:val="none" w:sz="0" w:space="0" w:color="auto"/>
        <w:right w:val="none" w:sz="0" w:space="0" w:color="auto"/>
      </w:divBdr>
    </w:div>
    <w:div w:id="559295025">
      <w:bodyDiv w:val="1"/>
      <w:marLeft w:val="0"/>
      <w:marRight w:val="0"/>
      <w:marTop w:val="0"/>
      <w:marBottom w:val="0"/>
      <w:divBdr>
        <w:top w:val="none" w:sz="0" w:space="0" w:color="auto"/>
        <w:left w:val="none" w:sz="0" w:space="0" w:color="auto"/>
        <w:bottom w:val="none" w:sz="0" w:space="0" w:color="auto"/>
        <w:right w:val="none" w:sz="0" w:space="0" w:color="auto"/>
      </w:divBdr>
    </w:div>
    <w:div w:id="582109225">
      <w:bodyDiv w:val="1"/>
      <w:marLeft w:val="0"/>
      <w:marRight w:val="0"/>
      <w:marTop w:val="0"/>
      <w:marBottom w:val="0"/>
      <w:divBdr>
        <w:top w:val="none" w:sz="0" w:space="0" w:color="auto"/>
        <w:left w:val="none" w:sz="0" w:space="0" w:color="auto"/>
        <w:bottom w:val="none" w:sz="0" w:space="0" w:color="auto"/>
        <w:right w:val="none" w:sz="0" w:space="0" w:color="auto"/>
      </w:divBdr>
    </w:div>
    <w:div w:id="582956808">
      <w:bodyDiv w:val="1"/>
      <w:marLeft w:val="0"/>
      <w:marRight w:val="0"/>
      <w:marTop w:val="0"/>
      <w:marBottom w:val="0"/>
      <w:divBdr>
        <w:top w:val="none" w:sz="0" w:space="0" w:color="auto"/>
        <w:left w:val="none" w:sz="0" w:space="0" w:color="auto"/>
        <w:bottom w:val="none" w:sz="0" w:space="0" w:color="auto"/>
        <w:right w:val="none" w:sz="0" w:space="0" w:color="auto"/>
      </w:divBdr>
    </w:div>
    <w:div w:id="597254429">
      <w:bodyDiv w:val="1"/>
      <w:marLeft w:val="0"/>
      <w:marRight w:val="0"/>
      <w:marTop w:val="0"/>
      <w:marBottom w:val="0"/>
      <w:divBdr>
        <w:top w:val="none" w:sz="0" w:space="0" w:color="auto"/>
        <w:left w:val="none" w:sz="0" w:space="0" w:color="auto"/>
        <w:bottom w:val="none" w:sz="0" w:space="0" w:color="auto"/>
        <w:right w:val="none" w:sz="0" w:space="0" w:color="auto"/>
      </w:divBdr>
    </w:div>
    <w:div w:id="603541178">
      <w:bodyDiv w:val="1"/>
      <w:marLeft w:val="0"/>
      <w:marRight w:val="0"/>
      <w:marTop w:val="0"/>
      <w:marBottom w:val="0"/>
      <w:divBdr>
        <w:top w:val="none" w:sz="0" w:space="0" w:color="auto"/>
        <w:left w:val="none" w:sz="0" w:space="0" w:color="auto"/>
        <w:bottom w:val="none" w:sz="0" w:space="0" w:color="auto"/>
        <w:right w:val="none" w:sz="0" w:space="0" w:color="auto"/>
      </w:divBdr>
    </w:div>
    <w:div w:id="619994002">
      <w:bodyDiv w:val="1"/>
      <w:marLeft w:val="0"/>
      <w:marRight w:val="0"/>
      <w:marTop w:val="0"/>
      <w:marBottom w:val="0"/>
      <w:divBdr>
        <w:top w:val="none" w:sz="0" w:space="0" w:color="auto"/>
        <w:left w:val="none" w:sz="0" w:space="0" w:color="auto"/>
        <w:bottom w:val="none" w:sz="0" w:space="0" w:color="auto"/>
        <w:right w:val="none" w:sz="0" w:space="0" w:color="auto"/>
      </w:divBdr>
    </w:div>
    <w:div w:id="621962972">
      <w:bodyDiv w:val="1"/>
      <w:marLeft w:val="0"/>
      <w:marRight w:val="0"/>
      <w:marTop w:val="0"/>
      <w:marBottom w:val="0"/>
      <w:divBdr>
        <w:top w:val="none" w:sz="0" w:space="0" w:color="auto"/>
        <w:left w:val="none" w:sz="0" w:space="0" w:color="auto"/>
        <w:bottom w:val="none" w:sz="0" w:space="0" w:color="auto"/>
        <w:right w:val="none" w:sz="0" w:space="0" w:color="auto"/>
      </w:divBdr>
    </w:div>
    <w:div w:id="622689454">
      <w:bodyDiv w:val="1"/>
      <w:marLeft w:val="0"/>
      <w:marRight w:val="0"/>
      <w:marTop w:val="0"/>
      <w:marBottom w:val="0"/>
      <w:divBdr>
        <w:top w:val="none" w:sz="0" w:space="0" w:color="auto"/>
        <w:left w:val="none" w:sz="0" w:space="0" w:color="auto"/>
        <w:bottom w:val="none" w:sz="0" w:space="0" w:color="auto"/>
        <w:right w:val="none" w:sz="0" w:space="0" w:color="auto"/>
      </w:divBdr>
    </w:div>
    <w:div w:id="626744906">
      <w:bodyDiv w:val="1"/>
      <w:marLeft w:val="0"/>
      <w:marRight w:val="0"/>
      <w:marTop w:val="0"/>
      <w:marBottom w:val="0"/>
      <w:divBdr>
        <w:top w:val="none" w:sz="0" w:space="0" w:color="auto"/>
        <w:left w:val="none" w:sz="0" w:space="0" w:color="auto"/>
        <w:bottom w:val="none" w:sz="0" w:space="0" w:color="auto"/>
        <w:right w:val="none" w:sz="0" w:space="0" w:color="auto"/>
      </w:divBdr>
    </w:div>
    <w:div w:id="630864062">
      <w:bodyDiv w:val="1"/>
      <w:marLeft w:val="0"/>
      <w:marRight w:val="0"/>
      <w:marTop w:val="0"/>
      <w:marBottom w:val="0"/>
      <w:divBdr>
        <w:top w:val="none" w:sz="0" w:space="0" w:color="auto"/>
        <w:left w:val="none" w:sz="0" w:space="0" w:color="auto"/>
        <w:bottom w:val="none" w:sz="0" w:space="0" w:color="auto"/>
        <w:right w:val="none" w:sz="0" w:space="0" w:color="auto"/>
      </w:divBdr>
    </w:div>
    <w:div w:id="634678420">
      <w:bodyDiv w:val="1"/>
      <w:marLeft w:val="0"/>
      <w:marRight w:val="0"/>
      <w:marTop w:val="0"/>
      <w:marBottom w:val="0"/>
      <w:divBdr>
        <w:top w:val="none" w:sz="0" w:space="0" w:color="auto"/>
        <w:left w:val="none" w:sz="0" w:space="0" w:color="auto"/>
        <w:bottom w:val="none" w:sz="0" w:space="0" w:color="auto"/>
        <w:right w:val="none" w:sz="0" w:space="0" w:color="auto"/>
      </w:divBdr>
    </w:div>
    <w:div w:id="636955863">
      <w:bodyDiv w:val="1"/>
      <w:marLeft w:val="0"/>
      <w:marRight w:val="0"/>
      <w:marTop w:val="0"/>
      <w:marBottom w:val="0"/>
      <w:divBdr>
        <w:top w:val="none" w:sz="0" w:space="0" w:color="auto"/>
        <w:left w:val="none" w:sz="0" w:space="0" w:color="auto"/>
        <w:bottom w:val="none" w:sz="0" w:space="0" w:color="auto"/>
        <w:right w:val="none" w:sz="0" w:space="0" w:color="auto"/>
      </w:divBdr>
    </w:div>
    <w:div w:id="640037376">
      <w:bodyDiv w:val="1"/>
      <w:marLeft w:val="0"/>
      <w:marRight w:val="0"/>
      <w:marTop w:val="0"/>
      <w:marBottom w:val="0"/>
      <w:divBdr>
        <w:top w:val="none" w:sz="0" w:space="0" w:color="auto"/>
        <w:left w:val="none" w:sz="0" w:space="0" w:color="auto"/>
        <w:bottom w:val="none" w:sz="0" w:space="0" w:color="auto"/>
        <w:right w:val="none" w:sz="0" w:space="0" w:color="auto"/>
      </w:divBdr>
    </w:div>
    <w:div w:id="641156044">
      <w:bodyDiv w:val="1"/>
      <w:marLeft w:val="0"/>
      <w:marRight w:val="0"/>
      <w:marTop w:val="0"/>
      <w:marBottom w:val="0"/>
      <w:divBdr>
        <w:top w:val="none" w:sz="0" w:space="0" w:color="auto"/>
        <w:left w:val="none" w:sz="0" w:space="0" w:color="auto"/>
        <w:bottom w:val="none" w:sz="0" w:space="0" w:color="auto"/>
        <w:right w:val="none" w:sz="0" w:space="0" w:color="auto"/>
      </w:divBdr>
    </w:div>
    <w:div w:id="642931664">
      <w:bodyDiv w:val="1"/>
      <w:marLeft w:val="0"/>
      <w:marRight w:val="0"/>
      <w:marTop w:val="0"/>
      <w:marBottom w:val="0"/>
      <w:divBdr>
        <w:top w:val="none" w:sz="0" w:space="0" w:color="auto"/>
        <w:left w:val="none" w:sz="0" w:space="0" w:color="auto"/>
        <w:bottom w:val="none" w:sz="0" w:space="0" w:color="auto"/>
        <w:right w:val="none" w:sz="0" w:space="0" w:color="auto"/>
      </w:divBdr>
    </w:div>
    <w:div w:id="645203061">
      <w:bodyDiv w:val="1"/>
      <w:marLeft w:val="0"/>
      <w:marRight w:val="0"/>
      <w:marTop w:val="0"/>
      <w:marBottom w:val="0"/>
      <w:divBdr>
        <w:top w:val="none" w:sz="0" w:space="0" w:color="auto"/>
        <w:left w:val="none" w:sz="0" w:space="0" w:color="auto"/>
        <w:bottom w:val="none" w:sz="0" w:space="0" w:color="auto"/>
        <w:right w:val="none" w:sz="0" w:space="0" w:color="auto"/>
      </w:divBdr>
    </w:div>
    <w:div w:id="663970271">
      <w:bodyDiv w:val="1"/>
      <w:marLeft w:val="0"/>
      <w:marRight w:val="0"/>
      <w:marTop w:val="0"/>
      <w:marBottom w:val="0"/>
      <w:divBdr>
        <w:top w:val="none" w:sz="0" w:space="0" w:color="auto"/>
        <w:left w:val="none" w:sz="0" w:space="0" w:color="auto"/>
        <w:bottom w:val="none" w:sz="0" w:space="0" w:color="auto"/>
        <w:right w:val="none" w:sz="0" w:space="0" w:color="auto"/>
      </w:divBdr>
    </w:div>
    <w:div w:id="663977089">
      <w:bodyDiv w:val="1"/>
      <w:marLeft w:val="0"/>
      <w:marRight w:val="0"/>
      <w:marTop w:val="0"/>
      <w:marBottom w:val="0"/>
      <w:divBdr>
        <w:top w:val="none" w:sz="0" w:space="0" w:color="auto"/>
        <w:left w:val="none" w:sz="0" w:space="0" w:color="auto"/>
        <w:bottom w:val="none" w:sz="0" w:space="0" w:color="auto"/>
        <w:right w:val="none" w:sz="0" w:space="0" w:color="auto"/>
      </w:divBdr>
    </w:div>
    <w:div w:id="693924053">
      <w:bodyDiv w:val="1"/>
      <w:marLeft w:val="0"/>
      <w:marRight w:val="0"/>
      <w:marTop w:val="0"/>
      <w:marBottom w:val="0"/>
      <w:divBdr>
        <w:top w:val="none" w:sz="0" w:space="0" w:color="auto"/>
        <w:left w:val="none" w:sz="0" w:space="0" w:color="auto"/>
        <w:bottom w:val="none" w:sz="0" w:space="0" w:color="auto"/>
        <w:right w:val="none" w:sz="0" w:space="0" w:color="auto"/>
      </w:divBdr>
    </w:div>
    <w:div w:id="710764242">
      <w:bodyDiv w:val="1"/>
      <w:marLeft w:val="0"/>
      <w:marRight w:val="0"/>
      <w:marTop w:val="0"/>
      <w:marBottom w:val="0"/>
      <w:divBdr>
        <w:top w:val="none" w:sz="0" w:space="0" w:color="auto"/>
        <w:left w:val="none" w:sz="0" w:space="0" w:color="auto"/>
        <w:bottom w:val="none" w:sz="0" w:space="0" w:color="auto"/>
        <w:right w:val="none" w:sz="0" w:space="0" w:color="auto"/>
      </w:divBdr>
    </w:div>
    <w:div w:id="714701404">
      <w:bodyDiv w:val="1"/>
      <w:marLeft w:val="0"/>
      <w:marRight w:val="0"/>
      <w:marTop w:val="0"/>
      <w:marBottom w:val="0"/>
      <w:divBdr>
        <w:top w:val="none" w:sz="0" w:space="0" w:color="auto"/>
        <w:left w:val="none" w:sz="0" w:space="0" w:color="auto"/>
        <w:bottom w:val="none" w:sz="0" w:space="0" w:color="auto"/>
        <w:right w:val="none" w:sz="0" w:space="0" w:color="auto"/>
      </w:divBdr>
    </w:div>
    <w:div w:id="717900315">
      <w:bodyDiv w:val="1"/>
      <w:marLeft w:val="0"/>
      <w:marRight w:val="0"/>
      <w:marTop w:val="0"/>
      <w:marBottom w:val="0"/>
      <w:divBdr>
        <w:top w:val="none" w:sz="0" w:space="0" w:color="auto"/>
        <w:left w:val="none" w:sz="0" w:space="0" w:color="auto"/>
        <w:bottom w:val="none" w:sz="0" w:space="0" w:color="auto"/>
        <w:right w:val="none" w:sz="0" w:space="0" w:color="auto"/>
      </w:divBdr>
    </w:div>
    <w:div w:id="719016206">
      <w:bodyDiv w:val="1"/>
      <w:marLeft w:val="0"/>
      <w:marRight w:val="0"/>
      <w:marTop w:val="0"/>
      <w:marBottom w:val="0"/>
      <w:divBdr>
        <w:top w:val="none" w:sz="0" w:space="0" w:color="auto"/>
        <w:left w:val="none" w:sz="0" w:space="0" w:color="auto"/>
        <w:bottom w:val="none" w:sz="0" w:space="0" w:color="auto"/>
        <w:right w:val="none" w:sz="0" w:space="0" w:color="auto"/>
      </w:divBdr>
    </w:div>
    <w:div w:id="729422586">
      <w:bodyDiv w:val="1"/>
      <w:marLeft w:val="0"/>
      <w:marRight w:val="0"/>
      <w:marTop w:val="0"/>
      <w:marBottom w:val="0"/>
      <w:divBdr>
        <w:top w:val="none" w:sz="0" w:space="0" w:color="auto"/>
        <w:left w:val="none" w:sz="0" w:space="0" w:color="auto"/>
        <w:bottom w:val="none" w:sz="0" w:space="0" w:color="auto"/>
        <w:right w:val="none" w:sz="0" w:space="0" w:color="auto"/>
      </w:divBdr>
    </w:div>
    <w:div w:id="733160981">
      <w:bodyDiv w:val="1"/>
      <w:marLeft w:val="0"/>
      <w:marRight w:val="0"/>
      <w:marTop w:val="0"/>
      <w:marBottom w:val="0"/>
      <w:divBdr>
        <w:top w:val="none" w:sz="0" w:space="0" w:color="auto"/>
        <w:left w:val="none" w:sz="0" w:space="0" w:color="auto"/>
        <w:bottom w:val="none" w:sz="0" w:space="0" w:color="auto"/>
        <w:right w:val="none" w:sz="0" w:space="0" w:color="auto"/>
      </w:divBdr>
    </w:div>
    <w:div w:id="742993792">
      <w:bodyDiv w:val="1"/>
      <w:marLeft w:val="0"/>
      <w:marRight w:val="0"/>
      <w:marTop w:val="0"/>
      <w:marBottom w:val="0"/>
      <w:divBdr>
        <w:top w:val="none" w:sz="0" w:space="0" w:color="auto"/>
        <w:left w:val="none" w:sz="0" w:space="0" w:color="auto"/>
        <w:bottom w:val="none" w:sz="0" w:space="0" w:color="auto"/>
        <w:right w:val="none" w:sz="0" w:space="0" w:color="auto"/>
      </w:divBdr>
    </w:div>
    <w:div w:id="749154665">
      <w:bodyDiv w:val="1"/>
      <w:marLeft w:val="0"/>
      <w:marRight w:val="0"/>
      <w:marTop w:val="0"/>
      <w:marBottom w:val="0"/>
      <w:divBdr>
        <w:top w:val="none" w:sz="0" w:space="0" w:color="auto"/>
        <w:left w:val="none" w:sz="0" w:space="0" w:color="auto"/>
        <w:bottom w:val="none" w:sz="0" w:space="0" w:color="auto"/>
        <w:right w:val="none" w:sz="0" w:space="0" w:color="auto"/>
      </w:divBdr>
    </w:div>
    <w:div w:id="753934813">
      <w:bodyDiv w:val="1"/>
      <w:marLeft w:val="0"/>
      <w:marRight w:val="0"/>
      <w:marTop w:val="0"/>
      <w:marBottom w:val="0"/>
      <w:divBdr>
        <w:top w:val="none" w:sz="0" w:space="0" w:color="auto"/>
        <w:left w:val="none" w:sz="0" w:space="0" w:color="auto"/>
        <w:bottom w:val="none" w:sz="0" w:space="0" w:color="auto"/>
        <w:right w:val="none" w:sz="0" w:space="0" w:color="auto"/>
      </w:divBdr>
    </w:div>
    <w:div w:id="765463736">
      <w:bodyDiv w:val="1"/>
      <w:marLeft w:val="0"/>
      <w:marRight w:val="0"/>
      <w:marTop w:val="0"/>
      <w:marBottom w:val="0"/>
      <w:divBdr>
        <w:top w:val="none" w:sz="0" w:space="0" w:color="auto"/>
        <w:left w:val="none" w:sz="0" w:space="0" w:color="auto"/>
        <w:bottom w:val="none" w:sz="0" w:space="0" w:color="auto"/>
        <w:right w:val="none" w:sz="0" w:space="0" w:color="auto"/>
      </w:divBdr>
    </w:div>
    <w:div w:id="774329970">
      <w:bodyDiv w:val="1"/>
      <w:marLeft w:val="0"/>
      <w:marRight w:val="0"/>
      <w:marTop w:val="0"/>
      <w:marBottom w:val="0"/>
      <w:divBdr>
        <w:top w:val="none" w:sz="0" w:space="0" w:color="auto"/>
        <w:left w:val="none" w:sz="0" w:space="0" w:color="auto"/>
        <w:bottom w:val="none" w:sz="0" w:space="0" w:color="auto"/>
        <w:right w:val="none" w:sz="0" w:space="0" w:color="auto"/>
      </w:divBdr>
    </w:div>
    <w:div w:id="778796569">
      <w:bodyDiv w:val="1"/>
      <w:marLeft w:val="0"/>
      <w:marRight w:val="0"/>
      <w:marTop w:val="0"/>
      <w:marBottom w:val="0"/>
      <w:divBdr>
        <w:top w:val="none" w:sz="0" w:space="0" w:color="auto"/>
        <w:left w:val="none" w:sz="0" w:space="0" w:color="auto"/>
        <w:bottom w:val="none" w:sz="0" w:space="0" w:color="auto"/>
        <w:right w:val="none" w:sz="0" w:space="0" w:color="auto"/>
      </w:divBdr>
    </w:div>
    <w:div w:id="786965803">
      <w:bodyDiv w:val="1"/>
      <w:marLeft w:val="0"/>
      <w:marRight w:val="0"/>
      <w:marTop w:val="0"/>
      <w:marBottom w:val="0"/>
      <w:divBdr>
        <w:top w:val="none" w:sz="0" w:space="0" w:color="auto"/>
        <w:left w:val="none" w:sz="0" w:space="0" w:color="auto"/>
        <w:bottom w:val="none" w:sz="0" w:space="0" w:color="auto"/>
        <w:right w:val="none" w:sz="0" w:space="0" w:color="auto"/>
      </w:divBdr>
    </w:div>
    <w:div w:id="788665367">
      <w:bodyDiv w:val="1"/>
      <w:marLeft w:val="0"/>
      <w:marRight w:val="0"/>
      <w:marTop w:val="0"/>
      <w:marBottom w:val="0"/>
      <w:divBdr>
        <w:top w:val="none" w:sz="0" w:space="0" w:color="auto"/>
        <w:left w:val="none" w:sz="0" w:space="0" w:color="auto"/>
        <w:bottom w:val="none" w:sz="0" w:space="0" w:color="auto"/>
        <w:right w:val="none" w:sz="0" w:space="0" w:color="auto"/>
      </w:divBdr>
    </w:div>
    <w:div w:id="791825984">
      <w:bodyDiv w:val="1"/>
      <w:marLeft w:val="0"/>
      <w:marRight w:val="0"/>
      <w:marTop w:val="0"/>
      <w:marBottom w:val="0"/>
      <w:divBdr>
        <w:top w:val="none" w:sz="0" w:space="0" w:color="auto"/>
        <w:left w:val="none" w:sz="0" w:space="0" w:color="auto"/>
        <w:bottom w:val="none" w:sz="0" w:space="0" w:color="auto"/>
        <w:right w:val="none" w:sz="0" w:space="0" w:color="auto"/>
      </w:divBdr>
    </w:div>
    <w:div w:id="797576048">
      <w:bodyDiv w:val="1"/>
      <w:marLeft w:val="0"/>
      <w:marRight w:val="0"/>
      <w:marTop w:val="0"/>
      <w:marBottom w:val="0"/>
      <w:divBdr>
        <w:top w:val="none" w:sz="0" w:space="0" w:color="auto"/>
        <w:left w:val="none" w:sz="0" w:space="0" w:color="auto"/>
        <w:bottom w:val="none" w:sz="0" w:space="0" w:color="auto"/>
        <w:right w:val="none" w:sz="0" w:space="0" w:color="auto"/>
      </w:divBdr>
    </w:div>
    <w:div w:id="797994064">
      <w:bodyDiv w:val="1"/>
      <w:marLeft w:val="0"/>
      <w:marRight w:val="0"/>
      <w:marTop w:val="0"/>
      <w:marBottom w:val="0"/>
      <w:divBdr>
        <w:top w:val="none" w:sz="0" w:space="0" w:color="auto"/>
        <w:left w:val="none" w:sz="0" w:space="0" w:color="auto"/>
        <w:bottom w:val="none" w:sz="0" w:space="0" w:color="auto"/>
        <w:right w:val="none" w:sz="0" w:space="0" w:color="auto"/>
      </w:divBdr>
    </w:div>
    <w:div w:id="805321006">
      <w:bodyDiv w:val="1"/>
      <w:marLeft w:val="0"/>
      <w:marRight w:val="0"/>
      <w:marTop w:val="0"/>
      <w:marBottom w:val="0"/>
      <w:divBdr>
        <w:top w:val="none" w:sz="0" w:space="0" w:color="auto"/>
        <w:left w:val="none" w:sz="0" w:space="0" w:color="auto"/>
        <w:bottom w:val="none" w:sz="0" w:space="0" w:color="auto"/>
        <w:right w:val="none" w:sz="0" w:space="0" w:color="auto"/>
      </w:divBdr>
    </w:div>
    <w:div w:id="814417039">
      <w:bodyDiv w:val="1"/>
      <w:marLeft w:val="0"/>
      <w:marRight w:val="0"/>
      <w:marTop w:val="0"/>
      <w:marBottom w:val="0"/>
      <w:divBdr>
        <w:top w:val="none" w:sz="0" w:space="0" w:color="auto"/>
        <w:left w:val="none" w:sz="0" w:space="0" w:color="auto"/>
        <w:bottom w:val="none" w:sz="0" w:space="0" w:color="auto"/>
        <w:right w:val="none" w:sz="0" w:space="0" w:color="auto"/>
      </w:divBdr>
    </w:div>
    <w:div w:id="821119388">
      <w:bodyDiv w:val="1"/>
      <w:marLeft w:val="0"/>
      <w:marRight w:val="0"/>
      <w:marTop w:val="0"/>
      <w:marBottom w:val="0"/>
      <w:divBdr>
        <w:top w:val="none" w:sz="0" w:space="0" w:color="auto"/>
        <w:left w:val="none" w:sz="0" w:space="0" w:color="auto"/>
        <w:bottom w:val="none" w:sz="0" w:space="0" w:color="auto"/>
        <w:right w:val="none" w:sz="0" w:space="0" w:color="auto"/>
      </w:divBdr>
    </w:div>
    <w:div w:id="832599731">
      <w:bodyDiv w:val="1"/>
      <w:marLeft w:val="0"/>
      <w:marRight w:val="0"/>
      <w:marTop w:val="0"/>
      <w:marBottom w:val="0"/>
      <w:divBdr>
        <w:top w:val="none" w:sz="0" w:space="0" w:color="auto"/>
        <w:left w:val="none" w:sz="0" w:space="0" w:color="auto"/>
        <w:bottom w:val="none" w:sz="0" w:space="0" w:color="auto"/>
        <w:right w:val="none" w:sz="0" w:space="0" w:color="auto"/>
      </w:divBdr>
    </w:div>
    <w:div w:id="840852148">
      <w:bodyDiv w:val="1"/>
      <w:marLeft w:val="0"/>
      <w:marRight w:val="0"/>
      <w:marTop w:val="0"/>
      <w:marBottom w:val="0"/>
      <w:divBdr>
        <w:top w:val="none" w:sz="0" w:space="0" w:color="auto"/>
        <w:left w:val="none" w:sz="0" w:space="0" w:color="auto"/>
        <w:bottom w:val="none" w:sz="0" w:space="0" w:color="auto"/>
        <w:right w:val="none" w:sz="0" w:space="0" w:color="auto"/>
      </w:divBdr>
    </w:div>
    <w:div w:id="841971125">
      <w:bodyDiv w:val="1"/>
      <w:marLeft w:val="0"/>
      <w:marRight w:val="0"/>
      <w:marTop w:val="0"/>
      <w:marBottom w:val="0"/>
      <w:divBdr>
        <w:top w:val="none" w:sz="0" w:space="0" w:color="auto"/>
        <w:left w:val="none" w:sz="0" w:space="0" w:color="auto"/>
        <w:bottom w:val="none" w:sz="0" w:space="0" w:color="auto"/>
        <w:right w:val="none" w:sz="0" w:space="0" w:color="auto"/>
      </w:divBdr>
    </w:div>
    <w:div w:id="849679989">
      <w:bodyDiv w:val="1"/>
      <w:marLeft w:val="0"/>
      <w:marRight w:val="0"/>
      <w:marTop w:val="0"/>
      <w:marBottom w:val="0"/>
      <w:divBdr>
        <w:top w:val="none" w:sz="0" w:space="0" w:color="auto"/>
        <w:left w:val="none" w:sz="0" w:space="0" w:color="auto"/>
        <w:bottom w:val="none" w:sz="0" w:space="0" w:color="auto"/>
        <w:right w:val="none" w:sz="0" w:space="0" w:color="auto"/>
      </w:divBdr>
    </w:div>
    <w:div w:id="859053754">
      <w:bodyDiv w:val="1"/>
      <w:marLeft w:val="0"/>
      <w:marRight w:val="0"/>
      <w:marTop w:val="0"/>
      <w:marBottom w:val="0"/>
      <w:divBdr>
        <w:top w:val="none" w:sz="0" w:space="0" w:color="auto"/>
        <w:left w:val="none" w:sz="0" w:space="0" w:color="auto"/>
        <w:bottom w:val="none" w:sz="0" w:space="0" w:color="auto"/>
        <w:right w:val="none" w:sz="0" w:space="0" w:color="auto"/>
      </w:divBdr>
    </w:div>
    <w:div w:id="860052967">
      <w:bodyDiv w:val="1"/>
      <w:marLeft w:val="0"/>
      <w:marRight w:val="0"/>
      <w:marTop w:val="0"/>
      <w:marBottom w:val="0"/>
      <w:divBdr>
        <w:top w:val="none" w:sz="0" w:space="0" w:color="auto"/>
        <w:left w:val="none" w:sz="0" w:space="0" w:color="auto"/>
        <w:bottom w:val="none" w:sz="0" w:space="0" w:color="auto"/>
        <w:right w:val="none" w:sz="0" w:space="0" w:color="auto"/>
      </w:divBdr>
    </w:div>
    <w:div w:id="872766801">
      <w:bodyDiv w:val="1"/>
      <w:marLeft w:val="0"/>
      <w:marRight w:val="0"/>
      <w:marTop w:val="0"/>
      <w:marBottom w:val="0"/>
      <w:divBdr>
        <w:top w:val="none" w:sz="0" w:space="0" w:color="auto"/>
        <w:left w:val="none" w:sz="0" w:space="0" w:color="auto"/>
        <w:bottom w:val="none" w:sz="0" w:space="0" w:color="auto"/>
        <w:right w:val="none" w:sz="0" w:space="0" w:color="auto"/>
      </w:divBdr>
    </w:div>
    <w:div w:id="887301928">
      <w:bodyDiv w:val="1"/>
      <w:marLeft w:val="0"/>
      <w:marRight w:val="0"/>
      <w:marTop w:val="0"/>
      <w:marBottom w:val="0"/>
      <w:divBdr>
        <w:top w:val="none" w:sz="0" w:space="0" w:color="auto"/>
        <w:left w:val="none" w:sz="0" w:space="0" w:color="auto"/>
        <w:bottom w:val="none" w:sz="0" w:space="0" w:color="auto"/>
        <w:right w:val="none" w:sz="0" w:space="0" w:color="auto"/>
      </w:divBdr>
    </w:div>
    <w:div w:id="889463255">
      <w:bodyDiv w:val="1"/>
      <w:marLeft w:val="0"/>
      <w:marRight w:val="0"/>
      <w:marTop w:val="0"/>
      <w:marBottom w:val="0"/>
      <w:divBdr>
        <w:top w:val="none" w:sz="0" w:space="0" w:color="auto"/>
        <w:left w:val="none" w:sz="0" w:space="0" w:color="auto"/>
        <w:bottom w:val="none" w:sz="0" w:space="0" w:color="auto"/>
        <w:right w:val="none" w:sz="0" w:space="0" w:color="auto"/>
      </w:divBdr>
    </w:div>
    <w:div w:id="897713845">
      <w:bodyDiv w:val="1"/>
      <w:marLeft w:val="0"/>
      <w:marRight w:val="0"/>
      <w:marTop w:val="0"/>
      <w:marBottom w:val="0"/>
      <w:divBdr>
        <w:top w:val="none" w:sz="0" w:space="0" w:color="auto"/>
        <w:left w:val="none" w:sz="0" w:space="0" w:color="auto"/>
        <w:bottom w:val="none" w:sz="0" w:space="0" w:color="auto"/>
        <w:right w:val="none" w:sz="0" w:space="0" w:color="auto"/>
      </w:divBdr>
    </w:div>
    <w:div w:id="899442116">
      <w:bodyDiv w:val="1"/>
      <w:marLeft w:val="0"/>
      <w:marRight w:val="0"/>
      <w:marTop w:val="0"/>
      <w:marBottom w:val="0"/>
      <w:divBdr>
        <w:top w:val="none" w:sz="0" w:space="0" w:color="auto"/>
        <w:left w:val="none" w:sz="0" w:space="0" w:color="auto"/>
        <w:bottom w:val="none" w:sz="0" w:space="0" w:color="auto"/>
        <w:right w:val="none" w:sz="0" w:space="0" w:color="auto"/>
      </w:divBdr>
    </w:div>
    <w:div w:id="904801445">
      <w:bodyDiv w:val="1"/>
      <w:marLeft w:val="0"/>
      <w:marRight w:val="0"/>
      <w:marTop w:val="0"/>
      <w:marBottom w:val="0"/>
      <w:divBdr>
        <w:top w:val="none" w:sz="0" w:space="0" w:color="auto"/>
        <w:left w:val="none" w:sz="0" w:space="0" w:color="auto"/>
        <w:bottom w:val="none" w:sz="0" w:space="0" w:color="auto"/>
        <w:right w:val="none" w:sz="0" w:space="0" w:color="auto"/>
      </w:divBdr>
    </w:div>
    <w:div w:id="908927962">
      <w:bodyDiv w:val="1"/>
      <w:marLeft w:val="0"/>
      <w:marRight w:val="0"/>
      <w:marTop w:val="0"/>
      <w:marBottom w:val="0"/>
      <w:divBdr>
        <w:top w:val="none" w:sz="0" w:space="0" w:color="auto"/>
        <w:left w:val="none" w:sz="0" w:space="0" w:color="auto"/>
        <w:bottom w:val="none" w:sz="0" w:space="0" w:color="auto"/>
        <w:right w:val="none" w:sz="0" w:space="0" w:color="auto"/>
      </w:divBdr>
    </w:div>
    <w:div w:id="933054010">
      <w:bodyDiv w:val="1"/>
      <w:marLeft w:val="0"/>
      <w:marRight w:val="0"/>
      <w:marTop w:val="0"/>
      <w:marBottom w:val="0"/>
      <w:divBdr>
        <w:top w:val="none" w:sz="0" w:space="0" w:color="auto"/>
        <w:left w:val="none" w:sz="0" w:space="0" w:color="auto"/>
        <w:bottom w:val="none" w:sz="0" w:space="0" w:color="auto"/>
        <w:right w:val="none" w:sz="0" w:space="0" w:color="auto"/>
      </w:divBdr>
    </w:div>
    <w:div w:id="934627694">
      <w:bodyDiv w:val="1"/>
      <w:marLeft w:val="0"/>
      <w:marRight w:val="0"/>
      <w:marTop w:val="0"/>
      <w:marBottom w:val="0"/>
      <w:divBdr>
        <w:top w:val="none" w:sz="0" w:space="0" w:color="auto"/>
        <w:left w:val="none" w:sz="0" w:space="0" w:color="auto"/>
        <w:bottom w:val="none" w:sz="0" w:space="0" w:color="auto"/>
        <w:right w:val="none" w:sz="0" w:space="0" w:color="auto"/>
      </w:divBdr>
    </w:div>
    <w:div w:id="939723600">
      <w:bodyDiv w:val="1"/>
      <w:marLeft w:val="0"/>
      <w:marRight w:val="0"/>
      <w:marTop w:val="0"/>
      <w:marBottom w:val="0"/>
      <w:divBdr>
        <w:top w:val="none" w:sz="0" w:space="0" w:color="auto"/>
        <w:left w:val="none" w:sz="0" w:space="0" w:color="auto"/>
        <w:bottom w:val="none" w:sz="0" w:space="0" w:color="auto"/>
        <w:right w:val="none" w:sz="0" w:space="0" w:color="auto"/>
      </w:divBdr>
    </w:div>
    <w:div w:id="951940148">
      <w:bodyDiv w:val="1"/>
      <w:marLeft w:val="0"/>
      <w:marRight w:val="0"/>
      <w:marTop w:val="0"/>
      <w:marBottom w:val="0"/>
      <w:divBdr>
        <w:top w:val="none" w:sz="0" w:space="0" w:color="auto"/>
        <w:left w:val="none" w:sz="0" w:space="0" w:color="auto"/>
        <w:bottom w:val="none" w:sz="0" w:space="0" w:color="auto"/>
        <w:right w:val="none" w:sz="0" w:space="0" w:color="auto"/>
      </w:divBdr>
    </w:div>
    <w:div w:id="959844082">
      <w:bodyDiv w:val="1"/>
      <w:marLeft w:val="0"/>
      <w:marRight w:val="0"/>
      <w:marTop w:val="0"/>
      <w:marBottom w:val="0"/>
      <w:divBdr>
        <w:top w:val="none" w:sz="0" w:space="0" w:color="auto"/>
        <w:left w:val="none" w:sz="0" w:space="0" w:color="auto"/>
        <w:bottom w:val="none" w:sz="0" w:space="0" w:color="auto"/>
        <w:right w:val="none" w:sz="0" w:space="0" w:color="auto"/>
      </w:divBdr>
    </w:div>
    <w:div w:id="961229122">
      <w:bodyDiv w:val="1"/>
      <w:marLeft w:val="0"/>
      <w:marRight w:val="0"/>
      <w:marTop w:val="0"/>
      <w:marBottom w:val="0"/>
      <w:divBdr>
        <w:top w:val="none" w:sz="0" w:space="0" w:color="auto"/>
        <w:left w:val="none" w:sz="0" w:space="0" w:color="auto"/>
        <w:bottom w:val="none" w:sz="0" w:space="0" w:color="auto"/>
        <w:right w:val="none" w:sz="0" w:space="0" w:color="auto"/>
      </w:divBdr>
    </w:div>
    <w:div w:id="965046135">
      <w:bodyDiv w:val="1"/>
      <w:marLeft w:val="0"/>
      <w:marRight w:val="0"/>
      <w:marTop w:val="0"/>
      <w:marBottom w:val="0"/>
      <w:divBdr>
        <w:top w:val="none" w:sz="0" w:space="0" w:color="auto"/>
        <w:left w:val="none" w:sz="0" w:space="0" w:color="auto"/>
        <w:bottom w:val="none" w:sz="0" w:space="0" w:color="auto"/>
        <w:right w:val="none" w:sz="0" w:space="0" w:color="auto"/>
      </w:divBdr>
    </w:div>
    <w:div w:id="968628112">
      <w:bodyDiv w:val="1"/>
      <w:marLeft w:val="0"/>
      <w:marRight w:val="0"/>
      <w:marTop w:val="0"/>
      <w:marBottom w:val="0"/>
      <w:divBdr>
        <w:top w:val="none" w:sz="0" w:space="0" w:color="auto"/>
        <w:left w:val="none" w:sz="0" w:space="0" w:color="auto"/>
        <w:bottom w:val="none" w:sz="0" w:space="0" w:color="auto"/>
        <w:right w:val="none" w:sz="0" w:space="0" w:color="auto"/>
      </w:divBdr>
    </w:div>
    <w:div w:id="981233843">
      <w:bodyDiv w:val="1"/>
      <w:marLeft w:val="0"/>
      <w:marRight w:val="0"/>
      <w:marTop w:val="0"/>
      <w:marBottom w:val="0"/>
      <w:divBdr>
        <w:top w:val="none" w:sz="0" w:space="0" w:color="auto"/>
        <w:left w:val="none" w:sz="0" w:space="0" w:color="auto"/>
        <w:bottom w:val="none" w:sz="0" w:space="0" w:color="auto"/>
        <w:right w:val="none" w:sz="0" w:space="0" w:color="auto"/>
      </w:divBdr>
    </w:div>
    <w:div w:id="981816051">
      <w:bodyDiv w:val="1"/>
      <w:marLeft w:val="0"/>
      <w:marRight w:val="0"/>
      <w:marTop w:val="0"/>
      <w:marBottom w:val="0"/>
      <w:divBdr>
        <w:top w:val="none" w:sz="0" w:space="0" w:color="auto"/>
        <w:left w:val="none" w:sz="0" w:space="0" w:color="auto"/>
        <w:bottom w:val="none" w:sz="0" w:space="0" w:color="auto"/>
        <w:right w:val="none" w:sz="0" w:space="0" w:color="auto"/>
      </w:divBdr>
    </w:div>
    <w:div w:id="981958473">
      <w:bodyDiv w:val="1"/>
      <w:marLeft w:val="0"/>
      <w:marRight w:val="0"/>
      <w:marTop w:val="0"/>
      <w:marBottom w:val="0"/>
      <w:divBdr>
        <w:top w:val="none" w:sz="0" w:space="0" w:color="auto"/>
        <w:left w:val="none" w:sz="0" w:space="0" w:color="auto"/>
        <w:bottom w:val="none" w:sz="0" w:space="0" w:color="auto"/>
        <w:right w:val="none" w:sz="0" w:space="0" w:color="auto"/>
      </w:divBdr>
    </w:div>
    <w:div w:id="990063243">
      <w:bodyDiv w:val="1"/>
      <w:marLeft w:val="0"/>
      <w:marRight w:val="0"/>
      <w:marTop w:val="0"/>
      <w:marBottom w:val="0"/>
      <w:divBdr>
        <w:top w:val="none" w:sz="0" w:space="0" w:color="auto"/>
        <w:left w:val="none" w:sz="0" w:space="0" w:color="auto"/>
        <w:bottom w:val="none" w:sz="0" w:space="0" w:color="auto"/>
        <w:right w:val="none" w:sz="0" w:space="0" w:color="auto"/>
      </w:divBdr>
    </w:div>
    <w:div w:id="990331288">
      <w:bodyDiv w:val="1"/>
      <w:marLeft w:val="0"/>
      <w:marRight w:val="0"/>
      <w:marTop w:val="0"/>
      <w:marBottom w:val="0"/>
      <w:divBdr>
        <w:top w:val="none" w:sz="0" w:space="0" w:color="auto"/>
        <w:left w:val="none" w:sz="0" w:space="0" w:color="auto"/>
        <w:bottom w:val="none" w:sz="0" w:space="0" w:color="auto"/>
        <w:right w:val="none" w:sz="0" w:space="0" w:color="auto"/>
      </w:divBdr>
    </w:div>
    <w:div w:id="992030367">
      <w:bodyDiv w:val="1"/>
      <w:marLeft w:val="0"/>
      <w:marRight w:val="0"/>
      <w:marTop w:val="0"/>
      <w:marBottom w:val="0"/>
      <w:divBdr>
        <w:top w:val="none" w:sz="0" w:space="0" w:color="auto"/>
        <w:left w:val="none" w:sz="0" w:space="0" w:color="auto"/>
        <w:bottom w:val="none" w:sz="0" w:space="0" w:color="auto"/>
        <w:right w:val="none" w:sz="0" w:space="0" w:color="auto"/>
      </w:divBdr>
    </w:div>
    <w:div w:id="993413255">
      <w:bodyDiv w:val="1"/>
      <w:marLeft w:val="0"/>
      <w:marRight w:val="0"/>
      <w:marTop w:val="0"/>
      <w:marBottom w:val="0"/>
      <w:divBdr>
        <w:top w:val="none" w:sz="0" w:space="0" w:color="auto"/>
        <w:left w:val="none" w:sz="0" w:space="0" w:color="auto"/>
        <w:bottom w:val="none" w:sz="0" w:space="0" w:color="auto"/>
        <w:right w:val="none" w:sz="0" w:space="0" w:color="auto"/>
      </w:divBdr>
    </w:div>
    <w:div w:id="997727691">
      <w:bodyDiv w:val="1"/>
      <w:marLeft w:val="0"/>
      <w:marRight w:val="0"/>
      <w:marTop w:val="0"/>
      <w:marBottom w:val="0"/>
      <w:divBdr>
        <w:top w:val="none" w:sz="0" w:space="0" w:color="auto"/>
        <w:left w:val="none" w:sz="0" w:space="0" w:color="auto"/>
        <w:bottom w:val="none" w:sz="0" w:space="0" w:color="auto"/>
        <w:right w:val="none" w:sz="0" w:space="0" w:color="auto"/>
      </w:divBdr>
    </w:div>
    <w:div w:id="999310684">
      <w:bodyDiv w:val="1"/>
      <w:marLeft w:val="0"/>
      <w:marRight w:val="0"/>
      <w:marTop w:val="0"/>
      <w:marBottom w:val="0"/>
      <w:divBdr>
        <w:top w:val="none" w:sz="0" w:space="0" w:color="auto"/>
        <w:left w:val="none" w:sz="0" w:space="0" w:color="auto"/>
        <w:bottom w:val="none" w:sz="0" w:space="0" w:color="auto"/>
        <w:right w:val="none" w:sz="0" w:space="0" w:color="auto"/>
      </w:divBdr>
    </w:div>
    <w:div w:id="1003434315">
      <w:bodyDiv w:val="1"/>
      <w:marLeft w:val="0"/>
      <w:marRight w:val="0"/>
      <w:marTop w:val="0"/>
      <w:marBottom w:val="0"/>
      <w:divBdr>
        <w:top w:val="none" w:sz="0" w:space="0" w:color="auto"/>
        <w:left w:val="none" w:sz="0" w:space="0" w:color="auto"/>
        <w:bottom w:val="none" w:sz="0" w:space="0" w:color="auto"/>
        <w:right w:val="none" w:sz="0" w:space="0" w:color="auto"/>
      </w:divBdr>
    </w:div>
    <w:div w:id="1011755541">
      <w:bodyDiv w:val="1"/>
      <w:marLeft w:val="0"/>
      <w:marRight w:val="0"/>
      <w:marTop w:val="0"/>
      <w:marBottom w:val="0"/>
      <w:divBdr>
        <w:top w:val="none" w:sz="0" w:space="0" w:color="auto"/>
        <w:left w:val="none" w:sz="0" w:space="0" w:color="auto"/>
        <w:bottom w:val="none" w:sz="0" w:space="0" w:color="auto"/>
        <w:right w:val="none" w:sz="0" w:space="0" w:color="auto"/>
      </w:divBdr>
    </w:div>
    <w:div w:id="1014726194">
      <w:bodyDiv w:val="1"/>
      <w:marLeft w:val="0"/>
      <w:marRight w:val="0"/>
      <w:marTop w:val="0"/>
      <w:marBottom w:val="0"/>
      <w:divBdr>
        <w:top w:val="none" w:sz="0" w:space="0" w:color="auto"/>
        <w:left w:val="none" w:sz="0" w:space="0" w:color="auto"/>
        <w:bottom w:val="none" w:sz="0" w:space="0" w:color="auto"/>
        <w:right w:val="none" w:sz="0" w:space="0" w:color="auto"/>
      </w:divBdr>
    </w:div>
    <w:div w:id="1033192062">
      <w:bodyDiv w:val="1"/>
      <w:marLeft w:val="0"/>
      <w:marRight w:val="0"/>
      <w:marTop w:val="0"/>
      <w:marBottom w:val="0"/>
      <w:divBdr>
        <w:top w:val="none" w:sz="0" w:space="0" w:color="auto"/>
        <w:left w:val="none" w:sz="0" w:space="0" w:color="auto"/>
        <w:bottom w:val="none" w:sz="0" w:space="0" w:color="auto"/>
        <w:right w:val="none" w:sz="0" w:space="0" w:color="auto"/>
      </w:divBdr>
    </w:div>
    <w:div w:id="1044330146">
      <w:bodyDiv w:val="1"/>
      <w:marLeft w:val="0"/>
      <w:marRight w:val="0"/>
      <w:marTop w:val="0"/>
      <w:marBottom w:val="0"/>
      <w:divBdr>
        <w:top w:val="none" w:sz="0" w:space="0" w:color="auto"/>
        <w:left w:val="none" w:sz="0" w:space="0" w:color="auto"/>
        <w:bottom w:val="none" w:sz="0" w:space="0" w:color="auto"/>
        <w:right w:val="none" w:sz="0" w:space="0" w:color="auto"/>
      </w:divBdr>
    </w:div>
    <w:div w:id="1044716052">
      <w:bodyDiv w:val="1"/>
      <w:marLeft w:val="0"/>
      <w:marRight w:val="0"/>
      <w:marTop w:val="0"/>
      <w:marBottom w:val="0"/>
      <w:divBdr>
        <w:top w:val="none" w:sz="0" w:space="0" w:color="auto"/>
        <w:left w:val="none" w:sz="0" w:space="0" w:color="auto"/>
        <w:bottom w:val="none" w:sz="0" w:space="0" w:color="auto"/>
        <w:right w:val="none" w:sz="0" w:space="0" w:color="auto"/>
      </w:divBdr>
    </w:div>
    <w:div w:id="1050226530">
      <w:bodyDiv w:val="1"/>
      <w:marLeft w:val="0"/>
      <w:marRight w:val="0"/>
      <w:marTop w:val="0"/>
      <w:marBottom w:val="0"/>
      <w:divBdr>
        <w:top w:val="none" w:sz="0" w:space="0" w:color="auto"/>
        <w:left w:val="none" w:sz="0" w:space="0" w:color="auto"/>
        <w:bottom w:val="none" w:sz="0" w:space="0" w:color="auto"/>
        <w:right w:val="none" w:sz="0" w:space="0" w:color="auto"/>
      </w:divBdr>
    </w:div>
    <w:div w:id="1055397541">
      <w:bodyDiv w:val="1"/>
      <w:marLeft w:val="0"/>
      <w:marRight w:val="0"/>
      <w:marTop w:val="0"/>
      <w:marBottom w:val="0"/>
      <w:divBdr>
        <w:top w:val="none" w:sz="0" w:space="0" w:color="auto"/>
        <w:left w:val="none" w:sz="0" w:space="0" w:color="auto"/>
        <w:bottom w:val="none" w:sz="0" w:space="0" w:color="auto"/>
        <w:right w:val="none" w:sz="0" w:space="0" w:color="auto"/>
      </w:divBdr>
    </w:div>
    <w:div w:id="1056708384">
      <w:bodyDiv w:val="1"/>
      <w:marLeft w:val="0"/>
      <w:marRight w:val="0"/>
      <w:marTop w:val="0"/>
      <w:marBottom w:val="0"/>
      <w:divBdr>
        <w:top w:val="none" w:sz="0" w:space="0" w:color="auto"/>
        <w:left w:val="none" w:sz="0" w:space="0" w:color="auto"/>
        <w:bottom w:val="none" w:sz="0" w:space="0" w:color="auto"/>
        <w:right w:val="none" w:sz="0" w:space="0" w:color="auto"/>
      </w:divBdr>
    </w:div>
    <w:div w:id="1064523145">
      <w:bodyDiv w:val="1"/>
      <w:marLeft w:val="0"/>
      <w:marRight w:val="0"/>
      <w:marTop w:val="0"/>
      <w:marBottom w:val="0"/>
      <w:divBdr>
        <w:top w:val="none" w:sz="0" w:space="0" w:color="auto"/>
        <w:left w:val="none" w:sz="0" w:space="0" w:color="auto"/>
        <w:bottom w:val="none" w:sz="0" w:space="0" w:color="auto"/>
        <w:right w:val="none" w:sz="0" w:space="0" w:color="auto"/>
      </w:divBdr>
    </w:div>
    <w:div w:id="1065028434">
      <w:bodyDiv w:val="1"/>
      <w:marLeft w:val="0"/>
      <w:marRight w:val="0"/>
      <w:marTop w:val="0"/>
      <w:marBottom w:val="0"/>
      <w:divBdr>
        <w:top w:val="none" w:sz="0" w:space="0" w:color="auto"/>
        <w:left w:val="none" w:sz="0" w:space="0" w:color="auto"/>
        <w:bottom w:val="none" w:sz="0" w:space="0" w:color="auto"/>
        <w:right w:val="none" w:sz="0" w:space="0" w:color="auto"/>
      </w:divBdr>
    </w:div>
    <w:div w:id="1098410092">
      <w:bodyDiv w:val="1"/>
      <w:marLeft w:val="0"/>
      <w:marRight w:val="0"/>
      <w:marTop w:val="0"/>
      <w:marBottom w:val="0"/>
      <w:divBdr>
        <w:top w:val="none" w:sz="0" w:space="0" w:color="auto"/>
        <w:left w:val="none" w:sz="0" w:space="0" w:color="auto"/>
        <w:bottom w:val="none" w:sz="0" w:space="0" w:color="auto"/>
        <w:right w:val="none" w:sz="0" w:space="0" w:color="auto"/>
      </w:divBdr>
    </w:div>
    <w:div w:id="1100376829">
      <w:bodyDiv w:val="1"/>
      <w:marLeft w:val="0"/>
      <w:marRight w:val="0"/>
      <w:marTop w:val="0"/>
      <w:marBottom w:val="0"/>
      <w:divBdr>
        <w:top w:val="none" w:sz="0" w:space="0" w:color="auto"/>
        <w:left w:val="none" w:sz="0" w:space="0" w:color="auto"/>
        <w:bottom w:val="none" w:sz="0" w:space="0" w:color="auto"/>
        <w:right w:val="none" w:sz="0" w:space="0" w:color="auto"/>
      </w:divBdr>
    </w:div>
    <w:div w:id="1112287082">
      <w:bodyDiv w:val="1"/>
      <w:marLeft w:val="0"/>
      <w:marRight w:val="0"/>
      <w:marTop w:val="0"/>
      <w:marBottom w:val="0"/>
      <w:divBdr>
        <w:top w:val="none" w:sz="0" w:space="0" w:color="auto"/>
        <w:left w:val="none" w:sz="0" w:space="0" w:color="auto"/>
        <w:bottom w:val="none" w:sz="0" w:space="0" w:color="auto"/>
        <w:right w:val="none" w:sz="0" w:space="0" w:color="auto"/>
      </w:divBdr>
    </w:div>
    <w:div w:id="1136215678">
      <w:bodyDiv w:val="1"/>
      <w:marLeft w:val="0"/>
      <w:marRight w:val="0"/>
      <w:marTop w:val="0"/>
      <w:marBottom w:val="0"/>
      <w:divBdr>
        <w:top w:val="none" w:sz="0" w:space="0" w:color="auto"/>
        <w:left w:val="none" w:sz="0" w:space="0" w:color="auto"/>
        <w:bottom w:val="none" w:sz="0" w:space="0" w:color="auto"/>
        <w:right w:val="none" w:sz="0" w:space="0" w:color="auto"/>
      </w:divBdr>
    </w:div>
    <w:div w:id="1156992998">
      <w:bodyDiv w:val="1"/>
      <w:marLeft w:val="0"/>
      <w:marRight w:val="0"/>
      <w:marTop w:val="0"/>
      <w:marBottom w:val="0"/>
      <w:divBdr>
        <w:top w:val="none" w:sz="0" w:space="0" w:color="auto"/>
        <w:left w:val="none" w:sz="0" w:space="0" w:color="auto"/>
        <w:bottom w:val="none" w:sz="0" w:space="0" w:color="auto"/>
        <w:right w:val="none" w:sz="0" w:space="0" w:color="auto"/>
      </w:divBdr>
    </w:div>
    <w:div w:id="1170096812">
      <w:bodyDiv w:val="1"/>
      <w:marLeft w:val="0"/>
      <w:marRight w:val="0"/>
      <w:marTop w:val="0"/>
      <w:marBottom w:val="0"/>
      <w:divBdr>
        <w:top w:val="none" w:sz="0" w:space="0" w:color="auto"/>
        <w:left w:val="none" w:sz="0" w:space="0" w:color="auto"/>
        <w:bottom w:val="none" w:sz="0" w:space="0" w:color="auto"/>
        <w:right w:val="none" w:sz="0" w:space="0" w:color="auto"/>
      </w:divBdr>
    </w:div>
    <w:div w:id="1174494276">
      <w:bodyDiv w:val="1"/>
      <w:marLeft w:val="0"/>
      <w:marRight w:val="0"/>
      <w:marTop w:val="0"/>
      <w:marBottom w:val="0"/>
      <w:divBdr>
        <w:top w:val="none" w:sz="0" w:space="0" w:color="auto"/>
        <w:left w:val="none" w:sz="0" w:space="0" w:color="auto"/>
        <w:bottom w:val="none" w:sz="0" w:space="0" w:color="auto"/>
        <w:right w:val="none" w:sz="0" w:space="0" w:color="auto"/>
      </w:divBdr>
    </w:div>
    <w:div w:id="1186477106">
      <w:bodyDiv w:val="1"/>
      <w:marLeft w:val="0"/>
      <w:marRight w:val="0"/>
      <w:marTop w:val="0"/>
      <w:marBottom w:val="0"/>
      <w:divBdr>
        <w:top w:val="none" w:sz="0" w:space="0" w:color="auto"/>
        <w:left w:val="none" w:sz="0" w:space="0" w:color="auto"/>
        <w:bottom w:val="none" w:sz="0" w:space="0" w:color="auto"/>
        <w:right w:val="none" w:sz="0" w:space="0" w:color="auto"/>
      </w:divBdr>
    </w:div>
    <w:div w:id="1216430742">
      <w:bodyDiv w:val="1"/>
      <w:marLeft w:val="0"/>
      <w:marRight w:val="0"/>
      <w:marTop w:val="0"/>
      <w:marBottom w:val="0"/>
      <w:divBdr>
        <w:top w:val="none" w:sz="0" w:space="0" w:color="auto"/>
        <w:left w:val="none" w:sz="0" w:space="0" w:color="auto"/>
        <w:bottom w:val="none" w:sz="0" w:space="0" w:color="auto"/>
        <w:right w:val="none" w:sz="0" w:space="0" w:color="auto"/>
      </w:divBdr>
    </w:div>
    <w:div w:id="1227960135">
      <w:bodyDiv w:val="1"/>
      <w:marLeft w:val="0"/>
      <w:marRight w:val="0"/>
      <w:marTop w:val="0"/>
      <w:marBottom w:val="0"/>
      <w:divBdr>
        <w:top w:val="none" w:sz="0" w:space="0" w:color="auto"/>
        <w:left w:val="none" w:sz="0" w:space="0" w:color="auto"/>
        <w:bottom w:val="none" w:sz="0" w:space="0" w:color="auto"/>
        <w:right w:val="none" w:sz="0" w:space="0" w:color="auto"/>
      </w:divBdr>
    </w:div>
    <w:div w:id="1228107656">
      <w:bodyDiv w:val="1"/>
      <w:marLeft w:val="0"/>
      <w:marRight w:val="0"/>
      <w:marTop w:val="0"/>
      <w:marBottom w:val="0"/>
      <w:divBdr>
        <w:top w:val="none" w:sz="0" w:space="0" w:color="auto"/>
        <w:left w:val="none" w:sz="0" w:space="0" w:color="auto"/>
        <w:bottom w:val="none" w:sz="0" w:space="0" w:color="auto"/>
        <w:right w:val="none" w:sz="0" w:space="0" w:color="auto"/>
      </w:divBdr>
    </w:div>
    <w:div w:id="1249389241">
      <w:bodyDiv w:val="1"/>
      <w:marLeft w:val="0"/>
      <w:marRight w:val="0"/>
      <w:marTop w:val="0"/>
      <w:marBottom w:val="0"/>
      <w:divBdr>
        <w:top w:val="none" w:sz="0" w:space="0" w:color="auto"/>
        <w:left w:val="none" w:sz="0" w:space="0" w:color="auto"/>
        <w:bottom w:val="none" w:sz="0" w:space="0" w:color="auto"/>
        <w:right w:val="none" w:sz="0" w:space="0" w:color="auto"/>
      </w:divBdr>
    </w:div>
    <w:div w:id="1257521442">
      <w:bodyDiv w:val="1"/>
      <w:marLeft w:val="0"/>
      <w:marRight w:val="0"/>
      <w:marTop w:val="0"/>
      <w:marBottom w:val="0"/>
      <w:divBdr>
        <w:top w:val="none" w:sz="0" w:space="0" w:color="auto"/>
        <w:left w:val="none" w:sz="0" w:space="0" w:color="auto"/>
        <w:bottom w:val="none" w:sz="0" w:space="0" w:color="auto"/>
        <w:right w:val="none" w:sz="0" w:space="0" w:color="auto"/>
      </w:divBdr>
    </w:div>
    <w:div w:id="1276332279">
      <w:bodyDiv w:val="1"/>
      <w:marLeft w:val="0"/>
      <w:marRight w:val="0"/>
      <w:marTop w:val="0"/>
      <w:marBottom w:val="0"/>
      <w:divBdr>
        <w:top w:val="none" w:sz="0" w:space="0" w:color="auto"/>
        <w:left w:val="none" w:sz="0" w:space="0" w:color="auto"/>
        <w:bottom w:val="none" w:sz="0" w:space="0" w:color="auto"/>
        <w:right w:val="none" w:sz="0" w:space="0" w:color="auto"/>
      </w:divBdr>
    </w:div>
    <w:div w:id="1283266261">
      <w:bodyDiv w:val="1"/>
      <w:marLeft w:val="0"/>
      <w:marRight w:val="0"/>
      <w:marTop w:val="0"/>
      <w:marBottom w:val="0"/>
      <w:divBdr>
        <w:top w:val="none" w:sz="0" w:space="0" w:color="auto"/>
        <w:left w:val="none" w:sz="0" w:space="0" w:color="auto"/>
        <w:bottom w:val="none" w:sz="0" w:space="0" w:color="auto"/>
        <w:right w:val="none" w:sz="0" w:space="0" w:color="auto"/>
      </w:divBdr>
    </w:div>
    <w:div w:id="1286541761">
      <w:bodyDiv w:val="1"/>
      <w:marLeft w:val="0"/>
      <w:marRight w:val="0"/>
      <w:marTop w:val="0"/>
      <w:marBottom w:val="0"/>
      <w:divBdr>
        <w:top w:val="none" w:sz="0" w:space="0" w:color="auto"/>
        <w:left w:val="none" w:sz="0" w:space="0" w:color="auto"/>
        <w:bottom w:val="none" w:sz="0" w:space="0" w:color="auto"/>
        <w:right w:val="none" w:sz="0" w:space="0" w:color="auto"/>
      </w:divBdr>
    </w:div>
    <w:div w:id="1290894478">
      <w:bodyDiv w:val="1"/>
      <w:marLeft w:val="0"/>
      <w:marRight w:val="0"/>
      <w:marTop w:val="0"/>
      <w:marBottom w:val="0"/>
      <w:divBdr>
        <w:top w:val="none" w:sz="0" w:space="0" w:color="auto"/>
        <w:left w:val="none" w:sz="0" w:space="0" w:color="auto"/>
        <w:bottom w:val="none" w:sz="0" w:space="0" w:color="auto"/>
        <w:right w:val="none" w:sz="0" w:space="0" w:color="auto"/>
      </w:divBdr>
    </w:div>
    <w:div w:id="1298758320">
      <w:bodyDiv w:val="1"/>
      <w:marLeft w:val="0"/>
      <w:marRight w:val="0"/>
      <w:marTop w:val="0"/>
      <w:marBottom w:val="0"/>
      <w:divBdr>
        <w:top w:val="none" w:sz="0" w:space="0" w:color="auto"/>
        <w:left w:val="none" w:sz="0" w:space="0" w:color="auto"/>
        <w:bottom w:val="none" w:sz="0" w:space="0" w:color="auto"/>
        <w:right w:val="none" w:sz="0" w:space="0" w:color="auto"/>
      </w:divBdr>
    </w:div>
    <w:div w:id="1308707608">
      <w:bodyDiv w:val="1"/>
      <w:marLeft w:val="0"/>
      <w:marRight w:val="0"/>
      <w:marTop w:val="0"/>
      <w:marBottom w:val="0"/>
      <w:divBdr>
        <w:top w:val="none" w:sz="0" w:space="0" w:color="auto"/>
        <w:left w:val="none" w:sz="0" w:space="0" w:color="auto"/>
        <w:bottom w:val="none" w:sz="0" w:space="0" w:color="auto"/>
        <w:right w:val="none" w:sz="0" w:space="0" w:color="auto"/>
      </w:divBdr>
    </w:div>
    <w:div w:id="1315572657">
      <w:bodyDiv w:val="1"/>
      <w:marLeft w:val="0"/>
      <w:marRight w:val="0"/>
      <w:marTop w:val="0"/>
      <w:marBottom w:val="0"/>
      <w:divBdr>
        <w:top w:val="none" w:sz="0" w:space="0" w:color="auto"/>
        <w:left w:val="none" w:sz="0" w:space="0" w:color="auto"/>
        <w:bottom w:val="none" w:sz="0" w:space="0" w:color="auto"/>
        <w:right w:val="none" w:sz="0" w:space="0" w:color="auto"/>
      </w:divBdr>
    </w:div>
    <w:div w:id="1326474234">
      <w:bodyDiv w:val="1"/>
      <w:marLeft w:val="0"/>
      <w:marRight w:val="0"/>
      <w:marTop w:val="0"/>
      <w:marBottom w:val="0"/>
      <w:divBdr>
        <w:top w:val="none" w:sz="0" w:space="0" w:color="auto"/>
        <w:left w:val="none" w:sz="0" w:space="0" w:color="auto"/>
        <w:bottom w:val="none" w:sz="0" w:space="0" w:color="auto"/>
        <w:right w:val="none" w:sz="0" w:space="0" w:color="auto"/>
      </w:divBdr>
    </w:div>
    <w:div w:id="1330064670">
      <w:bodyDiv w:val="1"/>
      <w:marLeft w:val="0"/>
      <w:marRight w:val="0"/>
      <w:marTop w:val="0"/>
      <w:marBottom w:val="0"/>
      <w:divBdr>
        <w:top w:val="none" w:sz="0" w:space="0" w:color="auto"/>
        <w:left w:val="none" w:sz="0" w:space="0" w:color="auto"/>
        <w:bottom w:val="none" w:sz="0" w:space="0" w:color="auto"/>
        <w:right w:val="none" w:sz="0" w:space="0" w:color="auto"/>
      </w:divBdr>
    </w:div>
    <w:div w:id="1351490058">
      <w:bodyDiv w:val="1"/>
      <w:marLeft w:val="0"/>
      <w:marRight w:val="0"/>
      <w:marTop w:val="0"/>
      <w:marBottom w:val="0"/>
      <w:divBdr>
        <w:top w:val="none" w:sz="0" w:space="0" w:color="auto"/>
        <w:left w:val="none" w:sz="0" w:space="0" w:color="auto"/>
        <w:bottom w:val="none" w:sz="0" w:space="0" w:color="auto"/>
        <w:right w:val="none" w:sz="0" w:space="0" w:color="auto"/>
      </w:divBdr>
    </w:div>
    <w:div w:id="1356955428">
      <w:bodyDiv w:val="1"/>
      <w:marLeft w:val="0"/>
      <w:marRight w:val="0"/>
      <w:marTop w:val="0"/>
      <w:marBottom w:val="0"/>
      <w:divBdr>
        <w:top w:val="none" w:sz="0" w:space="0" w:color="auto"/>
        <w:left w:val="none" w:sz="0" w:space="0" w:color="auto"/>
        <w:bottom w:val="none" w:sz="0" w:space="0" w:color="auto"/>
        <w:right w:val="none" w:sz="0" w:space="0" w:color="auto"/>
      </w:divBdr>
    </w:div>
    <w:div w:id="1359503158">
      <w:bodyDiv w:val="1"/>
      <w:marLeft w:val="0"/>
      <w:marRight w:val="0"/>
      <w:marTop w:val="0"/>
      <w:marBottom w:val="0"/>
      <w:divBdr>
        <w:top w:val="none" w:sz="0" w:space="0" w:color="auto"/>
        <w:left w:val="none" w:sz="0" w:space="0" w:color="auto"/>
        <w:bottom w:val="none" w:sz="0" w:space="0" w:color="auto"/>
        <w:right w:val="none" w:sz="0" w:space="0" w:color="auto"/>
      </w:divBdr>
    </w:div>
    <w:div w:id="1359623509">
      <w:bodyDiv w:val="1"/>
      <w:marLeft w:val="0"/>
      <w:marRight w:val="0"/>
      <w:marTop w:val="0"/>
      <w:marBottom w:val="0"/>
      <w:divBdr>
        <w:top w:val="none" w:sz="0" w:space="0" w:color="auto"/>
        <w:left w:val="none" w:sz="0" w:space="0" w:color="auto"/>
        <w:bottom w:val="none" w:sz="0" w:space="0" w:color="auto"/>
        <w:right w:val="none" w:sz="0" w:space="0" w:color="auto"/>
      </w:divBdr>
    </w:div>
    <w:div w:id="1359702852">
      <w:bodyDiv w:val="1"/>
      <w:marLeft w:val="0"/>
      <w:marRight w:val="0"/>
      <w:marTop w:val="0"/>
      <w:marBottom w:val="0"/>
      <w:divBdr>
        <w:top w:val="none" w:sz="0" w:space="0" w:color="auto"/>
        <w:left w:val="none" w:sz="0" w:space="0" w:color="auto"/>
        <w:bottom w:val="none" w:sz="0" w:space="0" w:color="auto"/>
        <w:right w:val="none" w:sz="0" w:space="0" w:color="auto"/>
      </w:divBdr>
    </w:div>
    <w:div w:id="1368261486">
      <w:bodyDiv w:val="1"/>
      <w:marLeft w:val="0"/>
      <w:marRight w:val="0"/>
      <w:marTop w:val="0"/>
      <w:marBottom w:val="0"/>
      <w:divBdr>
        <w:top w:val="none" w:sz="0" w:space="0" w:color="auto"/>
        <w:left w:val="none" w:sz="0" w:space="0" w:color="auto"/>
        <w:bottom w:val="none" w:sz="0" w:space="0" w:color="auto"/>
        <w:right w:val="none" w:sz="0" w:space="0" w:color="auto"/>
      </w:divBdr>
    </w:div>
    <w:div w:id="1378434495">
      <w:bodyDiv w:val="1"/>
      <w:marLeft w:val="0"/>
      <w:marRight w:val="0"/>
      <w:marTop w:val="0"/>
      <w:marBottom w:val="0"/>
      <w:divBdr>
        <w:top w:val="none" w:sz="0" w:space="0" w:color="auto"/>
        <w:left w:val="none" w:sz="0" w:space="0" w:color="auto"/>
        <w:bottom w:val="none" w:sz="0" w:space="0" w:color="auto"/>
        <w:right w:val="none" w:sz="0" w:space="0" w:color="auto"/>
      </w:divBdr>
    </w:div>
    <w:div w:id="1393506659">
      <w:bodyDiv w:val="1"/>
      <w:marLeft w:val="0"/>
      <w:marRight w:val="0"/>
      <w:marTop w:val="0"/>
      <w:marBottom w:val="0"/>
      <w:divBdr>
        <w:top w:val="none" w:sz="0" w:space="0" w:color="auto"/>
        <w:left w:val="none" w:sz="0" w:space="0" w:color="auto"/>
        <w:bottom w:val="none" w:sz="0" w:space="0" w:color="auto"/>
        <w:right w:val="none" w:sz="0" w:space="0" w:color="auto"/>
      </w:divBdr>
    </w:div>
    <w:div w:id="1395274884">
      <w:bodyDiv w:val="1"/>
      <w:marLeft w:val="0"/>
      <w:marRight w:val="0"/>
      <w:marTop w:val="0"/>
      <w:marBottom w:val="0"/>
      <w:divBdr>
        <w:top w:val="none" w:sz="0" w:space="0" w:color="auto"/>
        <w:left w:val="none" w:sz="0" w:space="0" w:color="auto"/>
        <w:bottom w:val="none" w:sz="0" w:space="0" w:color="auto"/>
        <w:right w:val="none" w:sz="0" w:space="0" w:color="auto"/>
      </w:divBdr>
    </w:div>
    <w:div w:id="1401711803">
      <w:bodyDiv w:val="1"/>
      <w:marLeft w:val="0"/>
      <w:marRight w:val="0"/>
      <w:marTop w:val="0"/>
      <w:marBottom w:val="0"/>
      <w:divBdr>
        <w:top w:val="none" w:sz="0" w:space="0" w:color="auto"/>
        <w:left w:val="none" w:sz="0" w:space="0" w:color="auto"/>
        <w:bottom w:val="none" w:sz="0" w:space="0" w:color="auto"/>
        <w:right w:val="none" w:sz="0" w:space="0" w:color="auto"/>
      </w:divBdr>
    </w:div>
    <w:div w:id="1407221310">
      <w:bodyDiv w:val="1"/>
      <w:marLeft w:val="0"/>
      <w:marRight w:val="0"/>
      <w:marTop w:val="0"/>
      <w:marBottom w:val="0"/>
      <w:divBdr>
        <w:top w:val="none" w:sz="0" w:space="0" w:color="auto"/>
        <w:left w:val="none" w:sz="0" w:space="0" w:color="auto"/>
        <w:bottom w:val="none" w:sz="0" w:space="0" w:color="auto"/>
        <w:right w:val="none" w:sz="0" w:space="0" w:color="auto"/>
      </w:divBdr>
    </w:div>
    <w:div w:id="1414233006">
      <w:bodyDiv w:val="1"/>
      <w:marLeft w:val="0"/>
      <w:marRight w:val="0"/>
      <w:marTop w:val="0"/>
      <w:marBottom w:val="0"/>
      <w:divBdr>
        <w:top w:val="none" w:sz="0" w:space="0" w:color="auto"/>
        <w:left w:val="none" w:sz="0" w:space="0" w:color="auto"/>
        <w:bottom w:val="none" w:sz="0" w:space="0" w:color="auto"/>
        <w:right w:val="none" w:sz="0" w:space="0" w:color="auto"/>
      </w:divBdr>
    </w:div>
    <w:div w:id="1414666517">
      <w:bodyDiv w:val="1"/>
      <w:marLeft w:val="0"/>
      <w:marRight w:val="0"/>
      <w:marTop w:val="0"/>
      <w:marBottom w:val="0"/>
      <w:divBdr>
        <w:top w:val="none" w:sz="0" w:space="0" w:color="auto"/>
        <w:left w:val="none" w:sz="0" w:space="0" w:color="auto"/>
        <w:bottom w:val="none" w:sz="0" w:space="0" w:color="auto"/>
        <w:right w:val="none" w:sz="0" w:space="0" w:color="auto"/>
      </w:divBdr>
    </w:div>
    <w:div w:id="1415275834">
      <w:bodyDiv w:val="1"/>
      <w:marLeft w:val="0"/>
      <w:marRight w:val="0"/>
      <w:marTop w:val="0"/>
      <w:marBottom w:val="0"/>
      <w:divBdr>
        <w:top w:val="none" w:sz="0" w:space="0" w:color="auto"/>
        <w:left w:val="none" w:sz="0" w:space="0" w:color="auto"/>
        <w:bottom w:val="none" w:sz="0" w:space="0" w:color="auto"/>
        <w:right w:val="none" w:sz="0" w:space="0" w:color="auto"/>
      </w:divBdr>
    </w:div>
    <w:div w:id="1433623929">
      <w:bodyDiv w:val="1"/>
      <w:marLeft w:val="0"/>
      <w:marRight w:val="0"/>
      <w:marTop w:val="0"/>
      <w:marBottom w:val="0"/>
      <w:divBdr>
        <w:top w:val="none" w:sz="0" w:space="0" w:color="auto"/>
        <w:left w:val="none" w:sz="0" w:space="0" w:color="auto"/>
        <w:bottom w:val="none" w:sz="0" w:space="0" w:color="auto"/>
        <w:right w:val="none" w:sz="0" w:space="0" w:color="auto"/>
      </w:divBdr>
    </w:div>
    <w:div w:id="1436828450">
      <w:bodyDiv w:val="1"/>
      <w:marLeft w:val="0"/>
      <w:marRight w:val="0"/>
      <w:marTop w:val="0"/>
      <w:marBottom w:val="0"/>
      <w:divBdr>
        <w:top w:val="none" w:sz="0" w:space="0" w:color="auto"/>
        <w:left w:val="none" w:sz="0" w:space="0" w:color="auto"/>
        <w:bottom w:val="none" w:sz="0" w:space="0" w:color="auto"/>
        <w:right w:val="none" w:sz="0" w:space="0" w:color="auto"/>
      </w:divBdr>
    </w:div>
    <w:div w:id="1442261535">
      <w:bodyDiv w:val="1"/>
      <w:marLeft w:val="0"/>
      <w:marRight w:val="0"/>
      <w:marTop w:val="0"/>
      <w:marBottom w:val="0"/>
      <w:divBdr>
        <w:top w:val="none" w:sz="0" w:space="0" w:color="auto"/>
        <w:left w:val="none" w:sz="0" w:space="0" w:color="auto"/>
        <w:bottom w:val="none" w:sz="0" w:space="0" w:color="auto"/>
        <w:right w:val="none" w:sz="0" w:space="0" w:color="auto"/>
      </w:divBdr>
    </w:div>
    <w:div w:id="1472939016">
      <w:bodyDiv w:val="1"/>
      <w:marLeft w:val="0"/>
      <w:marRight w:val="0"/>
      <w:marTop w:val="0"/>
      <w:marBottom w:val="0"/>
      <w:divBdr>
        <w:top w:val="none" w:sz="0" w:space="0" w:color="auto"/>
        <w:left w:val="none" w:sz="0" w:space="0" w:color="auto"/>
        <w:bottom w:val="none" w:sz="0" w:space="0" w:color="auto"/>
        <w:right w:val="none" w:sz="0" w:space="0" w:color="auto"/>
      </w:divBdr>
    </w:div>
    <w:div w:id="1484199756">
      <w:bodyDiv w:val="1"/>
      <w:marLeft w:val="0"/>
      <w:marRight w:val="0"/>
      <w:marTop w:val="0"/>
      <w:marBottom w:val="0"/>
      <w:divBdr>
        <w:top w:val="none" w:sz="0" w:space="0" w:color="auto"/>
        <w:left w:val="none" w:sz="0" w:space="0" w:color="auto"/>
        <w:bottom w:val="none" w:sz="0" w:space="0" w:color="auto"/>
        <w:right w:val="none" w:sz="0" w:space="0" w:color="auto"/>
      </w:divBdr>
    </w:div>
    <w:div w:id="1490364877">
      <w:bodyDiv w:val="1"/>
      <w:marLeft w:val="0"/>
      <w:marRight w:val="0"/>
      <w:marTop w:val="0"/>
      <w:marBottom w:val="0"/>
      <w:divBdr>
        <w:top w:val="none" w:sz="0" w:space="0" w:color="auto"/>
        <w:left w:val="none" w:sz="0" w:space="0" w:color="auto"/>
        <w:bottom w:val="none" w:sz="0" w:space="0" w:color="auto"/>
        <w:right w:val="none" w:sz="0" w:space="0" w:color="auto"/>
      </w:divBdr>
    </w:div>
    <w:div w:id="1508324527">
      <w:bodyDiv w:val="1"/>
      <w:marLeft w:val="0"/>
      <w:marRight w:val="0"/>
      <w:marTop w:val="0"/>
      <w:marBottom w:val="0"/>
      <w:divBdr>
        <w:top w:val="none" w:sz="0" w:space="0" w:color="auto"/>
        <w:left w:val="none" w:sz="0" w:space="0" w:color="auto"/>
        <w:bottom w:val="none" w:sz="0" w:space="0" w:color="auto"/>
        <w:right w:val="none" w:sz="0" w:space="0" w:color="auto"/>
      </w:divBdr>
    </w:div>
    <w:div w:id="1534221834">
      <w:bodyDiv w:val="1"/>
      <w:marLeft w:val="0"/>
      <w:marRight w:val="0"/>
      <w:marTop w:val="0"/>
      <w:marBottom w:val="0"/>
      <w:divBdr>
        <w:top w:val="none" w:sz="0" w:space="0" w:color="auto"/>
        <w:left w:val="none" w:sz="0" w:space="0" w:color="auto"/>
        <w:bottom w:val="none" w:sz="0" w:space="0" w:color="auto"/>
        <w:right w:val="none" w:sz="0" w:space="0" w:color="auto"/>
      </w:divBdr>
    </w:div>
    <w:div w:id="1540161742">
      <w:bodyDiv w:val="1"/>
      <w:marLeft w:val="0"/>
      <w:marRight w:val="0"/>
      <w:marTop w:val="0"/>
      <w:marBottom w:val="0"/>
      <w:divBdr>
        <w:top w:val="none" w:sz="0" w:space="0" w:color="auto"/>
        <w:left w:val="none" w:sz="0" w:space="0" w:color="auto"/>
        <w:bottom w:val="none" w:sz="0" w:space="0" w:color="auto"/>
        <w:right w:val="none" w:sz="0" w:space="0" w:color="auto"/>
      </w:divBdr>
    </w:div>
    <w:div w:id="1559704551">
      <w:bodyDiv w:val="1"/>
      <w:marLeft w:val="0"/>
      <w:marRight w:val="0"/>
      <w:marTop w:val="0"/>
      <w:marBottom w:val="0"/>
      <w:divBdr>
        <w:top w:val="none" w:sz="0" w:space="0" w:color="auto"/>
        <w:left w:val="none" w:sz="0" w:space="0" w:color="auto"/>
        <w:bottom w:val="none" w:sz="0" w:space="0" w:color="auto"/>
        <w:right w:val="none" w:sz="0" w:space="0" w:color="auto"/>
      </w:divBdr>
    </w:div>
    <w:div w:id="1561206218">
      <w:bodyDiv w:val="1"/>
      <w:marLeft w:val="0"/>
      <w:marRight w:val="0"/>
      <w:marTop w:val="0"/>
      <w:marBottom w:val="0"/>
      <w:divBdr>
        <w:top w:val="none" w:sz="0" w:space="0" w:color="auto"/>
        <w:left w:val="none" w:sz="0" w:space="0" w:color="auto"/>
        <w:bottom w:val="none" w:sz="0" w:space="0" w:color="auto"/>
        <w:right w:val="none" w:sz="0" w:space="0" w:color="auto"/>
      </w:divBdr>
    </w:div>
    <w:div w:id="1564943368">
      <w:bodyDiv w:val="1"/>
      <w:marLeft w:val="0"/>
      <w:marRight w:val="0"/>
      <w:marTop w:val="0"/>
      <w:marBottom w:val="0"/>
      <w:divBdr>
        <w:top w:val="none" w:sz="0" w:space="0" w:color="auto"/>
        <w:left w:val="none" w:sz="0" w:space="0" w:color="auto"/>
        <w:bottom w:val="none" w:sz="0" w:space="0" w:color="auto"/>
        <w:right w:val="none" w:sz="0" w:space="0" w:color="auto"/>
      </w:divBdr>
    </w:div>
    <w:div w:id="1572615379">
      <w:bodyDiv w:val="1"/>
      <w:marLeft w:val="0"/>
      <w:marRight w:val="0"/>
      <w:marTop w:val="0"/>
      <w:marBottom w:val="0"/>
      <w:divBdr>
        <w:top w:val="none" w:sz="0" w:space="0" w:color="auto"/>
        <w:left w:val="none" w:sz="0" w:space="0" w:color="auto"/>
        <w:bottom w:val="none" w:sz="0" w:space="0" w:color="auto"/>
        <w:right w:val="none" w:sz="0" w:space="0" w:color="auto"/>
      </w:divBdr>
    </w:div>
    <w:div w:id="1591236883">
      <w:bodyDiv w:val="1"/>
      <w:marLeft w:val="0"/>
      <w:marRight w:val="0"/>
      <w:marTop w:val="0"/>
      <w:marBottom w:val="0"/>
      <w:divBdr>
        <w:top w:val="none" w:sz="0" w:space="0" w:color="auto"/>
        <w:left w:val="none" w:sz="0" w:space="0" w:color="auto"/>
        <w:bottom w:val="none" w:sz="0" w:space="0" w:color="auto"/>
        <w:right w:val="none" w:sz="0" w:space="0" w:color="auto"/>
      </w:divBdr>
    </w:div>
    <w:div w:id="1615213557">
      <w:bodyDiv w:val="1"/>
      <w:marLeft w:val="0"/>
      <w:marRight w:val="0"/>
      <w:marTop w:val="0"/>
      <w:marBottom w:val="0"/>
      <w:divBdr>
        <w:top w:val="none" w:sz="0" w:space="0" w:color="auto"/>
        <w:left w:val="none" w:sz="0" w:space="0" w:color="auto"/>
        <w:bottom w:val="none" w:sz="0" w:space="0" w:color="auto"/>
        <w:right w:val="none" w:sz="0" w:space="0" w:color="auto"/>
      </w:divBdr>
    </w:div>
    <w:div w:id="1617520589">
      <w:bodyDiv w:val="1"/>
      <w:marLeft w:val="0"/>
      <w:marRight w:val="0"/>
      <w:marTop w:val="0"/>
      <w:marBottom w:val="0"/>
      <w:divBdr>
        <w:top w:val="none" w:sz="0" w:space="0" w:color="auto"/>
        <w:left w:val="none" w:sz="0" w:space="0" w:color="auto"/>
        <w:bottom w:val="none" w:sz="0" w:space="0" w:color="auto"/>
        <w:right w:val="none" w:sz="0" w:space="0" w:color="auto"/>
      </w:divBdr>
    </w:div>
    <w:div w:id="1655986395">
      <w:bodyDiv w:val="1"/>
      <w:marLeft w:val="0"/>
      <w:marRight w:val="0"/>
      <w:marTop w:val="0"/>
      <w:marBottom w:val="0"/>
      <w:divBdr>
        <w:top w:val="none" w:sz="0" w:space="0" w:color="auto"/>
        <w:left w:val="none" w:sz="0" w:space="0" w:color="auto"/>
        <w:bottom w:val="none" w:sz="0" w:space="0" w:color="auto"/>
        <w:right w:val="none" w:sz="0" w:space="0" w:color="auto"/>
      </w:divBdr>
    </w:div>
    <w:div w:id="1657801305">
      <w:bodyDiv w:val="1"/>
      <w:marLeft w:val="0"/>
      <w:marRight w:val="0"/>
      <w:marTop w:val="0"/>
      <w:marBottom w:val="0"/>
      <w:divBdr>
        <w:top w:val="none" w:sz="0" w:space="0" w:color="auto"/>
        <w:left w:val="none" w:sz="0" w:space="0" w:color="auto"/>
        <w:bottom w:val="none" w:sz="0" w:space="0" w:color="auto"/>
        <w:right w:val="none" w:sz="0" w:space="0" w:color="auto"/>
      </w:divBdr>
    </w:div>
    <w:div w:id="1672445159">
      <w:bodyDiv w:val="1"/>
      <w:marLeft w:val="0"/>
      <w:marRight w:val="0"/>
      <w:marTop w:val="0"/>
      <w:marBottom w:val="0"/>
      <w:divBdr>
        <w:top w:val="none" w:sz="0" w:space="0" w:color="auto"/>
        <w:left w:val="none" w:sz="0" w:space="0" w:color="auto"/>
        <w:bottom w:val="none" w:sz="0" w:space="0" w:color="auto"/>
        <w:right w:val="none" w:sz="0" w:space="0" w:color="auto"/>
      </w:divBdr>
    </w:div>
    <w:div w:id="1678073402">
      <w:bodyDiv w:val="1"/>
      <w:marLeft w:val="0"/>
      <w:marRight w:val="0"/>
      <w:marTop w:val="0"/>
      <w:marBottom w:val="0"/>
      <w:divBdr>
        <w:top w:val="none" w:sz="0" w:space="0" w:color="auto"/>
        <w:left w:val="none" w:sz="0" w:space="0" w:color="auto"/>
        <w:bottom w:val="none" w:sz="0" w:space="0" w:color="auto"/>
        <w:right w:val="none" w:sz="0" w:space="0" w:color="auto"/>
      </w:divBdr>
    </w:div>
    <w:div w:id="1685286003">
      <w:bodyDiv w:val="1"/>
      <w:marLeft w:val="0"/>
      <w:marRight w:val="0"/>
      <w:marTop w:val="0"/>
      <w:marBottom w:val="0"/>
      <w:divBdr>
        <w:top w:val="none" w:sz="0" w:space="0" w:color="auto"/>
        <w:left w:val="none" w:sz="0" w:space="0" w:color="auto"/>
        <w:bottom w:val="none" w:sz="0" w:space="0" w:color="auto"/>
        <w:right w:val="none" w:sz="0" w:space="0" w:color="auto"/>
      </w:divBdr>
    </w:div>
    <w:div w:id="1693216807">
      <w:bodyDiv w:val="1"/>
      <w:marLeft w:val="0"/>
      <w:marRight w:val="0"/>
      <w:marTop w:val="0"/>
      <w:marBottom w:val="0"/>
      <w:divBdr>
        <w:top w:val="none" w:sz="0" w:space="0" w:color="auto"/>
        <w:left w:val="none" w:sz="0" w:space="0" w:color="auto"/>
        <w:bottom w:val="none" w:sz="0" w:space="0" w:color="auto"/>
        <w:right w:val="none" w:sz="0" w:space="0" w:color="auto"/>
      </w:divBdr>
    </w:div>
    <w:div w:id="1716155647">
      <w:bodyDiv w:val="1"/>
      <w:marLeft w:val="0"/>
      <w:marRight w:val="0"/>
      <w:marTop w:val="0"/>
      <w:marBottom w:val="0"/>
      <w:divBdr>
        <w:top w:val="none" w:sz="0" w:space="0" w:color="auto"/>
        <w:left w:val="none" w:sz="0" w:space="0" w:color="auto"/>
        <w:bottom w:val="none" w:sz="0" w:space="0" w:color="auto"/>
        <w:right w:val="none" w:sz="0" w:space="0" w:color="auto"/>
      </w:divBdr>
    </w:div>
    <w:div w:id="1717777891">
      <w:bodyDiv w:val="1"/>
      <w:marLeft w:val="0"/>
      <w:marRight w:val="0"/>
      <w:marTop w:val="0"/>
      <w:marBottom w:val="0"/>
      <w:divBdr>
        <w:top w:val="none" w:sz="0" w:space="0" w:color="auto"/>
        <w:left w:val="none" w:sz="0" w:space="0" w:color="auto"/>
        <w:bottom w:val="none" w:sz="0" w:space="0" w:color="auto"/>
        <w:right w:val="none" w:sz="0" w:space="0" w:color="auto"/>
      </w:divBdr>
    </w:div>
    <w:div w:id="1724207356">
      <w:bodyDiv w:val="1"/>
      <w:marLeft w:val="0"/>
      <w:marRight w:val="0"/>
      <w:marTop w:val="0"/>
      <w:marBottom w:val="0"/>
      <w:divBdr>
        <w:top w:val="none" w:sz="0" w:space="0" w:color="auto"/>
        <w:left w:val="none" w:sz="0" w:space="0" w:color="auto"/>
        <w:bottom w:val="none" w:sz="0" w:space="0" w:color="auto"/>
        <w:right w:val="none" w:sz="0" w:space="0" w:color="auto"/>
      </w:divBdr>
    </w:div>
    <w:div w:id="1732344870">
      <w:bodyDiv w:val="1"/>
      <w:marLeft w:val="0"/>
      <w:marRight w:val="0"/>
      <w:marTop w:val="0"/>
      <w:marBottom w:val="0"/>
      <w:divBdr>
        <w:top w:val="none" w:sz="0" w:space="0" w:color="auto"/>
        <w:left w:val="none" w:sz="0" w:space="0" w:color="auto"/>
        <w:bottom w:val="none" w:sz="0" w:space="0" w:color="auto"/>
        <w:right w:val="none" w:sz="0" w:space="0" w:color="auto"/>
      </w:divBdr>
    </w:div>
    <w:div w:id="1745712379">
      <w:bodyDiv w:val="1"/>
      <w:marLeft w:val="0"/>
      <w:marRight w:val="0"/>
      <w:marTop w:val="0"/>
      <w:marBottom w:val="0"/>
      <w:divBdr>
        <w:top w:val="none" w:sz="0" w:space="0" w:color="auto"/>
        <w:left w:val="none" w:sz="0" w:space="0" w:color="auto"/>
        <w:bottom w:val="none" w:sz="0" w:space="0" w:color="auto"/>
        <w:right w:val="none" w:sz="0" w:space="0" w:color="auto"/>
      </w:divBdr>
      <w:divsChild>
        <w:div w:id="961810892">
          <w:marLeft w:val="0"/>
          <w:marRight w:val="0"/>
          <w:marTop w:val="0"/>
          <w:marBottom w:val="0"/>
          <w:divBdr>
            <w:top w:val="none" w:sz="0" w:space="0" w:color="auto"/>
            <w:left w:val="none" w:sz="0" w:space="0" w:color="auto"/>
            <w:bottom w:val="none" w:sz="0" w:space="0" w:color="auto"/>
            <w:right w:val="none" w:sz="0" w:space="0" w:color="auto"/>
          </w:divBdr>
        </w:div>
      </w:divsChild>
    </w:div>
    <w:div w:id="1746561478">
      <w:bodyDiv w:val="1"/>
      <w:marLeft w:val="0"/>
      <w:marRight w:val="0"/>
      <w:marTop w:val="0"/>
      <w:marBottom w:val="0"/>
      <w:divBdr>
        <w:top w:val="none" w:sz="0" w:space="0" w:color="auto"/>
        <w:left w:val="none" w:sz="0" w:space="0" w:color="auto"/>
        <w:bottom w:val="none" w:sz="0" w:space="0" w:color="auto"/>
        <w:right w:val="none" w:sz="0" w:space="0" w:color="auto"/>
      </w:divBdr>
    </w:div>
    <w:div w:id="1760180242">
      <w:bodyDiv w:val="1"/>
      <w:marLeft w:val="0"/>
      <w:marRight w:val="0"/>
      <w:marTop w:val="0"/>
      <w:marBottom w:val="0"/>
      <w:divBdr>
        <w:top w:val="none" w:sz="0" w:space="0" w:color="auto"/>
        <w:left w:val="none" w:sz="0" w:space="0" w:color="auto"/>
        <w:bottom w:val="none" w:sz="0" w:space="0" w:color="auto"/>
        <w:right w:val="none" w:sz="0" w:space="0" w:color="auto"/>
      </w:divBdr>
    </w:div>
    <w:div w:id="1765571517">
      <w:bodyDiv w:val="1"/>
      <w:marLeft w:val="0"/>
      <w:marRight w:val="0"/>
      <w:marTop w:val="0"/>
      <w:marBottom w:val="0"/>
      <w:divBdr>
        <w:top w:val="none" w:sz="0" w:space="0" w:color="auto"/>
        <w:left w:val="none" w:sz="0" w:space="0" w:color="auto"/>
        <w:bottom w:val="none" w:sz="0" w:space="0" w:color="auto"/>
        <w:right w:val="none" w:sz="0" w:space="0" w:color="auto"/>
      </w:divBdr>
    </w:div>
    <w:div w:id="1779179194">
      <w:bodyDiv w:val="1"/>
      <w:marLeft w:val="0"/>
      <w:marRight w:val="0"/>
      <w:marTop w:val="0"/>
      <w:marBottom w:val="0"/>
      <w:divBdr>
        <w:top w:val="none" w:sz="0" w:space="0" w:color="auto"/>
        <w:left w:val="none" w:sz="0" w:space="0" w:color="auto"/>
        <w:bottom w:val="none" w:sz="0" w:space="0" w:color="auto"/>
        <w:right w:val="none" w:sz="0" w:space="0" w:color="auto"/>
      </w:divBdr>
    </w:div>
    <w:div w:id="1784418885">
      <w:bodyDiv w:val="1"/>
      <w:marLeft w:val="0"/>
      <w:marRight w:val="0"/>
      <w:marTop w:val="0"/>
      <w:marBottom w:val="0"/>
      <w:divBdr>
        <w:top w:val="none" w:sz="0" w:space="0" w:color="auto"/>
        <w:left w:val="none" w:sz="0" w:space="0" w:color="auto"/>
        <w:bottom w:val="none" w:sz="0" w:space="0" w:color="auto"/>
        <w:right w:val="none" w:sz="0" w:space="0" w:color="auto"/>
      </w:divBdr>
    </w:div>
    <w:div w:id="1785272304">
      <w:bodyDiv w:val="1"/>
      <w:marLeft w:val="0"/>
      <w:marRight w:val="0"/>
      <w:marTop w:val="0"/>
      <w:marBottom w:val="0"/>
      <w:divBdr>
        <w:top w:val="none" w:sz="0" w:space="0" w:color="auto"/>
        <w:left w:val="none" w:sz="0" w:space="0" w:color="auto"/>
        <w:bottom w:val="none" w:sz="0" w:space="0" w:color="auto"/>
        <w:right w:val="none" w:sz="0" w:space="0" w:color="auto"/>
      </w:divBdr>
    </w:div>
    <w:div w:id="1788814784">
      <w:bodyDiv w:val="1"/>
      <w:marLeft w:val="0"/>
      <w:marRight w:val="0"/>
      <w:marTop w:val="0"/>
      <w:marBottom w:val="0"/>
      <w:divBdr>
        <w:top w:val="none" w:sz="0" w:space="0" w:color="auto"/>
        <w:left w:val="none" w:sz="0" w:space="0" w:color="auto"/>
        <w:bottom w:val="none" w:sz="0" w:space="0" w:color="auto"/>
        <w:right w:val="none" w:sz="0" w:space="0" w:color="auto"/>
      </w:divBdr>
    </w:div>
    <w:div w:id="1792628139">
      <w:bodyDiv w:val="1"/>
      <w:marLeft w:val="0"/>
      <w:marRight w:val="0"/>
      <w:marTop w:val="0"/>
      <w:marBottom w:val="0"/>
      <w:divBdr>
        <w:top w:val="none" w:sz="0" w:space="0" w:color="auto"/>
        <w:left w:val="none" w:sz="0" w:space="0" w:color="auto"/>
        <w:bottom w:val="none" w:sz="0" w:space="0" w:color="auto"/>
        <w:right w:val="none" w:sz="0" w:space="0" w:color="auto"/>
      </w:divBdr>
    </w:div>
    <w:div w:id="1804427739">
      <w:bodyDiv w:val="1"/>
      <w:marLeft w:val="0"/>
      <w:marRight w:val="0"/>
      <w:marTop w:val="0"/>
      <w:marBottom w:val="0"/>
      <w:divBdr>
        <w:top w:val="none" w:sz="0" w:space="0" w:color="auto"/>
        <w:left w:val="none" w:sz="0" w:space="0" w:color="auto"/>
        <w:bottom w:val="none" w:sz="0" w:space="0" w:color="auto"/>
        <w:right w:val="none" w:sz="0" w:space="0" w:color="auto"/>
      </w:divBdr>
    </w:div>
    <w:div w:id="1804929465">
      <w:bodyDiv w:val="1"/>
      <w:marLeft w:val="0"/>
      <w:marRight w:val="0"/>
      <w:marTop w:val="0"/>
      <w:marBottom w:val="0"/>
      <w:divBdr>
        <w:top w:val="none" w:sz="0" w:space="0" w:color="auto"/>
        <w:left w:val="none" w:sz="0" w:space="0" w:color="auto"/>
        <w:bottom w:val="none" w:sz="0" w:space="0" w:color="auto"/>
        <w:right w:val="none" w:sz="0" w:space="0" w:color="auto"/>
      </w:divBdr>
    </w:div>
    <w:div w:id="1816337959">
      <w:bodyDiv w:val="1"/>
      <w:marLeft w:val="0"/>
      <w:marRight w:val="0"/>
      <w:marTop w:val="0"/>
      <w:marBottom w:val="0"/>
      <w:divBdr>
        <w:top w:val="none" w:sz="0" w:space="0" w:color="auto"/>
        <w:left w:val="none" w:sz="0" w:space="0" w:color="auto"/>
        <w:bottom w:val="none" w:sz="0" w:space="0" w:color="auto"/>
        <w:right w:val="none" w:sz="0" w:space="0" w:color="auto"/>
      </w:divBdr>
    </w:div>
    <w:div w:id="1859923316">
      <w:bodyDiv w:val="1"/>
      <w:marLeft w:val="0"/>
      <w:marRight w:val="0"/>
      <w:marTop w:val="0"/>
      <w:marBottom w:val="0"/>
      <w:divBdr>
        <w:top w:val="none" w:sz="0" w:space="0" w:color="auto"/>
        <w:left w:val="none" w:sz="0" w:space="0" w:color="auto"/>
        <w:bottom w:val="none" w:sz="0" w:space="0" w:color="auto"/>
        <w:right w:val="none" w:sz="0" w:space="0" w:color="auto"/>
      </w:divBdr>
    </w:div>
    <w:div w:id="1876114815">
      <w:bodyDiv w:val="1"/>
      <w:marLeft w:val="0"/>
      <w:marRight w:val="0"/>
      <w:marTop w:val="0"/>
      <w:marBottom w:val="0"/>
      <w:divBdr>
        <w:top w:val="none" w:sz="0" w:space="0" w:color="auto"/>
        <w:left w:val="none" w:sz="0" w:space="0" w:color="auto"/>
        <w:bottom w:val="none" w:sz="0" w:space="0" w:color="auto"/>
        <w:right w:val="none" w:sz="0" w:space="0" w:color="auto"/>
      </w:divBdr>
    </w:div>
    <w:div w:id="1885091859">
      <w:bodyDiv w:val="1"/>
      <w:marLeft w:val="0"/>
      <w:marRight w:val="0"/>
      <w:marTop w:val="0"/>
      <w:marBottom w:val="0"/>
      <w:divBdr>
        <w:top w:val="none" w:sz="0" w:space="0" w:color="auto"/>
        <w:left w:val="none" w:sz="0" w:space="0" w:color="auto"/>
        <w:bottom w:val="none" w:sz="0" w:space="0" w:color="auto"/>
        <w:right w:val="none" w:sz="0" w:space="0" w:color="auto"/>
      </w:divBdr>
    </w:div>
    <w:div w:id="1894926998">
      <w:bodyDiv w:val="1"/>
      <w:marLeft w:val="0"/>
      <w:marRight w:val="0"/>
      <w:marTop w:val="0"/>
      <w:marBottom w:val="0"/>
      <w:divBdr>
        <w:top w:val="none" w:sz="0" w:space="0" w:color="auto"/>
        <w:left w:val="none" w:sz="0" w:space="0" w:color="auto"/>
        <w:bottom w:val="none" w:sz="0" w:space="0" w:color="auto"/>
        <w:right w:val="none" w:sz="0" w:space="0" w:color="auto"/>
      </w:divBdr>
    </w:div>
    <w:div w:id="1896548081">
      <w:bodyDiv w:val="1"/>
      <w:marLeft w:val="0"/>
      <w:marRight w:val="0"/>
      <w:marTop w:val="0"/>
      <w:marBottom w:val="0"/>
      <w:divBdr>
        <w:top w:val="none" w:sz="0" w:space="0" w:color="auto"/>
        <w:left w:val="none" w:sz="0" w:space="0" w:color="auto"/>
        <w:bottom w:val="none" w:sz="0" w:space="0" w:color="auto"/>
        <w:right w:val="none" w:sz="0" w:space="0" w:color="auto"/>
      </w:divBdr>
    </w:div>
    <w:div w:id="1900507655">
      <w:bodyDiv w:val="1"/>
      <w:marLeft w:val="0"/>
      <w:marRight w:val="0"/>
      <w:marTop w:val="0"/>
      <w:marBottom w:val="0"/>
      <w:divBdr>
        <w:top w:val="none" w:sz="0" w:space="0" w:color="auto"/>
        <w:left w:val="none" w:sz="0" w:space="0" w:color="auto"/>
        <w:bottom w:val="none" w:sz="0" w:space="0" w:color="auto"/>
        <w:right w:val="none" w:sz="0" w:space="0" w:color="auto"/>
      </w:divBdr>
    </w:div>
    <w:div w:id="1903324564">
      <w:bodyDiv w:val="1"/>
      <w:marLeft w:val="0"/>
      <w:marRight w:val="0"/>
      <w:marTop w:val="0"/>
      <w:marBottom w:val="0"/>
      <w:divBdr>
        <w:top w:val="none" w:sz="0" w:space="0" w:color="auto"/>
        <w:left w:val="none" w:sz="0" w:space="0" w:color="auto"/>
        <w:bottom w:val="none" w:sz="0" w:space="0" w:color="auto"/>
        <w:right w:val="none" w:sz="0" w:space="0" w:color="auto"/>
      </w:divBdr>
    </w:div>
    <w:div w:id="1905332767">
      <w:bodyDiv w:val="1"/>
      <w:marLeft w:val="0"/>
      <w:marRight w:val="0"/>
      <w:marTop w:val="0"/>
      <w:marBottom w:val="0"/>
      <w:divBdr>
        <w:top w:val="none" w:sz="0" w:space="0" w:color="auto"/>
        <w:left w:val="none" w:sz="0" w:space="0" w:color="auto"/>
        <w:bottom w:val="none" w:sz="0" w:space="0" w:color="auto"/>
        <w:right w:val="none" w:sz="0" w:space="0" w:color="auto"/>
      </w:divBdr>
    </w:div>
    <w:div w:id="1933591078">
      <w:bodyDiv w:val="1"/>
      <w:marLeft w:val="0"/>
      <w:marRight w:val="0"/>
      <w:marTop w:val="0"/>
      <w:marBottom w:val="0"/>
      <w:divBdr>
        <w:top w:val="none" w:sz="0" w:space="0" w:color="auto"/>
        <w:left w:val="none" w:sz="0" w:space="0" w:color="auto"/>
        <w:bottom w:val="none" w:sz="0" w:space="0" w:color="auto"/>
        <w:right w:val="none" w:sz="0" w:space="0" w:color="auto"/>
      </w:divBdr>
    </w:div>
    <w:div w:id="1933969630">
      <w:bodyDiv w:val="1"/>
      <w:marLeft w:val="0"/>
      <w:marRight w:val="0"/>
      <w:marTop w:val="0"/>
      <w:marBottom w:val="0"/>
      <w:divBdr>
        <w:top w:val="none" w:sz="0" w:space="0" w:color="auto"/>
        <w:left w:val="none" w:sz="0" w:space="0" w:color="auto"/>
        <w:bottom w:val="none" w:sz="0" w:space="0" w:color="auto"/>
        <w:right w:val="none" w:sz="0" w:space="0" w:color="auto"/>
      </w:divBdr>
    </w:div>
    <w:div w:id="1942760791">
      <w:bodyDiv w:val="1"/>
      <w:marLeft w:val="0"/>
      <w:marRight w:val="0"/>
      <w:marTop w:val="0"/>
      <w:marBottom w:val="0"/>
      <w:divBdr>
        <w:top w:val="none" w:sz="0" w:space="0" w:color="auto"/>
        <w:left w:val="none" w:sz="0" w:space="0" w:color="auto"/>
        <w:bottom w:val="none" w:sz="0" w:space="0" w:color="auto"/>
        <w:right w:val="none" w:sz="0" w:space="0" w:color="auto"/>
      </w:divBdr>
    </w:div>
    <w:div w:id="1947034075">
      <w:bodyDiv w:val="1"/>
      <w:marLeft w:val="0"/>
      <w:marRight w:val="0"/>
      <w:marTop w:val="0"/>
      <w:marBottom w:val="0"/>
      <w:divBdr>
        <w:top w:val="none" w:sz="0" w:space="0" w:color="auto"/>
        <w:left w:val="none" w:sz="0" w:space="0" w:color="auto"/>
        <w:bottom w:val="none" w:sz="0" w:space="0" w:color="auto"/>
        <w:right w:val="none" w:sz="0" w:space="0" w:color="auto"/>
      </w:divBdr>
    </w:div>
    <w:div w:id="1958944374">
      <w:bodyDiv w:val="1"/>
      <w:marLeft w:val="0"/>
      <w:marRight w:val="0"/>
      <w:marTop w:val="0"/>
      <w:marBottom w:val="0"/>
      <w:divBdr>
        <w:top w:val="none" w:sz="0" w:space="0" w:color="auto"/>
        <w:left w:val="none" w:sz="0" w:space="0" w:color="auto"/>
        <w:bottom w:val="none" w:sz="0" w:space="0" w:color="auto"/>
        <w:right w:val="none" w:sz="0" w:space="0" w:color="auto"/>
      </w:divBdr>
    </w:div>
    <w:div w:id="1959792414">
      <w:bodyDiv w:val="1"/>
      <w:marLeft w:val="0"/>
      <w:marRight w:val="0"/>
      <w:marTop w:val="0"/>
      <w:marBottom w:val="0"/>
      <w:divBdr>
        <w:top w:val="none" w:sz="0" w:space="0" w:color="auto"/>
        <w:left w:val="none" w:sz="0" w:space="0" w:color="auto"/>
        <w:bottom w:val="none" w:sz="0" w:space="0" w:color="auto"/>
        <w:right w:val="none" w:sz="0" w:space="0" w:color="auto"/>
      </w:divBdr>
    </w:div>
    <w:div w:id="1962346378">
      <w:bodyDiv w:val="1"/>
      <w:marLeft w:val="0"/>
      <w:marRight w:val="0"/>
      <w:marTop w:val="0"/>
      <w:marBottom w:val="0"/>
      <w:divBdr>
        <w:top w:val="none" w:sz="0" w:space="0" w:color="auto"/>
        <w:left w:val="none" w:sz="0" w:space="0" w:color="auto"/>
        <w:bottom w:val="none" w:sz="0" w:space="0" w:color="auto"/>
        <w:right w:val="none" w:sz="0" w:space="0" w:color="auto"/>
      </w:divBdr>
    </w:div>
    <w:div w:id="1966886188">
      <w:bodyDiv w:val="1"/>
      <w:marLeft w:val="0"/>
      <w:marRight w:val="0"/>
      <w:marTop w:val="0"/>
      <w:marBottom w:val="0"/>
      <w:divBdr>
        <w:top w:val="none" w:sz="0" w:space="0" w:color="auto"/>
        <w:left w:val="none" w:sz="0" w:space="0" w:color="auto"/>
        <w:bottom w:val="none" w:sz="0" w:space="0" w:color="auto"/>
        <w:right w:val="none" w:sz="0" w:space="0" w:color="auto"/>
      </w:divBdr>
    </w:div>
    <w:div w:id="1974485862">
      <w:bodyDiv w:val="1"/>
      <w:marLeft w:val="0"/>
      <w:marRight w:val="0"/>
      <w:marTop w:val="0"/>
      <w:marBottom w:val="0"/>
      <w:divBdr>
        <w:top w:val="none" w:sz="0" w:space="0" w:color="auto"/>
        <w:left w:val="none" w:sz="0" w:space="0" w:color="auto"/>
        <w:bottom w:val="none" w:sz="0" w:space="0" w:color="auto"/>
        <w:right w:val="none" w:sz="0" w:space="0" w:color="auto"/>
      </w:divBdr>
    </w:div>
    <w:div w:id="1975791953">
      <w:bodyDiv w:val="1"/>
      <w:marLeft w:val="0"/>
      <w:marRight w:val="0"/>
      <w:marTop w:val="0"/>
      <w:marBottom w:val="0"/>
      <w:divBdr>
        <w:top w:val="none" w:sz="0" w:space="0" w:color="auto"/>
        <w:left w:val="none" w:sz="0" w:space="0" w:color="auto"/>
        <w:bottom w:val="none" w:sz="0" w:space="0" w:color="auto"/>
        <w:right w:val="none" w:sz="0" w:space="0" w:color="auto"/>
      </w:divBdr>
    </w:div>
    <w:div w:id="1983000865">
      <w:bodyDiv w:val="1"/>
      <w:marLeft w:val="0"/>
      <w:marRight w:val="0"/>
      <w:marTop w:val="0"/>
      <w:marBottom w:val="0"/>
      <w:divBdr>
        <w:top w:val="none" w:sz="0" w:space="0" w:color="auto"/>
        <w:left w:val="none" w:sz="0" w:space="0" w:color="auto"/>
        <w:bottom w:val="none" w:sz="0" w:space="0" w:color="auto"/>
        <w:right w:val="none" w:sz="0" w:space="0" w:color="auto"/>
      </w:divBdr>
    </w:div>
    <w:div w:id="2001880107">
      <w:bodyDiv w:val="1"/>
      <w:marLeft w:val="0"/>
      <w:marRight w:val="0"/>
      <w:marTop w:val="0"/>
      <w:marBottom w:val="0"/>
      <w:divBdr>
        <w:top w:val="none" w:sz="0" w:space="0" w:color="auto"/>
        <w:left w:val="none" w:sz="0" w:space="0" w:color="auto"/>
        <w:bottom w:val="none" w:sz="0" w:space="0" w:color="auto"/>
        <w:right w:val="none" w:sz="0" w:space="0" w:color="auto"/>
      </w:divBdr>
    </w:div>
    <w:div w:id="2005627635">
      <w:bodyDiv w:val="1"/>
      <w:marLeft w:val="0"/>
      <w:marRight w:val="0"/>
      <w:marTop w:val="0"/>
      <w:marBottom w:val="0"/>
      <w:divBdr>
        <w:top w:val="none" w:sz="0" w:space="0" w:color="auto"/>
        <w:left w:val="none" w:sz="0" w:space="0" w:color="auto"/>
        <w:bottom w:val="none" w:sz="0" w:space="0" w:color="auto"/>
        <w:right w:val="none" w:sz="0" w:space="0" w:color="auto"/>
      </w:divBdr>
    </w:div>
    <w:div w:id="2006131866">
      <w:bodyDiv w:val="1"/>
      <w:marLeft w:val="0"/>
      <w:marRight w:val="0"/>
      <w:marTop w:val="0"/>
      <w:marBottom w:val="0"/>
      <w:divBdr>
        <w:top w:val="none" w:sz="0" w:space="0" w:color="auto"/>
        <w:left w:val="none" w:sz="0" w:space="0" w:color="auto"/>
        <w:bottom w:val="none" w:sz="0" w:space="0" w:color="auto"/>
        <w:right w:val="none" w:sz="0" w:space="0" w:color="auto"/>
      </w:divBdr>
    </w:div>
    <w:div w:id="2008094099">
      <w:bodyDiv w:val="1"/>
      <w:marLeft w:val="0"/>
      <w:marRight w:val="0"/>
      <w:marTop w:val="0"/>
      <w:marBottom w:val="0"/>
      <w:divBdr>
        <w:top w:val="none" w:sz="0" w:space="0" w:color="auto"/>
        <w:left w:val="none" w:sz="0" w:space="0" w:color="auto"/>
        <w:bottom w:val="none" w:sz="0" w:space="0" w:color="auto"/>
        <w:right w:val="none" w:sz="0" w:space="0" w:color="auto"/>
      </w:divBdr>
    </w:div>
    <w:div w:id="2014259796">
      <w:bodyDiv w:val="1"/>
      <w:marLeft w:val="0"/>
      <w:marRight w:val="0"/>
      <w:marTop w:val="0"/>
      <w:marBottom w:val="0"/>
      <w:divBdr>
        <w:top w:val="none" w:sz="0" w:space="0" w:color="auto"/>
        <w:left w:val="none" w:sz="0" w:space="0" w:color="auto"/>
        <w:bottom w:val="none" w:sz="0" w:space="0" w:color="auto"/>
        <w:right w:val="none" w:sz="0" w:space="0" w:color="auto"/>
      </w:divBdr>
    </w:div>
    <w:div w:id="2017999439">
      <w:bodyDiv w:val="1"/>
      <w:marLeft w:val="0"/>
      <w:marRight w:val="0"/>
      <w:marTop w:val="0"/>
      <w:marBottom w:val="0"/>
      <w:divBdr>
        <w:top w:val="none" w:sz="0" w:space="0" w:color="auto"/>
        <w:left w:val="none" w:sz="0" w:space="0" w:color="auto"/>
        <w:bottom w:val="none" w:sz="0" w:space="0" w:color="auto"/>
        <w:right w:val="none" w:sz="0" w:space="0" w:color="auto"/>
      </w:divBdr>
    </w:div>
    <w:div w:id="2037078690">
      <w:bodyDiv w:val="1"/>
      <w:marLeft w:val="0"/>
      <w:marRight w:val="0"/>
      <w:marTop w:val="0"/>
      <w:marBottom w:val="0"/>
      <w:divBdr>
        <w:top w:val="none" w:sz="0" w:space="0" w:color="auto"/>
        <w:left w:val="none" w:sz="0" w:space="0" w:color="auto"/>
        <w:bottom w:val="none" w:sz="0" w:space="0" w:color="auto"/>
        <w:right w:val="none" w:sz="0" w:space="0" w:color="auto"/>
      </w:divBdr>
    </w:div>
    <w:div w:id="2050689294">
      <w:bodyDiv w:val="1"/>
      <w:marLeft w:val="0"/>
      <w:marRight w:val="0"/>
      <w:marTop w:val="0"/>
      <w:marBottom w:val="0"/>
      <w:divBdr>
        <w:top w:val="none" w:sz="0" w:space="0" w:color="auto"/>
        <w:left w:val="none" w:sz="0" w:space="0" w:color="auto"/>
        <w:bottom w:val="none" w:sz="0" w:space="0" w:color="auto"/>
        <w:right w:val="none" w:sz="0" w:space="0" w:color="auto"/>
      </w:divBdr>
    </w:div>
    <w:div w:id="2073580545">
      <w:bodyDiv w:val="1"/>
      <w:marLeft w:val="0"/>
      <w:marRight w:val="0"/>
      <w:marTop w:val="0"/>
      <w:marBottom w:val="0"/>
      <w:divBdr>
        <w:top w:val="none" w:sz="0" w:space="0" w:color="auto"/>
        <w:left w:val="none" w:sz="0" w:space="0" w:color="auto"/>
        <w:bottom w:val="none" w:sz="0" w:space="0" w:color="auto"/>
        <w:right w:val="none" w:sz="0" w:space="0" w:color="auto"/>
      </w:divBdr>
    </w:div>
    <w:div w:id="2080326776">
      <w:bodyDiv w:val="1"/>
      <w:marLeft w:val="0"/>
      <w:marRight w:val="0"/>
      <w:marTop w:val="0"/>
      <w:marBottom w:val="0"/>
      <w:divBdr>
        <w:top w:val="none" w:sz="0" w:space="0" w:color="auto"/>
        <w:left w:val="none" w:sz="0" w:space="0" w:color="auto"/>
        <w:bottom w:val="none" w:sz="0" w:space="0" w:color="auto"/>
        <w:right w:val="none" w:sz="0" w:space="0" w:color="auto"/>
      </w:divBdr>
    </w:div>
    <w:div w:id="2083943585">
      <w:bodyDiv w:val="1"/>
      <w:marLeft w:val="0"/>
      <w:marRight w:val="0"/>
      <w:marTop w:val="0"/>
      <w:marBottom w:val="0"/>
      <w:divBdr>
        <w:top w:val="none" w:sz="0" w:space="0" w:color="auto"/>
        <w:left w:val="none" w:sz="0" w:space="0" w:color="auto"/>
        <w:bottom w:val="none" w:sz="0" w:space="0" w:color="auto"/>
        <w:right w:val="none" w:sz="0" w:space="0" w:color="auto"/>
      </w:divBdr>
    </w:div>
    <w:div w:id="2089619846">
      <w:bodyDiv w:val="1"/>
      <w:marLeft w:val="0"/>
      <w:marRight w:val="0"/>
      <w:marTop w:val="0"/>
      <w:marBottom w:val="0"/>
      <w:divBdr>
        <w:top w:val="none" w:sz="0" w:space="0" w:color="auto"/>
        <w:left w:val="none" w:sz="0" w:space="0" w:color="auto"/>
        <w:bottom w:val="none" w:sz="0" w:space="0" w:color="auto"/>
        <w:right w:val="none" w:sz="0" w:space="0" w:color="auto"/>
      </w:divBdr>
    </w:div>
    <w:div w:id="2089880098">
      <w:bodyDiv w:val="1"/>
      <w:marLeft w:val="0"/>
      <w:marRight w:val="0"/>
      <w:marTop w:val="0"/>
      <w:marBottom w:val="0"/>
      <w:divBdr>
        <w:top w:val="none" w:sz="0" w:space="0" w:color="auto"/>
        <w:left w:val="none" w:sz="0" w:space="0" w:color="auto"/>
        <w:bottom w:val="none" w:sz="0" w:space="0" w:color="auto"/>
        <w:right w:val="none" w:sz="0" w:space="0" w:color="auto"/>
      </w:divBdr>
    </w:div>
    <w:div w:id="2091123975">
      <w:bodyDiv w:val="1"/>
      <w:marLeft w:val="0"/>
      <w:marRight w:val="0"/>
      <w:marTop w:val="0"/>
      <w:marBottom w:val="0"/>
      <w:divBdr>
        <w:top w:val="none" w:sz="0" w:space="0" w:color="auto"/>
        <w:left w:val="none" w:sz="0" w:space="0" w:color="auto"/>
        <w:bottom w:val="none" w:sz="0" w:space="0" w:color="auto"/>
        <w:right w:val="none" w:sz="0" w:space="0" w:color="auto"/>
      </w:divBdr>
    </w:div>
    <w:div w:id="2095122780">
      <w:bodyDiv w:val="1"/>
      <w:marLeft w:val="0"/>
      <w:marRight w:val="0"/>
      <w:marTop w:val="0"/>
      <w:marBottom w:val="0"/>
      <w:divBdr>
        <w:top w:val="none" w:sz="0" w:space="0" w:color="auto"/>
        <w:left w:val="none" w:sz="0" w:space="0" w:color="auto"/>
        <w:bottom w:val="none" w:sz="0" w:space="0" w:color="auto"/>
        <w:right w:val="none" w:sz="0" w:space="0" w:color="auto"/>
      </w:divBdr>
    </w:div>
    <w:div w:id="2097093284">
      <w:bodyDiv w:val="1"/>
      <w:marLeft w:val="0"/>
      <w:marRight w:val="0"/>
      <w:marTop w:val="0"/>
      <w:marBottom w:val="0"/>
      <w:divBdr>
        <w:top w:val="none" w:sz="0" w:space="0" w:color="auto"/>
        <w:left w:val="none" w:sz="0" w:space="0" w:color="auto"/>
        <w:bottom w:val="none" w:sz="0" w:space="0" w:color="auto"/>
        <w:right w:val="none" w:sz="0" w:space="0" w:color="auto"/>
      </w:divBdr>
    </w:div>
    <w:div w:id="2104373040">
      <w:bodyDiv w:val="1"/>
      <w:marLeft w:val="0"/>
      <w:marRight w:val="0"/>
      <w:marTop w:val="0"/>
      <w:marBottom w:val="0"/>
      <w:divBdr>
        <w:top w:val="none" w:sz="0" w:space="0" w:color="auto"/>
        <w:left w:val="none" w:sz="0" w:space="0" w:color="auto"/>
        <w:bottom w:val="none" w:sz="0" w:space="0" w:color="auto"/>
        <w:right w:val="none" w:sz="0" w:space="0" w:color="auto"/>
      </w:divBdr>
    </w:div>
    <w:div w:id="2111460639">
      <w:bodyDiv w:val="1"/>
      <w:marLeft w:val="0"/>
      <w:marRight w:val="0"/>
      <w:marTop w:val="0"/>
      <w:marBottom w:val="0"/>
      <w:divBdr>
        <w:top w:val="none" w:sz="0" w:space="0" w:color="auto"/>
        <w:left w:val="none" w:sz="0" w:space="0" w:color="auto"/>
        <w:bottom w:val="none" w:sz="0" w:space="0" w:color="auto"/>
        <w:right w:val="none" w:sz="0" w:space="0" w:color="auto"/>
      </w:divBdr>
    </w:div>
    <w:div w:id="2119332482">
      <w:bodyDiv w:val="1"/>
      <w:marLeft w:val="0"/>
      <w:marRight w:val="0"/>
      <w:marTop w:val="0"/>
      <w:marBottom w:val="0"/>
      <w:divBdr>
        <w:top w:val="none" w:sz="0" w:space="0" w:color="auto"/>
        <w:left w:val="none" w:sz="0" w:space="0" w:color="auto"/>
        <w:bottom w:val="none" w:sz="0" w:space="0" w:color="auto"/>
        <w:right w:val="none" w:sz="0" w:space="0" w:color="auto"/>
      </w:divBdr>
    </w:div>
    <w:div w:id="2121797413">
      <w:bodyDiv w:val="1"/>
      <w:marLeft w:val="0"/>
      <w:marRight w:val="0"/>
      <w:marTop w:val="0"/>
      <w:marBottom w:val="0"/>
      <w:divBdr>
        <w:top w:val="none" w:sz="0" w:space="0" w:color="auto"/>
        <w:left w:val="none" w:sz="0" w:space="0" w:color="auto"/>
        <w:bottom w:val="none" w:sz="0" w:space="0" w:color="auto"/>
        <w:right w:val="none" w:sz="0" w:space="0" w:color="auto"/>
      </w:divBdr>
    </w:div>
    <w:div w:id="21369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fin.ee/riigi-rahandus-ja-maksud/fiskaalpoliitika-ja-majandus/rahandusministeeriumi-majandusprognoos" TargetMode="External"/><Relationship Id="rId1" Type="http://schemas.openxmlformats.org/officeDocument/2006/relationships/hyperlink" Target="https://www.riigiteataja.ee/akt/121062016019?leiaKehtiv" TargetMode="External"/></Relationships>
</file>

<file path=word/documenttasks/documenttasks1.xml><?xml version="1.0" encoding="utf-8"?>
<t:Tasks xmlns:t="http://schemas.microsoft.com/office/tasks/2019/documenttasks" xmlns:oel="http://schemas.microsoft.com/office/2019/extlst">
  <t:Task id="{9DA7A63B-B1FA-43A9-BCB4-0EC26D8885EB}">
    <t:Anchor>
      <t:Comment id="874107659"/>
    </t:Anchor>
    <t:History>
      <t:Event id="{F9C55869-78EE-4597-AE00-9F8708F5C682}" time="2026-05-04T14:20:57.467Z">
        <t:Attribution userId="S::kairi.jurgenson@fin.ee::fd69cd7a-0556-4bb4-a603-fbcd002c349b" userProvider="AD" userName="Kairi Jürgenson - RAM"/>
        <t:Anchor>
          <t:Comment id="874107659"/>
        </t:Anchor>
        <t:Create/>
      </t:Event>
      <t:Event id="{3F600B4D-0838-440F-BDC2-898084B7EBF5}" time="2026-05-04T14:20:57.467Z">
        <t:Attribution userId="S::kairi.jurgenson@fin.ee::fd69cd7a-0556-4bb4-a603-fbcd002c349b" userProvider="AD" userName="Kairi Jürgenson - RAM"/>
        <t:Anchor>
          <t:Comment id="874107659"/>
        </t:Anchor>
        <t:Assign userId="S::annela.poial@fin.ee::b6203335-9cb3-4875-ac2f-16e45ba5f07a" userProvider="AD" userName="Annela Põial - RAM"/>
      </t:Event>
      <t:Event id="{4CE05C0E-0C24-4CA7-AEFB-978C36E95E04}" time="2026-05-04T14:20:57.467Z">
        <t:Attribution userId="S::kairi.jurgenson@fin.ee::fd69cd7a-0556-4bb4-a603-fbcd002c349b" userProvider="AD" userName="Kairi Jürgenson - RAM"/>
        <t:Anchor>
          <t:Comment id="874107659"/>
        </t:Anchor>
        <t:SetTitle title="@Annela Põial - RAM lisasin viiamse JDM/RM vahelise muudatuse selgituse. Palun vaata üle ning täienda enda pool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CEA03316F47C0BF18A37A10E473B6"/>
        <w:category>
          <w:name w:val="Üldine"/>
          <w:gallery w:val="placeholder"/>
        </w:category>
        <w:types>
          <w:type w:val="bbPlcHdr"/>
        </w:types>
        <w:behaviors>
          <w:behavior w:val="content"/>
        </w:behaviors>
        <w:guid w:val="{FED6CAC3-4CE1-4496-9239-9B9EBF9A4D73}"/>
      </w:docPartPr>
      <w:docPartBody>
        <w:p w:rsidR="00C54891" w:rsidRDefault="00607124" w:rsidP="00607124">
          <w:pPr>
            <w:pStyle w:val="6C3CEA03316F47C0BF18A37A10E473B6"/>
          </w:pPr>
          <w:r w:rsidRPr="00811372">
            <w:rPr>
              <w:rStyle w:val="Kohatitetekst"/>
            </w:rPr>
            <w:t>[Pealkiri]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24"/>
    <w:rsid w:val="00004ABE"/>
    <w:rsid w:val="00005DE2"/>
    <w:rsid w:val="0001078D"/>
    <w:rsid w:val="00032A73"/>
    <w:rsid w:val="00032B3C"/>
    <w:rsid w:val="000340B5"/>
    <w:rsid w:val="000541DD"/>
    <w:rsid w:val="00061E1E"/>
    <w:rsid w:val="00066A43"/>
    <w:rsid w:val="00085BA1"/>
    <w:rsid w:val="000A7A9C"/>
    <w:rsid w:val="000B280B"/>
    <w:rsid w:val="000B3959"/>
    <w:rsid w:val="000B7F14"/>
    <w:rsid w:val="000C219D"/>
    <w:rsid w:val="000E323B"/>
    <w:rsid w:val="000E59C0"/>
    <w:rsid w:val="000E7792"/>
    <w:rsid w:val="000F0947"/>
    <w:rsid w:val="0012051E"/>
    <w:rsid w:val="00122096"/>
    <w:rsid w:val="001350DE"/>
    <w:rsid w:val="00137857"/>
    <w:rsid w:val="00137D04"/>
    <w:rsid w:val="0014034E"/>
    <w:rsid w:val="0015254D"/>
    <w:rsid w:val="00182675"/>
    <w:rsid w:val="00185A31"/>
    <w:rsid w:val="00196B47"/>
    <w:rsid w:val="001A0381"/>
    <w:rsid w:val="001A5D18"/>
    <w:rsid w:val="001C4502"/>
    <w:rsid w:val="001C76B4"/>
    <w:rsid w:val="001D33BB"/>
    <w:rsid w:val="001F0696"/>
    <w:rsid w:val="001F5139"/>
    <w:rsid w:val="00222A4D"/>
    <w:rsid w:val="00237017"/>
    <w:rsid w:val="0026043D"/>
    <w:rsid w:val="00265CDA"/>
    <w:rsid w:val="00282C57"/>
    <w:rsid w:val="00287795"/>
    <w:rsid w:val="002B57CE"/>
    <w:rsid w:val="002C7F09"/>
    <w:rsid w:val="002D4A75"/>
    <w:rsid w:val="00304DC5"/>
    <w:rsid w:val="00310386"/>
    <w:rsid w:val="0031294A"/>
    <w:rsid w:val="00321CFA"/>
    <w:rsid w:val="0033539D"/>
    <w:rsid w:val="0033693B"/>
    <w:rsid w:val="00337D61"/>
    <w:rsid w:val="0035054C"/>
    <w:rsid w:val="00350B43"/>
    <w:rsid w:val="00354A5E"/>
    <w:rsid w:val="00361C9C"/>
    <w:rsid w:val="00363A91"/>
    <w:rsid w:val="00372F35"/>
    <w:rsid w:val="00382AEC"/>
    <w:rsid w:val="003833E6"/>
    <w:rsid w:val="00386428"/>
    <w:rsid w:val="003C7096"/>
    <w:rsid w:val="004010C6"/>
    <w:rsid w:val="00401393"/>
    <w:rsid w:val="00431342"/>
    <w:rsid w:val="00434AAE"/>
    <w:rsid w:val="004550CD"/>
    <w:rsid w:val="00456E20"/>
    <w:rsid w:val="00463E57"/>
    <w:rsid w:val="004663C5"/>
    <w:rsid w:val="004674FF"/>
    <w:rsid w:val="00486D09"/>
    <w:rsid w:val="00495F1B"/>
    <w:rsid w:val="004A6B60"/>
    <w:rsid w:val="004D6B3C"/>
    <w:rsid w:val="004F09C6"/>
    <w:rsid w:val="004F11F5"/>
    <w:rsid w:val="004F57C4"/>
    <w:rsid w:val="004F6DA3"/>
    <w:rsid w:val="00522365"/>
    <w:rsid w:val="00533D66"/>
    <w:rsid w:val="00545225"/>
    <w:rsid w:val="0055480C"/>
    <w:rsid w:val="005561E1"/>
    <w:rsid w:val="00561C10"/>
    <w:rsid w:val="00576025"/>
    <w:rsid w:val="00576257"/>
    <w:rsid w:val="00597AD8"/>
    <w:rsid w:val="005A5700"/>
    <w:rsid w:val="005C1AFA"/>
    <w:rsid w:val="005D5F9B"/>
    <w:rsid w:val="005D68DC"/>
    <w:rsid w:val="00606320"/>
    <w:rsid w:val="00607124"/>
    <w:rsid w:val="006267D0"/>
    <w:rsid w:val="0063411D"/>
    <w:rsid w:val="00634763"/>
    <w:rsid w:val="00645878"/>
    <w:rsid w:val="00666225"/>
    <w:rsid w:val="00675A27"/>
    <w:rsid w:val="00680985"/>
    <w:rsid w:val="00685BE9"/>
    <w:rsid w:val="006C050A"/>
    <w:rsid w:val="006D0094"/>
    <w:rsid w:val="006E4B77"/>
    <w:rsid w:val="006E7DB6"/>
    <w:rsid w:val="006F5D73"/>
    <w:rsid w:val="006F7C4B"/>
    <w:rsid w:val="00701489"/>
    <w:rsid w:val="0070456A"/>
    <w:rsid w:val="00710586"/>
    <w:rsid w:val="00720AD7"/>
    <w:rsid w:val="007253BF"/>
    <w:rsid w:val="0074063C"/>
    <w:rsid w:val="0074234A"/>
    <w:rsid w:val="00750B1D"/>
    <w:rsid w:val="00760315"/>
    <w:rsid w:val="007739B3"/>
    <w:rsid w:val="00790E93"/>
    <w:rsid w:val="007C135E"/>
    <w:rsid w:val="007D0C2C"/>
    <w:rsid w:val="007E1358"/>
    <w:rsid w:val="007F5FF5"/>
    <w:rsid w:val="007F608D"/>
    <w:rsid w:val="00800274"/>
    <w:rsid w:val="008011DC"/>
    <w:rsid w:val="008021A2"/>
    <w:rsid w:val="00805B04"/>
    <w:rsid w:val="00811C82"/>
    <w:rsid w:val="0083644B"/>
    <w:rsid w:val="008573B2"/>
    <w:rsid w:val="0086138C"/>
    <w:rsid w:val="0087022F"/>
    <w:rsid w:val="00880CFE"/>
    <w:rsid w:val="0089363B"/>
    <w:rsid w:val="00893950"/>
    <w:rsid w:val="00894318"/>
    <w:rsid w:val="008A5961"/>
    <w:rsid w:val="008B0277"/>
    <w:rsid w:val="008C6762"/>
    <w:rsid w:val="008F17C0"/>
    <w:rsid w:val="00935CEA"/>
    <w:rsid w:val="00980805"/>
    <w:rsid w:val="0099274E"/>
    <w:rsid w:val="009A1C6E"/>
    <w:rsid w:val="009E0E1C"/>
    <w:rsid w:val="009E7622"/>
    <w:rsid w:val="009F4829"/>
    <w:rsid w:val="009F578A"/>
    <w:rsid w:val="00A25566"/>
    <w:rsid w:val="00A6529D"/>
    <w:rsid w:val="00A6584C"/>
    <w:rsid w:val="00A67E65"/>
    <w:rsid w:val="00A72939"/>
    <w:rsid w:val="00A7306F"/>
    <w:rsid w:val="00A863E0"/>
    <w:rsid w:val="00A870B3"/>
    <w:rsid w:val="00AA54D0"/>
    <w:rsid w:val="00AA763A"/>
    <w:rsid w:val="00AB185E"/>
    <w:rsid w:val="00AB339E"/>
    <w:rsid w:val="00AC7135"/>
    <w:rsid w:val="00AC76F6"/>
    <w:rsid w:val="00AD3178"/>
    <w:rsid w:val="00AE30F9"/>
    <w:rsid w:val="00AF3C95"/>
    <w:rsid w:val="00B2202E"/>
    <w:rsid w:val="00B4657C"/>
    <w:rsid w:val="00B55691"/>
    <w:rsid w:val="00B611A9"/>
    <w:rsid w:val="00B75034"/>
    <w:rsid w:val="00B9664C"/>
    <w:rsid w:val="00B96740"/>
    <w:rsid w:val="00BA00E9"/>
    <w:rsid w:val="00BA2ECE"/>
    <w:rsid w:val="00BC090F"/>
    <w:rsid w:val="00BE6D33"/>
    <w:rsid w:val="00BF15C7"/>
    <w:rsid w:val="00C006AB"/>
    <w:rsid w:val="00C05BE1"/>
    <w:rsid w:val="00C0704F"/>
    <w:rsid w:val="00C266EE"/>
    <w:rsid w:val="00C30347"/>
    <w:rsid w:val="00C320DF"/>
    <w:rsid w:val="00C37110"/>
    <w:rsid w:val="00C41FA2"/>
    <w:rsid w:val="00C53E4F"/>
    <w:rsid w:val="00C54891"/>
    <w:rsid w:val="00C6144A"/>
    <w:rsid w:val="00C74548"/>
    <w:rsid w:val="00C74B81"/>
    <w:rsid w:val="00C87F08"/>
    <w:rsid w:val="00C978E2"/>
    <w:rsid w:val="00CA29F5"/>
    <w:rsid w:val="00CD3962"/>
    <w:rsid w:val="00CD411F"/>
    <w:rsid w:val="00CF7B25"/>
    <w:rsid w:val="00D12768"/>
    <w:rsid w:val="00D32599"/>
    <w:rsid w:val="00D33A70"/>
    <w:rsid w:val="00D37CD7"/>
    <w:rsid w:val="00D74B1C"/>
    <w:rsid w:val="00D85DBC"/>
    <w:rsid w:val="00DA0A8A"/>
    <w:rsid w:val="00DA3A55"/>
    <w:rsid w:val="00DC6BBD"/>
    <w:rsid w:val="00DD642B"/>
    <w:rsid w:val="00DD64AD"/>
    <w:rsid w:val="00DE6F83"/>
    <w:rsid w:val="00DF0ACF"/>
    <w:rsid w:val="00E04498"/>
    <w:rsid w:val="00E06472"/>
    <w:rsid w:val="00E171D6"/>
    <w:rsid w:val="00E35E4E"/>
    <w:rsid w:val="00E53CE5"/>
    <w:rsid w:val="00E61BB0"/>
    <w:rsid w:val="00E630BE"/>
    <w:rsid w:val="00E9357F"/>
    <w:rsid w:val="00E977A4"/>
    <w:rsid w:val="00EA432A"/>
    <w:rsid w:val="00EC6AC4"/>
    <w:rsid w:val="00ED2B20"/>
    <w:rsid w:val="00EE15D2"/>
    <w:rsid w:val="00F27D1D"/>
    <w:rsid w:val="00F32395"/>
    <w:rsid w:val="00F466D9"/>
    <w:rsid w:val="00F745F1"/>
    <w:rsid w:val="00F945D4"/>
    <w:rsid w:val="00FA6500"/>
    <w:rsid w:val="00FD13B5"/>
    <w:rsid w:val="00FD2563"/>
    <w:rsid w:val="00FD5500"/>
    <w:rsid w:val="00FE3989"/>
    <w:rsid w:val="00FF114F"/>
    <w:rsid w:val="00FF20AB"/>
    <w:rsid w:val="00FF70A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607124"/>
    <w:rPr>
      <w:color w:val="808080"/>
    </w:rPr>
  </w:style>
  <w:style w:type="paragraph" w:customStyle="1" w:styleId="6C3CEA03316F47C0BF18A37A10E473B6">
    <w:name w:val="6C3CEA03316F47C0BF18A37A10E473B6"/>
    <w:rsid w:val="00607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9b49f-69ef-48a0-ad38-7ea1e35c1894">
      <Terms xmlns="http://schemas.microsoft.com/office/infopath/2007/PartnerControls"/>
    </lcf76f155ced4ddcb4097134ff3c332f>
    <TaxCatchAll xmlns="063aa7ba-82d9-48d4-a168-69af020b47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44DA62AB14B53488DFDF789FC014731" ma:contentTypeVersion="18" ma:contentTypeDescription="Loo uus dokument" ma:contentTypeScope="" ma:versionID="aad4aa6c07cee91ac668b419d4bdceed">
  <xsd:schema xmlns:xsd="http://www.w3.org/2001/XMLSchema" xmlns:xs="http://www.w3.org/2001/XMLSchema" xmlns:p="http://schemas.microsoft.com/office/2006/metadata/properties" xmlns:ns2="65f9b49f-69ef-48a0-ad38-7ea1e35c1894" xmlns:ns3="063aa7ba-82d9-48d4-a168-69af020b4700" targetNamespace="http://schemas.microsoft.com/office/2006/metadata/properties" ma:root="true" ma:fieldsID="b28a485cd975aae359541c6c6a07258d" ns2:_="" ns3:_="">
    <xsd:import namespace="65f9b49f-69ef-48a0-ad38-7ea1e35c1894"/>
    <xsd:import namespace="063aa7ba-82d9-48d4-a168-69af020b4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9b49f-69ef-48a0-ad38-7ea1e35c189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3aa7ba-82d9-48d4-a168-69af020b4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2fb3d6-0a6a-40da-ae84-8684fc5f5230}" ma:internalName="TaxCatchAll" ma:showField="CatchAllData" ma:web="063aa7ba-82d9-48d4-a168-69af020b4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A2EA0-F7DD-4A25-BB82-9344663140FD}">
  <ds:schemaRefs>
    <ds:schemaRef ds:uri="http://schemas.microsoft.com/office/2006/metadata/properties"/>
    <ds:schemaRef ds:uri="http://schemas.microsoft.com/office/infopath/2007/PartnerControls"/>
    <ds:schemaRef ds:uri="65f9b49f-69ef-48a0-ad38-7ea1e35c1894"/>
    <ds:schemaRef ds:uri="063aa7ba-82d9-48d4-a168-69af020b4700"/>
  </ds:schemaRefs>
</ds:datastoreItem>
</file>

<file path=customXml/itemProps2.xml><?xml version="1.0" encoding="utf-8"?>
<ds:datastoreItem xmlns:ds="http://schemas.openxmlformats.org/officeDocument/2006/customXml" ds:itemID="{0CEB3EAE-F842-49B2-86D0-F3D41E3F7570}">
  <ds:schemaRefs>
    <ds:schemaRef ds:uri="http://schemas.microsoft.com/sharepoint/v3/contenttype/forms"/>
  </ds:schemaRefs>
</ds:datastoreItem>
</file>

<file path=customXml/itemProps3.xml><?xml version="1.0" encoding="utf-8"?>
<ds:datastoreItem xmlns:ds="http://schemas.openxmlformats.org/officeDocument/2006/customXml" ds:itemID="{87C45F52-A4BF-41DF-85D6-7A367622A48A}">
  <ds:schemaRefs>
    <ds:schemaRef ds:uri="http://schemas.openxmlformats.org/officeDocument/2006/bibliography"/>
  </ds:schemaRefs>
</ds:datastoreItem>
</file>

<file path=customXml/itemProps4.xml><?xml version="1.0" encoding="utf-8"?>
<ds:datastoreItem xmlns:ds="http://schemas.openxmlformats.org/officeDocument/2006/customXml" ds:itemID="{54924D8A-2A2F-4A85-ACFB-9E19133B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9b49f-69ef-48a0-ad38-7ea1e35c1894"/>
    <ds:schemaRef ds:uri="063aa7ba-82d9-48d4-a168-69af020b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18542</Words>
  <Characters>107545</Characters>
  <Application>Microsoft Office Word</Application>
  <DocSecurity>0</DocSecurity>
  <Lines>896</Lines>
  <Paragraphs>251</Paragraphs>
  <ScaleCrop>false</ScaleCrop>
  <HeadingPairs>
    <vt:vector size="2" baseType="variant">
      <vt:variant>
        <vt:lpstr>Pealkiri</vt:lpstr>
      </vt:variant>
      <vt:variant>
        <vt:i4>1</vt:i4>
      </vt:variant>
    </vt:vector>
  </HeadingPairs>
  <TitlesOfParts>
    <vt:vector size="1" baseType="lpstr">
      <vt:lpstr>RIIGI 2026. AASTA LISAEELARVE SEADUSE EELNÕU SELETUSKIRI</vt:lpstr>
    </vt:vector>
  </TitlesOfParts>
  <Company/>
  <LinksUpToDate>false</LinksUpToDate>
  <CharactersWithSpaces>125836</CharactersWithSpaces>
  <SharedDoc>false</SharedDoc>
  <HLinks>
    <vt:vector size="12" baseType="variant">
      <vt:variant>
        <vt:i4>6684731</vt:i4>
      </vt:variant>
      <vt:variant>
        <vt:i4>3</vt:i4>
      </vt:variant>
      <vt:variant>
        <vt:i4>0</vt:i4>
      </vt:variant>
      <vt:variant>
        <vt:i4>5</vt:i4>
      </vt:variant>
      <vt:variant>
        <vt:lpwstr>https://fin.ee/riigi-rahandus-ja-maksud/fiskaalpoliitika-ja-majandus/rahandusministeeriumi-majandusprognoos</vt:lpwstr>
      </vt:variant>
      <vt:variant>
        <vt:lpwstr/>
      </vt:variant>
      <vt:variant>
        <vt:i4>3801148</vt:i4>
      </vt:variant>
      <vt:variant>
        <vt:i4>0</vt:i4>
      </vt:variant>
      <vt:variant>
        <vt:i4>0</vt:i4>
      </vt:variant>
      <vt:variant>
        <vt:i4>5</vt:i4>
      </vt:variant>
      <vt:variant>
        <vt:lpwstr>https://www.riigiteataja.ee/akt/121062016019?leiaKehtiv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2026. AASTA LISAEELARVE SEADUSE EELNÕU SELETUSKIRI</dc:title>
  <dc:subject/>
  <dc:creator>Svetlana Dudkina</dc:creator>
  <cp:keywords/>
  <dc:description/>
  <cp:lastModifiedBy>Heili Tõnisson - RK</cp:lastModifiedBy>
  <cp:revision>6</cp:revision>
  <cp:lastPrinted>2022-05-11T07:03:00Z</cp:lastPrinted>
  <dcterms:created xsi:type="dcterms:W3CDTF">2026-05-11T05:12:00Z</dcterms:created>
  <dcterms:modified xsi:type="dcterms:W3CDTF">2026-05-11T06:33:00Z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0x010100544DA62AB14B53488DFDF789FC014731</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2025-03-27T11:34:01Z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2baea3a5-0381-421e-9305-3ba19be498cb</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ies>
</file>